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4103" w14:textId="59C83C2E" w:rsidR="00C97B55" w:rsidRPr="00BE142F" w:rsidRDefault="00FA5818" w:rsidP="00BE142F">
      <w:pPr>
        <w:pStyle w:val="Nzov"/>
      </w:pPr>
      <w:r>
        <w:t xml:space="preserve">The </w:t>
      </w:r>
      <w:r w:rsidR="000D4FE8">
        <w:t>L</w:t>
      </w:r>
      <w:r>
        <w:t xml:space="preserve">anguage of Jacinda Ardern – </w:t>
      </w:r>
      <w:r w:rsidR="000D4FE8">
        <w:t>A</w:t>
      </w:r>
      <w:r>
        <w:t xml:space="preserve"> </w:t>
      </w:r>
      <w:r w:rsidR="000D4FE8">
        <w:t>W</w:t>
      </w:r>
      <w:r>
        <w:t xml:space="preserve">oman </w:t>
      </w:r>
      <w:r w:rsidR="000D4FE8">
        <w:t>P</w:t>
      </w:r>
      <w:r>
        <w:t>olitician</w:t>
      </w:r>
    </w:p>
    <w:p w14:paraId="094ECBD0" w14:textId="77777777" w:rsidR="00C97B55" w:rsidRPr="00BE142F" w:rsidRDefault="00FA5818">
      <w:pPr>
        <w:pStyle w:val="Podtitul"/>
        <w:rPr>
          <w:b w:val="0"/>
          <w:bCs w:val="0"/>
          <w:lang w:val="en-GB"/>
        </w:rPr>
      </w:pPr>
      <w:r>
        <w:rPr>
          <w:b w:val="0"/>
          <w:bCs w:val="0"/>
          <w:lang w:val="en-GB"/>
        </w:rPr>
        <w:t>Anna Majer</w:t>
      </w:r>
      <w:r w:rsidR="00381C83">
        <w:rPr>
          <w:b w:val="0"/>
          <w:bCs w:val="0"/>
          <w:lang w:val="en-GB"/>
        </w:rPr>
        <w:t>,</w:t>
      </w:r>
      <w:r w:rsidR="00381C83" w:rsidRPr="00381C83">
        <w:t xml:space="preserve"> </w:t>
      </w:r>
      <w:r w:rsidR="00381C83" w:rsidRPr="00381C83">
        <w:rPr>
          <w:b w:val="0"/>
          <w:bCs w:val="0"/>
          <w:lang w:val="en-GB"/>
        </w:rPr>
        <w:t>University of Silesia in Katowice</w:t>
      </w:r>
      <w:r w:rsidR="00381C83">
        <w:rPr>
          <w:b w:val="0"/>
          <w:bCs w:val="0"/>
          <w:lang w:val="en-GB"/>
        </w:rPr>
        <w:t>, Poland</w:t>
      </w:r>
    </w:p>
    <w:p w14:paraId="2EED9520" w14:textId="77777777" w:rsidR="00C97B55" w:rsidRPr="00BE142F" w:rsidRDefault="00C97B55">
      <w:pPr>
        <w:pStyle w:val="Podtitul"/>
        <w:jc w:val="both"/>
        <w:rPr>
          <w:b w:val="0"/>
          <w:bCs w:val="0"/>
          <w:lang w:val="en-GB"/>
        </w:rPr>
      </w:pPr>
    </w:p>
    <w:p w14:paraId="6B7EA6B1" w14:textId="77777777" w:rsidR="00C97B55" w:rsidRPr="00BE142F" w:rsidRDefault="00C97B55">
      <w:pPr>
        <w:pStyle w:val="Podtitul"/>
        <w:jc w:val="both"/>
        <w:rPr>
          <w:b w:val="0"/>
          <w:bCs w:val="0"/>
          <w:lang w:val="en-GB"/>
        </w:rPr>
      </w:pPr>
    </w:p>
    <w:p w14:paraId="74CDCBBC" w14:textId="77777777" w:rsidR="00C97B55" w:rsidRPr="00381C83" w:rsidRDefault="00C97B55" w:rsidP="00BE142F">
      <w:pPr>
        <w:pStyle w:val="abstract"/>
      </w:pPr>
      <w:r w:rsidRPr="00381C83">
        <w:t>Abstract</w:t>
      </w:r>
    </w:p>
    <w:p w14:paraId="160DD9D2" w14:textId="77777777" w:rsidR="00C97B55" w:rsidRPr="00381C83" w:rsidRDefault="00FA5818" w:rsidP="00BE142F">
      <w:pPr>
        <w:pStyle w:val="abstract"/>
      </w:pPr>
      <w:r w:rsidRPr="00381C83">
        <w:t>Jacinda Ardern – a</w:t>
      </w:r>
      <w:r w:rsidR="006A5643" w:rsidRPr="00381C83">
        <w:t xml:space="preserve"> </w:t>
      </w:r>
      <w:r w:rsidRPr="00381C83">
        <w:t xml:space="preserve">social democrat, a progressive, a republican, and a feminist, as she delineates herself – is a prominent politician who has been serving as the Prime Minister of New Zealand since 2017. Contemporaneously, she has also been the leader of the Labour Party, which position she assumed after, first, being unanimously elected as deputy leader of the party and soon afterwards being chosen unopposed as the party’s standard-bearer. The present paper explores the discourse of this female leader, particularly in terms of the features of men’s and women’s language. The author’s primary interest is whether Ardern’s public utterances manifest more womanlike or manlike characteristics and manner of speech in a persistently male-dominated political context. The peculiar case of Jacinda Ardern’s discourse seems to be </w:t>
      </w:r>
      <w:proofErr w:type="gramStart"/>
      <w:r w:rsidRPr="00381C83">
        <w:t>all the more</w:t>
      </w:r>
      <w:proofErr w:type="gramEnd"/>
      <w:r w:rsidRPr="00381C83">
        <w:t xml:space="preserve"> riveting because </w:t>
      </w:r>
      <w:r w:rsidR="006A5643" w:rsidRPr="00381C83">
        <w:t xml:space="preserve">this female </w:t>
      </w:r>
      <w:r w:rsidRPr="00381C83">
        <w:t xml:space="preserve">politician has been increasingly successful in implementing social, political, and economic measures (including her response to the Covid-19 pandemic) on the one hand, and her leadership style has received positive coverage from international media commentators, who refer to the phenomenon of Jacinda Ardern as “Jacindamania,” on the other. In this study, the specificity of Ardern’s speech and the way she communicates are assumed to constitute </w:t>
      </w:r>
      <w:r w:rsidR="006A5643" w:rsidRPr="00381C83">
        <w:t xml:space="preserve">a </w:t>
      </w:r>
      <w:r w:rsidRPr="00381C83">
        <w:t>substantial part of her female political leadership, and the linguistic research into this area has been conducted primarily with the theoretical background in political discourse (van Dijk 1997, Fairclough &amp; Fairclough 2012) and the language of men and women (Lakoff 1972, Tannen 1994, Mulac, Bradac, Gibbons 2001, Weatherall 2002, Coats 2003).</w:t>
      </w:r>
    </w:p>
    <w:p w14:paraId="2C69FDC5" w14:textId="77777777" w:rsidR="002974A8" w:rsidRPr="00381C83" w:rsidRDefault="002974A8" w:rsidP="00BE142F">
      <w:pPr>
        <w:pStyle w:val="abstract"/>
      </w:pPr>
    </w:p>
    <w:p w14:paraId="7939360B" w14:textId="6D0043CB" w:rsidR="002974A8" w:rsidRPr="00381C83" w:rsidRDefault="002974A8" w:rsidP="00BE142F">
      <w:pPr>
        <w:pStyle w:val="abstract"/>
      </w:pPr>
      <w:r w:rsidRPr="00381C83">
        <w:rPr>
          <w:b/>
          <w:bCs/>
          <w:i w:val="0"/>
          <w:iCs w:val="0"/>
        </w:rPr>
        <w:t>Keywords:</w:t>
      </w:r>
      <w:r w:rsidRPr="00381C83">
        <w:t xml:space="preserve"> </w:t>
      </w:r>
      <w:r w:rsidR="00FA5818" w:rsidRPr="00381C83">
        <w:t xml:space="preserve">political discourse, </w:t>
      </w:r>
      <w:proofErr w:type="gramStart"/>
      <w:r w:rsidR="00FA5818" w:rsidRPr="00381C83">
        <w:t>men’s</w:t>
      </w:r>
      <w:proofErr w:type="gramEnd"/>
      <w:r w:rsidR="00FA5818" w:rsidRPr="00381C83">
        <w:t xml:space="preserve"> and women’s language, Jacinda Ardern, female leadership</w:t>
      </w:r>
      <w:r w:rsidR="00186731" w:rsidRPr="00381C83">
        <w:t>, politician celebrity</w:t>
      </w:r>
      <w:r w:rsidR="000D4FE8">
        <w:t>.</w:t>
      </w:r>
    </w:p>
    <w:p w14:paraId="22DB4F24" w14:textId="77777777" w:rsidR="00C97B55" w:rsidRPr="00BE142F" w:rsidRDefault="00C97B55">
      <w:pPr>
        <w:pStyle w:val="Podtitul"/>
        <w:jc w:val="both"/>
        <w:rPr>
          <w:b w:val="0"/>
          <w:bCs w:val="0"/>
          <w:lang w:val="en-GB"/>
        </w:rPr>
      </w:pPr>
    </w:p>
    <w:p w14:paraId="5277D764" w14:textId="77777777" w:rsidR="00C97B55" w:rsidRPr="00BE142F" w:rsidRDefault="00FA5818" w:rsidP="00785EB8">
      <w:pPr>
        <w:pStyle w:val="Nadpis1"/>
        <w:numPr>
          <w:ilvl w:val="0"/>
          <w:numId w:val="10"/>
        </w:numPr>
        <w:ind w:left="357" w:hanging="357"/>
      </w:pPr>
      <w:r>
        <w:t>Introduction</w:t>
      </w:r>
    </w:p>
    <w:p w14:paraId="5A8F03D3" w14:textId="77777777" w:rsidR="0067518A" w:rsidRDefault="002C465C">
      <w:pPr>
        <w:pStyle w:val="Podtitul"/>
        <w:jc w:val="both"/>
        <w:rPr>
          <w:b w:val="0"/>
          <w:bCs w:val="0"/>
          <w:lang w:val="en-GB"/>
        </w:rPr>
      </w:pPr>
      <w:r>
        <w:rPr>
          <w:b w:val="0"/>
          <w:bCs w:val="0"/>
          <w:lang w:val="en-GB"/>
        </w:rPr>
        <w:t>“Celebrity politics,”</w:t>
      </w:r>
      <w:r w:rsidR="00A077E2">
        <w:rPr>
          <w:rStyle w:val="Odkaznavysvetlivku"/>
          <w:b w:val="0"/>
          <w:bCs w:val="0"/>
          <w:lang w:val="en-GB"/>
        </w:rPr>
        <w:endnoteReference w:id="1"/>
      </w:r>
      <w:r>
        <w:rPr>
          <w:b w:val="0"/>
          <w:bCs w:val="0"/>
          <w:lang w:val="en-GB"/>
        </w:rPr>
        <w:t xml:space="preserve"> “</w:t>
      </w:r>
      <w:r w:rsidR="00DF7117">
        <w:rPr>
          <w:b w:val="0"/>
          <w:bCs w:val="0"/>
          <w:lang w:val="en-GB"/>
        </w:rPr>
        <w:t>Jacindamania,</w:t>
      </w:r>
      <w:r>
        <w:rPr>
          <w:b w:val="0"/>
          <w:bCs w:val="0"/>
          <w:lang w:val="en-GB"/>
        </w:rPr>
        <w:t>”</w:t>
      </w:r>
      <w:r w:rsidR="00FD36DC">
        <w:rPr>
          <w:rStyle w:val="Odkaznavysvetlivku"/>
          <w:b w:val="0"/>
          <w:bCs w:val="0"/>
          <w:lang w:val="en-GB"/>
        </w:rPr>
        <w:endnoteReference w:id="2"/>
      </w:r>
      <w:r w:rsidR="00DF7117">
        <w:rPr>
          <w:b w:val="0"/>
          <w:bCs w:val="0"/>
          <w:lang w:val="en-GB"/>
        </w:rPr>
        <w:t xml:space="preserve"> </w:t>
      </w:r>
      <w:r>
        <w:rPr>
          <w:b w:val="0"/>
          <w:bCs w:val="0"/>
          <w:lang w:val="en-GB"/>
        </w:rPr>
        <w:t>“</w:t>
      </w:r>
      <w:r w:rsidR="00DF7117">
        <w:rPr>
          <w:b w:val="0"/>
          <w:bCs w:val="0"/>
          <w:lang w:val="en-GB"/>
        </w:rPr>
        <w:t>the Jacinda effect,</w:t>
      </w:r>
      <w:r>
        <w:rPr>
          <w:b w:val="0"/>
          <w:bCs w:val="0"/>
          <w:lang w:val="en-GB"/>
        </w:rPr>
        <w:t>”</w:t>
      </w:r>
      <w:r w:rsidR="00B96902">
        <w:rPr>
          <w:rStyle w:val="Odkaznavysvetlivku"/>
          <w:b w:val="0"/>
          <w:bCs w:val="0"/>
          <w:lang w:val="en-GB"/>
        </w:rPr>
        <w:endnoteReference w:id="3"/>
      </w:r>
      <w:r w:rsidR="00DF7117">
        <w:rPr>
          <w:b w:val="0"/>
          <w:bCs w:val="0"/>
          <w:lang w:val="en-GB"/>
        </w:rPr>
        <w:t xml:space="preserve"> </w:t>
      </w:r>
      <w:r>
        <w:rPr>
          <w:b w:val="0"/>
          <w:bCs w:val="0"/>
          <w:lang w:val="en-GB"/>
        </w:rPr>
        <w:t>“</w:t>
      </w:r>
      <w:r w:rsidR="00DF7117">
        <w:rPr>
          <w:b w:val="0"/>
          <w:bCs w:val="0"/>
          <w:lang w:val="en-GB"/>
        </w:rPr>
        <w:t>a political influencer,</w:t>
      </w:r>
      <w:r>
        <w:rPr>
          <w:b w:val="0"/>
          <w:bCs w:val="0"/>
          <w:lang w:val="en-GB"/>
        </w:rPr>
        <w:t>”</w:t>
      </w:r>
      <w:r w:rsidR="00D9735B">
        <w:rPr>
          <w:rStyle w:val="Odkaznavysvetlivku"/>
          <w:b w:val="0"/>
          <w:bCs w:val="0"/>
          <w:lang w:val="en-GB"/>
        </w:rPr>
        <w:endnoteReference w:id="4"/>
      </w:r>
      <w:r w:rsidR="00DF7117">
        <w:rPr>
          <w:b w:val="0"/>
          <w:bCs w:val="0"/>
          <w:lang w:val="en-GB"/>
        </w:rPr>
        <w:t xml:space="preserve"> </w:t>
      </w:r>
      <w:r>
        <w:rPr>
          <w:b w:val="0"/>
          <w:bCs w:val="0"/>
          <w:lang w:val="en-GB"/>
        </w:rPr>
        <w:t>“</w:t>
      </w:r>
      <w:r w:rsidR="0072233C">
        <w:rPr>
          <w:b w:val="0"/>
          <w:bCs w:val="0"/>
          <w:lang w:val="en-GB"/>
        </w:rPr>
        <w:t>the Facebook prime minister,</w:t>
      </w:r>
      <w:r>
        <w:rPr>
          <w:b w:val="0"/>
          <w:bCs w:val="0"/>
          <w:lang w:val="en-GB"/>
        </w:rPr>
        <w:t>”</w:t>
      </w:r>
      <w:r w:rsidR="007D1130">
        <w:rPr>
          <w:rStyle w:val="Odkaznavysvetlivku"/>
          <w:b w:val="0"/>
          <w:bCs w:val="0"/>
          <w:lang w:val="en-GB"/>
        </w:rPr>
        <w:endnoteReference w:id="5"/>
      </w:r>
      <w:r w:rsidR="0072233C">
        <w:rPr>
          <w:b w:val="0"/>
          <w:bCs w:val="0"/>
          <w:lang w:val="en-GB"/>
        </w:rPr>
        <w:t xml:space="preserve"> </w:t>
      </w:r>
      <w:r>
        <w:rPr>
          <w:b w:val="0"/>
          <w:bCs w:val="0"/>
          <w:lang w:val="en-GB"/>
        </w:rPr>
        <w:t>“</w:t>
      </w:r>
      <w:r w:rsidR="00DF7117">
        <w:rPr>
          <w:b w:val="0"/>
          <w:bCs w:val="0"/>
          <w:lang w:val="en-GB"/>
        </w:rPr>
        <w:t>Jacinda Ardern – the celebrity,</w:t>
      </w:r>
      <w:r>
        <w:rPr>
          <w:b w:val="0"/>
          <w:bCs w:val="0"/>
          <w:lang w:val="en-GB"/>
        </w:rPr>
        <w:t>”</w:t>
      </w:r>
      <w:r w:rsidR="008D0049">
        <w:rPr>
          <w:rStyle w:val="Odkaznavysvetlivku"/>
          <w:b w:val="0"/>
          <w:bCs w:val="0"/>
          <w:lang w:val="en-GB"/>
        </w:rPr>
        <w:endnoteReference w:id="6"/>
      </w:r>
      <w:r>
        <w:rPr>
          <w:b w:val="0"/>
          <w:bCs w:val="0"/>
          <w:lang w:val="en-GB"/>
        </w:rPr>
        <w:t xml:space="preserve"> “Jacindamania goes global”</w:t>
      </w:r>
      <w:r w:rsidR="00D34721">
        <w:rPr>
          <w:rStyle w:val="Odkaznavysvetlivku"/>
          <w:b w:val="0"/>
          <w:bCs w:val="0"/>
          <w:lang w:val="en-GB"/>
        </w:rPr>
        <w:endnoteReference w:id="7"/>
      </w:r>
      <w:r>
        <w:rPr>
          <w:b w:val="0"/>
          <w:bCs w:val="0"/>
          <w:lang w:val="en-GB"/>
        </w:rPr>
        <w:t xml:space="preserve"> –</w:t>
      </w:r>
      <w:r w:rsidR="00DF7117">
        <w:rPr>
          <w:b w:val="0"/>
          <w:bCs w:val="0"/>
          <w:lang w:val="en-GB"/>
        </w:rPr>
        <w:t xml:space="preserve"> </w:t>
      </w:r>
      <w:r w:rsidR="0072233C">
        <w:rPr>
          <w:b w:val="0"/>
          <w:bCs w:val="0"/>
          <w:lang w:val="en-GB"/>
        </w:rPr>
        <w:t xml:space="preserve">to name </w:t>
      </w:r>
      <w:r>
        <w:rPr>
          <w:b w:val="0"/>
          <w:bCs w:val="0"/>
          <w:lang w:val="en-GB"/>
        </w:rPr>
        <w:t>bu</w:t>
      </w:r>
      <w:r w:rsidR="0072233C">
        <w:rPr>
          <w:b w:val="0"/>
          <w:bCs w:val="0"/>
          <w:lang w:val="en-GB"/>
        </w:rPr>
        <w:t>t a few references to the phenomenon of Jacinda Ardern</w:t>
      </w:r>
      <w:r>
        <w:rPr>
          <w:b w:val="0"/>
          <w:bCs w:val="0"/>
          <w:lang w:val="en-GB"/>
        </w:rPr>
        <w:t xml:space="preserve"> and her leadership style, which </w:t>
      </w:r>
      <w:r w:rsidR="00D311E4">
        <w:rPr>
          <w:b w:val="0"/>
          <w:bCs w:val="0"/>
          <w:lang w:val="en-GB"/>
        </w:rPr>
        <w:t>inscribe</w:t>
      </w:r>
      <w:r>
        <w:rPr>
          <w:b w:val="0"/>
          <w:bCs w:val="0"/>
          <w:lang w:val="en-GB"/>
        </w:rPr>
        <w:t xml:space="preserve">s </w:t>
      </w:r>
      <w:r w:rsidR="00D311E4">
        <w:rPr>
          <w:b w:val="0"/>
          <w:bCs w:val="0"/>
          <w:lang w:val="en-GB"/>
        </w:rPr>
        <w:t>in</w:t>
      </w:r>
      <w:r w:rsidR="00CD372F">
        <w:rPr>
          <w:b w:val="0"/>
          <w:bCs w:val="0"/>
          <w:lang w:val="en-GB"/>
        </w:rPr>
        <w:t xml:space="preserve">to </w:t>
      </w:r>
      <w:r w:rsidR="00D311E4">
        <w:rPr>
          <w:b w:val="0"/>
          <w:bCs w:val="0"/>
          <w:lang w:val="en-GB"/>
        </w:rPr>
        <w:t xml:space="preserve">what </w:t>
      </w:r>
      <w:r w:rsidR="00CD372F">
        <w:rPr>
          <w:b w:val="0"/>
          <w:bCs w:val="0"/>
          <w:lang w:val="en-GB"/>
        </w:rPr>
        <w:t>ha</w:t>
      </w:r>
      <w:r w:rsidR="00D311E4">
        <w:rPr>
          <w:b w:val="0"/>
          <w:bCs w:val="0"/>
          <w:lang w:val="en-GB"/>
        </w:rPr>
        <w:t>s</w:t>
      </w:r>
      <w:r w:rsidR="00B116E4">
        <w:rPr>
          <w:b w:val="0"/>
          <w:bCs w:val="0"/>
          <w:lang w:val="en-GB"/>
        </w:rPr>
        <w:t xml:space="preserve"> recently</w:t>
      </w:r>
      <w:r w:rsidR="00CD372F">
        <w:rPr>
          <w:b w:val="0"/>
          <w:bCs w:val="0"/>
          <w:lang w:val="en-GB"/>
        </w:rPr>
        <w:t xml:space="preserve"> become a </w:t>
      </w:r>
      <w:r w:rsidR="00B116E4">
        <w:rPr>
          <w:b w:val="0"/>
          <w:bCs w:val="0"/>
          <w:lang w:val="en-GB"/>
        </w:rPr>
        <w:t xml:space="preserve">worldwide </w:t>
      </w:r>
      <w:r w:rsidR="00CD372F">
        <w:rPr>
          <w:b w:val="0"/>
          <w:bCs w:val="0"/>
          <w:lang w:val="en-GB"/>
        </w:rPr>
        <w:t xml:space="preserve">trend oscillating on the verge of politics and mass media, </w:t>
      </w:r>
      <w:r w:rsidR="00744EC5">
        <w:rPr>
          <w:b w:val="0"/>
          <w:bCs w:val="0"/>
          <w:lang w:val="en-GB"/>
        </w:rPr>
        <w:t xml:space="preserve">and thus </w:t>
      </w:r>
      <w:r w:rsidR="00CD372F">
        <w:rPr>
          <w:b w:val="0"/>
          <w:bCs w:val="0"/>
          <w:lang w:val="en-GB"/>
        </w:rPr>
        <w:t xml:space="preserve">posing </w:t>
      </w:r>
      <w:r w:rsidR="00744EC5">
        <w:rPr>
          <w:b w:val="0"/>
          <w:bCs w:val="0"/>
          <w:lang w:val="en-GB"/>
        </w:rPr>
        <w:t>a research problem for representatives of various disciplines</w:t>
      </w:r>
      <w:r w:rsidR="00080954">
        <w:rPr>
          <w:b w:val="0"/>
          <w:bCs w:val="0"/>
          <w:lang w:val="en-GB"/>
        </w:rPr>
        <w:t xml:space="preserve"> within humanities and social</w:t>
      </w:r>
      <w:r w:rsidR="00A16CC0">
        <w:rPr>
          <w:b w:val="0"/>
          <w:bCs w:val="0"/>
          <w:lang w:val="en-GB"/>
        </w:rPr>
        <w:t>, cultural and political</w:t>
      </w:r>
      <w:r w:rsidR="00080954">
        <w:rPr>
          <w:b w:val="0"/>
          <w:bCs w:val="0"/>
          <w:lang w:val="en-GB"/>
        </w:rPr>
        <w:t xml:space="preserve"> sciences,</w:t>
      </w:r>
      <w:r w:rsidR="00577892">
        <w:rPr>
          <w:b w:val="0"/>
          <w:bCs w:val="0"/>
          <w:lang w:val="en-GB"/>
        </w:rPr>
        <w:t xml:space="preserve"> </w:t>
      </w:r>
      <w:r w:rsidR="00080954">
        <w:rPr>
          <w:b w:val="0"/>
          <w:bCs w:val="0"/>
          <w:lang w:val="en-GB"/>
        </w:rPr>
        <w:t>including</w:t>
      </w:r>
      <w:r w:rsidR="00577892">
        <w:rPr>
          <w:b w:val="0"/>
          <w:bCs w:val="0"/>
          <w:lang w:val="en-GB"/>
        </w:rPr>
        <w:t xml:space="preserve"> </w:t>
      </w:r>
      <w:r w:rsidR="00080954">
        <w:rPr>
          <w:b w:val="0"/>
          <w:bCs w:val="0"/>
          <w:lang w:val="en-GB"/>
        </w:rPr>
        <w:t xml:space="preserve">studies of </w:t>
      </w:r>
      <w:r w:rsidR="00577892">
        <w:rPr>
          <w:b w:val="0"/>
          <w:bCs w:val="0"/>
          <w:lang w:val="en-GB"/>
        </w:rPr>
        <w:t xml:space="preserve">interdisciplinary </w:t>
      </w:r>
      <w:r w:rsidR="00080954">
        <w:rPr>
          <w:b w:val="0"/>
          <w:bCs w:val="0"/>
          <w:lang w:val="en-GB"/>
        </w:rPr>
        <w:t>and discursive nature</w:t>
      </w:r>
      <w:r w:rsidR="008A781F">
        <w:rPr>
          <w:b w:val="0"/>
          <w:bCs w:val="0"/>
          <w:lang w:val="en-GB"/>
        </w:rPr>
        <w:t xml:space="preserve"> (Loeb 2017; Marsh, ‘t Hart and Tindall 2010; ‘t Hart and Tindall 2009; Street 2005; Street 2004; West and Orman 2003)</w:t>
      </w:r>
      <w:r w:rsidR="00577892">
        <w:rPr>
          <w:b w:val="0"/>
          <w:bCs w:val="0"/>
          <w:lang w:val="en-GB"/>
        </w:rPr>
        <w:t>.</w:t>
      </w:r>
      <w:r w:rsidR="006A59FA">
        <w:rPr>
          <w:b w:val="0"/>
          <w:bCs w:val="0"/>
          <w:lang w:val="en-GB"/>
        </w:rPr>
        <w:t xml:space="preserve"> </w:t>
      </w:r>
    </w:p>
    <w:p w14:paraId="3B929017" w14:textId="77777777" w:rsidR="003E56BC" w:rsidRDefault="0067518A" w:rsidP="0067518A">
      <w:pPr>
        <w:pStyle w:val="Podtitul"/>
        <w:ind w:firstLine="708"/>
        <w:jc w:val="both"/>
        <w:rPr>
          <w:b w:val="0"/>
          <w:bCs w:val="0"/>
          <w:lang w:val="en-GB"/>
        </w:rPr>
      </w:pPr>
      <w:r>
        <w:rPr>
          <w:b w:val="0"/>
          <w:bCs w:val="0"/>
          <w:lang w:val="en-GB"/>
        </w:rPr>
        <w:t xml:space="preserve">Jacinda Ardern is a politician in the first place. However, the channels of communication which she happens to make use of certainly </w:t>
      </w:r>
      <w:r w:rsidR="005E175E">
        <w:rPr>
          <w:b w:val="0"/>
          <w:bCs w:val="0"/>
          <w:lang w:val="en-GB"/>
        </w:rPr>
        <w:t xml:space="preserve">allow </w:t>
      </w:r>
      <w:r w:rsidR="006A5643">
        <w:rPr>
          <w:b w:val="0"/>
          <w:bCs w:val="0"/>
          <w:lang w:val="en-GB"/>
        </w:rPr>
        <w:t>classifying</w:t>
      </w:r>
      <w:r>
        <w:rPr>
          <w:b w:val="0"/>
          <w:bCs w:val="0"/>
          <w:lang w:val="en-GB"/>
        </w:rPr>
        <w:t xml:space="preserve"> her as politician celebrity. </w:t>
      </w:r>
      <w:r w:rsidR="005E175E">
        <w:rPr>
          <w:b w:val="0"/>
          <w:bCs w:val="0"/>
          <w:lang w:val="en-GB"/>
        </w:rPr>
        <w:t xml:space="preserve">Simultaneously, her political leadership takes place in male-dominated institutional environment. </w:t>
      </w:r>
      <w:proofErr w:type="gramStart"/>
      <w:r w:rsidR="004332DF">
        <w:rPr>
          <w:b w:val="0"/>
          <w:bCs w:val="0"/>
          <w:lang w:val="en-GB"/>
        </w:rPr>
        <w:t>All the more</w:t>
      </w:r>
      <w:proofErr w:type="gramEnd"/>
      <w:r w:rsidR="004332DF">
        <w:rPr>
          <w:b w:val="0"/>
          <w:bCs w:val="0"/>
          <w:lang w:val="en-GB"/>
        </w:rPr>
        <w:t xml:space="preserve"> so </w:t>
      </w:r>
      <w:r w:rsidR="00A25153">
        <w:rPr>
          <w:b w:val="0"/>
          <w:bCs w:val="0"/>
          <w:lang w:val="en-GB"/>
        </w:rPr>
        <w:t>doe</w:t>
      </w:r>
      <w:r w:rsidR="004332DF">
        <w:rPr>
          <w:b w:val="0"/>
          <w:bCs w:val="0"/>
          <w:lang w:val="en-GB"/>
        </w:rPr>
        <w:t>s</w:t>
      </w:r>
      <w:r w:rsidR="005E175E">
        <w:rPr>
          <w:b w:val="0"/>
          <w:bCs w:val="0"/>
          <w:lang w:val="en-GB"/>
        </w:rPr>
        <w:t xml:space="preserve"> </w:t>
      </w:r>
      <w:r w:rsidR="004332DF">
        <w:rPr>
          <w:b w:val="0"/>
          <w:bCs w:val="0"/>
          <w:lang w:val="en-GB"/>
        </w:rPr>
        <w:t xml:space="preserve">Ardern’s </w:t>
      </w:r>
      <w:r w:rsidR="00A25153">
        <w:rPr>
          <w:b w:val="0"/>
          <w:bCs w:val="0"/>
          <w:lang w:val="en-GB"/>
        </w:rPr>
        <w:t xml:space="preserve">language seem worth analysing in terms of its specificity. </w:t>
      </w:r>
      <w:r w:rsidR="009B01A4">
        <w:rPr>
          <w:b w:val="0"/>
          <w:bCs w:val="0"/>
          <w:lang w:val="en-GB"/>
        </w:rPr>
        <w:t>In the still stereotypically male-dominated political arena, this charismatic woman politician and leader has been magnetising New Zealand’s voters and the public all over the world</w:t>
      </w:r>
      <w:r w:rsidR="00F23804">
        <w:rPr>
          <w:b w:val="0"/>
          <w:bCs w:val="0"/>
          <w:lang w:val="en-GB"/>
        </w:rPr>
        <w:t xml:space="preserve">. It is assumed in this study that the </w:t>
      </w:r>
      <w:proofErr w:type="gramStart"/>
      <w:r w:rsidR="00F23804">
        <w:rPr>
          <w:b w:val="0"/>
          <w:bCs w:val="0"/>
          <w:lang w:val="en-GB"/>
        </w:rPr>
        <w:t xml:space="preserve">manner </w:t>
      </w:r>
      <w:r w:rsidR="00B512DF">
        <w:rPr>
          <w:b w:val="0"/>
          <w:bCs w:val="0"/>
          <w:lang w:val="en-GB"/>
        </w:rPr>
        <w:t>in which</w:t>
      </w:r>
      <w:proofErr w:type="gramEnd"/>
      <w:r w:rsidR="00B512DF">
        <w:rPr>
          <w:b w:val="0"/>
          <w:bCs w:val="0"/>
          <w:lang w:val="en-GB"/>
        </w:rPr>
        <w:t xml:space="preserve"> </w:t>
      </w:r>
      <w:r w:rsidR="00F23804">
        <w:rPr>
          <w:b w:val="0"/>
          <w:bCs w:val="0"/>
          <w:lang w:val="en-GB"/>
        </w:rPr>
        <w:t>Ardern communicates</w:t>
      </w:r>
      <w:r w:rsidR="00B512DF">
        <w:rPr>
          <w:b w:val="0"/>
          <w:bCs w:val="0"/>
          <w:lang w:val="en-GB"/>
        </w:rPr>
        <w:t xml:space="preserve"> constitutes </w:t>
      </w:r>
      <w:r w:rsidR="006A5643">
        <w:rPr>
          <w:b w:val="0"/>
          <w:bCs w:val="0"/>
          <w:lang w:val="en-GB"/>
        </w:rPr>
        <w:lastRenderedPageBreak/>
        <w:t xml:space="preserve">a </w:t>
      </w:r>
      <w:r w:rsidR="00B512DF">
        <w:rPr>
          <w:b w:val="0"/>
          <w:bCs w:val="0"/>
          <w:lang w:val="en-GB"/>
        </w:rPr>
        <w:t xml:space="preserve">substantial part of her female political leadership. Therefore, this paper </w:t>
      </w:r>
      <w:r w:rsidR="00EA7329">
        <w:rPr>
          <w:b w:val="0"/>
          <w:bCs w:val="0"/>
          <w:lang w:val="en-GB"/>
        </w:rPr>
        <w:t>aims to enquire into Ardern’s discourse in terms of men’s and women’s language features manifestations</w:t>
      </w:r>
      <w:r w:rsidR="00424D84">
        <w:rPr>
          <w:b w:val="0"/>
          <w:bCs w:val="0"/>
          <w:lang w:val="en-GB"/>
        </w:rPr>
        <w:t xml:space="preserve"> within political context</w:t>
      </w:r>
      <w:r w:rsidR="003C0D56">
        <w:rPr>
          <w:b w:val="0"/>
          <w:bCs w:val="0"/>
          <w:lang w:val="en-GB"/>
        </w:rPr>
        <w:t>.</w:t>
      </w:r>
    </w:p>
    <w:p w14:paraId="00AEA56A" w14:textId="77777777" w:rsidR="00382321" w:rsidRDefault="00382321" w:rsidP="0067518A">
      <w:pPr>
        <w:pStyle w:val="Podtitul"/>
        <w:ind w:firstLine="708"/>
        <w:jc w:val="both"/>
        <w:rPr>
          <w:b w:val="0"/>
          <w:bCs w:val="0"/>
          <w:lang w:val="en-GB"/>
        </w:rPr>
      </w:pPr>
    </w:p>
    <w:p w14:paraId="470C8BEE" w14:textId="77777777" w:rsidR="003E56BC" w:rsidRPr="003E56BC" w:rsidRDefault="003E56BC" w:rsidP="00572897">
      <w:pPr>
        <w:pStyle w:val="Nadpis1"/>
        <w:numPr>
          <w:ilvl w:val="0"/>
          <w:numId w:val="10"/>
        </w:numPr>
        <w:ind w:left="357" w:hanging="357"/>
      </w:pPr>
      <w:r>
        <w:t>Political discourse</w:t>
      </w:r>
      <w:r w:rsidR="0045011B">
        <w:t xml:space="preserve"> in the era of celebrity politics</w:t>
      </w:r>
    </w:p>
    <w:p w14:paraId="4760FAAF" w14:textId="77777777" w:rsidR="003D7AA2" w:rsidRDefault="0045011B" w:rsidP="00E76BAD">
      <w:pPr>
        <w:pStyle w:val="Podtitul"/>
        <w:jc w:val="both"/>
        <w:rPr>
          <w:b w:val="0"/>
          <w:bCs w:val="0"/>
          <w:lang w:val="en-GB"/>
        </w:rPr>
      </w:pPr>
      <w:r>
        <w:rPr>
          <w:b w:val="0"/>
          <w:bCs w:val="0"/>
          <w:lang w:val="en-GB"/>
        </w:rPr>
        <w:t xml:space="preserve">As a relatively new trend and </w:t>
      </w:r>
      <w:r w:rsidR="003D7AA2">
        <w:rPr>
          <w:b w:val="0"/>
          <w:bCs w:val="0"/>
          <w:lang w:val="en-GB"/>
        </w:rPr>
        <w:t xml:space="preserve">a late modernity </w:t>
      </w:r>
      <w:r>
        <w:rPr>
          <w:b w:val="0"/>
          <w:bCs w:val="0"/>
          <w:lang w:val="en-GB"/>
        </w:rPr>
        <w:t xml:space="preserve">phenomenon, celebrity politics may be considered from different perspectives: it embraces </w:t>
      </w:r>
      <w:r w:rsidR="006B1BDC">
        <w:rPr>
          <w:b w:val="0"/>
          <w:bCs w:val="0"/>
          <w:lang w:val="en-GB"/>
        </w:rPr>
        <w:t>celebrities who enter the political scene</w:t>
      </w:r>
      <w:r w:rsidR="00CD742D">
        <w:rPr>
          <w:b w:val="0"/>
          <w:bCs w:val="0"/>
          <w:lang w:val="en-GB"/>
        </w:rPr>
        <w:t>,</w:t>
      </w:r>
      <w:r w:rsidR="006B1BDC">
        <w:rPr>
          <w:b w:val="0"/>
          <w:bCs w:val="0"/>
          <w:lang w:val="en-GB"/>
        </w:rPr>
        <w:t xml:space="preserve"> politicians who</w:t>
      </w:r>
      <w:r w:rsidR="00CD742D">
        <w:rPr>
          <w:b w:val="0"/>
          <w:bCs w:val="0"/>
          <w:lang w:val="en-GB"/>
        </w:rPr>
        <w:t xml:space="preserve"> make use of others’ celebrity glamour and influence, and politicians</w:t>
      </w:r>
      <w:r w:rsidR="0085406F">
        <w:rPr>
          <w:b w:val="0"/>
          <w:bCs w:val="0"/>
          <w:lang w:val="en-GB"/>
        </w:rPr>
        <w:t xml:space="preserve"> who “have acquired” a sort of celebrity image due to their actions. Marsh, ‘t Hart and Tindall (2010: 6) </w:t>
      </w:r>
      <w:r w:rsidR="003D7AA2">
        <w:rPr>
          <w:b w:val="0"/>
          <w:bCs w:val="0"/>
          <w:lang w:val="en-GB"/>
        </w:rPr>
        <w:t>provide a typology concerning the categories of operators on the politics-celebrity interface</w:t>
      </w:r>
      <w:r w:rsidR="00C55130">
        <w:rPr>
          <w:b w:val="0"/>
          <w:bCs w:val="0"/>
          <w:lang w:val="en-GB"/>
        </w:rPr>
        <w:t>, with reference to their conventional origin sphere</w:t>
      </w:r>
      <w:r w:rsidR="004A4BFE">
        <w:rPr>
          <w:b w:val="0"/>
          <w:bCs w:val="0"/>
          <w:lang w:val="en-GB"/>
        </w:rPr>
        <w:t xml:space="preserve">, which may be </w:t>
      </w:r>
      <w:r w:rsidR="00C55130">
        <w:rPr>
          <w:b w:val="0"/>
          <w:bCs w:val="0"/>
          <w:lang w:val="en-GB"/>
        </w:rPr>
        <w:t xml:space="preserve">either </w:t>
      </w:r>
      <w:r w:rsidR="00495F2E">
        <w:rPr>
          <w:b w:val="0"/>
          <w:bCs w:val="0"/>
          <w:lang w:val="en-GB"/>
        </w:rPr>
        <w:t xml:space="preserve">of </w:t>
      </w:r>
      <w:r w:rsidR="00C55130">
        <w:rPr>
          <w:b w:val="0"/>
          <w:bCs w:val="0"/>
          <w:lang w:val="en-GB"/>
        </w:rPr>
        <w:t>celebrity or political</w:t>
      </w:r>
      <w:r w:rsidR="00495F2E">
        <w:rPr>
          <w:b w:val="0"/>
          <w:bCs w:val="0"/>
          <w:lang w:val="en-GB"/>
        </w:rPr>
        <w:t xml:space="preserve"> character</w:t>
      </w:r>
      <w:r w:rsidR="004A4BFE">
        <w:rPr>
          <w:b w:val="0"/>
          <w:bCs w:val="0"/>
          <w:lang w:val="en-GB"/>
        </w:rPr>
        <w:t>,</w:t>
      </w:r>
      <w:r w:rsidR="00C55130">
        <w:rPr>
          <w:b w:val="0"/>
          <w:bCs w:val="0"/>
          <w:lang w:val="en-GB"/>
        </w:rPr>
        <w:t xml:space="preserve"> and the nature of their relationship with the other one</w:t>
      </w:r>
      <w:r w:rsidR="003D7AA2">
        <w:rPr>
          <w:b w:val="0"/>
          <w:bCs w:val="0"/>
          <w:lang w:val="en-GB"/>
        </w:rPr>
        <w:t xml:space="preserve">. </w:t>
      </w:r>
      <w:r w:rsidR="00BE495A">
        <w:rPr>
          <w:b w:val="0"/>
          <w:bCs w:val="0"/>
          <w:lang w:val="en-GB"/>
        </w:rPr>
        <w:t>The categories are as follows:</w:t>
      </w:r>
    </w:p>
    <w:p w14:paraId="6E7DECFA" w14:textId="77777777" w:rsidR="00BE495A" w:rsidRDefault="00BE495A" w:rsidP="00BE495A">
      <w:pPr>
        <w:pStyle w:val="Podtitul"/>
        <w:numPr>
          <w:ilvl w:val="0"/>
          <w:numId w:val="3"/>
        </w:numPr>
        <w:jc w:val="both"/>
        <w:rPr>
          <w:b w:val="0"/>
          <w:bCs w:val="0"/>
          <w:lang w:val="en-GB"/>
        </w:rPr>
      </w:pPr>
      <w:r>
        <w:rPr>
          <w:b w:val="0"/>
          <w:bCs w:val="0"/>
          <w:lang w:val="en-GB"/>
        </w:rPr>
        <w:t>Celebrity advocate</w:t>
      </w:r>
    </w:p>
    <w:p w14:paraId="6FF9381D" w14:textId="77777777" w:rsidR="00BE495A" w:rsidRDefault="00BE495A" w:rsidP="00BE495A">
      <w:pPr>
        <w:pStyle w:val="Podtitul"/>
        <w:numPr>
          <w:ilvl w:val="0"/>
          <w:numId w:val="3"/>
        </w:numPr>
        <w:jc w:val="both"/>
        <w:rPr>
          <w:b w:val="0"/>
          <w:bCs w:val="0"/>
          <w:lang w:val="en-GB"/>
        </w:rPr>
      </w:pPr>
      <w:r>
        <w:rPr>
          <w:b w:val="0"/>
          <w:bCs w:val="0"/>
          <w:lang w:val="en-GB"/>
        </w:rPr>
        <w:t>Celebrity activist/endorser</w:t>
      </w:r>
    </w:p>
    <w:p w14:paraId="46EAB622" w14:textId="77777777" w:rsidR="00BE495A" w:rsidRDefault="00BE495A" w:rsidP="00BE495A">
      <w:pPr>
        <w:pStyle w:val="Podtitul"/>
        <w:numPr>
          <w:ilvl w:val="0"/>
          <w:numId w:val="3"/>
        </w:numPr>
        <w:jc w:val="both"/>
        <w:rPr>
          <w:b w:val="0"/>
          <w:bCs w:val="0"/>
          <w:lang w:val="en-GB"/>
        </w:rPr>
      </w:pPr>
      <w:r>
        <w:rPr>
          <w:b w:val="0"/>
          <w:bCs w:val="0"/>
          <w:lang w:val="en-GB"/>
        </w:rPr>
        <w:t>Celebrity politician</w:t>
      </w:r>
    </w:p>
    <w:p w14:paraId="355A0B19" w14:textId="77777777" w:rsidR="00BE495A" w:rsidRDefault="00BE495A" w:rsidP="00BE495A">
      <w:pPr>
        <w:pStyle w:val="Podtitul"/>
        <w:numPr>
          <w:ilvl w:val="0"/>
          <w:numId w:val="3"/>
        </w:numPr>
        <w:jc w:val="both"/>
        <w:rPr>
          <w:b w:val="0"/>
          <w:bCs w:val="0"/>
          <w:lang w:val="en-GB"/>
        </w:rPr>
      </w:pPr>
      <w:r>
        <w:rPr>
          <w:b w:val="0"/>
          <w:bCs w:val="0"/>
          <w:lang w:val="en-GB"/>
        </w:rPr>
        <w:t>Politician celebrity</w:t>
      </w:r>
    </w:p>
    <w:p w14:paraId="5A688244" w14:textId="77777777" w:rsidR="00BE495A" w:rsidRDefault="00BE495A" w:rsidP="00BE495A">
      <w:pPr>
        <w:pStyle w:val="Podtitul"/>
        <w:numPr>
          <w:ilvl w:val="0"/>
          <w:numId w:val="3"/>
        </w:numPr>
        <w:jc w:val="both"/>
        <w:rPr>
          <w:b w:val="0"/>
          <w:bCs w:val="0"/>
          <w:lang w:val="en-GB"/>
        </w:rPr>
      </w:pPr>
      <w:r>
        <w:rPr>
          <w:b w:val="0"/>
          <w:bCs w:val="0"/>
          <w:lang w:val="en-GB"/>
        </w:rPr>
        <w:t>Politician who uses others’ celebrity</w:t>
      </w:r>
    </w:p>
    <w:p w14:paraId="765A4FC7" w14:textId="77777777" w:rsidR="00BE495A" w:rsidRDefault="00BE495A" w:rsidP="00AE1484">
      <w:pPr>
        <w:pStyle w:val="Podtitul"/>
        <w:ind w:firstLine="708"/>
        <w:jc w:val="both"/>
        <w:rPr>
          <w:b w:val="0"/>
          <w:bCs w:val="0"/>
          <w:lang w:val="en-GB"/>
        </w:rPr>
      </w:pPr>
      <w:r>
        <w:rPr>
          <w:b w:val="0"/>
          <w:bCs w:val="0"/>
          <w:lang w:val="en-GB"/>
        </w:rPr>
        <w:t>The first three categories of operators have celebrity origin, whereas the latter two – political.</w:t>
      </w:r>
      <w:r w:rsidR="00F92255">
        <w:rPr>
          <w:b w:val="0"/>
          <w:bCs w:val="0"/>
          <w:lang w:val="en-GB"/>
        </w:rPr>
        <w:t xml:space="preserve"> </w:t>
      </w:r>
      <w:r w:rsidR="00F92255" w:rsidRPr="00F41C29">
        <w:rPr>
          <w:b w:val="0"/>
          <w:bCs w:val="0"/>
          <w:i/>
          <w:iCs/>
          <w:lang w:val="en-GB"/>
        </w:rPr>
        <w:t>Celebrity advocates</w:t>
      </w:r>
      <w:r w:rsidR="00F92255">
        <w:rPr>
          <w:b w:val="0"/>
          <w:bCs w:val="0"/>
          <w:lang w:val="en-GB"/>
        </w:rPr>
        <w:t xml:space="preserve"> are high-visibility </w:t>
      </w:r>
      <w:r w:rsidR="003B52B3">
        <w:rPr>
          <w:b w:val="0"/>
          <w:bCs w:val="0"/>
          <w:lang w:val="en-GB"/>
        </w:rPr>
        <w:t>figures who emanate from non-political spheres, such as entertainment, sport, science, journalism</w:t>
      </w:r>
      <w:r w:rsidR="00F41C29">
        <w:rPr>
          <w:b w:val="0"/>
          <w:bCs w:val="0"/>
          <w:lang w:val="en-GB"/>
        </w:rPr>
        <w:t xml:space="preserve">, and whose behaviour </w:t>
      </w:r>
      <w:proofErr w:type="gramStart"/>
      <w:r w:rsidR="00F41C29">
        <w:rPr>
          <w:b w:val="0"/>
          <w:bCs w:val="0"/>
          <w:lang w:val="en-GB"/>
        </w:rPr>
        <w:t>is</w:t>
      </w:r>
      <w:proofErr w:type="gramEnd"/>
      <w:r w:rsidR="00F41C29">
        <w:rPr>
          <w:b w:val="0"/>
          <w:bCs w:val="0"/>
          <w:lang w:val="en-GB"/>
        </w:rPr>
        <w:t xml:space="preserve"> minded to set </w:t>
      </w:r>
      <w:r w:rsidR="000D53A6">
        <w:rPr>
          <w:b w:val="0"/>
          <w:bCs w:val="0"/>
          <w:lang w:val="en-GB"/>
        </w:rPr>
        <w:t>a</w:t>
      </w:r>
      <w:r w:rsidR="00F41C29">
        <w:rPr>
          <w:b w:val="0"/>
          <w:bCs w:val="0"/>
          <w:lang w:val="en-GB"/>
        </w:rPr>
        <w:t xml:space="preserve"> political agenda </w:t>
      </w:r>
      <w:r w:rsidR="000D53A6">
        <w:rPr>
          <w:b w:val="0"/>
          <w:bCs w:val="0"/>
          <w:lang w:val="en-GB"/>
        </w:rPr>
        <w:t>and/</w:t>
      </w:r>
      <w:r w:rsidR="00F41C29">
        <w:rPr>
          <w:b w:val="0"/>
          <w:bCs w:val="0"/>
          <w:lang w:val="en-GB"/>
        </w:rPr>
        <w:t xml:space="preserve">or </w:t>
      </w:r>
      <w:r w:rsidR="000D53A6">
        <w:rPr>
          <w:b w:val="0"/>
          <w:bCs w:val="0"/>
          <w:lang w:val="en-GB"/>
        </w:rPr>
        <w:t xml:space="preserve">is of </w:t>
      </w:r>
      <w:r w:rsidR="00F41C29">
        <w:rPr>
          <w:b w:val="0"/>
          <w:bCs w:val="0"/>
          <w:lang w:val="en-GB"/>
        </w:rPr>
        <w:t>policy-seeking nature.</w:t>
      </w:r>
      <w:r w:rsidR="000D53A6">
        <w:rPr>
          <w:b w:val="0"/>
          <w:bCs w:val="0"/>
          <w:lang w:val="en-GB"/>
        </w:rPr>
        <w:t xml:space="preserve"> </w:t>
      </w:r>
      <w:r w:rsidR="000D53A6" w:rsidRPr="00855F81">
        <w:rPr>
          <w:b w:val="0"/>
          <w:bCs w:val="0"/>
          <w:i/>
          <w:iCs/>
          <w:lang w:val="en-GB"/>
        </w:rPr>
        <w:t>Celebrity activists/endorsers</w:t>
      </w:r>
      <w:r w:rsidR="000D53A6">
        <w:rPr>
          <w:b w:val="0"/>
          <w:bCs w:val="0"/>
          <w:lang w:val="en-GB"/>
        </w:rPr>
        <w:t xml:space="preserve"> have the same traditionally non-political origin</w:t>
      </w:r>
      <w:r w:rsidR="00855F81">
        <w:rPr>
          <w:b w:val="0"/>
          <w:bCs w:val="0"/>
          <w:lang w:val="en-GB"/>
        </w:rPr>
        <w:t xml:space="preserve"> and are highly distinguishable figures, who offer to publicly and/or financially support a particular politician and/or political party.</w:t>
      </w:r>
      <w:r w:rsidR="000D53A6">
        <w:rPr>
          <w:b w:val="0"/>
          <w:bCs w:val="0"/>
          <w:lang w:val="en-GB"/>
        </w:rPr>
        <w:t xml:space="preserve"> </w:t>
      </w:r>
      <w:r w:rsidR="00637AE2" w:rsidRPr="001B7AAF">
        <w:rPr>
          <w:b w:val="0"/>
          <w:bCs w:val="0"/>
          <w:i/>
          <w:iCs/>
          <w:lang w:val="en-GB"/>
        </w:rPr>
        <w:t>Celebrity politicians</w:t>
      </w:r>
      <w:r w:rsidR="00637AE2">
        <w:rPr>
          <w:b w:val="0"/>
          <w:bCs w:val="0"/>
          <w:lang w:val="en-GB"/>
        </w:rPr>
        <w:t xml:space="preserve"> are high-visibility figures who</w:t>
      </w:r>
      <w:r w:rsidR="00AE544F">
        <w:rPr>
          <w:b w:val="0"/>
          <w:bCs w:val="0"/>
          <w:lang w:val="en-GB"/>
        </w:rPr>
        <w:t xml:space="preserve"> </w:t>
      </w:r>
      <w:r w:rsidR="00637AE2">
        <w:rPr>
          <w:b w:val="0"/>
          <w:bCs w:val="0"/>
          <w:lang w:val="en-GB"/>
        </w:rPr>
        <w:t xml:space="preserve">do not come from political spheres but enter legislative or executive offices </w:t>
      </w:r>
      <w:r w:rsidR="001B7AAF">
        <w:rPr>
          <w:b w:val="0"/>
          <w:bCs w:val="0"/>
          <w:lang w:val="en-GB"/>
        </w:rPr>
        <w:t xml:space="preserve">substantially related to political activity. </w:t>
      </w:r>
      <w:r w:rsidR="00EE20CB">
        <w:rPr>
          <w:b w:val="0"/>
          <w:bCs w:val="0"/>
          <w:lang w:val="en-GB"/>
        </w:rPr>
        <w:t xml:space="preserve">The term </w:t>
      </w:r>
      <w:r w:rsidR="00EE20CB" w:rsidRPr="00EE20CB">
        <w:rPr>
          <w:b w:val="0"/>
          <w:bCs w:val="0"/>
          <w:i/>
          <w:iCs/>
          <w:lang w:val="en-GB"/>
        </w:rPr>
        <w:t>politician celebrity</w:t>
      </w:r>
      <w:r w:rsidR="00EE20CB">
        <w:rPr>
          <w:b w:val="0"/>
          <w:bCs w:val="0"/>
          <w:lang w:val="en-GB"/>
        </w:rPr>
        <w:t xml:space="preserve">, on the other hand, refers to an </w:t>
      </w:r>
      <w:r w:rsidR="00FD5A11">
        <w:rPr>
          <w:b w:val="0"/>
          <w:bCs w:val="0"/>
          <w:lang w:val="en-GB"/>
        </w:rPr>
        <w:t>“</w:t>
      </w:r>
      <w:r w:rsidR="00EE20CB">
        <w:rPr>
          <w:b w:val="0"/>
          <w:bCs w:val="0"/>
          <w:lang w:val="en-GB"/>
        </w:rPr>
        <w:t xml:space="preserve">office holder whose public behaviour, private life or association with </w:t>
      </w:r>
      <w:r w:rsidR="00FD5A11">
        <w:rPr>
          <w:b w:val="0"/>
          <w:bCs w:val="0"/>
          <w:lang w:val="en-GB"/>
        </w:rPr>
        <w:t>celebrities alters his own public persona beyond the traditional political sphere into the celebrity sphere (by intent or by accident/scandal)” (Marsh, ‘t Hart and Tindall 2010: 6).</w:t>
      </w:r>
      <w:r w:rsidR="006A3241">
        <w:rPr>
          <w:b w:val="0"/>
          <w:bCs w:val="0"/>
          <w:lang w:val="en-GB"/>
        </w:rPr>
        <w:t xml:space="preserve"> A </w:t>
      </w:r>
      <w:r w:rsidR="006A3241" w:rsidRPr="006A3241">
        <w:rPr>
          <w:b w:val="0"/>
          <w:bCs w:val="0"/>
          <w:i/>
          <w:iCs/>
          <w:lang w:val="en-GB"/>
        </w:rPr>
        <w:t>politician who uses others’ celebrity</w:t>
      </w:r>
      <w:r w:rsidR="006A3241">
        <w:rPr>
          <w:b w:val="0"/>
          <w:bCs w:val="0"/>
          <w:lang w:val="en-GB"/>
        </w:rPr>
        <w:t xml:space="preserve"> is also an office holder in the first place, but they take advantage of </w:t>
      </w:r>
      <w:proofErr w:type="gramStart"/>
      <w:r w:rsidR="000000FF">
        <w:rPr>
          <w:b w:val="0"/>
          <w:bCs w:val="0"/>
          <w:lang w:val="en-GB"/>
        </w:rPr>
        <w:t>particular celebrities</w:t>
      </w:r>
      <w:proofErr w:type="gramEnd"/>
      <w:r w:rsidR="000000FF">
        <w:rPr>
          <w:b w:val="0"/>
          <w:bCs w:val="0"/>
          <w:lang w:val="en-GB"/>
        </w:rPr>
        <w:t xml:space="preserve"> and high-visibility figures’ fame</w:t>
      </w:r>
      <w:r w:rsidR="00C44726">
        <w:rPr>
          <w:b w:val="0"/>
          <w:bCs w:val="0"/>
          <w:lang w:val="en-GB"/>
        </w:rPr>
        <w:t xml:space="preserve"> and recognition</w:t>
      </w:r>
      <w:r w:rsidR="000000FF">
        <w:rPr>
          <w:b w:val="0"/>
          <w:bCs w:val="0"/>
          <w:lang w:val="en-GB"/>
        </w:rPr>
        <w:t xml:space="preserve"> in order to endorse themselves, their candidature to an office, their party or policies.</w:t>
      </w:r>
    </w:p>
    <w:p w14:paraId="01B386C6" w14:textId="77777777" w:rsidR="00D9470C" w:rsidRDefault="00AE1484" w:rsidP="00AE1484">
      <w:pPr>
        <w:pStyle w:val="Podtitul"/>
        <w:ind w:firstLine="708"/>
        <w:jc w:val="both"/>
        <w:rPr>
          <w:b w:val="0"/>
          <w:bCs w:val="0"/>
          <w:lang w:val="en-GB"/>
        </w:rPr>
      </w:pPr>
      <w:r>
        <w:rPr>
          <w:b w:val="0"/>
          <w:bCs w:val="0"/>
          <w:lang w:val="en-GB"/>
        </w:rPr>
        <w:t xml:space="preserve">Jacinda Ardern </w:t>
      </w:r>
      <w:r w:rsidR="004E0666">
        <w:rPr>
          <w:b w:val="0"/>
          <w:bCs w:val="0"/>
          <w:lang w:val="en-GB"/>
        </w:rPr>
        <w:t xml:space="preserve">may be described as a politician celebrity. She has been involved in politics </w:t>
      </w:r>
      <w:r w:rsidR="00BC56A9">
        <w:rPr>
          <w:b w:val="0"/>
          <w:bCs w:val="0"/>
          <w:lang w:val="en-GB"/>
        </w:rPr>
        <w:t>since very young age</w:t>
      </w:r>
      <w:r w:rsidR="00C4712E">
        <w:rPr>
          <w:b w:val="0"/>
          <w:bCs w:val="0"/>
          <w:lang w:val="en-GB"/>
        </w:rPr>
        <w:t xml:space="preserve"> and has a </w:t>
      </w:r>
      <w:r w:rsidR="00A71E37">
        <w:rPr>
          <w:b w:val="0"/>
          <w:bCs w:val="0"/>
          <w:lang w:val="en-GB"/>
        </w:rPr>
        <w:t>diversif</w:t>
      </w:r>
      <w:r w:rsidR="00C4712E">
        <w:rPr>
          <w:b w:val="0"/>
          <w:bCs w:val="0"/>
          <w:lang w:val="en-GB"/>
        </w:rPr>
        <w:t>ied political portfolio</w:t>
      </w:r>
      <w:r w:rsidR="00BC56A9">
        <w:rPr>
          <w:b w:val="0"/>
          <w:bCs w:val="0"/>
          <w:lang w:val="en-GB"/>
        </w:rPr>
        <w:t>. At the age of 17, Ardern joined the Labour Party, which officially marked the beginning of her political career.</w:t>
      </w:r>
      <w:r w:rsidR="00C4712E">
        <w:rPr>
          <w:b w:val="0"/>
          <w:bCs w:val="0"/>
          <w:lang w:val="en-GB"/>
        </w:rPr>
        <w:t xml:space="preserve"> After graduation in Communication Studies, she became a researcher</w:t>
      </w:r>
      <w:r w:rsidR="00A71E37">
        <w:rPr>
          <w:b w:val="0"/>
          <w:bCs w:val="0"/>
          <w:lang w:val="en-GB"/>
        </w:rPr>
        <w:t xml:space="preserve"> in Phil Goff’s office, which led her to a position on the staff of PM Helen Clark, whom Ardern considers to be her </w:t>
      </w:r>
      <w:r w:rsidR="00873DCF">
        <w:rPr>
          <w:b w:val="0"/>
          <w:bCs w:val="0"/>
          <w:lang w:val="en-GB"/>
        </w:rPr>
        <w:t xml:space="preserve">political mentor. Then, Ardern got two-and-a-half-year </w:t>
      </w:r>
      <w:proofErr w:type="gramStart"/>
      <w:r w:rsidR="00873DCF">
        <w:rPr>
          <w:b w:val="0"/>
          <w:bCs w:val="0"/>
          <w:lang w:val="en-GB"/>
        </w:rPr>
        <w:t>overse</w:t>
      </w:r>
      <w:r w:rsidR="00F93A09">
        <w:rPr>
          <w:b w:val="0"/>
          <w:bCs w:val="0"/>
          <w:lang w:val="en-GB"/>
        </w:rPr>
        <w:t>a</w:t>
      </w:r>
      <w:r w:rsidR="00873DCF">
        <w:rPr>
          <w:b w:val="0"/>
          <w:bCs w:val="0"/>
          <w:lang w:val="en-GB"/>
        </w:rPr>
        <w:t>s  experience</w:t>
      </w:r>
      <w:proofErr w:type="gramEnd"/>
      <w:r w:rsidR="00873DCF">
        <w:rPr>
          <w:b w:val="0"/>
          <w:bCs w:val="0"/>
          <w:lang w:val="en-GB"/>
        </w:rPr>
        <w:t xml:space="preserve"> in the cabinet office of British PM Tony Blair, after which</w:t>
      </w:r>
      <w:r w:rsidR="0085320D">
        <w:rPr>
          <w:b w:val="0"/>
          <w:bCs w:val="0"/>
          <w:lang w:val="en-GB"/>
        </w:rPr>
        <w:t>, in 2007,</w:t>
      </w:r>
      <w:r w:rsidR="00873DCF">
        <w:rPr>
          <w:b w:val="0"/>
          <w:bCs w:val="0"/>
          <w:lang w:val="en-GB"/>
        </w:rPr>
        <w:t xml:space="preserve"> </w:t>
      </w:r>
      <w:r w:rsidR="0085320D">
        <w:rPr>
          <w:b w:val="0"/>
          <w:bCs w:val="0"/>
          <w:lang w:val="en-GB"/>
        </w:rPr>
        <w:t>she was elected president of the International Union of Socialist Youth.</w:t>
      </w:r>
      <w:r w:rsidR="00F93A09">
        <w:rPr>
          <w:b w:val="0"/>
          <w:bCs w:val="0"/>
          <w:lang w:val="en-GB"/>
        </w:rPr>
        <w:t xml:space="preserve"> At the age of 28, Ardern entered the House of Representatives</w:t>
      </w:r>
      <w:r w:rsidR="00741B55">
        <w:rPr>
          <w:b w:val="0"/>
          <w:bCs w:val="0"/>
          <w:lang w:val="en-GB"/>
        </w:rPr>
        <w:t>, and in</w:t>
      </w:r>
      <w:r w:rsidR="00F93A09">
        <w:rPr>
          <w:b w:val="0"/>
          <w:bCs w:val="0"/>
          <w:lang w:val="en-GB"/>
        </w:rPr>
        <w:t xml:space="preserve"> </w:t>
      </w:r>
      <w:r w:rsidR="00741B55">
        <w:rPr>
          <w:b w:val="0"/>
          <w:bCs w:val="0"/>
          <w:lang w:val="en-GB"/>
        </w:rPr>
        <w:t xml:space="preserve">2017 she began a sprint towards the PM office: in August 2017, Ardern was </w:t>
      </w:r>
      <w:r w:rsidR="00905FDE">
        <w:rPr>
          <w:b w:val="0"/>
          <w:bCs w:val="0"/>
          <w:lang w:val="en-GB"/>
        </w:rPr>
        <w:t xml:space="preserve">chosen as the leader of the New Zealand’s Labour Party, and soon afterwards, in October 2017, her charisma and </w:t>
      </w:r>
      <w:r w:rsidR="00F15830">
        <w:rPr>
          <w:b w:val="0"/>
          <w:bCs w:val="0"/>
          <w:lang w:val="en-GB"/>
        </w:rPr>
        <w:t xml:space="preserve">natural, down-to-earth charm energised voters and </w:t>
      </w:r>
      <w:r w:rsidR="00F15830">
        <w:rPr>
          <w:b w:val="0"/>
          <w:bCs w:val="0"/>
          <w:lang w:val="en-GB"/>
        </w:rPr>
        <w:lastRenderedPageBreak/>
        <w:t xml:space="preserve">guaranteed her the PM position. Three years later, in October 2020, Ardern was </w:t>
      </w:r>
      <w:r w:rsidR="00A7128D">
        <w:rPr>
          <w:b w:val="0"/>
          <w:bCs w:val="0"/>
          <w:lang w:val="en-GB"/>
        </w:rPr>
        <w:t>re-elected</w:t>
      </w:r>
      <w:r w:rsidR="00F15830">
        <w:rPr>
          <w:b w:val="0"/>
          <w:bCs w:val="0"/>
          <w:lang w:val="en-GB"/>
        </w:rPr>
        <w:t xml:space="preserve"> for a second term as </w:t>
      </w:r>
      <w:r w:rsidR="00A7128D">
        <w:rPr>
          <w:b w:val="0"/>
          <w:bCs w:val="0"/>
          <w:lang w:val="en-GB"/>
        </w:rPr>
        <w:t xml:space="preserve">New Zealand’s </w:t>
      </w:r>
      <w:r w:rsidR="00F15830">
        <w:rPr>
          <w:b w:val="0"/>
          <w:bCs w:val="0"/>
          <w:lang w:val="en-GB"/>
        </w:rPr>
        <w:t xml:space="preserve">prime </w:t>
      </w:r>
      <w:r w:rsidR="00A7128D">
        <w:rPr>
          <w:b w:val="0"/>
          <w:bCs w:val="0"/>
          <w:lang w:val="en-GB"/>
        </w:rPr>
        <w:t>minister</w:t>
      </w:r>
      <w:r w:rsidR="00A21E93">
        <w:rPr>
          <w:b w:val="0"/>
          <w:bCs w:val="0"/>
          <w:lang w:val="en-GB"/>
        </w:rPr>
        <w:t xml:space="preserve"> (Jacinda Ardern n.d.)</w:t>
      </w:r>
      <w:r w:rsidR="00382321">
        <w:rPr>
          <w:b w:val="0"/>
          <w:bCs w:val="0"/>
          <w:lang w:val="en-GB"/>
        </w:rPr>
        <w:t>.</w:t>
      </w:r>
      <w:r w:rsidR="007F6BE5">
        <w:rPr>
          <w:b w:val="0"/>
          <w:bCs w:val="0"/>
          <w:lang w:val="en-GB"/>
        </w:rPr>
        <w:t xml:space="preserve"> </w:t>
      </w:r>
    </w:p>
    <w:p w14:paraId="5F46089C" w14:textId="77777777" w:rsidR="00AE1484" w:rsidRDefault="007F6BE5" w:rsidP="00AE1484">
      <w:pPr>
        <w:pStyle w:val="Podtitul"/>
        <w:ind w:firstLine="708"/>
        <w:jc w:val="both"/>
        <w:rPr>
          <w:b w:val="0"/>
          <w:bCs w:val="0"/>
          <w:lang w:val="en-GB"/>
        </w:rPr>
      </w:pPr>
      <w:r>
        <w:rPr>
          <w:b w:val="0"/>
          <w:bCs w:val="0"/>
          <w:lang w:val="en-GB"/>
        </w:rPr>
        <w:t xml:space="preserve">The same charm has magnetised </w:t>
      </w:r>
      <w:r w:rsidR="00D9470C">
        <w:rPr>
          <w:b w:val="0"/>
          <w:bCs w:val="0"/>
          <w:lang w:val="en-GB"/>
        </w:rPr>
        <w:t>the public and media all over the world.</w:t>
      </w:r>
      <w:r>
        <w:rPr>
          <w:b w:val="0"/>
          <w:bCs w:val="0"/>
          <w:lang w:val="en-GB"/>
        </w:rPr>
        <w:t xml:space="preserve"> </w:t>
      </w:r>
      <w:r w:rsidR="008413C9">
        <w:rPr>
          <w:b w:val="0"/>
          <w:bCs w:val="0"/>
          <w:lang w:val="en-GB"/>
        </w:rPr>
        <w:t xml:space="preserve">As </w:t>
      </w:r>
      <w:r w:rsidR="008413C9" w:rsidRPr="008413C9">
        <w:rPr>
          <w:b w:val="0"/>
          <w:bCs w:val="0"/>
          <w:i/>
          <w:iCs/>
          <w:lang w:val="en-GB"/>
        </w:rPr>
        <w:t>Britannica</w:t>
      </w:r>
      <w:r w:rsidR="008413C9">
        <w:rPr>
          <w:b w:val="0"/>
          <w:bCs w:val="0"/>
          <w:lang w:val="en-GB"/>
        </w:rPr>
        <w:t xml:space="preserve"> reports (Jacinda Ardern n.d.), </w:t>
      </w:r>
      <w:r w:rsidR="00D9470C">
        <w:rPr>
          <w:b w:val="0"/>
          <w:bCs w:val="0"/>
          <w:lang w:val="en-GB"/>
        </w:rPr>
        <w:t>Ardern gained the celebrity characteristics</w:t>
      </w:r>
      <w:r w:rsidR="00270852">
        <w:rPr>
          <w:b w:val="0"/>
          <w:bCs w:val="0"/>
          <w:lang w:val="en-GB"/>
        </w:rPr>
        <w:t xml:space="preserve"> and more media coverage after an increase in her political prominence</w:t>
      </w:r>
      <w:r w:rsidR="008413C9">
        <w:rPr>
          <w:b w:val="0"/>
          <w:bCs w:val="0"/>
          <w:lang w:val="en-GB"/>
        </w:rPr>
        <w:t>, but also after the details of her personal life became known.</w:t>
      </w:r>
    </w:p>
    <w:p w14:paraId="1CC528BC" w14:textId="77777777" w:rsidR="00A40858" w:rsidRDefault="00A40858" w:rsidP="00AE1484">
      <w:pPr>
        <w:pStyle w:val="Podtitul"/>
        <w:ind w:firstLine="708"/>
        <w:jc w:val="both"/>
        <w:rPr>
          <w:b w:val="0"/>
          <w:bCs w:val="0"/>
          <w:lang w:val="en-GB"/>
        </w:rPr>
      </w:pPr>
      <w:r>
        <w:rPr>
          <w:b w:val="0"/>
          <w:bCs w:val="0"/>
          <w:lang w:val="en-GB"/>
        </w:rPr>
        <w:t xml:space="preserve">From the sociolinguistic perspective, </w:t>
      </w:r>
      <w:r w:rsidR="0055796B">
        <w:rPr>
          <w:b w:val="0"/>
          <w:bCs w:val="0"/>
          <w:lang w:val="en-GB"/>
        </w:rPr>
        <w:t xml:space="preserve">especially in terms of this paper, </w:t>
      </w:r>
      <w:r>
        <w:rPr>
          <w:b w:val="0"/>
          <w:bCs w:val="0"/>
          <w:lang w:val="en-GB"/>
        </w:rPr>
        <w:t>one more aspect seems to be of particular importance</w:t>
      </w:r>
      <w:r w:rsidR="00BF3D46">
        <w:rPr>
          <w:b w:val="0"/>
          <w:bCs w:val="0"/>
          <w:lang w:val="en-GB"/>
        </w:rPr>
        <w:t xml:space="preserve"> in the abovementioned phenomenon</w:t>
      </w:r>
      <w:r>
        <w:rPr>
          <w:b w:val="0"/>
          <w:bCs w:val="0"/>
          <w:lang w:val="en-GB"/>
        </w:rPr>
        <w:t xml:space="preserve">, </w:t>
      </w:r>
      <w:proofErr w:type="gramStart"/>
      <w:r>
        <w:rPr>
          <w:b w:val="0"/>
          <w:bCs w:val="0"/>
          <w:lang w:val="en-GB"/>
        </w:rPr>
        <w:t>i.e.</w:t>
      </w:r>
      <w:proofErr w:type="gramEnd"/>
      <w:r>
        <w:rPr>
          <w:b w:val="0"/>
          <w:bCs w:val="0"/>
          <w:lang w:val="en-GB"/>
        </w:rPr>
        <w:t xml:space="preserve"> the channels and manner of communication, which may expand beyond the </w:t>
      </w:r>
      <w:r w:rsidR="00BF3D46">
        <w:rPr>
          <w:b w:val="0"/>
          <w:bCs w:val="0"/>
          <w:lang w:val="en-GB"/>
        </w:rPr>
        <w:t xml:space="preserve">typically political contexts and genres. </w:t>
      </w:r>
      <w:r w:rsidR="00915AE0">
        <w:rPr>
          <w:b w:val="0"/>
          <w:bCs w:val="0"/>
          <w:lang w:val="en-GB"/>
        </w:rPr>
        <w:t>However, s</w:t>
      </w:r>
      <w:r w:rsidR="00BF3D46">
        <w:rPr>
          <w:b w:val="0"/>
          <w:bCs w:val="0"/>
          <w:lang w:val="en-GB"/>
        </w:rPr>
        <w:t>ince this study intends to</w:t>
      </w:r>
      <w:r w:rsidR="00AE544F">
        <w:rPr>
          <w:b w:val="0"/>
          <w:bCs w:val="0"/>
          <w:lang w:val="en-GB"/>
        </w:rPr>
        <w:t xml:space="preserve"> follow</w:t>
      </w:r>
      <w:r w:rsidR="00BF3D46">
        <w:rPr>
          <w:b w:val="0"/>
          <w:bCs w:val="0"/>
          <w:lang w:val="en-GB"/>
        </w:rPr>
        <w:t xml:space="preserve"> the assumptions of political discourse analysis, </w:t>
      </w:r>
      <w:r w:rsidR="005C344B">
        <w:rPr>
          <w:b w:val="0"/>
          <w:bCs w:val="0"/>
          <w:lang w:val="en-GB"/>
        </w:rPr>
        <w:t xml:space="preserve">to ensure the political discourse ground, </w:t>
      </w:r>
      <w:r w:rsidR="00915AE0">
        <w:rPr>
          <w:b w:val="0"/>
          <w:bCs w:val="0"/>
          <w:lang w:val="en-GB"/>
        </w:rPr>
        <w:t xml:space="preserve">a few requirements must be met. Therefore, </w:t>
      </w:r>
      <w:r w:rsidR="005C344B">
        <w:rPr>
          <w:b w:val="0"/>
          <w:bCs w:val="0"/>
          <w:lang w:val="en-GB"/>
        </w:rPr>
        <w:t xml:space="preserve">Jacinda Ardern – a woman politician, has been chosen as a political actor. Also, the genre of political speech as political text for analysis has been decided on, together with its </w:t>
      </w:r>
      <w:r w:rsidR="00915AE0">
        <w:rPr>
          <w:b w:val="0"/>
          <w:bCs w:val="0"/>
          <w:lang w:val="en-GB"/>
        </w:rPr>
        <w:t>political functions and implications. Having e</w:t>
      </w:r>
      <w:r w:rsidR="00523D7F">
        <w:rPr>
          <w:b w:val="0"/>
          <w:bCs w:val="0"/>
          <w:lang w:val="en-GB"/>
        </w:rPr>
        <w:t>nsur</w:t>
      </w:r>
      <w:r w:rsidR="00915AE0">
        <w:rPr>
          <w:b w:val="0"/>
          <w:bCs w:val="0"/>
          <w:lang w:val="en-GB"/>
        </w:rPr>
        <w:t xml:space="preserve">ed these </w:t>
      </w:r>
      <w:r w:rsidR="00523D7F">
        <w:rPr>
          <w:b w:val="0"/>
          <w:bCs w:val="0"/>
          <w:lang w:val="en-GB"/>
        </w:rPr>
        <w:t>variable</w:t>
      </w:r>
      <w:r w:rsidR="00915AE0">
        <w:rPr>
          <w:b w:val="0"/>
          <w:bCs w:val="0"/>
          <w:lang w:val="en-GB"/>
        </w:rPr>
        <w:t>s, the context will inevitably b</w:t>
      </w:r>
      <w:r w:rsidR="00523D7F">
        <w:rPr>
          <w:b w:val="0"/>
          <w:bCs w:val="0"/>
          <w:lang w:val="en-GB"/>
        </w:rPr>
        <w:t>e</w:t>
      </w:r>
      <w:r w:rsidR="00915AE0">
        <w:rPr>
          <w:b w:val="0"/>
          <w:bCs w:val="0"/>
          <w:lang w:val="en-GB"/>
        </w:rPr>
        <w:t xml:space="preserve"> political.</w:t>
      </w:r>
    </w:p>
    <w:p w14:paraId="52B87988" w14:textId="77777777" w:rsidR="00DF5B7A" w:rsidRDefault="00FB22E2" w:rsidP="00DF5B7A">
      <w:pPr>
        <w:pStyle w:val="Podtitul"/>
        <w:ind w:firstLine="708"/>
        <w:jc w:val="both"/>
        <w:rPr>
          <w:b w:val="0"/>
          <w:bCs w:val="0"/>
          <w:lang w:val="en-GB"/>
        </w:rPr>
      </w:pPr>
      <w:r>
        <w:rPr>
          <w:b w:val="0"/>
          <w:bCs w:val="0"/>
          <w:lang w:val="en-GB"/>
        </w:rPr>
        <w:t>To support the research assumptions concerning political discourse, van Dijk’s (1997: 1</w:t>
      </w:r>
      <w:r w:rsidR="00FF61C0">
        <w:rPr>
          <w:b w:val="0"/>
          <w:bCs w:val="0"/>
          <w:lang w:val="en-GB"/>
        </w:rPr>
        <w:t>2</w:t>
      </w:r>
      <w:r>
        <w:rPr>
          <w:b w:val="0"/>
          <w:bCs w:val="0"/>
          <w:lang w:val="en-GB"/>
        </w:rPr>
        <w:t>-</w:t>
      </w:r>
      <w:r w:rsidR="005C21FE">
        <w:rPr>
          <w:b w:val="0"/>
          <w:bCs w:val="0"/>
          <w:lang w:val="en-GB"/>
        </w:rPr>
        <w:t>1</w:t>
      </w:r>
      <w:r>
        <w:rPr>
          <w:b w:val="0"/>
          <w:bCs w:val="0"/>
          <w:lang w:val="en-GB"/>
        </w:rPr>
        <w:t>5) approach may be cited</w:t>
      </w:r>
      <w:r w:rsidR="00076DD7">
        <w:rPr>
          <w:b w:val="0"/>
          <w:bCs w:val="0"/>
          <w:lang w:val="en-GB"/>
        </w:rPr>
        <w:t xml:space="preserve">: political discourse may be identified by </w:t>
      </w:r>
      <w:r w:rsidR="005C21FE">
        <w:rPr>
          <w:b w:val="0"/>
          <w:bCs w:val="0"/>
          <w:lang w:val="en-GB"/>
        </w:rPr>
        <w:t>“all participants in the political process” (it</w:t>
      </w:r>
      <w:r w:rsidR="00076DD7">
        <w:rPr>
          <w:b w:val="0"/>
          <w:bCs w:val="0"/>
          <w:lang w:val="en-GB"/>
        </w:rPr>
        <w:t xml:space="preserve">s </w:t>
      </w:r>
      <w:r w:rsidR="00FF61C0" w:rsidRPr="007427DA">
        <w:rPr>
          <w:b w:val="0"/>
          <w:bCs w:val="0"/>
          <w:lang w:val="en-GB"/>
        </w:rPr>
        <w:t>actors</w:t>
      </w:r>
      <w:r w:rsidR="005C21FE" w:rsidRPr="007427DA">
        <w:rPr>
          <w:b w:val="0"/>
          <w:bCs w:val="0"/>
          <w:lang w:val="en-GB"/>
        </w:rPr>
        <w:t>/</w:t>
      </w:r>
      <w:r w:rsidR="00FF61C0" w:rsidRPr="007427DA">
        <w:rPr>
          <w:b w:val="0"/>
          <w:bCs w:val="0"/>
          <w:lang w:val="en-GB"/>
        </w:rPr>
        <w:t>authors</w:t>
      </w:r>
      <w:r w:rsidR="005C21FE" w:rsidRPr="007427DA">
        <w:rPr>
          <w:b w:val="0"/>
          <w:bCs w:val="0"/>
          <w:lang w:val="en-GB"/>
        </w:rPr>
        <w:t>,</w:t>
      </w:r>
      <w:r w:rsidR="005C21FE">
        <w:rPr>
          <w:b w:val="0"/>
          <w:bCs w:val="0"/>
          <w:lang w:val="en-GB"/>
        </w:rPr>
        <w:t xml:space="preserve"> such </w:t>
      </w:r>
      <w:r w:rsidR="005C21FE" w:rsidRPr="007427DA">
        <w:rPr>
          <w:b w:val="0"/>
          <w:bCs w:val="0"/>
          <w:lang w:val="en-GB"/>
        </w:rPr>
        <w:t>as</w:t>
      </w:r>
      <w:r w:rsidR="00FF61C0" w:rsidRPr="007427DA">
        <w:rPr>
          <w:b w:val="0"/>
          <w:bCs w:val="0"/>
          <w:lang w:val="en-GB"/>
        </w:rPr>
        <w:t xml:space="preserve"> politicians</w:t>
      </w:r>
      <w:r w:rsidR="007427DA">
        <w:rPr>
          <w:b w:val="0"/>
          <w:bCs w:val="0"/>
          <w:lang w:val="en-GB"/>
        </w:rPr>
        <w:t xml:space="preserve">, </w:t>
      </w:r>
      <w:r w:rsidR="004B6BF0">
        <w:rPr>
          <w:b w:val="0"/>
          <w:bCs w:val="0"/>
          <w:lang w:val="en-GB"/>
        </w:rPr>
        <w:t>but also</w:t>
      </w:r>
      <w:r w:rsidR="007427DA">
        <w:rPr>
          <w:b w:val="0"/>
          <w:bCs w:val="0"/>
          <w:lang w:val="en-GB"/>
        </w:rPr>
        <w:t xml:space="preserve"> individuals (and groups of)</w:t>
      </w:r>
      <w:r w:rsidR="00284796">
        <w:rPr>
          <w:b w:val="0"/>
          <w:bCs w:val="0"/>
          <w:lang w:val="en-GB"/>
        </w:rPr>
        <w:t>,</w:t>
      </w:r>
      <w:r w:rsidR="007427DA">
        <w:rPr>
          <w:b w:val="0"/>
          <w:bCs w:val="0"/>
          <w:lang w:val="en-GB"/>
        </w:rPr>
        <w:t xml:space="preserve"> citizens, voters, their </w:t>
      </w:r>
      <w:proofErr w:type="gramStart"/>
      <w:r w:rsidR="007427DA">
        <w:rPr>
          <w:b w:val="0"/>
          <w:bCs w:val="0"/>
          <w:lang w:val="en-GB"/>
        </w:rPr>
        <w:t>organisations</w:t>
      </w:r>
      <w:proofErr w:type="gramEnd"/>
      <w:r w:rsidR="007427DA">
        <w:rPr>
          <w:b w:val="0"/>
          <w:bCs w:val="0"/>
          <w:lang w:val="en-GB"/>
        </w:rPr>
        <w:t xml:space="preserve"> and institutions, </w:t>
      </w:r>
      <w:r w:rsidR="00284796">
        <w:rPr>
          <w:b w:val="0"/>
          <w:bCs w:val="0"/>
          <w:lang w:val="en-GB"/>
        </w:rPr>
        <w:t>taking active part in political discourse).</w:t>
      </w:r>
      <w:r w:rsidR="009970BA">
        <w:rPr>
          <w:b w:val="0"/>
          <w:bCs w:val="0"/>
          <w:lang w:val="en-GB"/>
        </w:rPr>
        <w:t xml:space="preserve"> Another indicator of political discourse may be “the nature of the </w:t>
      </w:r>
      <w:r w:rsidR="009970BA" w:rsidRPr="009970BA">
        <w:rPr>
          <w:b w:val="0"/>
          <w:bCs w:val="0"/>
          <w:i/>
          <w:iCs/>
          <w:lang w:val="en-GB"/>
        </w:rPr>
        <w:t>activities</w:t>
      </w:r>
      <w:r w:rsidR="009970BA">
        <w:rPr>
          <w:b w:val="0"/>
          <w:bCs w:val="0"/>
          <w:lang w:val="en-GB"/>
        </w:rPr>
        <w:t xml:space="preserve"> or </w:t>
      </w:r>
      <w:r w:rsidR="009970BA" w:rsidRPr="009970BA">
        <w:rPr>
          <w:b w:val="0"/>
          <w:bCs w:val="0"/>
          <w:i/>
          <w:iCs/>
          <w:lang w:val="en-GB"/>
        </w:rPr>
        <w:t>practices</w:t>
      </w:r>
      <w:r w:rsidR="009970BA">
        <w:rPr>
          <w:b w:val="0"/>
          <w:bCs w:val="0"/>
          <w:lang w:val="en-GB"/>
        </w:rPr>
        <w:t xml:space="preserve"> being accomplished by political text and talk</w:t>
      </w:r>
      <w:r w:rsidR="00840770">
        <w:rPr>
          <w:b w:val="0"/>
          <w:bCs w:val="0"/>
          <w:lang w:val="en-GB"/>
        </w:rPr>
        <w:t xml:space="preserve"> rather than only the nature or its participants.”</w:t>
      </w:r>
      <w:r w:rsidR="001023B7">
        <w:rPr>
          <w:b w:val="0"/>
          <w:bCs w:val="0"/>
          <w:lang w:val="en-GB"/>
        </w:rPr>
        <w:t xml:space="preserve"> Such political actions and practices are simultaneously discursive practices, and “forms of text and talk in such cases have political functions and implications.”</w:t>
      </w:r>
      <w:r w:rsidR="00DF0235">
        <w:rPr>
          <w:b w:val="0"/>
          <w:bCs w:val="0"/>
          <w:lang w:val="en-GB"/>
        </w:rPr>
        <w:t xml:space="preserve"> </w:t>
      </w:r>
      <w:proofErr w:type="gramStart"/>
      <w:r w:rsidR="00DF0235">
        <w:rPr>
          <w:b w:val="0"/>
          <w:bCs w:val="0"/>
          <w:lang w:val="en-GB"/>
        </w:rPr>
        <w:t>Last but not least</w:t>
      </w:r>
      <w:proofErr w:type="gramEnd"/>
      <w:r w:rsidR="00DF0235">
        <w:rPr>
          <w:b w:val="0"/>
          <w:bCs w:val="0"/>
          <w:lang w:val="en-GB"/>
        </w:rPr>
        <w:t>, another delimit</w:t>
      </w:r>
      <w:r w:rsidR="00182F4C">
        <w:rPr>
          <w:b w:val="0"/>
          <w:bCs w:val="0"/>
          <w:lang w:val="en-GB"/>
        </w:rPr>
        <w:t>ing</w:t>
      </w:r>
      <w:r w:rsidR="00DF0235">
        <w:rPr>
          <w:b w:val="0"/>
          <w:bCs w:val="0"/>
          <w:lang w:val="en-GB"/>
        </w:rPr>
        <w:t xml:space="preserve"> factor is “the whole </w:t>
      </w:r>
      <w:r w:rsidR="00DF0235" w:rsidRPr="00DF0235">
        <w:rPr>
          <w:b w:val="0"/>
          <w:bCs w:val="0"/>
          <w:i/>
          <w:iCs/>
          <w:lang w:val="en-GB"/>
        </w:rPr>
        <w:t>context</w:t>
      </w:r>
      <w:r w:rsidR="00DF0235">
        <w:rPr>
          <w:b w:val="0"/>
          <w:bCs w:val="0"/>
          <w:lang w:val="en-GB"/>
        </w:rPr>
        <w:t xml:space="preserve"> as decisive for the categorisation of discourse as ‘political’ or not” </w:t>
      </w:r>
      <w:r w:rsidR="00064D2B">
        <w:rPr>
          <w:b w:val="0"/>
          <w:bCs w:val="0"/>
          <w:lang w:val="en-GB"/>
        </w:rPr>
        <w:t>(</w:t>
      </w:r>
      <w:r w:rsidR="005F5134">
        <w:rPr>
          <w:b w:val="0"/>
          <w:bCs w:val="0"/>
          <w:lang w:val="en-GB"/>
        </w:rPr>
        <w:t xml:space="preserve">van Dijk 1997: 12-15; </w:t>
      </w:r>
      <w:r w:rsidR="00064D2B" w:rsidRPr="00064D2B">
        <w:rPr>
          <w:b w:val="0"/>
          <w:bCs w:val="0"/>
          <w:i/>
          <w:iCs/>
          <w:lang w:val="en-GB"/>
        </w:rPr>
        <w:t>italics</w:t>
      </w:r>
      <w:r w:rsidR="00064D2B">
        <w:rPr>
          <w:b w:val="0"/>
          <w:bCs w:val="0"/>
          <w:lang w:val="en-GB"/>
        </w:rPr>
        <w:t xml:space="preserve"> in </w:t>
      </w:r>
      <w:r w:rsidR="005F5134">
        <w:rPr>
          <w:b w:val="0"/>
          <w:bCs w:val="0"/>
          <w:lang w:val="en-GB"/>
        </w:rPr>
        <w:t xml:space="preserve">the </w:t>
      </w:r>
      <w:r w:rsidR="00064D2B">
        <w:rPr>
          <w:b w:val="0"/>
          <w:bCs w:val="0"/>
          <w:lang w:val="en-GB"/>
        </w:rPr>
        <w:t>original text)</w:t>
      </w:r>
      <w:r w:rsidR="005F5134">
        <w:rPr>
          <w:b w:val="0"/>
          <w:bCs w:val="0"/>
          <w:lang w:val="en-GB"/>
        </w:rPr>
        <w:t>.</w:t>
      </w:r>
      <w:r w:rsidR="00693EB7">
        <w:rPr>
          <w:b w:val="0"/>
          <w:bCs w:val="0"/>
          <w:lang w:val="en-GB"/>
        </w:rPr>
        <w:t xml:space="preserve"> Fairclough (2012: 17-18)</w:t>
      </w:r>
      <w:r w:rsidR="005F5134">
        <w:rPr>
          <w:b w:val="0"/>
          <w:bCs w:val="0"/>
          <w:lang w:val="en-GB"/>
        </w:rPr>
        <w:t xml:space="preserve"> also acknowledges that political discourse is “attached to political </w:t>
      </w:r>
      <w:r w:rsidR="005F5134" w:rsidRPr="00F769B6">
        <w:rPr>
          <w:b w:val="0"/>
          <w:bCs w:val="0"/>
          <w:i/>
          <w:iCs/>
          <w:lang w:val="en-GB"/>
        </w:rPr>
        <w:t>actors</w:t>
      </w:r>
      <w:r w:rsidR="005F5134">
        <w:rPr>
          <w:b w:val="0"/>
          <w:bCs w:val="0"/>
          <w:lang w:val="en-GB"/>
        </w:rPr>
        <w:t xml:space="preserve"> – individuals (politicians, citizens), political institutions and organisations, engaged in political </w:t>
      </w:r>
      <w:r w:rsidR="005F5134" w:rsidRPr="00F769B6">
        <w:rPr>
          <w:b w:val="0"/>
          <w:bCs w:val="0"/>
          <w:i/>
          <w:iCs/>
          <w:lang w:val="en-GB"/>
        </w:rPr>
        <w:t>processes</w:t>
      </w:r>
      <w:r w:rsidR="005F5134">
        <w:rPr>
          <w:b w:val="0"/>
          <w:bCs w:val="0"/>
          <w:lang w:val="en-GB"/>
        </w:rPr>
        <w:t xml:space="preserve"> and </w:t>
      </w:r>
      <w:r w:rsidR="005F5134" w:rsidRPr="00F769B6">
        <w:rPr>
          <w:b w:val="0"/>
          <w:bCs w:val="0"/>
          <w:i/>
          <w:iCs/>
          <w:lang w:val="en-GB"/>
        </w:rPr>
        <w:t>events</w:t>
      </w:r>
      <w:r w:rsidR="005F5134">
        <w:rPr>
          <w:b w:val="0"/>
          <w:bCs w:val="0"/>
          <w:lang w:val="en-GB"/>
        </w:rPr>
        <w:t xml:space="preserve"> – and </w:t>
      </w:r>
      <w:r w:rsidR="00C36411">
        <w:rPr>
          <w:b w:val="0"/>
          <w:bCs w:val="0"/>
          <w:lang w:val="en-GB"/>
        </w:rPr>
        <w:t>[</w:t>
      </w:r>
      <w:r w:rsidR="005F5134">
        <w:rPr>
          <w:b w:val="0"/>
          <w:bCs w:val="0"/>
          <w:lang w:val="en-GB"/>
        </w:rPr>
        <w:t>…</w:t>
      </w:r>
      <w:r w:rsidR="00C36411">
        <w:rPr>
          <w:b w:val="0"/>
          <w:bCs w:val="0"/>
          <w:lang w:val="en-GB"/>
        </w:rPr>
        <w:t>]</w:t>
      </w:r>
      <w:r w:rsidR="005F5134">
        <w:rPr>
          <w:b w:val="0"/>
          <w:bCs w:val="0"/>
          <w:lang w:val="en-GB"/>
        </w:rPr>
        <w:t xml:space="preserve"> </w:t>
      </w:r>
      <w:r w:rsidR="005F5134" w:rsidRPr="00F769B6">
        <w:rPr>
          <w:b w:val="0"/>
          <w:bCs w:val="0"/>
          <w:i/>
          <w:iCs/>
          <w:lang w:val="en-GB"/>
        </w:rPr>
        <w:t>context</w:t>
      </w:r>
      <w:r w:rsidR="005F5134">
        <w:rPr>
          <w:b w:val="0"/>
          <w:bCs w:val="0"/>
          <w:lang w:val="en-GB"/>
        </w:rPr>
        <w:t xml:space="preserve"> is essential to the understanding of political discourse”</w:t>
      </w:r>
      <w:r w:rsidR="00F769B6">
        <w:rPr>
          <w:b w:val="0"/>
          <w:bCs w:val="0"/>
          <w:lang w:val="en-GB"/>
        </w:rPr>
        <w:t xml:space="preserve"> (</w:t>
      </w:r>
      <w:r w:rsidR="00F769B6" w:rsidRPr="00F769B6">
        <w:rPr>
          <w:b w:val="0"/>
          <w:bCs w:val="0"/>
          <w:i/>
          <w:iCs/>
          <w:lang w:val="en-GB"/>
        </w:rPr>
        <w:t>italics</w:t>
      </w:r>
      <w:r w:rsidR="00F769B6">
        <w:rPr>
          <w:b w:val="0"/>
          <w:bCs w:val="0"/>
          <w:lang w:val="en-GB"/>
        </w:rPr>
        <w:t xml:space="preserve"> in the original text).</w:t>
      </w:r>
      <w:r w:rsidR="008C28D3">
        <w:rPr>
          <w:b w:val="0"/>
          <w:bCs w:val="0"/>
          <w:lang w:val="en-GB"/>
        </w:rPr>
        <w:t xml:space="preserve"> Fairclough (2012: 17-18) further claims that “outside political context, the discourse of politicians or any other ‘political actors’ is not ‘political’.</w:t>
      </w:r>
      <w:r w:rsidR="002E53B1">
        <w:rPr>
          <w:b w:val="0"/>
          <w:bCs w:val="0"/>
          <w:lang w:val="en-GB"/>
        </w:rPr>
        <w:t>” The reason for this is that political contexts are essentially institutional contexts – they “make it possible for actors to exert their agency and empower them to act on the world in a way that has an impact on matters of common concern.”</w:t>
      </w:r>
      <w:r w:rsidR="009E5078">
        <w:rPr>
          <w:b w:val="0"/>
          <w:bCs w:val="0"/>
          <w:lang w:val="en-GB"/>
        </w:rPr>
        <w:t xml:space="preserve"> Chilton (2004</w:t>
      </w:r>
      <w:r w:rsidR="00B42E90">
        <w:rPr>
          <w:b w:val="0"/>
          <w:bCs w:val="0"/>
          <w:lang w:val="en-GB"/>
        </w:rPr>
        <w:t xml:space="preserve">: </w:t>
      </w:r>
      <w:r w:rsidR="00B16682">
        <w:rPr>
          <w:b w:val="0"/>
          <w:bCs w:val="0"/>
          <w:lang w:val="en-GB"/>
        </w:rPr>
        <w:t>6</w:t>
      </w:r>
      <w:r w:rsidR="009E5078">
        <w:rPr>
          <w:b w:val="0"/>
          <w:bCs w:val="0"/>
          <w:lang w:val="en-GB"/>
        </w:rPr>
        <w:t xml:space="preserve">), on the other hand, emphasises the </w:t>
      </w:r>
      <w:r w:rsidR="00B42E90">
        <w:rPr>
          <w:b w:val="0"/>
          <w:bCs w:val="0"/>
          <w:lang w:val="en-GB"/>
        </w:rPr>
        <w:t>importance of language, communication and discourse within political context</w:t>
      </w:r>
      <w:r w:rsidR="007B54B9">
        <w:rPr>
          <w:b w:val="0"/>
          <w:bCs w:val="0"/>
          <w:lang w:val="en-GB"/>
        </w:rPr>
        <w:t>, especially</w:t>
      </w:r>
      <w:r w:rsidR="00B42E90">
        <w:rPr>
          <w:b w:val="0"/>
          <w:bCs w:val="0"/>
          <w:lang w:val="en-GB"/>
        </w:rPr>
        <w:t xml:space="preserve"> in terms of its </w:t>
      </w:r>
      <w:r w:rsidR="00EB31F3">
        <w:rPr>
          <w:b w:val="0"/>
          <w:bCs w:val="0"/>
          <w:lang w:val="en-GB"/>
        </w:rPr>
        <w:t xml:space="preserve">indicative and </w:t>
      </w:r>
      <w:r w:rsidR="00B42E90">
        <w:rPr>
          <w:b w:val="0"/>
          <w:bCs w:val="0"/>
          <w:lang w:val="en-GB"/>
        </w:rPr>
        <w:t>persuasive dimension</w:t>
      </w:r>
      <w:r w:rsidR="007B54B9">
        <w:rPr>
          <w:b w:val="0"/>
          <w:bCs w:val="0"/>
          <w:lang w:val="en-GB"/>
        </w:rPr>
        <w:t>: “</w:t>
      </w:r>
      <w:r w:rsidR="000E0162">
        <w:rPr>
          <w:b w:val="0"/>
          <w:bCs w:val="0"/>
          <w:lang w:val="en-GB"/>
        </w:rPr>
        <w:t>[</w:t>
      </w:r>
      <w:r w:rsidR="007B54B9">
        <w:rPr>
          <w:b w:val="0"/>
          <w:bCs w:val="0"/>
          <w:lang w:val="en-GB"/>
        </w:rPr>
        <w:t>w</w:t>
      </w:r>
      <w:r w:rsidR="000E0162">
        <w:rPr>
          <w:b w:val="0"/>
          <w:bCs w:val="0"/>
          <w:lang w:val="en-GB"/>
        </w:rPr>
        <w:t>]</w:t>
      </w:r>
      <w:r w:rsidR="007B54B9">
        <w:rPr>
          <w:b w:val="0"/>
          <w:bCs w:val="0"/>
          <w:lang w:val="en-GB"/>
        </w:rPr>
        <w:t xml:space="preserve">hat is clear is that political activity does not exist without the use of language. It is true </w:t>
      </w:r>
      <w:r w:rsidR="00C36411">
        <w:rPr>
          <w:b w:val="0"/>
          <w:bCs w:val="0"/>
          <w:lang w:val="en-GB"/>
        </w:rPr>
        <w:t>[</w:t>
      </w:r>
      <w:r w:rsidR="007B54B9">
        <w:rPr>
          <w:b w:val="0"/>
          <w:bCs w:val="0"/>
          <w:lang w:val="en-GB"/>
        </w:rPr>
        <w:t>…</w:t>
      </w:r>
      <w:r w:rsidR="00C36411">
        <w:rPr>
          <w:b w:val="0"/>
          <w:bCs w:val="0"/>
          <w:lang w:val="en-GB"/>
        </w:rPr>
        <w:t>]</w:t>
      </w:r>
      <w:r w:rsidR="007B54B9">
        <w:rPr>
          <w:b w:val="0"/>
          <w:bCs w:val="0"/>
          <w:lang w:val="en-GB"/>
        </w:rPr>
        <w:t xml:space="preserve"> that other behaviours are involved</w:t>
      </w:r>
      <w:r w:rsidR="00B16682">
        <w:rPr>
          <w:b w:val="0"/>
          <w:bCs w:val="0"/>
          <w:lang w:val="en-GB"/>
        </w:rPr>
        <w:t xml:space="preserve"> and</w:t>
      </w:r>
      <w:proofErr w:type="gramStart"/>
      <w:r w:rsidR="00B16682">
        <w:rPr>
          <w:b w:val="0"/>
          <w:bCs w:val="0"/>
          <w:lang w:val="en-GB"/>
        </w:rPr>
        <w:t>, in particular, physical</w:t>
      </w:r>
      <w:proofErr w:type="gramEnd"/>
      <w:r w:rsidR="00B16682">
        <w:rPr>
          <w:b w:val="0"/>
          <w:bCs w:val="0"/>
          <w:lang w:val="en-GB"/>
        </w:rPr>
        <w:t xml:space="preserve"> coercion. But the doing of politics is predominantly constituted in language.”</w:t>
      </w:r>
    </w:p>
    <w:p w14:paraId="0A1B29F4" w14:textId="77777777" w:rsidR="001A6A23" w:rsidRDefault="001A6A23" w:rsidP="00DF5B7A">
      <w:pPr>
        <w:pStyle w:val="Podtitul"/>
        <w:ind w:firstLine="708"/>
        <w:jc w:val="both"/>
        <w:rPr>
          <w:b w:val="0"/>
          <w:bCs w:val="0"/>
          <w:lang w:val="en-GB"/>
        </w:rPr>
      </w:pPr>
    </w:p>
    <w:p w14:paraId="4F253D6C" w14:textId="77777777" w:rsidR="00DF5B7A" w:rsidRPr="003E56BC" w:rsidRDefault="00DF5B7A" w:rsidP="00572897">
      <w:pPr>
        <w:pStyle w:val="Nadpis1"/>
        <w:numPr>
          <w:ilvl w:val="0"/>
          <w:numId w:val="10"/>
        </w:numPr>
        <w:ind w:left="357" w:hanging="357"/>
      </w:pPr>
      <w:r>
        <w:t>Political discourse and gender</w:t>
      </w:r>
    </w:p>
    <w:p w14:paraId="62B23285" w14:textId="77777777" w:rsidR="007E33CE" w:rsidRDefault="007E33CE" w:rsidP="00130892">
      <w:pPr>
        <w:pStyle w:val="Podtitul"/>
        <w:jc w:val="both"/>
        <w:rPr>
          <w:b w:val="0"/>
          <w:bCs w:val="0"/>
          <w:lang w:val="en-GB"/>
        </w:rPr>
      </w:pPr>
      <w:r>
        <w:rPr>
          <w:b w:val="0"/>
          <w:bCs w:val="0"/>
          <w:lang w:val="en-GB"/>
        </w:rPr>
        <w:t xml:space="preserve">The discourse of Jacinda Ardern </w:t>
      </w:r>
      <w:r w:rsidR="00686014">
        <w:rPr>
          <w:b w:val="0"/>
          <w:bCs w:val="0"/>
          <w:lang w:val="en-GB"/>
        </w:rPr>
        <w:t xml:space="preserve">as a woman politician and a woman leader seems to be worth analysing, especially in </w:t>
      </w:r>
      <w:r w:rsidR="001553C2">
        <w:rPr>
          <w:b w:val="0"/>
          <w:bCs w:val="0"/>
          <w:lang w:val="en-GB"/>
        </w:rPr>
        <w:t>relation to</w:t>
      </w:r>
      <w:r w:rsidR="00686014">
        <w:rPr>
          <w:b w:val="0"/>
          <w:bCs w:val="0"/>
          <w:lang w:val="en-GB"/>
        </w:rPr>
        <w:t xml:space="preserve"> the traditionally male-dominated political context.</w:t>
      </w:r>
      <w:r w:rsidR="00D45853">
        <w:rPr>
          <w:b w:val="0"/>
          <w:bCs w:val="0"/>
          <w:lang w:val="en-GB"/>
        </w:rPr>
        <w:t xml:space="preserve"> Although there has been loads of research in women’s and men’s language</w:t>
      </w:r>
      <w:r w:rsidR="00991340">
        <w:rPr>
          <w:b w:val="0"/>
          <w:bCs w:val="0"/>
          <w:lang w:val="en-GB"/>
        </w:rPr>
        <w:t xml:space="preserve"> (</w:t>
      </w:r>
      <w:r w:rsidR="000C1D85">
        <w:rPr>
          <w:b w:val="0"/>
          <w:bCs w:val="0"/>
          <w:lang w:val="en-GB"/>
        </w:rPr>
        <w:t>some representatives are Coats 2003</w:t>
      </w:r>
      <w:r w:rsidR="007D7F91">
        <w:rPr>
          <w:b w:val="0"/>
          <w:bCs w:val="0"/>
          <w:lang w:val="en-GB"/>
        </w:rPr>
        <w:t>;</w:t>
      </w:r>
      <w:r w:rsidR="000C1D85">
        <w:rPr>
          <w:b w:val="0"/>
          <w:bCs w:val="0"/>
          <w:lang w:val="en-GB"/>
        </w:rPr>
        <w:t xml:space="preserve"> Holmes and Stubbe 2003</w:t>
      </w:r>
      <w:r w:rsidR="007D7F91">
        <w:rPr>
          <w:b w:val="0"/>
          <w:bCs w:val="0"/>
          <w:lang w:val="en-GB"/>
        </w:rPr>
        <w:t>;</w:t>
      </w:r>
      <w:r w:rsidR="000C1D85">
        <w:rPr>
          <w:b w:val="0"/>
          <w:bCs w:val="0"/>
          <w:lang w:val="en-GB"/>
        </w:rPr>
        <w:t xml:space="preserve"> Weatherall 2002</w:t>
      </w:r>
      <w:r w:rsidR="007D7F91">
        <w:rPr>
          <w:b w:val="0"/>
          <w:bCs w:val="0"/>
          <w:lang w:val="en-GB"/>
        </w:rPr>
        <w:t>;</w:t>
      </w:r>
      <w:r w:rsidR="000C1D85">
        <w:rPr>
          <w:b w:val="0"/>
          <w:bCs w:val="0"/>
          <w:lang w:val="en-GB"/>
        </w:rPr>
        <w:t xml:space="preserve"> Mulac, Bradac and Gibbons 2001</w:t>
      </w:r>
      <w:r w:rsidR="007D7F91">
        <w:rPr>
          <w:b w:val="0"/>
          <w:bCs w:val="0"/>
          <w:lang w:val="en-GB"/>
        </w:rPr>
        <w:t>;</w:t>
      </w:r>
      <w:r w:rsidR="000C1D85">
        <w:rPr>
          <w:b w:val="0"/>
          <w:bCs w:val="0"/>
          <w:lang w:val="en-GB"/>
        </w:rPr>
        <w:t xml:space="preserve"> Crawford 1997</w:t>
      </w:r>
      <w:r w:rsidR="007D7F91">
        <w:rPr>
          <w:b w:val="0"/>
          <w:bCs w:val="0"/>
          <w:lang w:val="en-GB"/>
        </w:rPr>
        <w:t>;</w:t>
      </w:r>
      <w:r w:rsidR="000C1D85">
        <w:rPr>
          <w:b w:val="0"/>
          <w:bCs w:val="0"/>
          <w:lang w:val="en-GB"/>
        </w:rPr>
        <w:t xml:space="preserve"> Tannen 1994</w:t>
      </w:r>
      <w:r w:rsidR="007D7F91">
        <w:rPr>
          <w:b w:val="0"/>
          <w:bCs w:val="0"/>
          <w:lang w:val="en-GB"/>
        </w:rPr>
        <w:t>;</w:t>
      </w:r>
      <w:r w:rsidR="000C1D85">
        <w:rPr>
          <w:b w:val="0"/>
          <w:bCs w:val="0"/>
          <w:lang w:val="en-GB"/>
        </w:rPr>
        <w:t xml:space="preserve"> Lakoff 1972)</w:t>
      </w:r>
      <w:r w:rsidR="00D45853">
        <w:rPr>
          <w:b w:val="0"/>
          <w:bCs w:val="0"/>
          <w:lang w:val="en-GB"/>
        </w:rPr>
        <w:t xml:space="preserve">, it is extremely difficult to </w:t>
      </w:r>
      <w:r w:rsidR="00D45853">
        <w:rPr>
          <w:b w:val="0"/>
          <w:bCs w:val="0"/>
          <w:lang w:val="en-GB"/>
        </w:rPr>
        <w:lastRenderedPageBreak/>
        <w:t xml:space="preserve">unequivocally acknowledge if a person’s language is predominantly male or female, all the more so because </w:t>
      </w:r>
      <w:r w:rsidR="001553C2">
        <w:rPr>
          <w:b w:val="0"/>
          <w:bCs w:val="0"/>
          <w:lang w:val="en-GB"/>
        </w:rPr>
        <w:t>a number of external factors may contribute to its specificity, e.g. genre</w:t>
      </w:r>
      <w:r w:rsidR="00991340">
        <w:rPr>
          <w:b w:val="0"/>
          <w:bCs w:val="0"/>
          <w:lang w:val="en-GB"/>
        </w:rPr>
        <w:t xml:space="preserve">, </w:t>
      </w:r>
      <w:r w:rsidR="000C1D85">
        <w:rPr>
          <w:b w:val="0"/>
          <w:bCs w:val="0"/>
          <w:lang w:val="en-GB"/>
        </w:rPr>
        <w:t xml:space="preserve">type of </w:t>
      </w:r>
      <w:r w:rsidR="00991340">
        <w:rPr>
          <w:b w:val="0"/>
          <w:bCs w:val="0"/>
          <w:lang w:val="en-GB"/>
        </w:rPr>
        <w:t>communicative event</w:t>
      </w:r>
      <w:r w:rsidR="001553C2">
        <w:rPr>
          <w:b w:val="0"/>
          <w:bCs w:val="0"/>
          <w:lang w:val="en-GB"/>
        </w:rPr>
        <w:t xml:space="preserve"> or </w:t>
      </w:r>
      <w:r w:rsidR="00991340">
        <w:rPr>
          <w:b w:val="0"/>
          <w:bCs w:val="0"/>
          <w:lang w:val="en-GB"/>
        </w:rPr>
        <w:t>situational context</w:t>
      </w:r>
      <w:r w:rsidR="00D45853">
        <w:rPr>
          <w:b w:val="0"/>
          <w:bCs w:val="0"/>
          <w:lang w:val="en-GB"/>
        </w:rPr>
        <w:t>.</w:t>
      </w:r>
      <w:r w:rsidR="005D4103">
        <w:rPr>
          <w:b w:val="0"/>
          <w:bCs w:val="0"/>
          <w:lang w:val="en-GB"/>
        </w:rPr>
        <w:t xml:space="preserve"> </w:t>
      </w:r>
      <w:r w:rsidR="00EE00D8">
        <w:rPr>
          <w:b w:val="0"/>
          <w:bCs w:val="0"/>
          <w:lang w:val="en-GB"/>
        </w:rPr>
        <w:t>It is possible, however, to observe the manifestations of women’s and men’s language features and the extent to which they prevail in one’s utterances</w:t>
      </w:r>
      <w:r w:rsidR="008F67EC">
        <w:rPr>
          <w:b w:val="0"/>
          <w:bCs w:val="0"/>
          <w:lang w:val="en-GB"/>
        </w:rPr>
        <w:t>.</w:t>
      </w:r>
    </w:p>
    <w:p w14:paraId="694913CC" w14:textId="77777777" w:rsidR="007E33CE" w:rsidRDefault="008F67EC" w:rsidP="00130892">
      <w:pPr>
        <w:pStyle w:val="Podtitul"/>
        <w:jc w:val="both"/>
        <w:rPr>
          <w:b w:val="0"/>
          <w:bCs w:val="0"/>
          <w:lang w:val="en-GB"/>
        </w:rPr>
      </w:pPr>
      <w:r>
        <w:rPr>
          <w:b w:val="0"/>
          <w:bCs w:val="0"/>
          <w:lang w:val="en-GB"/>
        </w:rPr>
        <w:tab/>
        <w:t xml:space="preserve">This study assumes that Jacinda Ardern’s language constitutes substantial part of her political leadership. Therefore, its main interest is </w:t>
      </w:r>
      <w:r w:rsidR="00AC048A">
        <w:rPr>
          <w:b w:val="0"/>
          <w:bCs w:val="0"/>
          <w:lang w:val="en-GB"/>
        </w:rPr>
        <w:t xml:space="preserve">the extent to which her language, as represented in her political speeches, evinces sets of linguistic features correlating to </w:t>
      </w:r>
      <w:r w:rsidR="004F7A22">
        <w:rPr>
          <w:b w:val="0"/>
          <w:bCs w:val="0"/>
          <w:lang w:val="en-GB"/>
        </w:rPr>
        <w:t>the convention</w:t>
      </w:r>
      <w:r w:rsidR="00531820">
        <w:rPr>
          <w:b w:val="0"/>
          <w:bCs w:val="0"/>
          <w:lang w:val="en-GB"/>
        </w:rPr>
        <w:t xml:space="preserve">ally </w:t>
      </w:r>
      <w:r w:rsidR="00AC048A">
        <w:rPr>
          <w:b w:val="0"/>
          <w:bCs w:val="0"/>
          <w:lang w:val="en-GB"/>
        </w:rPr>
        <w:t xml:space="preserve">male and female </w:t>
      </w:r>
      <w:r w:rsidR="004F7A22">
        <w:rPr>
          <w:b w:val="0"/>
          <w:bCs w:val="0"/>
          <w:lang w:val="en-GB"/>
        </w:rPr>
        <w:t>paradigm.</w:t>
      </w:r>
    </w:p>
    <w:p w14:paraId="33896023" w14:textId="77777777" w:rsidR="00C97B55" w:rsidRPr="00BE142F" w:rsidRDefault="00572897" w:rsidP="00BE142F">
      <w:pPr>
        <w:pStyle w:val="Nadpis2"/>
      </w:pPr>
      <w:r>
        <w:t xml:space="preserve">3.1 </w:t>
      </w:r>
      <w:r w:rsidR="00AE7E28">
        <w:t>Gender and leadership</w:t>
      </w:r>
    </w:p>
    <w:p w14:paraId="3839EF30" w14:textId="77777777" w:rsidR="004A474B" w:rsidRDefault="007B4814">
      <w:pPr>
        <w:pStyle w:val="Podtitul"/>
        <w:jc w:val="both"/>
        <w:rPr>
          <w:b w:val="0"/>
          <w:bCs w:val="0"/>
          <w:lang w:val="en-GB"/>
        </w:rPr>
      </w:pPr>
      <w:r>
        <w:rPr>
          <w:b w:val="0"/>
          <w:bCs w:val="0"/>
          <w:lang w:val="en-GB"/>
        </w:rPr>
        <w:t>Interestingly, in terms of management and leadership, thanks to their female nature and qualities, women gain advantage over men and appear to be better suited for managerial positions and leadership. As Baskiewicz (2013</w:t>
      </w:r>
      <w:r w:rsidR="00344AE2">
        <w:rPr>
          <w:b w:val="0"/>
          <w:bCs w:val="0"/>
          <w:lang w:val="en-GB"/>
        </w:rPr>
        <w:t>: 35</w:t>
      </w:r>
      <w:r>
        <w:rPr>
          <w:b w:val="0"/>
          <w:bCs w:val="0"/>
          <w:lang w:val="en-GB"/>
        </w:rPr>
        <w:t xml:space="preserve">) claims, in the theory of management, leadership and business studies, </w:t>
      </w:r>
      <w:r w:rsidR="004A474B">
        <w:rPr>
          <w:b w:val="0"/>
          <w:bCs w:val="0"/>
          <w:lang w:val="en-GB"/>
        </w:rPr>
        <w:t xml:space="preserve">women’s characteristics </w:t>
      </w:r>
      <w:r w:rsidR="00182F4C">
        <w:rPr>
          <w:b w:val="0"/>
          <w:bCs w:val="0"/>
          <w:lang w:val="en-GB"/>
        </w:rPr>
        <w:t xml:space="preserve">are </w:t>
      </w:r>
      <w:r w:rsidR="004A474B">
        <w:rPr>
          <w:b w:val="0"/>
          <w:bCs w:val="0"/>
          <w:lang w:val="en-GB"/>
        </w:rPr>
        <w:t xml:space="preserve">more consistent with the model profile of a manager </w:t>
      </w:r>
      <w:r w:rsidR="00344AE2">
        <w:rPr>
          <w:b w:val="0"/>
          <w:bCs w:val="0"/>
          <w:lang w:val="en-GB"/>
        </w:rPr>
        <w:t xml:space="preserve">or leader in institutional and business settings </w:t>
      </w:r>
      <w:r w:rsidR="004A474B">
        <w:rPr>
          <w:b w:val="0"/>
          <w:bCs w:val="0"/>
          <w:lang w:val="en-GB"/>
        </w:rPr>
        <w:t xml:space="preserve">than </w:t>
      </w:r>
      <w:proofErr w:type="gramStart"/>
      <w:r w:rsidR="004A474B">
        <w:rPr>
          <w:b w:val="0"/>
          <w:bCs w:val="0"/>
          <w:lang w:val="en-GB"/>
        </w:rPr>
        <w:t>men’s</w:t>
      </w:r>
      <w:proofErr w:type="gramEnd"/>
      <w:r w:rsidR="004A474B">
        <w:rPr>
          <w:b w:val="0"/>
          <w:bCs w:val="0"/>
          <w:lang w:val="en-GB"/>
        </w:rPr>
        <w:t>.</w:t>
      </w:r>
      <w:r w:rsidR="00FE6609">
        <w:rPr>
          <w:b w:val="0"/>
          <w:bCs w:val="0"/>
          <w:lang w:val="en-GB"/>
        </w:rPr>
        <w:t xml:space="preserve"> According to Baskiewicz (2013), women gain advantage </w:t>
      </w:r>
      <w:r w:rsidR="00882057">
        <w:rPr>
          <w:b w:val="0"/>
          <w:bCs w:val="0"/>
          <w:lang w:val="en-GB"/>
        </w:rPr>
        <w:t>thanks</w:t>
      </w:r>
      <w:r w:rsidR="00FE6609">
        <w:rPr>
          <w:b w:val="0"/>
          <w:bCs w:val="0"/>
          <w:lang w:val="en-GB"/>
        </w:rPr>
        <w:t xml:space="preserve"> to their interpersonal skills</w:t>
      </w:r>
      <w:r w:rsidR="00882057">
        <w:rPr>
          <w:b w:val="0"/>
          <w:bCs w:val="0"/>
          <w:lang w:val="en-GB"/>
        </w:rPr>
        <w:t xml:space="preserve"> in the first place. They are more likely and more willing to share knowledge, to delegate duties, to trigger creative work and to implement mentoring or coaching. They cooperate rather than compete and attach less importance to </w:t>
      </w:r>
      <w:r w:rsidR="00775F61">
        <w:rPr>
          <w:b w:val="0"/>
          <w:bCs w:val="0"/>
          <w:lang w:val="en-GB"/>
        </w:rPr>
        <w:t>hierarchy, competition for power or gaining exclusive dominance in the organisation. Women do not refrain from counselling or more informal information exchanges. Their management</w:t>
      </w:r>
      <w:r w:rsidR="00177082">
        <w:rPr>
          <w:b w:val="0"/>
          <w:bCs w:val="0"/>
          <w:lang w:val="en-GB"/>
        </w:rPr>
        <w:t xml:space="preserve"> may be generally characterised by cooperation, </w:t>
      </w:r>
      <w:proofErr w:type="gramStart"/>
      <w:r w:rsidR="00177082">
        <w:rPr>
          <w:b w:val="0"/>
          <w:bCs w:val="0"/>
          <w:lang w:val="en-GB"/>
        </w:rPr>
        <w:t>collaboration</w:t>
      </w:r>
      <w:proofErr w:type="gramEnd"/>
      <w:r w:rsidR="00177082">
        <w:rPr>
          <w:b w:val="0"/>
          <w:bCs w:val="0"/>
          <w:lang w:val="en-GB"/>
        </w:rPr>
        <w:t xml:space="preserve"> and partnership within their professional team.</w:t>
      </w:r>
    </w:p>
    <w:p w14:paraId="2199E16D" w14:textId="77777777" w:rsidR="00FA66BD" w:rsidRDefault="00177082">
      <w:pPr>
        <w:pStyle w:val="Podtitul"/>
        <w:jc w:val="both"/>
        <w:rPr>
          <w:b w:val="0"/>
          <w:bCs w:val="0"/>
          <w:lang w:val="en-GB"/>
        </w:rPr>
      </w:pPr>
      <w:r>
        <w:rPr>
          <w:b w:val="0"/>
          <w:bCs w:val="0"/>
          <w:lang w:val="en-GB"/>
        </w:rPr>
        <w:tab/>
        <w:t xml:space="preserve">The theory of leadership </w:t>
      </w:r>
      <w:r w:rsidR="00DA04C1">
        <w:rPr>
          <w:b w:val="0"/>
          <w:bCs w:val="0"/>
          <w:lang w:val="en-GB"/>
        </w:rPr>
        <w:t xml:space="preserve">offers a classification into three types of leaders: </w:t>
      </w:r>
      <w:r w:rsidR="00DA04C1" w:rsidRPr="001735BC">
        <w:rPr>
          <w:b w:val="0"/>
          <w:bCs w:val="0"/>
          <w:i/>
          <w:iCs/>
          <w:lang w:val="en-GB"/>
        </w:rPr>
        <w:t>transformational</w:t>
      </w:r>
      <w:r w:rsidR="00DA04C1">
        <w:rPr>
          <w:b w:val="0"/>
          <w:bCs w:val="0"/>
          <w:lang w:val="en-GB"/>
        </w:rPr>
        <w:t xml:space="preserve">, </w:t>
      </w:r>
      <w:r w:rsidR="00DA04C1" w:rsidRPr="001735BC">
        <w:rPr>
          <w:b w:val="0"/>
          <w:bCs w:val="0"/>
          <w:i/>
          <w:iCs/>
          <w:lang w:val="en-GB"/>
        </w:rPr>
        <w:t>transactional</w:t>
      </w:r>
      <w:r w:rsidR="00DA04C1">
        <w:rPr>
          <w:b w:val="0"/>
          <w:bCs w:val="0"/>
          <w:lang w:val="en-GB"/>
        </w:rPr>
        <w:t xml:space="preserve">, and </w:t>
      </w:r>
      <w:r w:rsidR="00DA04C1" w:rsidRPr="001735BC">
        <w:rPr>
          <w:b w:val="0"/>
          <w:bCs w:val="0"/>
          <w:i/>
          <w:iCs/>
          <w:lang w:val="en-GB"/>
        </w:rPr>
        <w:t>laissez faire</w:t>
      </w:r>
      <w:r w:rsidR="00DA04C1">
        <w:rPr>
          <w:b w:val="0"/>
          <w:bCs w:val="0"/>
          <w:lang w:val="en-GB"/>
        </w:rPr>
        <w:t xml:space="preserve"> (</w:t>
      </w:r>
      <w:r>
        <w:rPr>
          <w:b w:val="0"/>
          <w:bCs w:val="0"/>
          <w:lang w:val="en-GB"/>
        </w:rPr>
        <w:t>Eagly and Carli 2019</w:t>
      </w:r>
      <w:r w:rsidR="007D7F91">
        <w:rPr>
          <w:b w:val="0"/>
          <w:bCs w:val="0"/>
          <w:lang w:val="en-GB"/>
        </w:rPr>
        <w:t>;</w:t>
      </w:r>
      <w:r w:rsidR="00DA04C1">
        <w:rPr>
          <w:b w:val="0"/>
          <w:bCs w:val="0"/>
          <w:lang w:val="en-GB"/>
        </w:rPr>
        <w:t xml:space="preserve"> Carli 2018</w:t>
      </w:r>
      <w:r>
        <w:rPr>
          <w:b w:val="0"/>
          <w:bCs w:val="0"/>
          <w:lang w:val="en-GB"/>
        </w:rPr>
        <w:t>)</w:t>
      </w:r>
      <w:r w:rsidR="00FA66BD">
        <w:rPr>
          <w:b w:val="0"/>
          <w:bCs w:val="0"/>
          <w:lang w:val="en-GB"/>
        </w:rPr>
        <w:t>. As Eagly and Carli (2019) explain,</w:t>
      </w:r>
      <w:r w:rsidR="00076E9E">
        <w:rPr>
          <w:b w:val="0"/>
          <w:bCs w:val="0"/>
          <w:lang w:val="en-GB"/>
        </w:rPr>
        <w:t xml:space="preserve"> </w:t>
      </w:r>
    </w:p>
    <w:p w14:paraId="2769D609" w14:textId="77777777" w:rsidR="001735BC" w:rsidRDefault="001735BC">
      <w:pPr>
        <w:pStyle w:val="Podtitul"/>
        <w:jc w:val="both"/>
        <w:rPr>
          <w:b w:val="0"/>
          <w:bCs w:val="0"/>
          <w:lang w:val="en-GB"/>
        </w:rPr>
      </w:pPr>
    </w:p>
    <w:p w14:paraId="2244DD08" w14:textId="77777777" w:rsidR="00177082" w:rsidRDefault="00076E9E" w:rsidP="001735BC">
      <w:pPr>
        <w:pStyle w:val="Podtitul"/>
        <w:ind w:left="709" w:right="567"/>
        <w:jc w:val="both"/>
        <w:rPr>
          <w:b w:val="0"/>
          <w:bCs w:val="0"/>
          <w:sz w:val="22"/>
          <w:szCs w:val="22"/>
          <w:lang w:val="en-GB"/>
        </w:rPr>
      </w:pPr>
      <w:r w:rsidRPr="00FF4D97">
        <w:rPr>
          <w:b w:val="0"/>
          <w:bCs w:val="0"/>
          <w:sz w:val="22"/>
          <w:szCs w:val="22"/>
          <w:lang w:val="en-GB"/>
        </w:rPr>
        <w:t xml:space="preserve">Transformational leaders </w:t>
      </w:r>
      <w:r w:rsidR="00FA66BD" w:rsidRPr="00FF4D97">
        <w:rPr>
          <w:b w:val="0"/>
          <w:bCs w:val="0"/>
          <w:sz w:val="22"/>
          <w:szCs w:val="22"/>
          <w:lang w:val="en-GB"/>
        </w:rPr>
        <w:t xml:space="preserve">establish themselves as role models by gaining followers’ trust and confidence. They state future goals, develop plans to achieve those goals, and innovate, even when their organisations are generally successful. Such leaders mentor and empower followers, encouraging them to develop their full potential and thus to contribute more effectively to their organisations. By contrast, transactional leaders establish give-and-take relationships that appeal to subordinates’ self-interest. Such leaders manage in the conventional manner of clarifying </w:t>
      </w:r>
      <w:r w:rsidR="00FC0911" w:rsidRPr="00FF4D97">
        <w:rPr>
          <w:b w:val="0"/>
          <w:bCs w:val="0"/>
          <w:sz w:val="22"/>
          <w:szCs w:val="22"/>
          <w:lang w:val="en-GB"/>
        </w:rPr>
        <w:t>subordinates’ responsibilities, rewarding them for meeting objectives, and correcting them for failing to meet objectives.</w:t>
      </w:r>
    </w:p>
    <w:p w14:paraId="46E03381" w14:textId="77777777" w:rsidR="001735BC" w:rsidRPr="00FF4D97" w:rsidRDefault="001735BC" w:rsidP="00FF4D97">
      <w:pPr>
        <w:pStyle w:val="Podtitul"/>
        <w:ind w:left="709" w:right="709"/>
        <w:jc w:val="both"/>
        <w:rPr>
          <w:b w:val="0"/>
          <w:bCs w:val="0"/>
          <w:sz w:val="22"/>
          <w:szCs w:val="22"/>
          <w:lang w:val="en-GB"/>
        </w:rPr>
      </w:pPr>
    </w:p>
    <w:p w14:paraId="2224AD2A" w14:textId="77777777" w:rsidR="00FA66BD" w:rsidRDefault="00FC0911">
      <w:pPr>
        <w:pStyle w:val="Podtitul"/>
        <w:jc w:val="both"/>
        <w:rPr>
          <w:b w:val="0"/>
          <w:bCs w:val="0"/>
          <w:lang w:val="en-GB"/>
        </w:rPr>
      </w:pPr>
      <w:r>
        <w:rPr>
          <w:b w:val="0"/>
          <w:bCs w:val="0"/>
          <w:lang w:val="en-GB"/>
        </w:rPr>
        <w:t xml:space="preserve">Transformational and transactional leadership styles may be different, but most leaders, no matter if male or female, adopt at </w:t>
      </w:r>
      <w:r w:rsidR="00182F4C">
        <w:rPr>
          <w:b w:val="0"/>
          <w:bCs w:val="0"/>
          <w:lang w:val="en-GB"/>
        </w:rPr>
        <w:t xml:space="preserve">least </w:t>
      </w:r>
      <w:r>
        <w:rPr>
          <w:b w:val="0"/>
          <w:bCs w:val="0"/>
          <w:lang w:val="en-GB"/>
        </w:rPr>
        <w:t xml:space="preserve">some characteristics from both types. The last </w:t>
      </w:r>
      <w:r w:rsidR="00FF4D97">
        <w:rPr>
          <w:b w:val="0"/>
          <w:bCs w:val="0"/>
          <w:lang w:val="en-GB"/>
        </w:rPr>
        <w:t>category essentially refers to non-</w:t>
      </w:r>
      <w:proofErr w:type="gramStart"/>
      <w:r w:rsidR="00FF4D97">
        <w:rPr>
          <w:b w:val="0"/>
          <w:bCs w:val="0"/>
          <w:lang w:val="en-GB"/>
        </w:rPr>
        <w:t>leadership, since</w:t>
      </w:r>
      <w:proofErr w:type="gramEnd"/>
      <w:r w:rsidR="00FF4D97">
        <w:rPr>
          <w:b w:val="0"/>
          <w:bCs w:val="0"/>
          <w:lang w:val="en-GB"/>
        </w:rPr>
        <w:t xml:space="preserve"> it is characterised by none of the above criteria except rank authority.</w:t>
      </w:r>
    </w:p>
    <w:p w14:paraId="7413DACE" w14:textId="77777777" w:rsidR="001735BC" w:rsidRDefault="001735BC">
      <w:pPr>
        <w:pStyle w:val="Podtitul"/>
        <w:jc w:val="both"/>
        <w:rPr>
          <w:b w:val="0"/>
          <w:bCs w:val="0"/>
          <w:lang w:val="en-GB"/>
        </w:rPr>
      </w:pPr>
      <w:r>
        <w:rPr>
          <w:b w:val="0"/>
          <w:bCs w:val="0"/>
          <w:lang w:val="en-GB"/>
        </w:rPr>
        <w:tab/>
        <w:t xml:space="preserve">Eagly and Carli (2019) further conclude that women are more likely to fall into the category of transformational leaders, especially in terms of </w:t>
      </w:r>
      <w:r w:rsidR="00FF1708">
        <w:rPr>
          <w:b w:val="0"/>
          <w:bCs w:val="0"/>
          <w:lang w:val="en-GB"/>
        </w:rPr>
        <w:t xml:space="preserve">providing support, encouragement, or rewarding to their subordinates, whereas men tend to exceed women on some aspects of transactional leadership, especially in terms of actions of corrective and disciplinary character. </w:t>
      </w:r>
      <w:r w:rsidR="002D0B1D">
        <w:rPr>
          <w:b w:val="0"/>
          <w:bCs w:val="0"/>
          <w:lang w:val="en-GB"/>
        </w:rPr>
        <w:t xml:space="preserve">They are also more likely to fall into the third category of laissez faire </w:t>
      </w:r>
      <w:r w:rsidR="002D0B1D">
        <w:rPr>
          <w:b w:val="0"/>
          <w:bCs w:val="0"/>
          <w:lang w:val="en-GB"/>
        </w:rPr>
        <w:lastRenderedPageBreak/>
        <w:t xml:space="preserve">leaders, who refrain from taking responsibility for managing their subordinates. All in all, women appear to be more effective and better suited for leading a modern organisation. If so, </w:t>
      </w:r>
      <w:r w:rsidR="00C00AA6">
        <w:rPr>
          <w:b w:val="0"/>
          <w:bCs w:val="0"/>
          <w:lang w:val="en-GB"/>
        </w:rPr>
        <w:t>it becomes even more noteworthy if (and if yes, how) it is reflected in a leader’s language</w:t>
      </w:r>
      <w:r w:rsidR="00B37A67">
        <w:rPr>
          <w:b w:val="0"/>
          <w:bCs w:val="0"/>
          <w:lang w:val="en-GB"/>
        </w:rPr>
        <w:t xml:space="preserve">, if, and to what extent, it correlates with the typically </w:t>
      </w:r>
      <w:r w:rsidR="007E5C97">
        <w:rPr>
          <w:b w:val="0"/>
          <w:bCs w:val="0"/>
          <w:lang w:val="en-GB"/>
        </w:rPr>
        <w:t>men’s or women’s language features.</w:t>
      </w:r>
      <w:r w:rsidR="00B37A67">
        <w:rPr>
          <w:b w:val="0"/>
          <w:bCs w:val="0"/>
          <w:lang w:val="en-GB"/>
        </w:rPr>
        <w:t xml:space="preserve"> </w:t>
      </w:r>
    </w:p>
    <w:p w14:paraId="38BDF3AB" w14:textId="77777777" w:rsidR="00AE7E28" w:rsidRPr="00BE142F" w:rsidRDefault="00572897" w:rsidP="00AE7E28">
      <w:pPr>
        <w:pStyle w:val="Nadpis2"/>
      </w:pPr>
      <w:r>
        <w:t xml:space="preserve">3.2 </w:t>
      </w:r>
      <w:r w:rsidR="00AE7E28">
        <w:t>Men’s and women’s language</w:t>
      </w:r>
    </w:p>
    <w:p w14:paraId="6A39B113" w14:textId="77777777" w:rsidR="009A7C77" w:rsidRDefault="00763437" w:rsidP="00AE7E28">
      <w:pPr>
        <w:pStyle w:val="Podtitul"/>
        <w:jc w:val="both"/>
        <w:rPr>
          <w:b w:val="0"/>
          <w:bCs w:val="0"/>
          <w:lang w:val="en-GB"/>
        </w:rPr>
      </w:pPr>
      <w:r>
        <w:rPr>
          <w:b w:val="0"/>
          <w:bCs w:val="0"/>
          <w:lang w:val="en-GB"/>
        </w:rPr>
        <w:t xml:space="preserve">The issue of gender and language provides ground for interdisciplinary studies, just as political discourse does. As </w:t>
      </w:r>
      <w:r w:rsidR="009C7E54">
        <w:rPr>
          <w:b w:val="0"/>
          <w:bCs w:val="0"/>
          <w:lang w:val="en-GB"/>
        </w:rPr>
        <w:t>T</w:t>
      </w:r>
      <w:r w:rsidR="00CF63A9">
        <w:rPr>
          <w:b w:val="0"/>
          <w:bCs w:val="0"/>
          <w:lang w:val="en-GB"/>
        </w:rPr>
        <w:t xml:space="preserve">annen (1994: </w:t>
      </w:r>
      <w:r w:rsidR="009A7C77">
        <w:rPr>
          <w:b w:val="0"/>
          <w:bCs w:val="0"/>
          <w:lang w:val="en-GB"/>
        </w:rPr>
        <w:t>4</w:t>
      </w:r>
      <w:r w:rsidR="00CF63A9">
        <w:rPr>
          <w:b w:val="0"/>
          <w:bCs w:val="0"/>
          <w:lang w:val="en-GB"/>
        </w:rPr>
        <w:t xml:space="preserve">) </w:t>
      </w:r>
      <w:r w:rsidR="009A7C77">
        <w:rPr>
          <w:b w:val="0"/>
          <w:bCs w:val="0"/>
          <w:lang w:val="en-GB"/>
        </w:rPr>
        <w:t xml:space="preserve">claims, researchers investigating this field “have their roots in wildly divergent academic disciplines, including sociology, education, anthropology, psychology, speech communication, literature, and women’s </w:t>
      </w:r>
      <w:r w:rsidR="009A7C77" w:rsidRPr="001A6A23">
        <w:rPr>
          <w:b w:val="0"/>
          <w:bCs w:val="0"/>
          <w:lang w:val="en-GB"/>
        </w:rPr>
        <w:t>studies</w:t>
      </w:r>
      <w:r w:rsidR="00A537AD" w:rsidRPr="001A6A23">
        <w:rPr>
          <w:b w:val="0"/>
          <w:bCs w:val="0"/>
          <w:lang w:val="en-GB"/>
        </w:rPr>
        <w:t xml:space="preserve"> […]</w:t>
      </w:r>
      <w:r w:rsidR="009A7C77" w:rsidRPr="001A6A23">
        <w:rPr>
          <w:b w:val="0"/>
          <w:bCs w:val="0"/>
          <w:lang w:val="en-GB"/>
        </w:rPr>
        <w:t>.”</w:t>
      </w:r>
      <w:r w:rsidR="00CD183F">
        <w:rPr>
          <w:b w:val="0"/>
          <w:bCs w:val="0"/>
          <w:lang w:val="en-GB"/>
        </w:rPr>
        <w:t xml:space="preserve"> Tannen’s </w:t>
      </w:r>
      <w:r w:rsidR="00603007">
        <w:rPr>
          <w:b w:val="0"/>
          <w:bCs w:val="0"/>
          <w:lang w:val="en-GB"/>
        </w:rPr>
        <w:t xml:space="preserve">(1994: 10) </w:t>
      </w:r>
      <w:r w:rsidR="00CD183F">
        <w:rPr>
          <w:b w:val="0"/>
          <w:bCs w:val="0"/>
          <w:lang w:val="en-GB"/>
        </w:rPr>
        <w:t>claim that social relations as dominance and subordination happen to be constructed in interaction</w:t>
      </w:r>
      <w:r w:rsidR="00603007">
        <w:rPr>
          <w:b w:val="0"/>
          <w:bCs w:val="0"/>
          <w:lang w:val="en-GB"/>
        </w:rPr>
        <w:t>,</w:t>
      </w:r>
      <w:r w:rsidR="00CD183F">
        <w:rPr>
          <w:b w:val="0"/>
          <w:bCs w:val="0"/>
          <w:lang w:val="en-GB"/>
        </w:rPr>
        <w:t xml:space="preserve"> constitutes a foundation and contribution to the analysis of talk from the interactional sociolinguistic perspective</w:t>
      </w:r>
      <w:r w:rsidR="00603007">
        <w:rPr>
          <w:b w:val="0"/>
          <w:bCs w:val="0"/>
          <w:lang w:val="en-GB"/>
        </w:rPr>
        <w:t xml:space="preserve">. This approach seems to be helpful not only in the study of everyday conversations, but also </w:t>
      </w:r>
      <w:r w:rsidR="00120C76">
        <w:rPr>
          <w:b w:val="0"/>
          <w:bCs w:val="0"/>
          <w:lang w:val="en-GB"/>
        </w:rPr>
        <w:t>in the analysis of linguistic behaviours in the workplace, power-relation-based institutional contexts, or political discourse.</w:t>
      </w:r>
      <w:r w:rsidR="00603007">
        <w:rPr>
          <w:b w:val="0"/>
          <w:bCs w:val="0"/>
          <w:lang w:val="en-GB"/>
        </w:rPr>
        <w:t xml:space="preserve"> </w:t>
      </w:r>
    </w:p>
    <w:p w14:paraId="424B0A75" w14:textId="77777777" w:rsidR="006F4D86" w:rsidRDefault="00120C76" w:rsidP="00120C76">
      <w:pPr>
        <w:pStyle w:val="Podtitul"/>
        <w:ind w:firstLine="708"/>
        <w:jc w:val="both"/>
        <w:rPr>
          <w:b w:val="0"/>
          <w:bCs w:val="0"/>
          <w:lang w:val="en-GB"/>
        </w:rPr>
      </w:pPr>
      <w:r>
        <w:rPr>
          <w:b w:val="0"/>
          <w:bCs w:val="0"/>
          <w:lang w:val="en-GB"/>
        </w:rPr>
        <w:t>T</w:t>
      </w:r>
      <w:r w:rsidR="009C7E54">
        <w:rPr>
          <w:b w:val="0"/>
          <w:bCs w:val="0"/>
          <w:lang w:val="en-GB"/>
        </w:rPr>
        <w:t>he theory of men’s and women’s language</w:t>
      </w:r>
      <w:r w:rsidR="00B51FB1">
        <w:rPr>
          <w:b w:val="0"/>
          <w:bCs w:val="0"/>
          <w:lang w:val="en-GB"/>
        </w:rPr>
        <w:t xml:space="preserve"> use</w:t>
      </w:r>
      <w:r w:rsidR="009C7E54">
        <w:rPr>
          <w:b w:val="0"/>
          <w:bCs w:val="0"/>
          <w:lang w:val="en-GB"/>
        </w:rPr>
        <w:t xml:space="preserve"> indicates differences in the objectives of male and female speech. </w:t>
      </w:r>
      <w:r w:rsidR="006F4D86">
        <w:rPr>
          <w:b w:val="0"/>
          <w:bCs w:val="0"/>
          <w:lang w:val="en-GB"/>
        </w:rPr>
        <w:t xml:space="preserve">According to </w:t>
      </w:r>
      <w:r w:rsidR="00C96C3F">
        <w:rPr>
          <w:b w:val="0"/>
          <w:bCs w:val="0"/>
          <w:lang w:val="en-GB"/>
        </w:rPr>
        <w:t>Maltz and Borker</w:t>
      </w:r>
      <w:r w:rsidR="006F4D86">
        <w:rPr>
          <w:b w:val="0"/>
          <w:bCs w:val="0"/>
          <w:lang w:val="en-GB"/>
        </w:rPr>
        <w:t xml:space="preserve"> (19</w:t>
      </w:r>
      <w:r w:rsidR="00C96C3F">
        <w:rPr>
          <w:b w:val="0"/>
          <w:bCs w:val="0"/>
          <w:lang w:val="en-GB"/>
        </w:rPr>
        <w:t>82: 205</w:t>
      </w:r>
      <w:r w:rsidR="006F4D86">
        <w:rPr>
          <w:b w:val="0"/>
          <w:bCs w:val="0"/>
          <w:lang w:val="en-GB"/>
        </w:rPr>
        <w:t xml:space="preserve">), </w:t>
      </w:r>
      <w:r w:rsidR="00C96C3F">
        <w:rPr>
          <w:b w:val="0"/>
          <w:bCs w:val="0"/>
          <w:lang w:val="en-GB"/>
        </w:rPr>
        <w:t xml:space="preserve">men and women learn to do different things with words: girls are more likely to use them in order “(1) to create and maintain relationships of closeness and equality, (2) to criticise others in acceptable ways, and (3) to interpret accurately the speech of other girls”, whereas </w:t>
      </w:r>
      <w:r w:rsidR="00B11131">
        <w:rPr>
          <w:b w:val="0"/>
          <w:bCs w:val="0"/>
          <w:lang w:val="en-GB"/>
        </w:rPr>
        <w:t xml:space="preserve">in the world of boys and </w:t>
      </w:r>
      <w:r w:rsidR="00B03C39">
        <w:rPr>
          <w:b w:val="0"/>
          <w:bCs w:val="0"/>
          <w:lang w:val="en-GB"/>
        </w:rPr>
        <w:t>men</w:t>
      </w:r>
      <w:r w:rsidR="00B11131">
        <w:rPr>
          <w:b w:val="0"/>
          <w:bCs w:val="0"/>
          <w:lang w:val="en-GB"/>
        </w:rPr>
        <w:t>, speech is typically used</w:t>
      </w:r>
      <w:r w:rsidR="006F4D86">
        <w:rPr>
          <w:b w:val="0"/>
          <w:bCs w:val="0"/>
          <w:lang w:val="en-GB"/>
        </w:rPr>
        <w:t xml:space="preserve"> </w:t>
      </w:r>
      <w:r w:rsidR="00B11131">
        <w:rPr>
          <w:b w:val="0"/>
          <w:bCs w:val="0"/>
          <w:lang w:val="en-GB"/>
        </w:rPr>
        <w:t xml:space="preserve">“(1) </w:t>
      </w:r>
      <w:r w:rsidR="006F4D86">
        <w:rPr>
          <w:b w:val="0"/>
          <w:bCs w:val="0"/>
          <w:lang w:val="en-GB"/>
        </w:rPr>
        <w:t xml:space="preserve">to assert </w:t>
      </w:r>
      <w:r w:rsidR="00B11131">
        <w:rPr>
          <w:b w:val="0"/>
          <w:bCs w:val="0"/>
          <w:lang w:val="en-GB"/>
        </w:rPr>
        <w:t>one’s</w:t>
      </w:r>
      <w:r w:rsidR="006F4D86">
        <w:rPr>
          <w:b w:val="0"/>
          <w:bCs w:val="0"/>
          <w:lang w:val="en-GB"/>
        </w:rPr>
        <w:t xml:space="preserve"> position of dominance, </w:t>
      </w:r>
      <w:r w:rsidR="00B11131">
        <w:rPr>
          <w:b w:val="0"/>
          <w:bCs w:val="0"/>
          <w:lang w:val="en-GB"/>
        </w:rPr>
        <w:t xml:space="preserve">(2) </w:t>
      </w:r>
      <w:r w:rsidR="00B03C39">
        <w:rPr>
          <w:b w:val="0"/>
          <w:bCs w:val="0"/>
          <w:lang w:val="en-GB"/>
        </w:rPr>
        <w:t xml:space="preserve">to attract and maintain an audience, and </w:t>
      </w:r>
      <w:r w:rsidR="00B11131">
        <w:rPr>
          <w:b w:val="0"/>
          <w:bCs w:val="0"/>
          <w:lang w:val="en-GB"/>
        </w:rPr>
        <w:t xml:space="preserve">(3) to </w:t>
      </w:r>
      <w:r w:rsidR="00B03C39">
        <w:rPr>
          <w:b w:val="0"/>
          <w:bCs w:val="0"/>
          <w:lang w:val="en-GB"/>
        </w:rPr>
        <w:t xml:space="preserve">assert </w:t>
      </w:r>
      <w:r w:rsidR="00B11131">
        <w:rPr>
          <w:b w:val="0"/>
          <w:bCs w:val="0"/>
          <w:lang w:val="en-GB"/>
        </w:rPr>
        <w:t>one</w:t>
      </w:r>
      <w:r w:rsidR="00B03C39">
        <w:rPr>
          <w:b w:val="0"/>
          <w:bCs w:val="0"/>
          <w:lang w:val="en-GB"/>
        </w:rPr>
        <w:t xml:space="preserve">self when other </w:t>
      </w:r>
      <w:r w:rsidR="00B11131">
        <w:rPr>
          <w:b w:val="0"/>
          <w:bCs w:val="0"/>
          <w:lang w:val="en-GB"/>
        </w:rPr>
        <w:t>speakers</w:t>
      </w:r>
      <w:r w:rsidR="00B03C39">
        <w:rPr>
          <w:b w:val="0"/>
          <w:bCs w:val="0"/>
          <w:lang w:val="en-GB"/>
        </w:rPr>
        <w:t xml:space="preserve"> ha</w:t>
      </w:r>
      <w:r w:rsidR="00B11131">
        <w:rPr>
          <w:b w:val="0"/>
          <w:bCs w:val="0"/>
          <w:lang w:val="en-GB"/>
        </w:rPr>
        <w:t>ve</w:t>
      </w:r>
      <w:r w:rsidR="00B03C39">
        <w:rPr>
          <w:b w:val="0"/>
          <w:bCs w:val="0"/>
          <w:lang w:val="en-GB"/>
        </w:rPr>
        <w:t xml:space="preserve"> the floor</w:t>
      </w:r>
      <w:r w:rsidR="00B11131">
        <w:rPr>
          <w:b w:val="0"/>
          <w:bCs w:val="0"/>
          <w:lang w:val="en-GB"/>
        </w:rPr>
        <w:t>” (Maltz and Borker 1982: 207).</w:t>
      </w:r>
    </w:p>
    <w:p w14:paraId="53DCFB33" w14:textId="77777777" w:rsidR="00B11131" w:rsidRDefault="00B11131" w:rsidP="00120C76">
      <w:pPr>
        <w:pStyle w:val="Podtitul"/>
        <w:ind w:firstLine="708"/>
        <w:jc w:val="both"/>
        <w:rPr>
          <w:b w:val="0"/>
          <w:bCs w:val="0"/>
          <w:lang w:val="en-GB"/>
        </w:rPr>
      </w:pPr>
      <w:r>
        <w:rPr>
          <w:b w:val="0"/>
          <w:bCs w:val="0"/>
          <w:lang w:val="en-GB"/>
        </w:rPr>
        <w:t xml:space="preserve">The acquired </w:t>
      </w:r>
      <w:r w:rsidR="00023F3C">
        <w:rPr>
          <w:b w:val="0"/>
          <w:bCs w:val="0"/>
          <w:lang w:val="en-GB"/>
        </w:rPr>
        <w:t xml:space="preserve">patterns and stereotypes </w:t>
      </w:r>
      <w:r w:rsidR="00753168">
        <w:rPr>
          <w:b w:val="0"/>
          <w:bCs w:val="0"/>
          <w:lang w:val="en-GB"/>
        </w:rPr>
        <w:t xml:space="preserve">translate to conventionally masculine and </w:t>
      </w:r>
      <w:r w:rsidR="008951CC">
        <w:rPr>
          <w:b w:val="0"/>
          <w:bCs w:val="0"/>
          <w:lang w:val="en-GB"/>
        </w:rPr>
        <w:t>feminine interactional style. According to Holmes and Stubbe (2003</w:t>
      </w:r>
      <w:r w:rsidR="006976B8">
        <w:rPr>
          <w:b w:val="0"/>
          <w:bCs w:val="0"/>
          <w:lang w:val="en-GB"/>
        </w:rPr>
        <w:t>: 574</w:t>
      </w:r>
      <w:r w:rsidR="008951CC">
        <w:rPr>
          <w:b w:val="0"/>
          <w:bCs w:val="0"/>
          <w:lang w:val="en-GB"/>
        </w:rPr>
        <w:t xml:space="preserve">), the masculine communication style is typically characterised as direct, confrontational, competitive, and autonomous, it involves more dominance in terms of public talking time, aggressive interruptions, and is </w:t>
      </w:r>
      <w:r w:rsidR="006976B8">
        <w:rPr>
          <w:b w:val="0"/>
          <w:bCs w:val="0"/>
          <w:lang w:val="en-GB"/>
        </w:rPr>
        <w:t>task-and-outcome-oriented and referentially oriented.</w:t>
      </w:r>
      <w:r w:rsidR="008951CC">
        <w:rPr>
          <w:b w:val="0"/>
          <w:bCs w:val="0"/>
          <w:lang w:val="en-GB"/>
        </w:rPr>
        <w:t xml:space="preserve"> </w:t>
      </w:r>
      <w:r w:rsidR="006976B8">
        <w:rPr>
          <w:b w:val="0"/>
          <w:bCs w:val="0"/>
          <w:lang w:val="en-GB"/>
        </w:rPr>
        <w:t>Feminine interaction style, on the other hand, tends to be indirect, conciliatory, facilitative, and collaborative, it involves only minor contribution in public, supportive feedback, is person-and-process-oriented, as well as affectively oriented.</w:t>
      </w:r>
      <w:r w:rsidR="00F529BC">
        <w:rPr>
          <w:b w:val="0"/>
          <w:bCs w:val="0"/>
          <w:lang w:val="en-GB"/>
        </w:rPr>
        <w:t xml:space="preserve"> These f</w:t>
      </w:r>
      <w:r w:rsidR="00D5239D">
        <w:rPr>
          <w:b w:val="0"/>
          <w:bCs w:val="0"/>
          <w:lang w:val="en-GB"/>
        </w:rPr>
        <w:t>inding</w:t>
      </w:r>
      <w:r w:rsidR="00F529BC">
        <w:rPr>
          <w:b w:val="0"/>
          <w:bCs w:val="0"/>
          <w:lang w:val="en-GB"/>
        </w:rPr>
        <w:t xml:space="preserve">s </w:t>
      </w:r>
      <w:r w:rsidR="00D5239D">
        <w:rPr>
          <w:b w:val="0"/>
          <w:bCs w:val="0"/>
          <w:lang w:val="en-GB"/>
        </w:rPr>
        <w:t xml:space="preserve">support the previously stated claim that women fit in better </w:t>
      </w:r>
      <w:proofErr w:type="gramStart"/>
      <w:r w:rsidR="00D5239D">
        <w:rPr>
          <w:b w:val="0"/>
          <w:bCs w:val="0"/>
          <w:lang w:val="en-GB"/>
        </w:rPr>
        <w:t>in regard to</w:t>
      </w:r>
      <w:proofErr w:type="gramEnd"/>
      <w:r w:rsidR="00D5239D">
        <w:rPr>
          <w:b w:val="0"/>
          <w:bCs w:val="0"/>
          <w:lang w:val="en-GB"/>
        </w:rPr>
        <w:t xml:space="preserve"> the </w:t>
      </w:r>
      <w:r w:rsidR="00167F35">
        <w:rPr>
          <w:b w:val="0"/>
          <w:bCs w:val="0"/>
          <w:lang w:val="en-GB"/>
        </w:rPr>
        <w:t>theory</w:t>
      </w:r>
      <w:r w:rsidR="00D5239D">
        <w:rPr>
          <w:b w:val="0"/>
          <w:bCs w:val="0"/>
          <w:lang w:val="en-GB"/>
        </w:rPr>
        <w:t xml:space="preserve"> of modern leadership.</w:t>
      </w:r>
    </w:p>
    <w:p w14:paraId="5F9DC56B" w14:textId="77777777" w:rsidR="003A5059" w:rsidRDefault="00167F35" w:rsidP="00120C76">
      <w:pPr>
        <w:pStyle w:val="Podtitul"/>
        <w:ind w:firstLine="708"/>
        <w:jc w:val="both"/>
        <w:rPr>
          <w:b w:val="0"/>
          <w:bCs w:val="0"/>
          <w:lang w:val="en-GB"/>
        </w:rPr>
      </w:pPr>
      <w:r>
        <w:rPr>
          <w:b w:val="0"/>
          <w:bCs w:val="0"/>
          <w:lang w:val="en-GB"/>
        </w:rPr>
        <w:t>The research into male/female language differences provides multiple findings in terms of lexical and grammatical markers which tend to appear more often in one or the other category.</w:t>
      </w:r>
      <w:r w:rsidR="00D758F4">
        <w:rPr>
          <w:b w:val="0"/>
          <w:bCs w:val="0"/>
          <w:lang w:val="en-GB"/>
        </w:rPr>
        <w:t xml:space="preserve"> To begin with, in Lakoff’s (1975) groundbreaking publication a set of linguistic features is provided</w:t>
      </w:r>
      <w:r w:rsidR="00F414A0">
        <w:rPr>
          <w:b w:val="0"/>
          <w:bCs w:val="0"/>
          <w:lang w:val="en-GB"/>
        </w:rPr>
        <w:t>. The researcher adopts a somewhat psychological approach and claims that women tend to become unassertive and insecure in their linguistic behaviour due to the fact of having been taught</w:t>
      </w:r>
      <w:r w:rsidR="004F3A5E">
        <w:rPr>
          <w:b w:val="0"/>
          <w:bCs w:val="0"/>
          <w:lang w:val="en-GB"/>
        </w:rPr>
        <w:t xml:space="preserve"> to speak and act like ladies. Therefore, according to the scholar, women’s speech involves hedging and tentativeness, politeness, less swearing (</w:t>
      </w:r>
      <w:r w:rsidR="00B63BBE">
        <w:rPr>
          <w:b w:val="0"/>
          <w:bCs w:val="0"/>
          <w:lang w:val="en-GB"/>
        </w:rPr>
        <w:t xml:space="preserve">or </w:t>
      </w:r>
      <w:r w:rsidR="004F3A5E">
        <w:rPr>
          <w:b w:val="0"/>
          <w:bCs w:val="0"/>
          <w:lang w:val="en-GB"/>
        </w:rPr>
        <w:t>using weak expletives instead), the use of tag questions, emotional emphasis</w:t>
      </w:r>
      <w:r w:rsidR="00B63BBE">
        <w:rPr>
          <w:b w:val="0"/>
          <w:bCs w:val="0"/>
          <w:lang w:val="en-GB"/>
        </w:rPr>
        <w:t xml:space="preserve"> (which is reflected in intonation and the use of intensifiers), more frequent use of empty adjectives, extended vocabulary (especially relating to </w:t>
      </w:r>
      <w:r w:rsidR="000C75AF">
        <w:rPr>
          <w:b w:val="0"/>
          <w:bCs w:val="0"/>
          <w:lang w:val="en-GB"/>
        </w:rPr>
        <w:t xml:space="preserve">colour names </w:t>
      </w:r>
      <w:r w:rsidR="00B63BBE">
        <w:rPr>
          <w:b w:val="0"/>
          <w:bCs w:val="0"/>
          <w:lang w:val="en-GB"/>
        </w:rPr>
        <w:t>discrimination), direct quotations, declarations with interrogative intonation, and lack of humour.</w:t>
      </w:r>
      <w:r w:rsidR="000C75AF">
        <w:rPr>
          <w:b w:val="0"/>
          <w:bCs w:val="0"/>
          <w:lang w:val="en-GB"/>
        </w:rPr>
        <w:t xml:space="preserve"> </w:t>
      </w:r>
    </w:p>
    <w:p w14:paraId="42AB774F" w14:textId="77777777" w:rsidR="00167F35" w:rsidRDefault="000C75AF" w:rsidP="00120C76">
      <w:pPr>
        <w:pStyle w:val="Podtitul"/>
        <w:ind w:firstLine="708"/>
        <w:jc w:val="both"/>
        <w:rPr>
          <w:b w:val="0"/>
          <w:bCs w:val="0"/>
          <w:lang w:val="en-GB"/>
        </w:rPr>
      </w:pPr>
      <w:r>
        <w:rPr>
          <w:b w:val="0"/>
          <w:bCs w:val="0"/>
          <w:lang w:val="en-GB"/>
        </w:rPr>
        <w:t>Poynton’s (1989) research supports some of Lakoff’s (1975) findings – the researcher confirms that women tend to make use of euphemisms rather than swearing, they also apply more intensifiers, adjectives, tag questions, but less sl</w:t>
      </w:r>
      <w:r w:rsidR="002D183B">
        <w:rPr>
          <w:b w:val="0"/>
          <w:bCs w:val="0"/>
          <w:lang w:val="en-GB"/>
        </w:rPr>
        <w:t>a</w:t>
      </w:r>
      <w:r>
        <w:rPr>
          <w:b w:val="0"/>
          <w:bCs w:val="0"/>
          <w:lang w:val="en-GB"/>
        </w:rPr>
        <w:t>ng</w:t>
      </w:r>
      <w:r w:rsidR="002D183B">
        <w:rPr>
          <w:b w:val="0"/>
          <w:bCs w:val="0"/>
          <w:lang w:val="en-GB"/>
        </w:rPr>
        <w:t xml:space="preserve">, they tend to be more polite in </w:t>
      </w:r>
      <w:r w:rsidR="002D183B">
        <w:rPr>
          <w:b w:val="0"/>
          <w:bCs w:val="0"/>
          <w:lang w:val="en-GB"/>
        </w:rPr>
        <w:lastRenderedPageBreak/>
        <w:t xml:space="preserve">speech </w:t>
      </w:r>
      <w:r w:rsidR="004D00AE">
        <w:rPr>
          <w:b w:val="0"/>
          <w:bCs w:val="0"/>
          <w:lang w:val="en-GB"/>
        </w:rPr>
        <w:t xml:space="preserve">– </w:t>
      </w:r>
      <w:r w:rsidR="002D183B">
        <w:rPr>
          <w:b w:val="0"/>
          <w:bCs w:val="0"/>
          <w:lang w:val="en-GB"/>
        </w:rPr>
        <w:t xml:space="preserve">they use polite markers as </w:t>
      </w:r>
      <w:r w:rsidR="002D183B" w:rsidRPr="004D00AE">
        <w:rPr>
          <w:b w:val="0"/>
          <w:bCs w:val="0"/>
          <w:i/>
          <w:iCs/>
          <w:lang w:val="en-GB"/>
        </w:rPr>
        <w:t>please</w:t>
      </w:r>
      <w:r w:rsidR="002D183B">
        <w:rPr>
          <w:b w:val="0"/>
          <w:bCs w:val="0"/>
          <w:lang w:val="en-GB"/>
        </w:rPr>
        <w:t xml:space="preserve"> or </w:t>
      </w:r>
      <w:r w:rsidR="002D183B" w:rsidRPr="004D00AE">
        <w:rPr>
          <w:b w:val="0"/>
          <w:bCs w:val="0"/>
          <w:i/>
          <w:iCs/>
          <w:lang w:val="en-GB"/>
        </w:rPr>
        <w:t>thank you</w:t>
      </w:r>
      <w:r w:rsidR="002D183B">
        <w:rPr>
          <w:b w:val="0"/>
          <w:bCs w:val="0"/>
          <w:lang w:val="en-GB"/>
        </w:rPr>
        <w:t xml:space="preserve"> more </w:t>
      </w:r>
      <w:proofErr w:type="gramStart"/>
      <w:r w:rsidR="002D183B">
        <w:rPr>
          <w:b w:val="0"/>
          <w:bCs w:val="0"/>
          <w:lang w:val="en-GB"/>
        </w:rPr>
        <w:t>frequently, and</w:t>
      </w:r>
      <w:proofErr w:type="gramEnd"/>
      <w:r w:rsidR="002D183B">
        <w:rPr>
          <w:b w:val="0"/>
          <w:bCs w:val="0"/>
          <w:lang w:val="en-GB"/>
        </w:rPr>
        <w:t xml:space="preserve"> apply </w:t>
      </w:r>
      <w:r w:rsidR="004D00AE">
        <w:rPr>
          <w:b w:val="0"/>
          <w:bCs w:val="0"/>
          <w:lang w:val="en-GB"/>
        </w:rPr>
        <w:t>super-polite multiple modalities in their utterances.</w:t>
      </w:r>
      <w:r w:rsidR="00753E01">
        <w:rPr>
          <w:b w:val="0"/>
          <w:bCs w:val="0"/>
          <w:lang w:val="en-GB"/>
        </w:rPr>
        <w:t xml:space="preserve"> Additionally, on a discourse level, both Coats (1993) and Wareing (2004) indicate a greater degree of familiarity and intimacy</w:t>
      </w:r>
      <w:r w:rsidR="003A5059">
        <w:rPr>
          <w:b w:val="0"/>
          <w:bCs w:val="0"/>
          <w:lang w:val="en-GB"/>
        </w:rPr>
        <w:t xml:space="preserve"> of women’s </w:t>
      </w:r>
      <w:proofErr w:type="gramStart"/>
      <w:r w:rsidR="003A5059">
        <w:rPr>
          <w:b w:val="0"/>
          <w:bCs w:val="0"/>
          <w:lang w:val="en-GB"/>
        </w:rPr>
        <w:t>utterances, and</w:t>
      </w:r>
      <w:proofErr w:type="gramEnd"/>
      <w:r w:rsidR="003A5059">
        <w:rPr>
          <w:b w:val="0"/>
          <w:bCs w:val="0"/>
          <w:lang w:val="en-GB"/>
        </w:rPr>
        <w:t xml:space="preserve"> point out differences in the subjects touched. </w:t>
      </w:r>
    </w:p>
    <w:p w14:paraId="470CD895" w14:textId="77777777" w:rsidR="002E7580" w:rsidRPr="00116D16" w:rsidRDefault="00FE5CFC" w:rsidP="00116D16">
      <w:pPr>
        <w:pStyle w:val="Podtitul"/>
        <w:ind w:firstLine="708"/>
        <w:jc w:val="both"/>
        <w:rPr>
          <w:b w:val="0"/>
          <w:bCs w:val="0"/>
          <w:lang w:val="en-GB"/>
        </w:rPr>
      </w:pPr>
      <w:r>
        <w:rPr>
          <w:b w:val="0"/>
          <w:bCs w:val="0"/>
          <w:lang w:val="en-GB"/>
        </w:rPr>
        <w:t xml:space="preserve">Mulac, Bradac and Gibbons’s (2001) </w:t>
      </w:r>
      <w:r w:rsidR="00C80A60">
        <w:rPr>
          <w:b w:val="0"/>
          <w:bCs w:val="0"/>
          <w:lang w:val="en-GB"/>
        </w:rPr>
        <w:t>approach</w:t>
      </w:r>
      <w:r>
        <w:rPr>
          <w:b w:val="0"/>
          <w:bCs w:val="0"/>
          <w:lang w:val="en-GB"/>
        </w:rPr>
        <w:t xml:space="preserve"> </w:t>
      </w:r>
      <w:r w:rsidR="00167476">
        <w:rPr>
          <w:b w:val="0"/>
          <w:bCs w:val="0"/>
          <w:lang w:val="en-GB"/>
        </w:rPr>
        <w:t xml:space="preserve">employing Maltz and Borker’s (1982) hypothesis </w:t>
      </w:r>
      <w:r>
        <w:rPr>
          <w:b w:val="0"/>
          <w:bCs w:val="0"/>
          <w:lang w:val="en-GB"/>
        </w:rPr>
        <w:t>assuming a necessary link between gender and culture</w:t>
      </w:r>
      <w:r w:rsidR="00167476">
        <w:rPr>
          <w:b w:val="0"/>
          <w:bCs w:val="0"/>
          <w:lang w:val="en-GB"/>
        </w:rPr>
        <w:t xml:space="preserve"> (the gender-as-culture</w:t>
      </w:r>
      <w:r w:rsidR="00C80A60">
        <w:rPr>
          <w:b w:val="0"/>
          <w:bCs w:val="0"/>
          <w:lang w:val="en-GB"/>
        </w:rPr>
        <w:t>, or two cultures,</w:t>
      </w:r>
      <w:r w:rsidR="00167476">
        <w:rPr>
          <w:b w:val="0"/>
          <w:bCs w:val="0"/>
          <w:lang w:val="en-GB"/>
        </w:rPr>
        <w:t xml:space="preserve"> hypothesis)</w:t>
      </w:r>
      <w:r>
        <w:rPr>
          <w:b w:val="0"/>
          <w:bCs w:val="0"/>
          <w:lang w:val="en-GB"/>
        </w:rPr>
        <w:t xml:space="preserve">, allowed the researchers to </w:t>
      </w:r>
      <w:r w:rsidR="00167476">
        <w:rPr>
          <w:b w:val="0"/>
          <w:bCs w:val="0"/>
          <w:lang w:val="en-GB"/>
        </w:rPr>
        <w:t xml:space="preserve">verify the </w:t>
      </w:r>
      <w:r w:rsidR="00C80A60">
        <w:rPr>
          <w:b w:val="0"/>
          <w:bCs w:val="0"/>
          <w:lang w:val="en-GB"/>
        </w:rPr>
        <w:t xml:space="preserve">male/female </w:t>
      </w:r>
      <w:r w:rsidR="00167476">
        <w:rPr>
          <w:b w:val="0"/>
          <w:bCs w:val="0"/>
          <w:lang w:val="en-GB"/>
        </w:rPr>
        <w:t>differences</w:t>
      </w:r>
      <w:r w:rsidR="00C80A60">
        <w:rPr>
          <w:b w:val="0"/>
          <w:bCs w:val="0"/>
          <w:lang w:val="en-GB"/>
        </w:rPr>
        <w:t xml:space="preserve"> in language use and conclude that, in general, men’s language reflects a relatively more dominant and certain position, whereas women’s language has a tendency to be more cautious and concerned not to offend or embarrass the </w:t>
      </w:r>
      <w:r w:rsidR="00E92367">
        <w:rPr>
          <w:b w:val="0"/>
          <w:bCs w:val="0"/>
          <w:lang w:val="en-GB"/>
        </w:rPr>
        <w:t xml:space="preserve">interlocutor. </w:t>
      </w:r>
      <w:r w:rsidR="00F5328B">
        <w:rPr>
          <w:b w:val="0"/>
          <w:bCs w:val="0"/>
          <w:lang w:val="en-GB"/>
        </w:rPr>
        <w:t>Having examined a few empirical studies and twenty-one language features reported in them as either associated with male or female speech, Mulac, Bradac and Gibbons (2001)</w:t>
      </w:r>
      <w:r w:rsidR="002E7580">
        <w:rPr>
          <w:b w:val="0"/>
          <w:bCs w:val="0"/>
          <w:lang w:val="en-GB"/>
        </w:rPr>
        <w:t xml:space="preserve"> claim that the features more typical of men’s language are quantitative references, judgemental adjectives, commands, location words, brief sentences, and self-references. Women’s language, on the other hand, more frequently incorporates intensive adverbs, qualifying clauses, emotional reference, longer sentences, initial adverbials, uncertainty verbs and hedging, negation, simultaneous opposites, and questioning. The scholars </w:t>
      </w:r>
      <w:r w:rsidR="002B4C80">
        <w:rPr>
          <w:b w:val="0"/>
          <w:bCs w:val="0"/>
          <w:lang w:val="en-GB"/>
        </w:rPr>
        <w:t xml:space="preserve">also imply that the analysed features may have other functions and even reverse potential to the one traditionally ascribed to them, especially in </w:t>
      </w:r>
      <w:r w:rsidR="002B4C80" w:rsidRPr="00116D16">
        <w:rPr>
          <w:b w:val="0"/>
          <w:bCs w:val="0"/>
          <w:lang w:val="en-GB"/>
        </w:rPr>
        <w:t>terms of power relations and leadership</w:t>
      </w:r>
      <w:r w:rsidR="00116D16" w:rsidRPr="00116D16">
        <w:rPr>
          <w:b w:val="0"/>
          <w:bCs w:val="0"/>
          <w:lang w:val="en-GB"/>
        </w:rPr>
        <w:t>:</w:t>
      </w:r>
    </w:p>
    <w:p w14:paraId="52DD9F86" w14:textId="77777777" w:rsidR="002E7580" w:rsidRPr="00116D16" w:rsidRDefault="002E7580" w:rsidP="00116D16">
      <w:pPr>
        <w:pStyle w:val="Podtitul"/>
        <w:ind w:firstLine="708"/>
        <w:jc w:val="both"/>
        <w:rPr>
          <w:b w:val="0"/>
          <w:bCs w:val="0"/>
          <w:lang w:val="en-GB"/>
        </w:rPr>
      </w:pPr>
    </w:p>
    <w:p w14:paraId="1B3DB7E4" w14:textId="77777777" w:rsidR="003A5059" w:rsidRPr="00116D16" w:rsidRDefault="002E7580" w:rsidP="00116D16">
      <w:pPr>
        <w:autoSpaceDE w:val="0"/>
        <w:autoSpaceDN w:val="0"/>
        <w:adjustRightInd w:val="0"/>
        <w:ind w:left="709" w:right="567"/>
        <w:jc w:val="both"/>
        <w:rPr>
          <w:sz w:val="22"/>
          <w:szCs w:val="22"/>
          <w:lang w:val="en-GB"/>
        </w:rPr>
      </w:pPr>
      <w:proofErr w:type="gramStart"/>
      <w:r w:rsidRPr="00116D16">
        <w:rPr>
          <w:sz w:val="22"/>
          <w:szCs w:val="22"/>
          <w:lang w:val="en-US" w:eastAsia="pl-PL"/>
        </w:rPr>
        <w:t>apparently</w:t>
      </w:r>
      <w:proofErr w:type="gramEnd"/>
      <w:r w:rsidRPr="00116D16">
        <w:rPr>
          <w:sz w:val="22"/>
          <w:szCs w:val="22"/>
          <w:lang w:val="en-US" w:eastAsia="pl-PL"/>
        </w:rPr>
        <w:t xml:space="preserve"> it is not the case that the male style can be characterized</w:t>
      </w:r>
      <w:r w:rsidR="00116D16">
        <w:rPr>
          <w:sz w:val="22"/>
          <w:szCs w:val="22"/>
          <w:lang w:val="en-US" w:eastAsia="pl-PL"/>
        </w:rPr>
        <w:t xml:space="preserve"> </w:t>
      </w:r>
      <w:r w:rsidRPr="00116D16">
        <w:rPr>
          <w:sz w:val="22"/>
          <w:szCs w:val="22"/>
          <w:lang w:val="en-US" w:eastAsia="pl-PL"/>
        </w:rPr>
        <w:t>as powerful and the female style</w:t>
      </w:r>
      <w:r w:rsidR="00116D16">
        <w:rPr>
          <w:sz w:val="22"/>
          <w:szCs w:val="22"/>
          <w:lang w:val="en-US" w:eastAsia="pl-PL"/>
        </w:rPr>
        <w:t xml:space="preserve"> </w:t>
      </w:r>
      <w:r w:rsidRPr="00116D16">
        <w:rPr>
          <w:sz w:val="22"/>
          <w:szCs w:val="22"/>
          <w:lang w:val="en-US" w:eastAsia="pl-PL"/>
        </w:rPr>
        <w:t>as powerless. Things are less tidy</w:t>
      </w:r>
      <w:r w:rsidR="00116D16">
        <w:rPr>
          <w:sz w:val="22"/>
          <w:szCs w:val="22"/>
          <w:lang w:val="en-US" w:eastAsia="pl-PL"/>
        </w:rPr>
        <w:t xml:space="preserve"> </w:t>
      </w:r>
      <w:r w:rsidRPr="00116D16">
        <w:rPr>
          <w:sz w:val="22"/>
          <w:szCs w:val="22"/>
          <w:lang w:val="en-US" w:eastAsia="pl-PL"/>
        </w:rPr>
        <w:t>than this. Women’s use of indirectness may produce perceptions of low</w:t>
      </w:r>
      <w:r w:rsidR="00116D16">
        <w:rPr>
          <w:sz w:val="22"/>
          <w:szCs w:val="22"/>
          <w:lang w:val="en-US" w:eastAsia="pl-PL"/>
        </w:rPr>
        <w:t xml:space="preserve"> </w:t>
      </w:r>
      <w:proofErr w:type="gramStart"/>
      <w:r w:rsidRPr="00116D16">
        <w:rPr>
          <w:sz w:val="22"/>
          <w:szCs w:val="22"/>
          <w:lang w:val="en-US" w:eastAsia="pl-PL"/>
        </w:rPr>
        <w:t>power, but</w:t>
      </w:r>
      <w:proofErr w:type="gramEnd"/>
      <w:r w:rsidRPr="00116D16">
        <w:rPr>
          <w:sz w:val="22"/>
          <w:szCs w:val="22"/>
          <w:lang w:val="en-US" w:eastAsia="pl-PL"/>
        </w:rPr>
        <w:t xml:space="preserve"> may mask (and maintain) the actual power that they have.</w:t>
      </w:r>
      <w:r w:rsidR="00116D16">
        <w:rPr>
          <w:sz w:val="22"/>
          <w:szCs w:val="22"/>
          <w:lang w:val="en-US" w:eastAsia="pl-PL"/>
        </w:rPr>
        <w:t xml:space="preserve"> </w:t>
      </w:r>
      <w:r w:rsidRPr="00116D16">
        <w:rPr>
          <w:sz w:val="22"/>
          <w:szCs w:val="22"/>
          <w:lang w:val="en-US" w:eastAsia="pl-PL"/>
        </w:rPr>
        <w:t>Their use of relatively elaborate language may lead message recipients to</w:t>
      </w:r>
      <w:r w:rsidR="00116D16">
        <w:rPr>
          <w:sz w:val="22"/>
          <w:szCs w:val="22"/>
          <w:lang w:val="en-US" w:eastAsia="pl-PL"/>
        </w:rPr>
        <w:t xml:space="preserve"> </w:t>
      </w:r>
      <w:r w:rsidRPr="00116D16">
        <w:rPr>
          <w:sz w:val="22"/>
          <w:szCs w:val="22"/>
          <w:lang w:val="en-US" w:eastAsia="pl-PL"/>
        </w:rPr>
        <w:t>perceive them as being high in socio-intellectual status (Mulac et al., 1986).</w:t>
      </w:r>
      <w:r w:rsidR="00116D16">
        <w:rPr>
          <w:sz w:val="22"/>
          <w:szCs w:val="22"/>
          <w:lang w:val="en-US" w:eastAsia="pl-PL"/>
        </w:rPr>
        <w:t xml:space="preserve"> </w:t>
      </w:r>
      <w:r w:rsidRPr="00116D16">
        <w:rPr>
          <w:sz w:val="22"/>
          <w:szCs w:val="22"/>
          <w:lang w:val="en-US" w:eastAsia="pl-PL"/>
        </w:rPr>
        <w:t xml:space="preserve">And their use of </w:t>
      </w:r>
      <w:r w:rsidRPr="00116D16">
        <w:rPr>
          <w:i/>
          <w:iCs/>
          <w:sz w:val="22"/>
          <w:szCs w:val="22"/>
          <w:lang w:val="en-US" w:eastAsia="pl-PL"/>
        </w:rPr>
        <w:t xml:space="preserve">references to emotion </w:t>
      </w:r>
      <w:r w:rsidRPr="00116D16">
        <w:rPr>
          <w:sz w:val="22"/>
          <w:szCs w:val="22"/>
          <w:lang w:val="en-US" w:eastAsia="pl-PL"/>
        </w:rPr>
        <w:t>may be associated with socio-emotional</w:t>
      </w:r>
      <w:r w:rsidR="00116D16">
        <w:rPr>
          <w:sz w:val="22"/>
          <w:szCs w:val="22"/>
          <w:lang w:val="en-US" w:eastAsia="pl-PL"/>
        </w:rPr>
        <w:t xml:space="preserve"> </w:t>
      </w:r>
      <w:r w:rsidRPr="00116D16">
        <w:rPr>
          <w:sz w:val="22"/>
          <w:szCs w:val="22"/>
          <w:lang w:val="en-US" w:eastAsia="pl-PL"/>
        </w:rPr>
        <w:t>leadership. Men’s directness may produce perceptions of high</w:t>
      </w:r>
      <w:r w:rsidR="00116D16">
        <w:rPr>
          <w:sz w:val="22"/>
          <w:szCs w:val="22"/>
          <w:lang w:val="en-US" w:eastAsia="pl-PL"/>
        </w:rPr>
        <w:t xml:space="preserve"> </w:t>
      </w:r>
      <w:r w:rsidRPr="00116D16">
        <w:rPr>
          <w:sz w:val="22"/>
          <w:szCs w:val="22"/>
          <w:lang w:val="en-US" w:eastAsia="pl-PL"/>
        </w:rPr>
        <w:t>power, but their succinctness may work against such perceptions. The</w:t>
      </w:r>
      <w:r w:rsidR="00116D16">
        <w:rPr>
          <w:sz w:val="22"/>
          <w:szCs w:val="22"/>
          <w:lang w:val="en-US" w:eastAsia="pl-PL"/>
        </w:rPr>
        <w:t xml:space="preserve"> </w:t>
      </w:r>
      <w:r w:rsidRPr="00116D16">
        <w:rPr>
          <w:sz w:val="22"/>
          <w:szCs w:val="22"/>
          <w:lang w:val="en-US" w:eastAsia="pl-PL"/>
        </w:rPr>
        <w:t>implications of their use of personal language are unclear, but their use of</w:t>
      </w:r>
      <w:r w:rsidR="00116D16">
        <w:rPr>
          <w:sz w:val="22"/>
          <w:szCs w:val="22"/>
          <w:lang w:val="en-US" w:eastAsia="pl-PL"/>
        </w:rPr>
        <w:t xml:space="preserve"> </w:t>
      </w:r>
      <w:r w:rsidRPr="00116D16">
        <w:rPr>
          <w:sz w:val="22"/>
          <w:szCs w:val="22"/>
          <w:lang w:val="en-US" w:eastAsia="pl-PL"/>
        </w:rPr>
        <w:t>instrumental language may be associated with task leadership.</w:t>
      </w:r>
    </w:p>
    <w:p w14:paraId="29C461FF" w14:textId="77777777" w:rsidR="00116D16" w:rsidRPr="00116D16" w:rsidRDefault="00116D16" w:rsidP="00116D16">
      <w:pPr>
        <w:autoSpaceDE w:val="0"/>
        <w:autoSpaceDN w:val="0"/>
        <w:adjustRightInd w:val="0"/>
        <w:ind w:left="709" w:right="567"/>
        <w:jc w:val="right"/>
        <w:rPr>
          <w:sz w:val="22"/>
          <w:szCs w:val="22"/>
          <w:lang w:val="en-US" w:eastAsia="pl-PL"/>
        </w:rPr>
      </w:pPr>
      <w:r w:rsidRPr="00116D16">
        <w:rPr>
          <w:sz w:val="22"/>
          <w:szCs w:val="22"/>
          <w:lang w:val="en-GB"/>
        </w:rPr>
        <w:t>(Mulac, Bradac</w:t>
      </w:r>
      <w:r>
        <w:rPr>
          <w:sz w:val="22"/>
          <w:szCs w:val="22"/>
          <w:lang w:val="en-GB"/>
        </w:rPr>
        <w:t xml:space="preserve"> and Gibbons 2001: </w:t>
      </w:r>
      <w:r w:rsidR="006976DF">
        <w:rPr>
          <w:sz w:val="22"/>
          <w:szCs w:val="22"/>
          <w:lang w:val="en-GB"/>
        </w:rPr>
        <w:t>146</w:t>
      </w:r>
      <w:r w:rsidR="00240C13">
        <w:rPr>
          <w:sz w:val="22"/>
          <w:szCs w:val="22"/>
          <w:lang w:val="en-GB"/>
        </w:rPr>
        <w:t xml:space="preserve">, </w:t>
      </w:r>
      <w:r w:rsidR="00240C13" w:rsidRPr="000E0162">
        <w:rPr>
          <w:i/>
          <w:iCs/>
          <w:sz w:val="22"/>
          <w:szCs w:val="22"/>
          <w:lang w:val="en-GB"/>
        </w:rPr>
        <w:t>italics</w:t>
      </w:r>
      <w:r w:rsidR="00240C13">
        <w:rPr>
          <w:sz w:val="22"/>
          <w:szCs w:val="22"/>
          <w:lang w:val="en-GB"/>
        </w:rPr>
        <w:t xml:space="preserve"> in the original text</w:t>
      </w:r>
      <w:r w:rsidR="006976DF">
        <w:rPr>
          <w:sz w:val="22"/>
          <w:szCs w:val="22"/>
          <w:lang w:val="en-GB"/>
        </w:rPr>
        <w:t>)</w:t>
      </w:r>
    </w:p>
    <w:p w14:paraId="6DF04801" w14:textId="77777777" w:rsidR="00AE7E28" w:rsidRPr="00116D16" w:rsidRDefault="00137257" w:rsidP="00116D16">
      <w:pPr>
        <w:pStyle w:val="Nadpis1"/>
        <w:numPr>
          <w:ilvl w:val="0"/>
          <w:numId w:val="10"/>
        </w:numPr>
        <w:ind w:left="357" w:hanging="357"/>
        <w:jc w:val="both"/>
      </w:pPr>
      <w:r w:rsidRPr="00116D16">
        <w:t>Research material and methodology</w:t>
      </w:r>
    </w:p>
    <w:p w14:paraId="36073C6F" w14:textId="77777777" w:rsidR="00EC7FE1" w:rsidRDefault="00137257" w:rsidP="00EC7FE1">
      <w:pPr>
        <w:jc w:val="both"/>
        <w:rPr>
          <w:lang w:val="en-GB"/>
        </w:rPr>
      </w:pPr>
      <w:r>
        <w:rPr>
          <w:lang w:val="en-GB"/>
        </w:rPr>
        <w:t xml:space="preserve">The research sample comprises eight </w:t>
      </w:r>
      <w:r w:rsidR="00EC7FE1">
        <w:rPr>
          <w:lang w:val="en-GB"/>
        </w:rPr>
        <w:t xml:space="preserve">speeches delivered by Jacinda Ardern at relatively crucial moments in her political career over time, embracing the period between 2008 and 2020. All transcripts were downloaded from </w:t>
      </w:r>
      <w:r w:rsidR="00BA0B19">
        <w:rPr>
          <w:lang w:val="en-GB"/>
        </w:rPr>
        <w:t>Internet resources</w:t>
      </w:r>
      <w:r w:rsidR="00E2514E">
        <w:rPr>
          <w:lang w:val="en-GB"/>
        </w:rPr>
        <w:t xml:space="preserve"> (mostly official archives)</w:t>
      </w:r>
      <w:r w:rsidR="00BA0B19">
        <w:rPr>
          <w:lang w:val="en-GB"/>
        </w:rPr>
        <w:t xml:space="preserve">, and additionally verified while watching the </w:t>
      </w:r>
      <w:r w:rsidR="000D6597">
        <w:rPr>
          <w:lang w:val="en-GB"/>
        </w:rPr>
        <w:t xml:space="preserve">video </w:t>
      </w:r>
      <w:r w:rsidR="00BA0B19">
        <w:rPr>
          <w:lang w:val="en-GB"/>
        </w:rPr>
        <w:t>record</w:t>
      </w:r>
      <w:r w:rsidR="000D6597">
        <w:rPr>
          <w:lang w:val="en-GB"/>
        </w:rPr>
        <w:t>ing</w:t>
      </w:r>
      <w:r w:rsidR="00BA0B19">
        <w:rPr>
          <w:lang w:val="en-GB"/>
        </w:rPr>
        <w:t>s available online.</w:t>
      </w:r>
      <w:r w:rsidR="00912775">
        <w:rPr>
          <w:lang w:val="en-GB"/>
        </w:rPr>
        <w:t xml:space="preserve"> All transcrip</w:t>
      </w:r>
      <w:r w:rsidR="00B61A11">
        <w:rPr>
          <w:lang w:val="en-GB"/>
        </w:rPr>
        <w:t>ts were accessed on August 18, 2021.</w:t>
      </w:r>
    </w:p>
    <w:p w14:paraId="4EA641B8" w14:textId="77777777" w:rsidR="00E2514E" w:rsidRDefault="00E2514E" w:rsidP="00EC7FE1">
      <w:pPr>
        <w:jc w:val="both"/>
        <w:rPr>
          <w:lang w:val="en-GB"/>
        </w:rPr>
      </w:pPr>
    </w:p>
    <w:p w14:paraId="5B34100D" w14:textId="1A1B0859" w:rsidR="00B61A11" w:rsidRDefault="00B61A11" w:rsidP="00B61A11">
      <w:pPr>
        <w:pStyle w:val="Popis"/>
        <w:keepNext/>
      </w:pPr>
      <w:r>
        <w:t xml:space="preserve">Table </w:t>
      </w:r>
      <w:r>
        <w:fldChar w:fldCharType="begin"/>
      </w:r>
      <w:r>
        <w:instrText xml:space="preserve"> SEQ Table \* ARABIC </w:instrText>
      </w:r>
      <w:r>
        <w:fldChar w:fldCharType="separate"/>
      </w:r>
      <w:r w:rsidR="00423456">
        <w:rPr>
          <w:noProof/>
        </w:rPr>
        <w:t>1</w:t>
      </w:r>
      <w:r>
        <w:fldChar w:fldCharType="end"/>
      </w:r>
      <w:r>
        <w:t xml:space="preserve"> Research material</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670"/>
        <w:gridCol w:w="1157"/>
        <w:gridCol w:w="5654"/>
      </w:tblGrid>
      <w:tr w:rsidR="003008AB" w:rsidRPr="003008AB" w14:paraId="6E187AD8" w14:textId="77777777" w:rsidTr="003008AB">
        <w:tc>
          <w:tcPr>
            <w:tcW w:w="1036" w:type="dxa"/>
            <w:shd w:val="clear" w:color="auto" w:fill="auto"/>
          </w:tcPr>
          <w:p w14:paraId="7758A540" w14:textId="77777777" w:rsidR="00B3611E" w:rsidRPr="003008AB" w:rsidRDefault="00B3611E" w:rsidP="00B61A11">
            <w:pPr>
              <w:rPr>
                <w:b/>
                <w:bCs/>
                <w:sz w:val="22"/>
                <w:szCs w:val="22"/>
                <w:lang w:val="en-GB"/>
              </w:rPr>
            </w:pPr>
            <w:r w:rsidRPr="003008AB">
              <w:rPr>
                <w:b/>
                <w:bCs/>
                <w:sz w:val="22"/>
                <w:szCs w:val="22"/>
                <w:lang w:val="en-GB"/>
              </w:rPr>
              <w:t>Speech number and symbol</w:t>
            </w:r>
          </w:p>
        </w:tc>
        <w:tc>
          <w:tcPr>
            <w:tcW w:w="1670" w:type="dxa"/>
            <w:shd w:val="clear" w:color="auto" w:fill="auto"/>
          </w:tcPr>
          <w:p w14:paraId="1EC882FC" w14:textId="77777777" w:rsidR="00B3611E" w:rsidRPr="003008AB" w:rsidRDefault="00B3611E" w:rsidP="00B61A11">
            <w:pPr>
              <w:rPr>
                <w:b/>
                <w:bCs/>
                <w:sz w:val="22"/>
                <w:szCs w:val="22"/>
                <w:lang w:val="en-GB"/>
              </w:rPr>
            </w:pPr>
            <w:r w:rsidRPr="003008AB">
              <w:rPr>
                <w:b/>
                <w:bCs/>
                <w:sz w:val="22"/>
                <w:szCs w:val="22"/>
                <w:lang w:val="en-GB"/>
              </w:rPr>
              <w:t>Speech title</w:t>
            </w:r>
          </w:p>
        </w:tc>
        <w:tc>
          <w:tcPr>
            <w:tcW w:w="1157" w:type="dxa"/>
            <w:shd w:val="clear" w:color="auto" w:fill="auto"/>
          </w:tcPr>
          <w:p w14:paraId="0D55C568" w14:textId="77777777" w:rsidR="00B3611E" w:rsidRPr="003008AB" w:rsidRDefault="00B3611E" w:rsidP="00B61A11">
            <w:pPr>
              <w:rPr>
                <w:b/>
                <w:bCs/>
                <w:sz w:val="22"/>
                <w:szCs w:val="22"/>
                <w:lang w:val="en-GB"/>
              </w:rPr>
            </w:pPr>
            <w:r w:rsidRPr="003008AB">
              <w:rPr>
                <w:b/>
                <w:bCs/>
                <w:sz w:val="22"/>
                <w:szCs w:val="22"/>
                <w:lang w:val="en-GB"/>
              </w:rPr>
              <w:t>Da</w:t>
            </w:r>
            <w:r w:rsidR="00D8496F" w:rsidRPr="003008AB">
              <w:rPr>
                <w:b/>
                <w:bCs/>
                <w:sz w:val="22"/>
                <w:szCs w:val="22"/>
                <w:lang w:val="en-GB"/>
              </w:rPr>
              <w:t>te</w:t>
            </w:r>
            <w:r w:rsidRPr="003008AB">
              <w:rPr>
                <w:b/>
                <w:bCs/>
                <w:sz w:val="22"/>
                <w:szCs w:val="22"/>
                <w:lang w:val="en-GB"/>
              </w:rPr>
              <w:t xml:space="preserve"> of </w:t>
            </w:r>
            <w:r w:rsidR="00D8496F" w:rsidRPr="003008AB">
              <w:rPr>
                <w:b/>
                <w:bCs/>
                <w:sz w:val="22"/>
                <w:szCs w:val="22"/>
                <w:lang w:val="en-GB"/>
              </w:rPr>
              <w:t xml:space="preserve">speech </w:t>
            </w:r>
            <w:r w:rsidRPr="003008AB">
              <w:rPr>
                <w:b/>
                <w:bCs/>
                <w:sz w:val="22"/>
                <w:szCs w:val="22"/>
                <w:lang w:val="en-GB"/>
              </w:rPr>
              <w:t>delivery</w:t>
            </w:r>
          </w:p>
        </w:tc>
        <w:tc>
          <w:tcPr>
            <w:tcW w:w="5654" w:type="dxa"/>
            <w:shd w:val="clear" w:color="auto" w:fill="auto"/>
          </w:tcPr>
          <w:p w14:paraId="2E82E1AD" w14:textId="77777777" w:rsidR="00B3611E" w:rsidRPr="003008AB" w:rsidRDefault="00D8496F" w:rsidP="00B61A11">
            <w:pPr>
              <w:rPr>
                <w:b/>
                <w:bCs/>
                <w:sz w:val="22"/>
                <w:szCs w:val="22"/>
                <w:lang w:val="en-GB"/>
              </w:rPr>
            </w:pPr>
            <w:r w:rsidRPr="003008AB">
              <w:rPr>
                <w:b/>
                <w:bCs/>
                <w:sz w:val="22"/>
                <w:szCs w:val="22"/>
                <w:lang w:val="en-GB"/>
              </w:rPr>
              <w:t>Source</w:t>
            </w:r>
          </w:p>
        </w:tc>
      </w:tr>
      <w:tr w:rsidR="003008AB" w:rsidRPr="003008AB" w14:paraId="1D4047FC" w14:textId="77777777" w:rsidTr="003008AB">
        <w:tc>
          <w:tcPr>
            <w:tcW w:w="1036" w:type="dxa"/>
            <w:shd w:val="clear" w:color="auto" w:fill="auto"/>
          </w:tcPr>
          <w:p w14:paraId="3C2D97DF" w14:textId="77777777" w:rsidR="00B3611E" w:rsidRPr="003008AB" w:rsidRDefault="00B3611E" w:rsidP="00B61A11">
            <w:pPr>
              <w:rPr>
                <w:sz w:val="22"/>
                <w:szCs w:val="22"/>
                <w:lang w:val="en-GB"/>
              </w:rPr>
            </w:pPr>
            <w:r w:rsidRPr="003008AB">
              <w:rPr>
                <w:sz w:val="22"/>
                <w:szCs w:val="22"/>
                <w:lang w:val="en-GB"/>
              </w:rPr>
              <w:t>SPEECH 1 (S1)</w:t>
            </w:r>
          </w:p>
        </w:tc>
        <w:tc>
          <w:tcPr>
            <w:tcW w:w="1670" w:type="dxa"/>
            <w:shd w:val="clear" w:color="auto" w:fill="auto"/>
          </w:tcPr>
          <w:p w14:paraId="3C2812F7" w14:textId="77777777" w:rsidR="00B3611E" w:rsidRPr="003008AB" w:rsidRDefault="00D8496F" w:rsidP="00B61A11">
            <w:pPr>
              <w:rPr>
                <w:sz w:val="22"/>
                <w:szCs w:val="22"/>
                <w:lang w:val="en-GB"/>
              </w:rPr>
            </w:pPr>
            <w:r w:rsidRPr="003008AB">
              <w:rPr>
                <w:sz w:val="22"/>
                <w:szCs w:val="22"/>
                <w:lang w:val="en-GB"/>
              </w:rPr>
              <w:t>Maiden Statement</w:t>
            </w:r>
          </w:p>
        </w:tc>
        <w:tc>
          <w:tcPr>
            <w:tcW w:w="1157" w:type="dxa"/>
            <w:shd w:val="clear" w:color="auto" w:fill="auto"/>
          </w:tcPr>
          <w:p w14:paraId="686C561C" w14:textId="77777777" w:rsidR="00B3611E" w:rsidRPr="003008AB" w:rsidRDefault="00D8496F" w:rsidP="00B61A11">
            <w:pPr>
              <w:rPr>
                <w:sz w:val="22"/>
                <w:szCs w:val="22"/>
                <w:lang w:val="en-GB"/>
              </w:rPr>
            </w:pPr>
            <w:r w:rsidRPr="003008AB">
              <w:rPr>
                <w:sz w:val="22"/>
                <w:szCs w:val="22"/>
                <w:lang w:val="en-GB"/>
              </w:rPr>
              <w:t>December 16, 2008</w:t>
            </w:r>
          </w:p>
        </w:tc>
        <w:tc>
          <w:tcPr>
            <w:tcW w:w="5654" w:type="dxa"/>
            <w:shd w:val="clear" w:color="auto" w:fill="auto"/>
          </w:tcPr>
          <w:p w14:paraId="1F305BD9" w14:textId="77777777" w:rsidR="00B3611E" w:rsidRPr="003008AB" w:rsidRDefault="00E35B53" w:rsidP="00B61A11">
            <w:pPr>
              <w:rPr>
                <w:sz w:val="22"/>
                <w:szCs w:val="22"/>
                <w:lang w:val="en-GB"/>
              </w:rPr>
            </w:pPr>
            <w:r w:rsidRPr="003008AB">
              <w:rPr>
                <w:sz w:val="22"/>
                <w:szCs w:val="22"/>
                <w:lang w:val="en-GB"/>
              </w:rPr>
              <w:t>https://www.parliament.nz/en/pb/hansard-debates/rhr/document/49HansS_20081216_00001012/ardern-jacinda-maiden-statements</w:t>
            </w:r>
          </w:p>
        </w:tc>
      </w:tr>
      <w:tr w:rsidR="003008AB" w:rsidRPr="003008AB" w14:paraId="3886574D" w14:textId="77777777" w:rsidTr="003008AB">
        <w:tc>
          <w:tcPr>
            <w:tcW w:w="1036" w:type="dxa"/>
            <w:shd w:val="clear" w:color="auto" w:fill="auto"/>
          </w:tcPr>
          <w:p w14:paraId="46165235" w14:textId="77777777" w:rsidR="00B3611E" w:rsidRPr="003008AB" w:rsidRDefault="00B3611E" w:rsidP="00B61A11">
            <w:pPr>
              <w:rPr>
                <w:sz w:val="22"/>
                <w:szCs w:val="22"/>
                <w:lang w:val="en-GB"/>
              </w:rPr>
            </w:pPr>
            <w:r w:rsidRPr="003008AB">
              <w:rPr>
                <w:sz w:val="22"/>
                <w:szCs w:val="22"/>
                <w:lang w:val="en-GB"/>
              </w:rPr>
              <w:t xml:space="preserve">SPEECH </w:t>
            </w:r>
            <w:r w:rsidRPr="003008AB">
              <w:rPr>
                <w:sz w:val="22"/>
                <w:szCs w:val="22"/>
                <w:lang w:val="en-GB"/>
              </w:rPr>
              <w:lastRenderedPageBreak/>
              <w:t>2 (S2+PC)</w:t>
            </w:r>
          </w:p>
        </w:tc>
        <w:tc>
          <w:tcPr>
            <w:tcW w:w="1670" w:type="dxa"/>
            <w:shd w:val="clear" w:color="auto" w:fill="auto"/>
          </w:tcPr>
          <w:p w14:paraId="615C95EA" w14:textId="77777777" w:rsidR="00B3611E" w:rsidRPr="003008AB" w:rsidRDefault="00D8496F" w:rsidP="00B61A11">
            <w:pPr>
              <w:rPr>
                <w:sz w:val="22"/>
                <w:szCs w:val="22"/>
                <w:lang w:val="en-GB"/>
              </w:rPr>
            </w:pPr>
            <w:r w:rsidRPr="003008AB">
              <w:rPr>
                <w:sz w:val="22"/>
                <w:szCs w:val="22"/>
                <w:lang w:val="en-GB"/>
              </w:rPr>
              <w:lastRenderedPageBreak/>
              <w:t xml:space="preserve">Acceptance </w:t>
            </w:r>
            <w:r w:rsidRPr="003008AB">
              <w:rPr>
                <w:sz w:val="22"/>
                <w:szCs w:val="22"/>
                <w:lang w:val="en-GB"/>
              </w:rPr>
              <w:lastRenderedPageBreak/>
              <w:t>Speech and Press Conference</w:t>
            </w:r>
          </w:p>
        </w:tc>
        <w:tc>
          <w:tcPr>
            <w:tcW w:w="1157" w:type="dxa"/>
            <w:shd w:val="clear" w:color="auto" w:fill="auto"/>
          </w:tcPr>
          <w:p w14:paraId="37F029F8" w14:textId="77777777" w:rsidR="00B3611E" w:rsidRPr="003008AB" w:rsidRDefault="00D8496F" w:rsidP="00B61A11">
            <w:pPr>
              <w:rPr>
                <w:sz w:val="22"/>
                <w:szCs w:val="22"/>
                <w:lang w:val="en-GB"/>
              </w:rPr>
            </w:pPr>
            <w:r w:rsidRPr="003008AB">
              <w:rPr>
                <w:sz w:val="22"/>
                <w:szCs w:val="22"/>
                <w:lang w:val="en-GB"/>
              </w:rPr>
              <w:lastRenderedPageBreak/>
              <w:t xml:space="preserve">October </w:t>
            </w:r>
            <w:r w:rsidRPr="003008AB">
              <w:rPr>
                <w:sz w:val="22"/>
                <w:szCs w:val="22"/>
                <w:lang w:val="en-GB"/>
              </w:rPr>
              <w:lastRenderedPageBreak/>
              <w:t>19, 2017</w:t>
            </w:r>
          </w:p>
        </w:tc>
        <w:tc>
          <w:tcPr>
            <w:tcW w:w="5654" w:type="dxa"/>
            <w:shd w:val="clear" w:color="auto" w:fill="auto"/>
          </w:tcPr>
          <w:p w14:paraId="1386E185" w14:textId="77777777" w:rsidR="00B3611E" w:rsidRPr="003008AB" w:rsidRDefault="00E35B53" w:rsidP="00B61A11">
            <w:pPr>
              <w:rPr>
                <w:sz w:val="22"/>
                <w:szCs w:val="22"/>
                <w:lang w:val="en-GB"/>
              </w:rPr>
            </w:pPr>
            <w:r w:rsidRPr="003008AB">
              <w:rPr>
                <w:sz w:val="22"/>
                <w:szCs w:val="22"/>
                <w:lang w:val="en-GB"/>
              </w:rPr>
              <w:lastRenderedPageBreak/>
              <w:t>https://awpc.cattcenter.iastate.edu/2019/04/18/acceptance-</w:t>
            </w:r>
            <w:r w:rsidRPr="003008AB">
              <w:rPr>
                <w:sz w:val="22"/>
                <w:szCs w:val="22"/>
                <w:lang w:val="en-GB"/>
              </w:rPr>
              <w:lastRenderedPageBreak/>
              <w:t>speech-and-press-conference-october-19-2017/</w:t>
            </w:r>
          </w:p>
        </w:tc>
      </w:tr>
      <w:tr w:rsidR="003008AB" w:rsidRPr="003008AB" w14:paraId="1066A84C" w14:textId="77777777" w:rsidTr="003008AB">
        <w:tc>
          <w:tcPr>
            <w:tcW w:w="1036" w:type="dxa"/>
            <w:shd w:val="clear" w:color="auto" w:fill="auto"/>
          </w:tcPr>
          <w:p w14:paraId="14CFF05A" w14:textId="77777777" w:rsidR="00B3611E" w:rsidRPr="003008AB" w:rsidRDefault="00B3611E" w:rsidP="00B61A11">
            <w:pPr>
              <w:rPr>
                <w:sz w:val="22"/>
                <w:szCs w:val="22"/>
                <w:lang w:val="en-GB"/>
              </w:rPr>
            </w:pPr>
            <w:r w:rsidRPr="003008AB">
              <w:rPr>
                <w:sz w:val="22"/>
                <w:szCs w:val="22"/>
                <w:lang w:val="en-GB"/>
              </w:rPr>
              <w:lastRenderedPageBreak/>
              <w:t>SPEECH 3 (S3)</w:t>
            </w:r>
          </w:p>
        </w:tc>
        <w:tc>
          <w:tcPr>
            <w:tcW w:w="1670" w:type="dxa"/>
            <w:shd w:val="clear" w:color="auto" w:fill="auto"/>
          </w:tcPr>
          <w:p w14:paraId="08447C33" w14:textId="77777777" w:rsidR="00B3611E" w:rsidRPr="003008AB" w:rsidRDefault="00D8496F" w:rsidP="00B61A11">
            <w:pPr>
              <w:rPr>
                <w:sz w:val="22"/>
                <w:szCs w:val="22"/>
                <w:lang w:val="en-GB"/>
              </w:rPr>
            </w:pPr>
            <w:r w:rsidRPr="003008AB">
              <w:rPr>
                <w:sz w:val="22"/>
                <w:szCs w:val="22"/>
                <w:lang w:val="en-GB"/>
              </w:rPr>
              <w:t>United Nations Speech</w:t>
            </w:r>
          </w:p>
        </w:tc>
        <w:tc>
          <w:tcPr>
            <w:tcW w:w="1157" w:type="dxa"/>
            <w:shd w:val="clear" w:color="auto" w:fill="auto"/>
          </w:tcPr>
          <w:p w14:paraId="465D594A" w14:textId="77777777" w:rsidR="00B3611E" w:rsidRPr="003008AB" w:rsidRDefault="00D8496F" w:rsidP="00B61A11">
            <w:pPr>
              <w:rPr>
                <w:sz w:val="22"/>
                <w:szCs w:val="22"/>
                <w:lang w:val="en-GB"/>
              </w:rPr>
            </w:pPr>
            <w:r w:rsidRPr="003008AB">
              <w:rPr>
                <w:sz w:val="22"/>
                <w:szCs w:val="22"/>
                <w:lang w:val="en-GB"/>
              </w:rPr>
              <w:t>September 27, 2018</w:t>
            </w:r>
          </w:p>
        </w:tc>
        <w:tc>
          <w:tcPr>
            <w:tcW w:w="5654" w:type="dxa"/>
            <w:shd w:val="clear" w:color="auto" w:fill="auto"/>
          </w:tcPr>
          <w:p w14:paraId="06373E88" w14:textId="77777777" w:rsidR="00B3611E" w:rsidRPr="003008AB" w:rsidRDefault="00280426" w:rsidP="00B61A11">
            <w:pPr>
              <w:rPr>
                <w:sz w:val="22"/>
                <w:szCs w:val="22"/>
                <w:lang w:val="en-GB"/>
              </w:rPr>
            </w:pPr>
            <w:r w:rsidRPr="003008AB">
              <w:rPr>
                <w:sz w:val="22"/>
                <w:szCs w:val="22"/>
                <w:lang w:val="en-GB"/>
              </w:rPr>
              <w:t>https://awpc.cattcenter.iastate.edu/2019/04/18/un-speech-september-27-2018/</w:t>
            </w:r>
          </w:p>
        </w:tc>
      </w:tr>
      <w:tr w:rsidR="003008AB" w:rsidRPr="003008AB" w14:paraId="2D34187C" w14:textId="77777777" w:rsidTr="003008AB">
        <w:tc>
          <w:tcPr>
            <w:tcW w:w="1036" w:type="dxa"/>
            <w:shd w:val="clear" w:color="auto" w:fill="auto"/>
          </w:tcPr>
          <w:p w14:paraId="4D532AA0" w14:textId="77777777" w:rsidR="00B3611E" w:rsidRPr="003008AB" w:rsidRDefault="00B3611E" w:rsidP="00B61A11">
            <w:pPr>
              <w:rPr>
                <w:sz w:val="22"/>
                <w:szCs w:val="22"/>
                <w:lang w:val="en-GB"/>
              </w:rPr>
            </w:pPr>
            <w:r w:rsidRPr="003008AB">
              <w:rPr>
                <w:sz w:val="22"/>
                <w:szCs w:val="22"/>
                <w:lang w:val="en-GB"/>
              </w:rPr>
              <w:t>SPEECH 4 (S4)</w:t>
            </w:r>
          </w:p>
        </w:tc>
        <w:tc>
          <w:tcPr>
            <w:tcW w:w="1670" w:type="dxa"/>
            <w:shd w:val="clear" w:color="auto" w:fill="auto"/>
          </w:tcPr>
          <w:p w14:paraId="0A970CC0" w14:textId="77777777" w:rsidR="00B3611E" w:rsidRPr="003008AB" w:rsidRDefault="00D8496F" w:rsidP="00B61A11">
            <w:pPr>
              <w:rPr>
                <w:sz w:val="22"/>
                <w:szCs w:val="22"/>
                <w:lang w:val="en-GB"/>
              </w:rPr>
            </w:pPr>
            <w:r w:rsidRPr="003008AB">
              <w:rPr>
                <w:sz w:val="22"/>
                <w:szCs w:val="22"/>
                <w:lang w:val="en-GB"/>
              </w:rPr>
              <w:t>Statement after Christchurch Mosque Attacks</w:t>
            </w:r>
          </w:p>
        </w:tc>
        <w:tc>
          <w:tcPr>
            <w:tcW w:w="1157" w:type="dxa"/>
            <w:shd w:val="clear" w:color="auto" w:fill="auto"/>
          </w:tcPr>
          <w:p w14:paraId="5FD0E64F" w14:textId="77777777" w:rsidR="00B3611E" w:rsidRPr="003008AB" w:rsidRDefault="00D8496F" w:rsidP="00B61A11">
            <w:pPr>
              <w:rPr>
                <w:sz w:val="22"/>
                <w:szCs w:val="22"/>
                <w:lang w:val="en-GB"/>
              </w:rPr>
            </w:pPr>
            <w:r w:rsidRPr="003008AB">
              <w:rPr>
                <w:sz w:val="22"/>
                <w:szCs w:val="22"/>
                <w:lang w:val="en-GB"/>
              </w:rPr>
              <w:t>March 15, 2019</w:t>
            </w:r>
          </w:p>
        </w:tc>
        <w:tc>
          <w:tcPr>
            <w:tcW w:w="5654" w:type="dxa"/>
            <w:shd w:val="clear" w:color="auto" w:fill="auto"/>
          </w:tcPr>
          <w:p w14:paraId="6C204641" w14:textId="77777777" w:rsidR="00B3611E" w:rsidRPr="003008AB" w:rsidRDefault="00280426" w:rsidP="00B61A11">
            <w:pPr>
              <w:rPr>
                <w:sz w:val="22"/>
                <w:szCs w:val="22"/>
                <w:lang w:val="en-GB"/>
              </w:rPr>
            </w:pPr>
            <w:r w:rsidRPr="003008AB">
              <w:rPr>
                <w:sz w:val="22"/>
                <w:szCs w:val="22"/>
                <w:lang w:val="en-GB"/>
              </w:rPr>
              <w:t>https://edition.cnn.com/2019/03/15/asia/new-zealand-jacinda-ardern-full-statement-intl/index.html</w:t>
            </w:r>
          </w:p>
        </w:tc>
      </w:tr>
      <w:tr w:rsidR="003008AB" w:rsidRPr="003008AB" w14:paraId="6F784AF1" w14:textId="77777777" w:rsidTr="003008AB">
        <w:tc>
          <w:tcPr>
            <w:tcW w:w="1036" w:type="dxa"/>
            <w:shd w:val="clear" w:color="auto" w:fill="auto"/>
          </w:tcPr>
          <w:p w14:paraId="429C240A" w14:textId="77777777" w:rsidR="00B3611E" w:rsidRPr="003008AB" w:rsidRDefault="00B3611E" w:rsidP="00B61A11">
            <w:pPr>
              <w:rPr>
                <w:sz w:val="22"/>
                <w:szCs w:val="22"/>
                <w:lang w:val="en-GB"/>
              </w:rPr>
            </w:pPr>
            <w:r w:rsidRPr="003008AB">
              <w:rPr>
                <w:sz w:val="22"/>
                <w:szCs w:val="22"/>
                <w:lang w:val="en-GB"/>
              </w:rPr>
              <w:t>SPEECH 5 (S5)</w:t>
            </w:r>
          </w:p>
        </w:tc>
        <w:tc>
          <w:tcPr>
            <w:tcW w:w="1670" w:type="dxa"/>
            <w:shd w:val="clear" w:color="auto" w:fill="auto"/>
          </w:tcPr>
          <w:p w14:paraId="7B1F690C" w14:textId="77777777" w:rsidR="00B3611E" w:rsidRPr="003008AB" w:rsidRDefault="00D8496F" w:rsidP="00B61A11">
            <w:pPr>
              <w:rPr>
                <w:sz w:val="22"/>
                <w:szCs w:val="22"/>
                <w:lang w:val="en-GB"/>
              </w:rPr>
            </w:pPr>
            <w:r w:rsidRPr="003008AB">
              <w:rPr>
                <w:sz w:val="22"/>
                <w:szCs w:val="22"/>
                <w:lang w:val="en-GB"/>
              </w:rPr>
              <w:t>Speech at Christchurch Memorial</w:t>
            </w:r>
          </w:p>
        </w:tc>
        <w:tc>
          <w:tcPr>
            <w:tcW w:w="1157" w:type="dxa"/>
            <w:shd w:val="clear" w:color="auto" w:fill="auto"/>
          </w:tcPr>
          <w:p w14:paraId="7F0DF441" w14:textId="77777777" w:rsidR="00B3611E" w:rsidRPr="003008AB" w:rsidRDefault="00D8496F" w:rsidP="00B61A11">
            <w:pPr>
              <w:rPr>
                <w:sz w:val="22"/>
                <w:szCs w:val="22"/>
                <w:lang w:val="en-GB"/>
              </w:rPr>
            </w:pPr>
            <w:r w:rsidRPr="003008AB">
              <w:rPr>
                <w:sz w:val="22"/>
                <w:szCs w:val="22"/>
                <w:lang w:val="en-GB"/>
              </w:rPr>
              <w:t>March 28, 2019</w:t>
            </w:r>
          </w:p>
        </w:tc>
        <w:tc>
          <w:tcPr>
            <w:tcW w:w="5654" w:type="dxa"/>
            <w:shd w:val="clear" w:color="auto" w:fill="auto"/>
          </w:tcPr>
          <w:p w14:paraId="55606E67" w14:textId="77777777" w:rsidR="00B3611E" w:rsidRPr="003008AB" w:rsidRDefault="00E01BB3" w:rsidP="00B61A11">
            <w:pPr>
              <w:rPr>
                <w:sz w:val="22"/>
                <w:szCs w:val="22"/>
                <w:lang w:val="en-GB"/>
              </w:rPr>
            </w:pPr>
            <w:r w:rsidRPr="003008AB">
              <w:rPr>
                <w:sz w:val="22"/>
                <w:szCs w:val="22"/>
                <w:lang w:val="en-GB"/>
              </w:rPr>
              <w:t>https://awpc.cattcenter.iastate.edu/2019/04/17/speech-at-christchurch-memorial-march-28-2019/</w:t>
            </w:r>
          </w:p>
        </w:tc>
      </w:tr>
      <w:tr w:rsidR="003008AB" w:rsidRPr="003008AB" w14:paraId="322ECCCF" w14:textId="77777777" w:rsidTr="003008AB">
        <w:tc>
          <w:tcPr>
            <w:tcW w:w="1036" w:type="dxa"/>
            <w:shd w:val="clear" w:color="auto" w:fill="auto"/>
          </w:tcPr>
          <w:p w14:paraId="74E00478" w14:textId="77777777" w:rsidR="00B3611E" w:rsidRPr="003008AB" w:rsidRDefault="00B3611E" w:rsidP="00B61A11">
            <w:pPr>
              <w:rPr>
                <w:sz w:val="22"/>
                <w:szCs w:val="22"/>
                <w:lang w:val="en-GB"/>
              </w:rPr>
            </w:pPr>
            <w:r w:rsidRPr="003008AB">
              <w:rPr>
                <w:sz w:val="22"/>
                <w:szCs w:val="22"/>
                <w:lang w:val="en-GB"/>
              </w:rPr>
              <w:t>SPEECH 6 (S6)</w:t>
            </w:r>
          </w:p>
        </w:tc>
        <w:tc>
          <w:tcPr>
            <w:tcW w:w="1670" w:type="dxa"/>
            <w:shd w:val="clear" w:color="auto" w:fill="auto"/>
          </w:tcPr>
          <w:p w14:paraId="511878C9" w14:textId="77777777" w:rsidR="00B3611E" w:rsidRPr="003008AB" w:rsidRDefault="00D8496F" w:rsidP="00B61A11">
            <w:pPr>
              <w:rPr>
                <w:sz w:val="22"/>
                <w:szCs w:val="22"/>
                <w:lang w:val="en-GB"/>
              </w:rPr>
            </w:pPr>
            <w:r w:rsidRPr="003008AB">
              <w:rPr>
                <w:sz w:val="22"/>
                <w:szCs w:val="22"/>
                <w:lang w:val="en-GB"/>
              </w:rPr>
              <w:t>Statement on Whakaari/White Island Eruption</w:t>
            </w:r>
          </w:p>
        </w:tc>
        <w:tc>
          <w:tcPr>
            <w:tcW w:w="1157" w:type="dxa"/>
            <w:shd w:val="clear" w:color="auto" w:fill="auto"/>
          </w:tcPr>
          <w:p w14:paraId="32DEA757" w14:textId="77777777" w:rsidR="00B3611E" w:rsidRPr="003008AB" w:rsidRDefault="00D8496F" w:rsidP="00B61A11">
            <w:pPr>
              <w:rPr>
                <w:sz w:val="22"/>
                <w:szCs w:val="22"/>
                <w:lang w:val="en-GB"/>
              </w:rPr>
            </w:pPr>
            <w:r w:rsidRPr="003008AB">
              <w:rPr>
                <w:sz w:val="22"/>
                <w:szCs w:val="22"/>
                <w:lang w:val="en-GB"/>
              </w:rPr>
              <w:t xml:space="preserve">December </w:t>
            </w:r>
            <w:r w:rsidR="00E01BB3" w:rsidRPr="003008AB">
              <w:rPr>
                <w:sz w:val="22"/>
                <w:szCs w:val="22"/>
                <w:lang w:val="en-GB"/>
              </w:rPr>
              <w:t>9</w:t>
            </w:r>
            <w:r w:rsidRPr="003008AB">
              <w:rPr>
                <w:sz w:val="22"/>
                <w:szCs w:val="22"/>
                <w:lang w:val="en-GB"/>
              </w:rPr>
              <w:t>, 2019</w:t>
            </w:r>
          </w:p>
        </w:tc>
        <w:tc>
          <w:tcPr>
            <w:tcW w:w="5654" w:type="dxa"/>
            <w:shd w:val="clear" w:color="auto" w:fill="auto"/>
          </w:tcPr>
          <w:p w14:paraId="22C672CC" w14:textId="77777777" w:rsidR="00B3611E" w:rsidRPr="003008AB" w:rsidRDefault="00E01BB3" w:rsidP="00B61A11">
            <w:pPr>
              <w:rPr>
                <w:sz w:val="22"/>
                <w:szCs w:val="22"/>
                <w:lang w:val="en-GB"/>
              </w:rPr>
            </w:pPr>
            <w:r w:rsidRPr="003008AB">
              <w:rPr>
                <w:lang w:val="en-US"/>
              </w:rPr>
              <w:t>https://www.beehive.govt.nz/release/prime-minister-statement-white-island-eruption-2</w:t>
            </w:r>
          </w:p>
        </w:tc>
      </w:tr>
      <w:tr w:rsidR="003008AB" w:rsidRPr="003008AB" w14:paraId="55449862" w14:textId="77777777" w:rsidTr="003008AB">
        <w:tc>
          <w:tcPr>
            <w:tcW w:w="1036" w:type="dxa"/>
            <w:shd w:val="clear" w:color="auto" w:fill="auto"/>
          </w:tcPr>
          <w:p w14:paraId="4873ECBA" w14:textId="77777777" w:rsidR="00B3611E" w:rsidRPr="003008AB" w:rsidRDefault="00B3611E" w:rsidP="00B61A11">
            <w:pPr>
              <w:rPr>
                <w:sz w:val="22"/>
                <w:szCs w:val="22"/>
                <w:lang w:val="en-GB"/>
              </w:rPr>
            </w:pPr>
            <w:r w:rsidRPr="003008AB">
              <w:rPr>
                <w:sz w:val="22"/>
                <w:szCs w:val="22"/>
                <w:lang w:val="en-GB"/>
              </w:rPr>
              <w:t>SPEECH 7 (S7)</w:t>
            </w:r>
          </w:p>
        </w:tc>
        <w:tc>
          <w:tcPr>
            <w:tcW w:w="1670" w:type="dxa"/>
            <w:shd w:val="clear" w:color="auto" w:fill="auto"/>
          </w:tcPr>
          <w:p w14:paraId="224D7902" w14:textId="77777777" w:rsidR="00B3611E" w:rsidRPr="003008AB" w:rsidRDefault="00AB1900" w:rsidP="00B61A11">
            <w:pPr>
              <w:rPr>
                <w:sz w:val="22"/>
                <w:szCs w:val="22"/>
                <w:lang w:val="en-GB"/>
              </w:rPr>
            </w:pPr>
            <w:r w:rsidRPr="003008AB">
              <w:rPr>
                <w:sz w:val="22"/>
                <w:szCs w:val="22"/>
                <w:lang w:val="en-GB"/>
              </w:rPr>
              <w:t>Statement to the Nation on COVID-19</w:t>
            </w:r>
          </w:p>
        </w:tc>
        <w:tc>
          <w:tcPr>
            <w:tcW w:w="1157" w:type="dxa"/>
            <w:shd w:val="clear" w:color="auto" w:fill="auto"/>
          </w:tcPr>
          <w:p w14:paraId="1128089D" w14:textId="77777777" w:rsidR="00B3611E" w:rsidRPr="003008AB" w:rsidRDefault="00AB1900" w:rsidP="00B61A11">
            <w:pPr>
              <w:rPr>
                <w:sz w:val="22"/>
                <w:szCs w:val="22"/>
                <w:lang w:val="en-GB"/>
              </w:rPr>
            </w:pPr>
            <w:r w:rsidRPr="003008AB">
              <w:rPr>
                <w:sz w:val="22"/>
                <w:szCs w:val="22"/>
                <w:lang w:val="en-GB"/>
              </w:rPr>
              <w:t>March 21, 2020</w:t>
            </w:r>
          </w:p>
        </w:tc>
        <w:tc>
          <w:tcPr>
            <w:tcW w:w="5654" w:type="dxa"/>
            <w:shd w:val="clear" w:color="auto" w:fill="auto"/>
          </w:tcPr>
          <w:p w14:paraId="47DF1C11" w14:textId="77777777" w:rsidR="00B3611E" w:rsidRPr="003008AB" w:rsidRDefault="00912775" w:rsidP="00B61A11">
            <w:pPr>
              <w:rPr>
                <w:sz w:val="22"/>
                <w:szCs w:val="22"/>
                <w:lang w:val="en-GB"/>
              </w:rPr>
            </w:pPr>
            <w:r w:rsidRPr="003008AB">
              <w:rPr>
                <w:sz w:val="22"/>
                <w:szCs w:val="22"/>
                <w:lang w:val="en-GB"/>
              </w:rPr>
              <w:t>https://www.beehive.govt.nz/speech/pm-address-covid-19-update</w:t>
            </w:r>
          </w:p>
        </w:tc>
      </w:tr>
      <w:tr w:rsidR="003008AB" w:rsidRPr="003008AB" w14:paraId="75BE49C1" w14:textId="77777777" w:rsidTr="003008AB">
        <w:tc>
          <w:tcPr>
            <w:tcW w:w="1036" w:type="dxa"/>
            <w:shd w:val="clear" w:color="auto" w:fill="auto"/>
          </w:tcPr>
          <w:p w14:paraId="4396CA22" w14:textId="77777777" w:rsidR="00B3611E" w:rsidRPr="003008AB" w:rsidRDefault="00B3611E" w:rsidP="00B61A11">
            <w:pPr>
              <w:rPr>
                <w:sz w:val="22"/>
                <w:szCs w:val="22"/>
                <w:lang w:val="en-GB"/>
              </w:rPr>
            </w:pPr>
            <w:r w:rsidRPr="003008AB">
              <w:rPr>
                <w:sz w:val="22"/>
                <w:szCs w:val="22"/>
                <w:lang w:val="en-GB"/>
              </w:rPr>
              <w:t>SPEECH 8 (S8)</w:t>
            </w:r>
          </w:p>
        </w:tc>
        <w:tc>
          <w:tcPr>
            <w:tcW w:w="1670" w:type="dxa"/>
            <w:shd w:val="clear" w:color="auto" w:fill="auto"/>
          </w:tcPr>
          <w:p w14:paraId="0AD54EB9" w14:textId="77777777" w:rsidR="00B3611E" w:rsidRPr="003008AB" w:rsidRDefault="00AB1900" w:rsidP="00B61A11">
            <w:pPr>
              <w:rPr>
                <w:sz w:val="22"/>
                <w:szCs w:val="22"/>
                <w:lang w:val="en-GB"/>
              </w:rPr>
            </w:pPr>
            <w:r w:rsidRPr="003008AB">
              <w:rPr>
                <w:sz w:val="22"/>
                <w:szCs w:val="22"/>
                <w:lang w:val="en-GB"/>
              </w:rPr>
              <w:t>Election Victory Speech</w:t>
            </w:r>
          </w:p>
        </w:tc>
        <w:tc>
          <w:tcPr>
            <w:tcW w:w="1157" w:type="dxa"/>
            <w:shd w:val="clear" w:color="auto" w:fill="auto"/>
          </w:tcPr>
          <w:p w14:paraId="3439D6EA" w14:textId="77777777" w:rsidR="00B3611E" w:rsidRPr="003008AB" w:rsidRDefault="00AB1900" w:rsidP="00B61A11">
            <w:pPr>
              <w:rPr>
                <w:sz w:val="22"/>
                <w:szCs w:val="22"/>
                <w:lang w:val="en-GB"/>
              </w:rPr>
            </w:pPr>
            <w:r w:rsidRPr="003008AB">
              <w:rPr>
                <w:sz w:val="22"/>
                <w:szCs w:val="22"/>
                <w:lang w:val="en-GB"/>
              </w:rPr>
              <w:t>October 17, 2020</w:t>
            </w:r>
          </w:p>
        </w:tc>
        <w:tc>
          <w:tcPr>
            <w:tcW w:w="5654" w:type="dxa"/>
            <w:shd w:val="clear" w:color="auto" w:fill="auto"/>
          </w:tcPr>
          <w:p w14:paraId="29F6A254" w14:textId="77777777" w:rsidR="00B3611E" w:rsidRPr="003008AB" w:rsidRDefault="00912775" w:rsidP="00B61A11">
            <w:pPr>
              <w:rPr>
                <w:sz w:val="22"/>
                <w:szCs w:val="22"/>
                <w:lang w:val="en-GB"/>
              </w:rPr>
            </w:pPr>
            <w:r w:rsidRPr="003008AB">
              <w:rPr>
                <w:sz w:val="22"/>
                <w:szCs w:val="22"/>
                <w:lang w:val="en-GB"/>
              </w:rPr>
              <w:t>https://www.rev.com/blog/transcripts/new-zealand-pm-jacinda-ardern-victory-speech-transcript-wins-2020-new-zealand-election</w:t>
            </w:r>
          </w:p>
        </w:tc>
      </w:tr>
    </w:tbl>
    <w:p w14:paraId="202057C4" w14:textId="77777777" w:rsidR="00E2514E" w:rsidRDefault="00E2514E" w:rsidP="00EC7FE1">
      <w:pPr>
        <w:jc w:val="both"/>
        <w:rPr>
          <w:lang w:val="en-GB"/>
        </w:rPr>
      </w:pPr>
    </w:p>
    <w:p w14:paraId="13D3CE5A" w14:textId="77777777" w:rsidR="00137257" w:rsidRDefault="00BA0F70" w:rsidP="00BA0F70">
      <w:pPr>
        <w:jc w:val="both"/>
        <w:rPr>
          <w:lang w:val="en-GB"/>
        </w:rPr>
      </w:pPr>
      <w:r>
        <w:rPr>
          <w:lang w:val="en-GB"/>
        </w:rPr>
        <w:tab/>
        <w:t xml:space="preserve">This study aims to identify the features of </w:t>
      </w:r>
      <w:r w:rsidR="005C7C95">
        <w:rPr>
          <w:lang w:val="en-GB"/>
        </w:rPr>
        <w:t xml:space="preserve">the language of </w:t>
      </w:r>
      <w:r>
        <w:rPr>
          <w:lang w:val="en-GB"/>
        </w:rPr>
        <w:t>Jacinda Ardern as a female politician and leader</w:t>
      </w:r>
      <w:r w:rsidR="005C7C95">
        <w:rPr>
          <w:lang w:val="en-GB"/>
        </w:rPr>
        <w:t>,</w:t>
      </w:r>
      <w:r>
        <w:rPr>
          <w:lang w:val="en-GB"/>
        </w:rPr>
        <w:t xml:space="preserve"> in terms of the specificity of men’s and women’s speech. It also attempts to verify if her language inclines more to the nature of the language of men or to the language of women, </w:t>
      </w:r>
      <w:proofErr w:type="gramStart"/>
      <w:r>
        <w:rPr>
          <w:lang w:val="en-GB"/>
        </w:rPr>
        <w:t>in particular in</w:t>
      </w:r>
      <w:proofErr w:type="gramEnd"/>
      <w:r>
        <w:rPr>
          <w:lang w:val="en-GB"/>
        </w:rPr>
        <w:t xml:space="preserve"> the context of political discourse. To </w:t>
      </w:r>
      <w:r w:rsidR="002D3FAF">
        <w:rPr>
          <w:lang w:val="en-GB"/>
        </w:rPr>
        <w:t xml:space="preserve">reach this objective, </w:t>
      </w:r>
      <w:proofErr w:type="gramStart"/>
      <w:r w:rsidR="002D3FAF">
        <w:rPr>
          <w:lang w:val="en-GB"/>
        </w:rPr>
        <w:t>a number of</w:t>
      </w:r>
      <w:proofErr w:type="gramEnd"/>
      <w:r w:rsidR="002D3FAF">
        <w:rPr>
          <w:lang w:val="en-GB"/>
        </w:rPr>
        <w:t xml:space="preserve"> linguistic features have been analysed, based on the typologies and research findings described in the previous section</w:t>
      </w:r>
      <w:r w:rsidR="005C7C95">
        <w:rPr>
          <w:lang w:val="en-GB"/>
        </w:rPr>
        <w:t xml:space="preserve">, especially </w:t>
      </w:r>
      <w:r w:rsidR="00AC047D">
        <w:rPr>
          <w:lang w:val="en-GB"/>
        </w:rPr>
        <w:t xml:space="preserve">Lakoff (1975), Poynton (1989), </w:t>
      </w:r>
      <w:r w:rsidR="002B3398">
        <w:rPr>
          <w:lang w:val="en-GB"/>
        </w:rPr>
        <w:t xml:space="preserve">Coats (1993), and </w:t>
      </w:r>
      <w:r w:rsidR="00AC047D">
        <w:rPr>
          <w:lang w:val="en-GB"/>
        </w:rPr>
        <w:t>Mulac, Bradac and Gibbons (2001)</w:t>
      </w:r>
      <w:r w:rsidR="002D3FAF">
        <w:rPr>
          <w:lang w:val="en-GB"/>
        </w:rPr>
        <w:t>.</w:t>
      </w:r>
      <w:r w:rsidR="0013673D">
        <w:rPr>
          <w:lang w:val="en-GB"/>
        </w:rPr>
        <w:t xml:space="preserve"> The quantitative data have been provided for each speech separately</w:t>
      </w:r>
      <w:r w:rsidR="004E7219">
        <w:rPr>
          <w:lang w:val="en-GB"/>
        </w:rPr>
        <w:t xml:space="preserve"> to enable</w:t>
      </w:r>
      <w:r w:rsidR="00DD7471">
        <w:rPr>
          <w:lang w:val="en-GB"/>
        </w:rPr>
        <w:t xml:space="preserve"> diachronic observations</w:t>
      </w:r>
      <w:r w:rsidR="004E7219">
        <w:rPr>
          <w:lang w:val="en-GB"/>
        </w:rPr>
        <w:t>, to limited extent though</w:t>
      </w:r>
      <w:r w:rsidR="003E2316">
        <w:rPr>
          <w:lang w:val="en-GB"/>
        </w:rPr>
        <w:t>,</w:t>
      </w:r>
      <w:r w:rsidR="00DD7471">
        <w:rPr>
          <w:lang w:val="en-GB"/>
        </w:rPr>
        <w:t xml:space="preserve"> considering the sample size</w:t>
      </w:r>
      <w:r w:rsidR="004E7219">
        <w:rPr>
          <w:lang w:val="en-GB"/>
        </w:rPr>
        <w:t xml:space="preserve">. </w:t>
      </w:r>
      <w:r w:rsidR="00B35EC8">
        <w:rPr>
          <w:lang w:val="en-GB"/>
        </w:rPr>
        <w:t xml:space="preserve">The figures concerning word count, sentence count, lexical density or readability </w:t>
      </w:r>
      <w:r w:rsidR="003E2316">
        <w:rPr>
          <w:lang w:val="en-GB"/>
        </w:rPr>
        <w:t>were</w:t>
      </w:r>
      <w:r w:rsidR="00DD7471">
        <w:rPr>
          <w:lang w:val="en-GB"/>
        </w:rPr>
        <w:t xml:space="preserve"> </w:t>
      </w:r>
      <w:r w:rsidR="000422E8">
        <w:rPr>
          <w:lang w:val="en-GB"/>
        </w:rPr>
        <w:t>counted using the online word count device online-utility.org, and</w:t>
      </w:r>
      <w:r w:rsidR="00B35EC8">
        <w:rPr>
          <w:lang w:val="en-GB"/>
        </w:rPr>
        <w:t xml:space="preserve"> many a time, the </w:t>
      </w:r>
      <w:proofErr w:type="gramStart"/>
      <w:r w:rsidR="00B35EC8">
        <w:rPr>
          <w:lang w:val="en-GB"/>
        </w:rPr>
        <w:t>frequencies</w:t>
      </w:r>
      <w:proofErr w:type="gramEnd"/>
      <w:r w:rsidR="00B35EC8">
        <w:rPr>
          <w:lang w:val="en-GB"/>
        </w:rPr>
        <w:t xml:space="preserve"> and percentages of occurrence of the selected language features</w:t>
      </w:r>
      <w:r w:rsidR="006A48E1">
        <w:rPr>
          <w:lang w:val="en-GB"/>
        </w:rPr>
        <w:t xml:space="preserve"> were </w:t>
      </w:r>
      <w:r w:rsidR="00182ADC">
        <w:rPr>
          <w:lang w:val="en-GB"/>
        </w:rPr>
        <w:t xml:space="preserve">additionally </w:t>
      </w:r>
      <w:r w:rsidR="006A48E1">
        <w:rPr>
          <w:lang w:val="en-GB"/>
        </w:rPr>
        <w:t>verified and scrutinised by hand.</w:t>
      </w:r>
      <w:r w:rsidR="00580A42">
        <w:rPr>
          <w:lang w:val="en-GB"/>
        </w:rPr>
        <w:t xml:space="preserve"> For the reason of space limitations, only selected qualities of the language of men and women </w:t>
      </w:r>
      <w:r w:rsidR="00937B65">
        <w:rPr>
          <w:lang w:val="en-GB"/>
        </w:rPr>
        <w:t>are presented in the paper. Some aspects are illustrated with examples.</w:t>
      </w:r>
    </w:p>
    <w:p w14:paraId="3FA0057F" w14:textId="77777777" w:rsidR="00B7529F" w:rsidRPr="00BE142F" w:rsidRDefault="00572897" w:rsidP="00B7529F">
      <w:pPr>
        <w:pStyle w:val="Nadpis2"/>
      </w:pPr>
      <w:r>
        <w:t xml:space="preserve">4.1 </w:t>
      </w:r>
      <w:r w:rsidR="00B7529F">
        <w:t>Assumptions and ambiguities</w:t>
      </w:r>
    </w:p>
    <w:p w14:paraId="78FFB8D1" w14:textId="77777777" w:rsidR="00B7529F" w:rsidRDefault="00B7529F" w:rsidP="00BA0F70">
      <w:pPr>
        <w:jc w:val="both"/>
        <w:rPr>
          <w:lang w:val="en-GB"/>
        </w:rPr>
      </w:pPr>
      <w:r>
        <w:rPr>
          <w:lang w:val="en-GB"/>
        </w:rPr>
        <w:t xml:space="preserve">For the sake of analysis, two main </w:t>
      </w:r>
      <w:r w:rsidR="0095179D">
        <w:rPr>
          <w:lang w:val="en-GB"/>
        </w:rPr>
        <w:t xml:space="preserve">assumptions must be made: (1) the language of men differs from the language of women, and (2) the speech </w:t>
      </w:r>
      <w:r w:rsidR="006D41AA">
        <w:rPr>
          <w:lang w:val="en-GB"/>
        </w:rPr>
        <w:t>may be considered as a leadership tool</w:t>
      </w:r>
      <w:r w:rsidR="00815251">
        <w:rPr>
          <w:lang w:val="en-GB"/>
        </w:rPr>
        <w:t>, whereas</w:t>
      </w:r>
      <w:r w:rsidR="006D41AA">
        <w:rPr>
          <w:lang w:val="en-GB"/>
        </w:rPr>
        <w:t xml:space="preserve"> the specificity of Ardern’s language </w:t>
      </w:r>
      <w:r w:rsidR="00815251">
        <w:rPr>
          <w:lang w:val="en-GB"/>
        </w:rPr>
        <w:t xml:space="preserve">(as represented in her speeches) </w:t>
      </w:r>
      <w:r w:rsidR="006D41AA">
        <w:rPr>
          <w:lang w:val="en-GB"/>
        </w:rPr>
        <w:t>may be assumed to constitute substantial part of her female political leadership.</w:t>
      </w:r>
    </w:p>
    <w:p w14:paraId="05622869" w14:textId="77777777" w:rsidR="006D41AA" w:rsidRDefault="006D41AA" w:rsidP="00BA0F70">
      <w:pPr>
        <w:jc w:val="both"/>
        <w:rPr>
          <w:lang w:val="en-GB"/>
        </w:rPr>
      </w:pPr>
      <w:r>
        <w:rPr>
          <w:lang w:val="en-GB"/>
        </w:rPr>
        <w:tab/>
        <w:t xml:space="preserve">It seems, however, that there are certain </w:t>
      </w:r>
      <w:r w:rsidR="00D25B20">
        <w:rPr>
          <w:lang w:val="en-GB"/>
        </w:rPr>
        <w:t xml:space="preserve">ambiguities and </w:t>
      </w:r>
      <w:r>
        <w:rPr>
          <w:lang w:val="en-GB"/>
        </w:rPr>
        <w:t xml:space="preserve">limitations </w:t>
      </w:r>
      <w:r w:rsidR="00D25B20">
        <w:rPr>
          <w:lang w:val="en-GB"/>
        </w:rPr>
        <w:t>to the study</w:t>
      </w:r>
      <w:r>
        <w:rPr>
          <w:lang w:val="en-GB"/>
        </w:rPr>
        <w:t>.</w:t>
      </w:r>
      <w:r w:rsidR="00D25B20">
        <w:rPr>
          <w:lang w:val="en-GB"/>
        </w:rPr>
        <w:t xml:space="preserve"> Firstly, the political context may affect the language used just as much as the genre selected for analysis determines linguistic choices. Furthermore, </w:t>
      </w:r>
      <w:r w:rsidR="00D6161A">
        <w:rPr>
          <w:lang w:val="en-GB"/>
        </w:rPr>
        <w:t xml:space="preserve">speeches as such may be significantly determined by their purpose, which, in turn, influences the choice of their language. </w:t>
      </w:r>
      <w:r w:rsidR="004D55BD">
        <w:rPr>
          <w:lang w:val="en-GB"/>
        </w:rPr>
        <w:t xml:space="preserve">Also, as Schäffner (1997: 1) emphasises, the political address </w:t>
      </w:r>
      <w:r w:rsidR="00E97DFF">
        <w:rPr>
          <w:lang w:val="en-GB"/>
        </w:rPr>
        <w:t>is</w:t>
      </w:r>
      <w:r w:rsidR="004D55BD">
        <w:rPr>
          <w:lang w:val="en-GB"/>
        </w:rPr>
        <w:t xml:space="preserve"> an inhomogen</w:t>
      </w:r>
      <w:r w:rsidR="00AC1440">
        <w:rPr>
          <w:lang w:val="en-GB"/>
        </w:rPr>
        <w:t>e</w:t>
      </w:r>
      <w:r w:rsidR="004D55BD">
        <w:rPr>
          <w:lang w:val="en-GB"/>
        </w:rPr>
        <w:t>ous genre</w:t>
      </w:r>
      <w:r w:rsidR="00AC1440">
        <w:rPr>
          <w:lang w:val="en-GB"/>
        </w:rPr>
        <w:t xml:space="preserve"> which cannot be unambiguously classified as either spoken or written</w:t>
      </w:r>
      <w:r w:rsidR="00182ADC">
        <w:rPr>
          <w:lang w:val="en-GB"/>
        </w:rPr>
        <w:t xml:space="preserve"> text</w:t>
      </w:r>
      <w:r w:rsidR="00AC1440">
        <w:rPr>
          <w:lang w:val="en-GB"/>
        </w:rPr>
        <w:t xml:space="preserve">, since it </w:t>
      </w:r>
      <w:r w:rsidR="00E97DFF">
        <w:rPr>
          <w:lang w:val="en-GB"/>
        </w:rPr>
        <w:lastRenderedPageBreak/>
        <w:t>happens to employ the characteristics of both</w:t>
      </w:r>
      <w:r w:rsidR="00AC1440">
        <w:rPr>
          <w:lang w:val="en-GB"/>
        </w:rPr>
        <w:t xml:space="preserve"> (in Pieniążek-Niemczuk 2016: 70-71).</w:t>
      </w:r>
      <w:r w:rsidR="00E97DFF">
        <w:rPr>
          <w:lang w:val="en-GB"/>
        </w:rPr>
        <w:t xml:space="preserve"> The speech-versus-writing opposition may be problematic also when considering men’s and women’s language features, which features </w:t>
      </w:r>
      <w:r w:rsidR="00BB0879">
        <w:rPr>
          <w:lang w:val="en-GB"/>
        </w:rPr>
        <w:t xml:space="preserve">have </w:t>
      </w:r>
      <w:r w:rsidR="00182ADC">
        <w:rPr>
          <w:lang w:val="en-GB"/>
        </w:rPr>
        <w:t xml:space="preserve">fundamentally </w:t>
      </w:r>
      <w:r w:rsidR="00BB0879">
        <w:rPr>
          <w:lang w:val="en-GB"/>
        </w:rPr>
        <w:t xml:space="preserve">been studied within </w:t>
      </w:r>
      <w:r w:rsidR="000A362D">
        <w:rPr>
          <w:lang w:val="en-GB"/>
        </w:rPr>
        <w:t xml:space="preserve">the scope of </w:t>
      </w:r>
      <w:r w:rsidR="00BB0879">
        <w:rPr>
          <w:lang w:val="en-GB"/>
        </w:rPr>
        <w:t>spoken discourse – speeches are delivered orally, although they tend to be prepared beforehand, which means they canno</w:t>
      </w:r>
      <w:r w:rsidR="00AF2B7F">
        <w:rPr>
          <w:lang w:val="en-GB"/>
        </w:rPr>
        <w:t>t</w:t>
      </w:r>
      <w:r w:rsidR="00BB0879">
        <w:rPr>
          <w:lang w:val="en-GB"/>
        </w:rPr>
        <w:t xml:space="preserve"> </w:t>
      </w:r>
      <w:proofErr w:type="gramStart"/>
      <w:r w:rsidR="00BB0879">
        <w:rPr>
          <w:lang w:val="en-GB"/>
        </w:rPr>
        <w:t xml:space="preserve">be </w:t>
      </w:r>
      <w:r w:rsidR="00AF2B7F">
        <w:rPr>
          <w:lang w:val="en-GB"/>
        </w:rPr>
        <w:t>considered to be</w:t>
      </w:r>
      <w:proofErr w:type="gramEnd"/>
      <w:r w:rsidR="00AF2B7F">
        <w:rPr>
          <w:lang w:val="en-GB"/>
        </w:rPr>
        <w:t xml:space="preserve"> entirely spontaneous.</w:t>
      </w:r>
    </w:p>
    <w:p w14:paraId="21B4E8A3" w14:textId="77777777" w:rsidR="00137257" w:rsidRDefault="00DF5FB6" w:rsidP="00572897">
      <w:pPr>
        <w:pStyle w:val="Nadpis1"/>
        <w:numPr>
          <w:ilvl w:val="0"/>
          <w:numId w:val="10"/>
        </w:numPr>
        <w:ind w:left="357" w:hanging="357"/>
      </w:pPr>
      <w:r>
        <w:t>Finding</w:t>
      </w:r>
      <w:r w:rsidR="00137257">
        <w:t>s</w:t>
      </w:r>
    </w:p>
    <w:p w14:paraId="344D7A4D" w14:textId="77777777" w:rsidR="00137257" w:rsidRDefault="00B11E50" w:rsidP="00491F48">
      <w:pPr>
        <w:jc w:val="both"/>
        <w:rPr>
          <w:lang w:val="en-GB"/>
        </w:rPr>
      </w:pPr>
      <w:r>
        <w:rPr>
          <w:lang w:val="en-GB"/>
        </w:rPr>
        <w:t xml:space="preserve">To begin with, a few general criteria shall be presented, organised </w:t>
      </w:r>
      <w:r w:rsidR="00491F48">
        <w:rPr>
          <w:lang w:val="en-GB"/>
        </w:rPr>
        <w:t>in reference to the consecutive speeches.</w:t>
      </w:r>
    </w:p>
    <w:p w14:paraId="1B59A195" w14:textId="77777777" w:rsidR="00491F48" w:rsidRDefault="00491F48" w:rsidP="00491F48">
      <w:pPr>
        <w:jc w:val="both"/>
        <w:rPr>
          <w:lang w:val="en-GB"/>
        </w:rPr>
      </w:pPr>
    </w:p>
    <w:p w14:paraId="5898A127" w14:textId="58B416CC" w:rsidR="00DF5FB6" w:rsidRDefault="00DF5FB6" w:rsidP="00DF5FB6">
      <w:pPr>
        <w:pStyle w:val="Popis"/>
        <w:keepNext/>
      </w:pPr>
      <w:r>
        <w:t xml:space="preserve">Table </w:t>
      </w:r>
      <w:r>
        <w:fldChar w:fldCharType="begin"/>
      </w:r>
      <w:r>
        <w:instrText xml:space="preserve"> SEQ Table \* ARABIC </w:instrText>
      </w:r>
      <w:r>
        <w:fldChar w:fldCharType="separate"/>
      </w:r>
      <w:r w:rsidR="00423456">
        <w:rPr>
          <w:noProof/>
        </w:rPr>
        <w:t>2</w:t>
      </w:r>
      <w:r>
        <w:fldChar w:fldCharType="end"/>
      </w:r>
      <w:r>
        <w:t xml:space="preserve"> Pooled analysis of speeches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82"/>
        <w:gridCol w:w="882"/>
        <w:gridCol w:w="881"/>
        <w:gridCol w:w="882"/>
        <w:gridCol w:w="882"/>
        <w:gridCol w:w="882"/>
        <w:gridCol w:w="882"/>
        <w:gridCol w:w="882"/>
        <w:gridCol w:w="882"/>
      </w:tblGrid>
      <w:tr w:rsidR="003008AB" w:rsidRPr="003008AB" w14:paraId="6FA3A098" w14:textId="77777777" w:rsidTr="003008AB">
        <w:tc>
          <w:tcPr>
            <w:tcW w:w="1305" w:type="dxa"/>
            <w:shd w:val="clear" w:color="auto" w:fill="auto"/>
          </w:tcPr>
          <w:p w14:paraId="726B2EB4" w14:textId="77777777" w:rsidR="00491F48" w:rsidRPr="003008AB" w:rsidRDefault="00491F48" w:rsidP="00767595">
            <w:pPr>
              <w:rPr>
                <w:b/>
                <w:bCs/>
                <w:sz w:val="22"/>
                <w:szCs w:val="22"/>
                <w:lang w:val="en-GB"/>
              </w:rPr>
            </w:pPr>
          </w:p>
        </w:tc>
        <w:tc>
          <w:tcPr>
            <w:tcW w:w="882" w:type="dxa"/>
            <w:shd w:val="clear" w:color="auto" w:fill="auto"/>
          </w:tcPr>
          <w:p w14:paraId="14EBB1EB" w14:textId="77777777" w:rsidR="00491F48" w:rsidRPr="003008AB" w:rsidRDefault="00491F48" w:rsidP="003008AB">
            <w:pPr>
              <w:jc w:val="both"/>
              <w:rPr>
                <w:b/>
                <w:bCs/>
                <w:sz w:val="22"/>
                <w:szCs w:val="22"/>
                <w:lang w:val="en-GB"/>
              </w:rPr>
            </w:pPr>
            <w:r w:rsidRPr="003008AB">
              <w:rPr>
                <w:b/>
                <w:bCs/>
                <w:sz w:val="22"/>
                <w:szCs w:val="22"/>
                <w:lang w:val="en-GB"/>
              </w:rPr>
              <w:t>S1</w:t>
            </w:r>
          </w:p>
        </w:tc>
        <w:tc>
          <w:tcPr>
            <w:tcW w:w="1763" w:type="dxa"/>
            <w:gridSpan w:val="2"/>
            <w:shd w:val="clear" w:color="auto" w:fill="auto"/>
          </w:tcPr>
          <w:p w14:paraId="31154808" w14:textId="77777777" w:rsidR="00491F48" w:rsidRPr="003008AB" w:rsidRDefault="00491F48" w:rsidP="003008AB">
            <w:pPr>
              <w:jc w:val="both"/>
              <w:rPr>
                <w:b/>
                <w:bCs/>
                <w:sz w:val="22"/>
                <w:szCs w:val="22"/>
                <w:lang w:val="en-GB"/>
              </w:rPr>
            </w:pPr>
            <w:r w:rsidRPr="003008AB">
              <w:rPr>
                <w:b/>
                <w:bCs/>
                <w:sz w:val="22"/>
                <w:szCs w:val="22"/>
                <w:lang w:val="en-GB"/>
              </w:rPr>
              <w:t>S2 + PC</w:t>
            </w:r>
          </w:p>
        </w:tc>
        <w:tc>
          <w:tcPr>
            <w:tcW w:w="882" w:type="dxa"/>
            <w:shd w:val="clear" w:color="auto" w:fill="auto"/>
          </w:tcPr>
          <w:p w14:paraId="18793592" w14:textId="77777777" w:rsidR="00491F48" w:rsidRPr="003008AB" w:rsidRDefault="00491F48" w:rsidP="003008AB">
            <w:pPr>
              <w:jc w:val="both"/>
              <w:rPr>
                <w:b/>
                <w:bCs/>
                <w:sz w:val="22"/>
                <w:szCs w:val="22"/>
                <w:lang w:val="en-GB"/>
              </w:rPr>
            </w:pPr>
            <w:r w:rsidRPr="003008AB">
              <w:rPr>
                <w:b/>
                <w:bCs/>
                <w:sz w:val="22"/>
                <w:szCs w:val="22"/>
                <w:lang w:val="en-GB"/>
              </w:rPr>
              <w:t>S3</w:t>
            </w:r>
          </w:p>
        </w:tc>
        <w:tc>
          <w:tcPr>
            <w:tcW w:w="882" w:type="dxa"/>
            <w:shd w:val="clear" w:color="auto" w:fill="auto"/>
          </w:tcPr>
          <w:p w14:paraId="7D08F3A2" w14:textId="77777777" w:rsidR="00491F48" w:rsidRPr="003008AB" w:rsidRDefault="00491F48" w:rsidP="003008AB">
            <w:pPr>
              <w:jc w:val="both"/>
              <w:rPr>
                <w:b/>
                <w:bCs/>
                <w:sz w:val="22"/>
                <w:szCs w:val="22"/>
                <w:lang w:val="en-GB"/>
              </w:rPr>
            </w:pPr>
            <w:r w:rsidRPr="003008AB">
              <w:rPr>
                <w:b/>
                <w:bCs/>
                <w:sz w:val="22"/>
                <w:szCs w:val="22"/>
                <w:lang w:val="en-GB"/>
              </w:rPr>
              <w:t>S4</w:t>
            </w:r>
          </w:p>
        </w:tc>
        <w:tc>
          <w:tcPr>
            <w:tcW w:w="882" w:type="dxa"/>
            <w:shd w:val="clear" w:color="auto" w:fill="auto"/>
          </w:tcPr>
          <w:p w14:paraId="5B7786A2" w14:textId="77777777" w:rsidR="00491F48" w:rsidRPr="003008AB" w:rsidRDefault="00491F48" w:rsidP="003008AB">
            <w:pPr>
              <w:jc w:val="both"/>
              <w:rPr>
                <w:b/>
                <w:bCs/>
                <w:sz w:val="22"/>
                <w:szCs w:val="22"/>
                <w:lang w:val="en-GB"/>
              </w:rPr>
            </w:pPr>
            <w:r w:rsidRPr="003008AB">
              <w:rPr>
                <w:b/>
                <w:bCs/>
                <w:sz w:val="22"/>
                <w:szCs w:val="22"/>
                <w:lang w:val="en-GB"/>
              </w:rPr>
              <w:t>S5</w:t>
            </w:r>
          </w:p>
        </w:tc>
        <w:tc>
          <w:tcPr>
            <w:tcW w:w="882" w:type="dxa"/>
            <w:shd w:val="clear" w:color="auto" w:fill="auto"/>
          </w:tcPr>
          <w:p w14:paraId="1374ED90" w14:textId="77777777" w:rsidR="00491F48" w:rsidRPr="003008AB" w:rsidRDefault="00491F48" w:rsidP="003008AB">
            <w:pPr>
              <w:jc w:val="both"/>
              <w:rPr>
                <w:b/>
                <w:bCs/>
                <w:sz w:val="22"/>
                <w:szCs w:val="22"/>
                <w:lang w:val="en-GB"/>
              </w:rPr>
            </w:pPr>
            <w:r w:rsidRPr="003008AB">
              <w:rPr>
                <w:b/>
                <w:bCs/>
                <w:sz w:val="22"/>
                <w:szCs w:val="22"/>
                <w:lang w:val="en-GB"/>
              </w:rPr>
              <w:t>S6</w:t>
            </w:r>
          </w:p>
        </w:tc>
        <w:tc>
          <w:tcPr>
            <w:tcW w:w="882" w:type="dxa"/>
            <w:shd w:val="clear" w:color="auto" w:fill="auto"/>
          </w:tcPr>
          <w:p w14:paraId="07CA78B2" w14:textId="77777777" w:rsidR="00491F48" w:rsidRPr="003008AB" w:rsidRDefault="00491F48" w:rsidP="003008AB">
            <w:pPr>
              <w:jc w:val="both"/>
              <w:rPr>
                <w:b/>
                <w:bCs/>
                <w:sz w:val="22"/>
                <w:szCs w:val="22"/>
                <w:lang w:val="en-GB"/>
              </w:rPr>
            </w:pPr>
            <w:r w:rsidRPr="003008AB">
              <w:rPr>
                <w:b/>
                <w:bCs/>
                <w:sz w:val="22"/>
                <w:szCs w:val="22"/>
                <w:lang w:val="en-GB"/>
              </w:rPr>
              <w:t>S7</w:t>
            </w:r>
          </w:p>
        </w:tc>
        <w:tc>
          <w:tcPr>
            <w:tcW w:w="882" w:type="dxa"/>
            <w:shd w:val="clear" w:color="auto" w:fill="auto"/>
          </w:tcPr>
          <w:p w14:paraId="7D84EDCC" w14:textId="77777777" w:rsidR="00491F48" w:rsidRPr="003008AB" w:rsidRDefault="00491F48" w:rsidP="003008AB">
            <w:pPr>
              <w:jc w:val="both"/>
              <w:rPr>
                <w:b/>
                <w:bCs/>
                <w:sz w:val="22"/>
                <w:szCs w:val="22"/>
                <w:lang w:val="en-GB"/>
              </w:rPr>
            </w:pPr>
            <w:r w:rsidRPr="003008AB">
              <w:rPr>
                <w:b/>
                <w:bCs/>
                <w:sz w:val="22"/>
                <w:szCs w:val="22"/>
                <w:lang w:val="en-GB"/>
              </w:rPr>
              <w:t>S8</w:t>
            </w:r>
          </w:p>
        </w:tc>
      </w:tr>
      <w:tr w:rsidR="003008AB" w:rsidRPr="003008AB" w14:paraId="25C8CF09" w14:textId="77777777" w:rsidTr="003008AB">
        <w:tc>
          <w:tcPr>
            <w:tcW w:w="1305" w:type="dxa"/>
            <w:shd w:val="clear" w:color="auto" w:fill="auto"/>
          </w:tcPr>
          <w:p w14:paraId="7354E03A" w14:textId="77777777" w:rsidR="00491F48" w:rsidRPr="003008AB" w:rsidRDefault="00491F48" w:rsidP="00767595">
            <w:pPr>
              <w:rPr>
                <w:b/>
                <w:bCs/>
                <w:sz w:val="22"/>
                <w:szCs w:val="22"/>
                <w:lang w:val="en-GB"/>
              </w:rPr>
            </w:pPr>
            <w:r w:rsidRPr="003008AB">
              <w:rPr>
                <w:b/>
                <w:bCs/>
                <w:sz w:val="22"/>
                <w:szCs w:val="22"/>
                <w:lang w:val="en-GB"/>
              </w:rPr>
              <w:t>No. of words</w:t>
            </w:r>
          </w:p>
        </w:tc>
        <w:tc>
          <w:tcPr>
            <w:tcW w:w="882" w:type="dxa"/>
            <w:shd w:val="clear" w:color="auto" w:fill="auto"/>
          </w:tcPr>
          <w:p w14:paraId="1A2AF866" w14:textId="77777777" w:rsidR="00491F48" w:rsidRPr="003008AB" w:rsidRDefault="004438E7" w:rsidP="003008AB">
            <w:pPr>
              <w:jc w:val="both"/>
              <w:rPr>
                <w:sz w:val="22"/>
                <w:szCs w:val="22"/>
                <w:lang w:val="en-GB"/>
              </w:rPr>
            </w:pPr>
            <w:r w:rsidRPr="003008AB">
              <w:rPr>
                <w:sz w:val="22"/>
                <w:szCs w:val="22"/>
                <w:lang w:val="en-GB"/>
              </w:rPr>
              <w:t>2389</w:t>
            </w:r>
          </w:p>
        </w:tc>
        <w:tc>
          <w:tcPr>
            <w:tcW w:w="882" w:type="dxa"/>
            <w:shd w:val="clear" w:color="auto" w:fill="auto"/>
          </w:tcPr>
          <w:p w14:paraId="7D88271C" w14:textId="77777777" w:rsidR="00491F48" w:rsidRPr="003008AB" w:rsidRDefault="004438E7" w:rsidP="003008AB">
            <w:pPr>
              <w:jc w:val="both"/>
              <w:rPr>
                <w:sz w:val="22"/>
                <w:szCs w:val="22"/>
                <w:lang w:val="en-GB"/>
              </w:rPr>
            </w:pPr>
            <w:r w:rsidRPr="003008AB">
              <w:rPr>
                <w:sz w:val="22"/>
                <w:szCs w:val="22"/>
                <w:lang w:val="en-GB"/>
              </w:rPr>
              <w:t>601</w:t>
            </w:r>
          </w:p>
        </w:tc>
        <w:tc>
          <w:tcPr>
            <w:tcW w:w="881" w:type="dxa"/>
            <w:shd w:val="clear" w:color="auto" w:fill="auto"/>
          </w:tcPr>
          <w:p w14:paraId="6B515701" w14:textId="77777777" w:rsidR="00491F48" w:rsidRPr="003008AB" w:rsidRDefault="004438E7" w:rsidP="003008AB">
            <w:pPr>
              <w:jc w:val="both"/>
              <w:rPr>
                <w:sz w:val="22"/>
                <w:szCs w:val="22"/>
                <w:lang w:val="en-GB"/>
              </w:rPr>
            </w:pPr>
            <w:r w:rsidRPr="003008AB">
              <w:rPr>
                <w:sz w:val="22"/>
                <w:szCs w:val="22"/>
                <w:lang w:val="en-GB"/>
              </w:rPr>
              <w:t>1740</w:t>
            </w:r>
          </w:p>
        </w:tc>
        <w:tc>
          <w:tcPr>
            <w:tcW w:w="882" w:type="dxa"/>
            <w:shd w:val="clear" w:color="auto" w:fill="auto"/>
          </w:tcPr>
          <w:p w14:paraId="2A83A8B1" w14:textId="77777777" w:rsidR="00491F48" w:rsidRPr="003008AB" w:rsidRDefault="004438E7" w:rsidP="003008AB">
            <w:pPr>
              <w:jc w:val="both"/>
              <w:rPr>
                <w:sz w:val="22"/>
                <w:szCs w:val="22"/>
                <w:lang w:val="en-GB"/>
              </w:rPr>
            </w:pPr>
            <w:r w:rsidRPr="003008AB">
              <w:rPr>
                <w:sz w:val="22"/>
                <w:szCs w:val="22"/>
                <w:lang w:val="en-GB"/>
              </w:rPr>
              <w:t>2659</w:t>
            </w:r>
          </w:p>
        </w:tc>
        <w:tc>
          <w:tcPr>
            <w:tcW w:w="882" w:type="dxa"/>
            <w:shd w:val="clear" w:color="auto" w:fill="auto"/>
          </w:tcPr>
          <w:p w14:paraId="17EB545D" w14:textId="77777777" w:rsidR="00491F48" w:rsidRPr="003008AB" w:rsidRDefault="004438E7" w:rsidP="003008AB">
            <w:pPr>
              <w:jc w:val="both"/>
              <w:rPr>
                <w:sz w:val="22"/>
                <w:szCs w:val="22"/>
                <w:lang w:val="en-GB"/>
              </w:rPr>
            </w:pPr>
            <w:r w:rsidRPr="003008AB">
              <w:rPr>
                <w:sz w:val="22"/>
                <w:szCs w:val="22"/>
                <w:lang w:val="en-GB"/>
              </w:rPr>
              <w:t>666</w:t>
            </w:r>
          </w:p>
        </w:tc>
        <w:tc>
          <w:tcPr>
            <w:tcW w:w="882" w:type="dxa"/>
            <w:shd w:val="clear" w:color="auto" w:fill="auto"/>
          </w:tcPr>
          <w:p w14:paraId="3A1020E5" w14:textId="77777777" w:rsidR="00491F48" w:rsidRPr="003008AB" w:rsidRDefault="004438E7" w:rsidP="003008AB">
            <w:pPr>
              <w:jc w:val="both"/>
              <w:rPr>
                <w:sz w:val="22"/>
                <w:szCs w:val="22"/>
                <w:lang w:val="en-GB"/>
              </w:rPr>
            </w:pPr>
            <w:r w:rsidRPr="003008AB">
              <w:rPr>
                <w:sz w:val="22"/>
                <w:szCs w:val="22"/>
                <w:lang w:val="en-GB"/>
              </w:rPr>
              <w:t>862</w:t>
            </w:r>
          </w:p>
        </w:tc>
        <w:tc>
          <w:tcPr>
            <w:tcW w:w="882" w:type="dxa"/>
            <w:shd w:val="clear" w:color="auto" w:fill="auto"/>
          </w:tcPr>
          <w:p w14:paraId="17CAB202" w14:textId="77777777" w:rsidR="00491F48" w:rsidRPr="003008AB" w:rsidRDefault="004438E7" w:rsidP="003008AB">
            <w:pPr>
              <w:jc w:val="both"/>
              <w:rPr>
                <w:sz w:val="22"/>
                <w:szCs w:val="22"/>
                <w:lang w:val="en-GB"/>
              </w:rPr>
            </w:pPr>
            <w:r w:rsidRPr="003008AB">
              <w:rPr>
                <w:sz w:val="22"/>
                <w:szCs w:val="22"/>
                <w:lang w:val="en-GB"/>
              </w:rPr>
              <w:t>975</w:t>
            </w:r>
          </w:p>
        </w:tc>
        <w:tc>
          <w:tcPr>
            <w:tcW w:w="882" w:type="dxa"/>
            <w:shd w:val="clear" w:color="auto" w:fill="auto"/>
          </w:tcPr>
          <w:p w14:paraId="561BAEC6" w14:textId="77777777" w:rsidR="00491F48" w:rsidRPr="003008AB" w:rsidRDefault="004438E7" w:rsidP="003008AB">
            <w:pPr>
              <w:jc w:val="both"/>
              <w:rPr>
                <w:sz w:val="22"/>
                <w:szCs w:val="22"/>
                <w:lang w:val="en-GB"/>
              </w:rPr>
            </w:pPr>
            <w:r w:rsidRPr="003008AB">
              <w:rPr>
                <w:sz w:val="22"/>
                <w:szCs w:val="22"/>
                <w:lang w:val="en-GB"/>
              </w:rPr>
              <w:t>1231</w:t>
            </w:r>
          </w:p>
        </w:tc>
        <w:tc>
          <w:tcPr>
            <w:tcW w:w="882" w:type="dxa"/>
            <w:shd w:val="clear" w:color="auto" w:fill="auto"/>
          </w:tcPr>
          <w:p w14:paraId="7F0CB6AC" w14:textId="77777777" w:rsidR="00491F48" w:rsidRPr="003008AB" w:rsidRDefault="00731E1F" w:rsidP="003008AB">
            <w:pPr>
              <w:jc w:val="both"/>
              <w:rPr>
                <w:sz w:val="22"/>
                <w:szCs w:val="22"/>
                <w:lang w:val="en-GB"/>
              </w:rPr>
            </w:pPr>
            <w:r w:rsidRPr="003008AB">
              <w:rPr>
                <w:sz w:val="22"/>
                <w:szCs w:val="22"/>
                <w:lang w:val="en-GB"/>
              </w:rPr>
              <w:t>784</w:t>
            </w:r>
          </w:p>
        </w:tc>
      </w:tr>
      <w:tr w:rsidR="003008AB" w:rsidRPr="003008AB" w14:paraId="6AD7961C" w14:textId="77777777" w:rsidTr="003008AB">
        <w:tc>
          <w:tcPr>
            <w:tcW w:w="1305" w:type="dxa"/>
            <w:shd w:val="clear" w:color="auto" w:fill="auto"/>
          </w:tcPr>
          <w:p w14:paraId="23BB4B23" w14:textId="77777777" w:rsidR="00491F48" w:rsidRPr="003008AB" w:rsidRDefault="00491F48" w:rsidP="00767595">
            <w:pPr>
              <w:rPr>
                <w:b/>
                <w:bCs/>
                <w:sz w:val="22"/>
                <w:szCs w:val="22"/>
                <w:lang w:val="en-GB"/>
              </w:rPr>
            </w:pPr>
            <w:r w:rsidRPr="003008AB">
              <w:rPr>
                <w:b/>
                <w:bCs/>
                <w:sz w:val="22"/>
                <w:szCs w:val="22"/>
                <w:lang w:val="en-GB"/>
              </w:rPr>
              <w:t>No. of sentences</w:t>
            </w:r>
          </w:p>
        </w:tc>
        <w:tc>
          <w:tcPr>
            <w:tcW w:w="882" w:type="dxa"/>
            <w:shd w:val="clear" w:color="auto" w:fill="auto"/>
          </w:tcPr>
          <w:p w14:paraId="633E4066" w14:textId="77777777" w:rsidR="00491F48" w:rsidRPr="003008AB" w:rsidRDefault="00731E1F" w:rsidP="003008AB">
            <w:pPr>
              <w:jc w:val="both"/>
              <w:rPr>
                <w:sz w:val="22"/>
                <w:szCs w:val="22"/>
                <w:lang w:val="en-GB"/>
              </w:rPr>
            </w:pPr>
            <w:r w:rsidRPr="003008AB">
              <w:rPr>
                <w:sz w:val="22"/>
                <w:szCs w:val="22"/>
                <w:lang w:val="en-GB"/>
              </w:rPr>
              <w:t>107</w:t>
            </w:r>
          </w:p>
        </w:tc>
        <w:tc>
          <w:tcPr>
            <w:tcW w:w="882" w:type="dxa"/>
            <w:shd w:val="clear" w:color="auto" w:fill="auto"/>
          </w:tcPr>
          <w:p w14:paraId="66397C38" w14:textId="77777777" w:rsidR="00491F48" w:rsidRPr="003008AB" w:rsidRDefault="00731E1F" w:rsidP="003008AB">
            <w:pPr>
              <w:jc w:val="both"/>
              <w:rPr>
                <w:sz w:val="22"/>
                <w:szCs w:val="22"/>
                <w:lang w:val="en-GB"/>
              </w:rPr>
            </w:pPr>
            <w:r w:rsidRPr="003008AB">
              <w:rPr>
                <w:sz w:val="22"/>
                <w:szCs w:val="22"/>
                <w:lang w:val="en-GB"/>
              </w:rPr>
              <w:t>27</w:t>
            </w:r>
          </w:p>
        </w:tc>
        <w:tc>
          <w:tcPr>
            <w:tcW w:w="881" w:type="dxa"/>
            <w:shd w:val="clear" w:color="auto" w:fill="auto"/>
          </w:tcPr>
          <w:p w14:paraId="465F5127" w14:textId="77777777" w:rsidR="00491F48" w:rsidRPr="003008AB" w:rsidRDefault="00731E1F" w:rsidP="003008AB">
            <w:pPr>
              <w:jc w:val="both"/>
              <w:rPr>
                <w:sz w:val="22"/>
                <w:szCs w:val="22"/>
                <w:lang w:val="en-GB"/>
              </w:rPr>
            </w:pPr>
            <w:r w:rsidRPr="003008AB">
              <w:rPr>
                <w:sz w:val="22"/>
                <w:szCs w:val="22"/>
                <w:lang w:val="en-GB"/>
              </w:rPr>
              <w:t>80</w:t>
            </w:r>
          </w:p>
        </w:tc>
        <w:tc>
          <w:tcPr>
            <w:tcW w:w="882" w:type="dxa"/>
            <w:shd w:val="clear" w:color="auto" w:fill="auto"/>
          </w:tcPr>
          <w:p w14:paraId="51B912B8" w14:textId="77777777" w:rsidR="00491F48" w:rsidRPr="003008AB" w:rsidRDefault="00731E1F" w:rsidP="003008AB">
            <w:pPr>
              <w:jc w:val="both"/>
              <w:rPr>
                <w:sz w:val="22"/>
                <w:szCs w:val="22"/>
                <w:lang w:val="en-GB"/>
              </w:rPr>
            </w:pPr>
            <w:r w:rsidRPr="003008AB">
              <w:rPr>
                <w:sz w:val="22"/>
                <w:szCs w:val="22"/>
                <w:lang w:val="en-GB"/>
              </w:rPr>
              <w:t>118</w:t>
            </w:r>
          </w:p>
        </w:tc>
        <w:tc>
          <w:tcPr>
            <w:tcW w:w="882" w:type="dxa"/>
            <w:shd w:val="clear" w:color="auto" w:fill="auto"/>
          </w:tcPr>
          <w:p w14:paraId="440FF69C" w14:textId="77777777" w:rsidR="00491F48" w:rsidRPr="003008AB" w:rsidRDefault="00731E1F" w:rsidP="003008AB">
            <w:pPr>
              <w:jc w:val="both"/>
              <w:rPr>
                <w:sz w:val="22"/>
                <w:szCs w:val="22"/>
                <w:lang w:val="en-GB"/>
              </w:rPr>
            </w:pPr>
            <w:r w:rsidRPr="003008AB">
              <w:rPr>
                <w:sz w:val="22"/>
                <w:szCs w:val="22"/>
                <w:lang w:val="en-GB"/>
              </w:rPr>
              <w:t>40</w:t>
            </w:r>
          </w:p>
        </w:tc>
        <w:tc>
          <w:tcPr>
            <w:tcW w:w="882" w:type="dxa"/>
            <w:shd w:val="clear" w:color="auto" w:fill="auto"/>
          </w:tcPr>
          <w:p w14:paraId="33748960" w14:textId="77777777" w:rsidR="00491F48" w:rsidRPr="003008AB" w:rsidRDefault="00731E1F" w:rsidP="003008AB">
            <w:pPr>
              <w:jc w:val="both"/>
              <w:rPr>
                <w:sz w:val="22"/>
                <w:szCs w:val="22"/>
                <w:lang w:val="en-GB"/>
              </w:rPr>
            </w:pPr>
            <w:r w:rsidRPr="003008AB">
              <w:rPr>
                <w:sz w:val="22"/>
                <w:szCs w:val="22"/>
                <w:lang w:val="en-GB"/>
              </w:rPr>
              <w:t>59</w:t>
            </w:r>
          </w:p>
        </w:tc>
        <w:tc>
          <w:tcPr>
            <w:tcW w:w="882" w:type="dxa"/>
            <w:shd w:val="clear" w:color="auto" w:fill="auto"/>
          </w:tcPr>
          <w:p w14:paraId="18C70563" w14:textId="77777777" w:rsidR="00491F48" w:rsidRPr="003008AB" w:rsidRDefault="00731E1F" w:rsidP="003008AB">
            <w:pPr>
              <w:jc w:val="both"/>
              <w:rPr>
                <w:sz w:val="22"/>
                <w:szCs w:val="22"/>
                <w:lang w:val="en-GB"/>
              </w:rPr>
            </w:pPr>
            <w:r w:rsidRPr="003008AB">
              <w:rPr>
                <w:sz w:val="22"/>
                <w:szCs w:val="22"/>
                <w:lang w:val="en-GB"/>
              </w:rPr>
              <w:t>52</w:t>
            </w:r>
          </w:p>
        </w:tc>
        <w:tc>
          <w:tcPr>
            <w:tcW w:w="882" w:type="dxa"/>
            <w:shd w:val="clear" w:color="auto" w:fill="auto"/>
          </w:tcPr>
          <w:p w14:paraId="262674D1" w14:textId="77777777" w:rsidR="00491F48" w:rsidRPr="003008AB" w:rsidRDefault="00731E1F" w:rsidP="003008AB">
            <w:pPr>
              <w:jc w:val="both"/>
              <w:rPr>
                <w:sz w:val="22"/>
                <w:szCs w:val="22"/>
                <w:lang w:val="en-GB"/>
              </w:rPr>
            </w:pPr>
            <w:r w:rsidRPr="003008AB">
              <w:rPr>
                <w:sz w:val="22"/>
                <w:szCs w:val="22"/>
                <w:lang w:val="en-GB"/>
              </w:rPr>
              <w:t>72</w:t>
            </w:r>
          </w:p>
        </w:tc>
        <w:tc>
          <w:tcPr>
            <w:tcW w:w="882" w:type="dxa"/>
            <w:shd w:val="clear" w:color="auto" w:fill="auto"/>
          </w:tcPr>
          <w:p w14:paraId="2C5C4534" w14:textId="77777777" w:rsidR="00491F48" w:rsidRPr="003008AB" w:rsidRDefault="00731E1F" w:rsidP="003008AB">
            <w:pPr>
              <w:jc w:val="both"/>
              <w:rPr>
                <w:sz w:val="22"/>
                <w:szCs w:val="22"/>
                <w:lang w:val="en-GB"/>
              </w:rPr>
            </w:pPr>
            <w:r w:rsidRPr="003008AB">
              <w:rPr>
                <w:sz w:val="22"/>
                <w:szCs w:val="22"/>
                <w:lang w:val="en-GB"/>
              </w:rPr>
              <w:t>50</w:t>
            </w:r>
          </w:p>
        </w:tc>
      </w:tr>
      <w:tr w:rsidR="003008AB" w:rsidRPr="003008AB" w14:paraId="23FE4F37" w14:textId="77777777" w:rsidTr="003008AB">
        <w:tc>
          <w:tcPr>
            <w:tcW w:w="1305" w:type="dxa"/>
            <w:shd w:val="clear" w:color="auto" w:fill="auto"/>
          </w:tcPr>
          <w:p w14:paraId="6BA68F2E" w14:textId="77777777" w:rsidR="00491F48" w:rsidRPr="003008AB" w:rsidRDefault="004438E7" w:rsidP="00767595">
            <w:pPr>
              <w:rPr>
                <w:b/>
                <w:bCs/>
                <w:sz w:val="22"/>
                <w:szCs w:val="22"/>
                <w:lang w:val="en-GB"/>
              </w:rPr>
            </w:pPr>
            <w:r w:rsidRPr="003008AB">
              <w:rPr>
                <w:b/>
                <w:bCs/>
                <w:sz w:val="22"/>
                <w:szCs w:val="22"/>
                <w:lang w:val="en-GB"/>
              </w:rPr>
              <w:t>No. of syllables</w:t>
            </w:r>
          </w:p>
        </w:tc>
        <w:tc>
          <w:tcPr>
            <w:tcW w:w="882" w:type="dxa"/>
            <w:shd w:val="clear" w:color="auto" w:fill="auto"/>
          </w:tcPr>
          <w:p w14:paraId="6FCFBDD6" w14:textId="77777777" w:rsidR="00491F48" w:rsidRPr="003008AB" w:rsidRDefault="00731E1F" w:rsidP="003008AB">
            <w:pPr>
              <w:jc w:val="both"/>
              <w:rPr>
                <w:sz w:val="22"/>
                <w:szCs w:val="22"/>
                <w:lang w:val="en-GB"/>
              </w:rPr>
            </w:pPr>
            <w:r w:rsidRPr="003008AB">
              <w:rPr>
                <w:sz w:val="22"/>
                <w:szCs w:val="22"/>
                <w:lang w:val="en-GB"/>
              </w:rPr>
              <w:t>3594</w:t>
            </w:r>
          </w:p>
        </w:tc>
        <w:tc>
          <w:tcPr>
            <w:tcW w:w="882" w:type="dxa"/>
            <w:shd w:val="clear" w:color="auto" w:fill="auto"/>
          </w:tcPr>
          <w:p w14:paraId="0FB2AAC3" w14:textId="77777777" w:rsidR="00491F48" w:rsidRPr="003008AB" w:rsidRDefault="00731E1F" w:rsidP="003008AB">
            <w:pPr>
              <w:jc w:val="both"/>
              <w:rPr>
                <w:sz w:val="22"/>
                <w:szCs w:val="22"/>
                <w:lang w:val="en-GB"/>
              </w:rPr>
            </w:pPr>
            <w:r w:rsidRPr="003008AB">
              <w:rPr>
                <w:sz w:val="22"/>
                <w:szCs w:val="22"/>
                <w:lang w:val="en-GB"/>
              </w:rPr>
              <w:t>929</w:t>
            </w:r>
          </w:p>
        </w:tc>
        <w:tc>
          <w:tcPr>
            <w:tcW w:w="881" w:type="dxa"/>
            <w:shd w:val="clear" w:color="auto" w:fill="auto"/>
          </w:tcPr>
          <w:p w14:paraId="544DC398" w14:textId="77777777" w:rsidR="00491F48" w:rsidRPr="003008AB" w:rsidRDefault="00731E1F" w:rsidP="003008AB">
            <w:pPr>
              <w:jc w:val="both"/>
              <w:rPr>
                <w:sz w:val="22"/>
                <w:szCs w:val="22"/>
                <w:lang w:val="en-GB"/>
              </w:rPr>
            </w:pPr>
            <w:r w:rsidRPr="003008AB">
              <w:rPr>
                <w:sz w:val="22"/>
                <w:szCs w:val="22"/>
                <w:lang w:val="en-GB"/>
              </w:rPr>
              <w:t>2691</w:t>
            </w:r>
          </w:p>
        </w:tc>
        <w:tc>
          <w:tcPr>
            <w:tcW w:w="882" w:type="dxa"/>
            <w:shd w:val="clear" w:color="auto" w:fill="auto"/>
          </w:tcPr>
          <w:p w14:paraId="4655865E" w14:textId="77777777" w:rsidR="00491F48" w:rsidRPr="003008AB" w:rsidRDefault="00731E1F" w:rsidP="003008AB">
            <w:pPr>
              <w:jc w:val="both"/>
              <w:rPr>
                <w:sz w:val="22"/>
                <w:szCs w:val="22"/>
                <w:lang w:val="en-GB"/>
              </w:rPr>
            </w:pPr>
            <w:r w:rsidRPr="003008AB">
              <w:rPr>
                <w:sz w:val="22"/>
                <w:szCs w:val="22"/>
                <w:lang w:val="en-GB"/>
              </w:rPr>
              <w:t>4160</w:t>
            </w:r>
          </w:p>
        </w:tc>
        <w:tc>
          <w:tcPr>
            <w:tcW w:w="882" w:type="dxa"/>
            <w:shd w:val="clear" w:color="auto" w:fill="auto"/>
          </w:tcPr>
          <w:p w14:paraId="5A10B06B" w14:textId="77777777" w:rsidR="00491F48" w:rsidRPr="003008AB" w:rsidRDefault="00731E1F" w:rsidP="003008AB">
            <w:pPr>
              <w:jc w:val="both"/>
              <w:rPr>
                <w:sz w:val="22"/>
                <w:szCs w:val="22"/>
                <w:lang w:val="en-GB"/>
              </w:rPr>
            </w:pPr>
            <w:r w:rsidRPr="003008AB">
              <w:rPr>
                <w:sz w:val="22"/>
                <w:szCs w:val="22"/>
                <w:lang w:val="en-GB"/>
              </w:rPr>
              <w:t>981</w:t>
            </w:r>
          </w:p>
        </w:tc>
        <w:tc>
          <w:tcPr>
            <w:tcW w:w="882" w:type="dxa"/>
            <w:shd w:val="clear" w:color="auto" w:fill="auto"/>
          </w:tcPr>
          <w:p w14:paraId="4D4CE4C4" w14:textId="77777777" w:rsidR="00491F48" w:rsidRPr="003008AB" w:rsidRDefault="00731E1F" w:rsidP="003008AB">
            <w:pPr>
              <w:jc w:val="both"/>
              <w:rPr>
                <w:sz w:val="22"/>
                <w:szCs w:val="22"/>
                <w:lang w:val="en-GB"/>
              </w:rPr>
            </w:pPr>
            <w:r w:rsidRPr="003008AB">
              <w:rPr>
                <w:sz w:val="22"/>
                <w:szCs w:val="22"/>
                <w:lang w:val="en-GB"/>
              </w:rPr>
              <w:t>1228</w:t>
            </w:r>
          </w:p>
        </w:tc>
        <w:tc>
          <w:tcPr>
            <w:tcW w:w="882" w:type="dxa"/>
            <w:shd w:val="clear" w:color="auto" w:fill="auto"/>
          </w:tcPr>
          <w:p w14:paraId="19F122A0" w14:textId="77777777" w:rsidR="00491F48" w:rsidRPr="003008AB" w:rsidRDefault="00731E1F" w:rsidP="003008AB">
            <w:pPr>
              <w:jc w:val="both"/>
              <w:rPr>
                <w:sz w:val="22"/>
                <w:szCs w:val="22"/>
                <w:lang w:val="en-GB"/>
              </w:rPr>
            </w:pPr>
            <w:r w:rsidRPr="003008AB">
              <w:rPr>
                <w:sz w:val="22"/>
                <w:szCs w:val="22"/>
                <w:lang w:val="en-GB"/>
              </w:rPr>
              <w:t>1555</w:t>
            </w:r>
          </w:p>
        </w:tc>
        <w:tc>
          <w:tcPr>
            <w:tcW w:w="882" w:type="dxa"/>
            <w:shd w:val="clear" w:color="auto" w:fill="auto"/>
          </w:tcPr>
          <w:p w14:paraId="52CA0B6C" w14:textId="77777777" w:rsidR="00491F48" w:rsidRPr="003008AB" w:rsidRDefault="00731E1F" w:rsidP="003008AB">
            <w:pPr>
              <w:jc w:val="both"/>
              <w:rPr>
                <w:sz w:val="22"/>
                <w:szCs w:val="22"/>
                <w:lang w:val="en-GB"/>
              </w:rPr>
            </w:pPr>
            <w:r w:rsidRPr="003008AB">
              <w:rPr>
                <w:sz w:val="22"/>
                <w:szCs w:val="22"/>
                <w:lang w:val="en-GB"/>
              </w:rPr>
              <w:t>1824</w:t>
            </w:r>
          </w:p>
        </w:tc>
        <w:tc>
          <w:tcPr>
            <w:tcW w:w="882" w:type="dxa"/>
            <w:shd w:val="clear" w:color="auto" w:fill="auto"/>
          </w:tcPr>
          <w:p w14:paraId="2C250A06" w14:textId="77777777" w:rsidR="00491F48" w:rsidRPr="003008AB" w:rsidRDefault="00731E1F" w:rsidP="003008AB">
            <w:pPr>
              <w:jc w:val="both"/>
              <w:rPr>
                <w:sz w:val="22"/>
                <w:szCs w:val="22"/>
                <w:lang w:val="en-GB"/>
              </w:rPr>
            </w:pPr>
            <w:r w:rsidRPr="003008AB">
              <w:rPr>
                <w:sz w:val="22"/>
                <w:szCs w:val="22"/>
                <w:lang w:val="en-GB"/>
              </w:rPr>
              <w:t>1146</w:t>
            </w:r>
          </w:p>
        </w:tc>
      </w:tr>
      <w:tr w:rsidR="003008AB" w:rsidRPr="003008AB" w14:paraId="113DCD75" w14:textId="77777777" w:rsidTr="003008AB">
        <w:tc>
          <w:tcPr>
            <w:tcW w:w="1305" w:type="dxa"/>
            <w:shd w:val="clear" w:color="auto" w:fill="auto"/>
          </w:tcPr>
          <w:p w14:paraId="6E31ABF2" w14:textId="77777777" w:rsidR="00491F48" w:rsidRPr="003008AB" w:rsidRDefault="004438E7" w:rsidP="00767595">
            <w:pPr>
              <w:rPr>
                <w:b/>
                <w:bCs/>
                <w:sz w:val="22"/>
                <w:szCs w:val="22"/>
                <w:lang w:val="en-GB"/>
              </w:rPr>
            </w:pPr>
            <w:r w:rsidRPr="003008AB">
              <w:rPr>
                <w:b/>
                <w:bCs/>
                <w:sz w:val="22"/>
                <w:szCs w:val="22"/>
                <w:lang w:val="en-GB"/>
              </w:rPr>
              <w:t>Average no. of characters per word</w:t>
            </w:r>
          </w:p>
        </w:tc>
        <w:tc>
          <w:tcPr>
            <w:tcW w:w="882" w:type="dxa"/>
            <w:shd w:val="clear" w:color="auto" w:fill="auto"/>
          </w:tcPr>
          <w:p w14:paraId="029E613F" w14:textId="77777777" w:rsidR="00491F48" w:rsidRPr="003008AB" w:rsidRDefault="00731E1F" w:rsidP="003008AB">
            <w:pPr>
              <w:jc w:val="both"/>
              <w:rPr>
                <w:sz w:val="22"/>
                <w:szCs w:val="22"/>
                <w:lang w:val="en-GB"/>
              </w:rPr>
            </w:pPr>
            <w:r w:rsidRPr="003008AB">
              <w:rPr>
                <w:sz w:val="22"/>
                <w:szCs w:val="22"/>
                <w:lang w:val="en-GB"/>
              </w:rPr>
              <w:t>4.36</w:t>
            </w:r>
          </w:p>
        </w:tc>
        <w:tc>
          <w:tcPr>
            <w:tcW w:w="882" w:type="dxa"/>
            <w:shd w:val="clear" w:color="auto" w:fill="auto"/>
          </w:tcPr>
          <w:p w14:paraId="11056AF5" w14:textId="77777777" w:rsidR="00491F48" w:rsidRPr="003008AB" w:rsidRDefault="00731E1F" w:rsidP="003008AB">
            <w:pPr>
              <w:jc w:val="both"/>
              <w:rPr>
                <w:sz w:val="22"/>
                <w:szCs w:val="22"/>
                <w:lang w:val="en-GB"/>
              </w:rPr>
            </w:pPr>
            <w:r w:rsidRPr="003008AB">
              <w:rPr>
                <w:sz w:val="22"/>
                <w:szCs w:val="22"/>
                <w:lang w:val="en-GB"/>
              </w:rPr>
              <w:t>4.52</w:t>
            </w:r>
          </w:p>
        </w:tc>
        <w:tc>
          <w:tcPr>
            <w:tcW w:w="881" w:type="dxa"/>
            <w:shd w:val="clear" w:color="auto" w:fill="auto"/>
          </w:tcPr>
          <w:p w14:paraId="17E4EDE9" w14:textId="77777777" w:rsidR="00491F48" w:rsidRPr="003008AB" w:rsidRDefault="00731E1F" w:rsidP="003008AB">
            <w:pPr>
              <w:jc w:val="both"/>
              <w:rPr>
                <w:sz w:val="22"/>
                <w:szCs w:val="22"/>
                <w:lang w:val="en-GB"/>
              </w:rPr>
            </w:pPr>
            <w:r w:rsidRPr="003008AB">
              <w:rPr>
                <w:sz w:val="22"/>
                <w:szCs w:val="22"/>
                <w:lang w:val="en-GB"/>
              </w:rPr>
              <w:t>4.63</w:t>
            </w:r>
          </w:p>
        </w:tc>
        <w:tc>
          <w:tcPr>
            <w:tcW w:w="882" w:type="dxa"/>
            <w:shd w:val="clear" w:color="auto" w:fill="auto"/>
          </w:tcPr>
          <w:p w14:paraId="4487B0E7" w14:textId="77777777" w:rsidR="00491F48" w:rsidRPr="003008AB" w:rsidRDefault="00731E1F" w:rsidP="003008AB">
            <w:pPr>
              <w:jc w:val="both"/>
              <w:rPr>
                <w:sz w:val="22"/>
                <w:szCs w:val="22"/>
                <w:lang w:val="en-GB"/>
              </w:rPr>
            </w:pPr>
            <w:r w:rsidRPr="003008AB">
              <w:rPr>
                <w:sz w:val="22"/>
                <w:szCs w:val="22"/>
                <w:lang w:val="en-GB"/>
              </w:rPr>
              <w:t>4.62</w:t>
            </w:r>
          </w:p>
        </w:tc>
        <w:tc>
          <w:tcPr>
            <w:tcW w:w="882" w:type="dxa"/>
            <w:shd w:val="clear" w:color="auto" w:fill="auto"/>
          </w:tcPr>
          <w:p w14:paraId="249A5CAB" w14:textId="77777777" w:rsidR="00491F48" w:rsidRPr="003008AB" w:rsidRDefault="00731E1F" w:rsidP="003008AB">
            <w:pPr>
              <w:jc w:val="both"/>
              <w:rPr>
                <w:sz w:val="22"/>
                <w:szCs w:val="22"/>
                <w:lang w:val="en-GB"/>
              </w:rPr>
            </w:pPr>
            <w:r w:rsidRPr="003008AB">
              <w:rPr>
                <w:sz w:val="22"/>
                <w:szCs w:val="22"/>
                <w:lang w:val="en-GB"/>
              </w:rPr>
              <w:t>4.46</w:t>
            </w:r>
          </w:p>
        </w:tc>
        <w:tc>
          <w:tcPr>
            <w:tcW w:w="882" w:type="dxa"/>
            <w:shd w:val="clear" w:color="auto" w:fill="auto"/>
          </w:tcPr>
          <w:p w14:paraId="50E1E24A" w14:textId="77777777" w:rsidR="00491F48" w:rsidRPr="003008AB" w:rsidRDefault="00731E1F" w:rsidP="003008AB">
            <w:pPr>
              <w:jc w:val="both"/>
              <w:rPr>
                <w:sz w:val="22"/>
                <w:szCs w:val="22"/>
                <w:lang w:val="en-GB"/>
              </w:rPr>
            </w:pPr>
            <w:r w:rsidRPr="003008AB">
              <w:rPr>
                <w:sz w:val="22"/>
                <w:szCs w:val="22"/>
                <w:lang w:val="en-GB"/>
              </w:rPr>
              <w:t>4.17</w:t>
            </w:r>
          </w:p>
        </w:tc>
        <w:tc>
          <w:tcPr>
            <w:tcW w:w="882" w:type="dxa"/>
            <w:shd w:val="clear" w:color="auto" w:fill="auto"/>
          </w:tcPr>
          <w:p w14:paraId="04B30661" w14:textId="77777777" w:rsidR="00491F48" w:rsidRPr="003008AB" w:rsidRDefault="00731E1F" w:rsidP="003008AB">
            <w:pPr>
              <w:jc w:val="both"/>
              <w:rPr>
                <w:sz w:val="22"/>
                <w:szCs w:val="22"/>
                <w:lang w:val="en-GB"/>
              </w:rPr>
            </w:pPr>
            <w:r w:rsidRPr="003008AB">
              <w:rPr>
                <w:sz w:val="22"/>
                <w:szCs w:val="22"/>
                <w:lang w:val="en-GB"/>
              </w:rPr>
              <w:t>4.63</w:t>
            </w:r>
          </w:p>
        </w:tc>
        <w:tc>
          <w:tcPr>
            <w:tcW w:w="882" w:type="dxa"/>
            <w:shd w:val="clear" w:color="auto" w:fill="auto"/>
          </w:tcPr>
          <w:p w14:paraId="63087461" w14:textId="77777777" w:rsidR="00491F48" w:rsidRPr="003008AB" w:rsidRDefault="00731E1F" w:rsidP="003008AB">
            <w:pPr>
              <w:jc w:val="both"/>
              <w:rPr>
                <w:sz w:val="22"/>
                <w:szCs w:val="22"/>
                <w:lang w:val="en-GB"/>
              </w:rPr>
            </w:pPr>
            <w:r w:rsidRPr="003008AB">
              <w:rPr>
                <w:sz w:val="22"/>
                <w:szCs w:val="22"/>
                <w:lang w:val="en-GB"/>
              </w:rPr>
              <w:t>4.40</w:t>
            </w:r>
          </w:p>
        </w:tc>
        <w:tc>
          <w:tcPr>
            <w:tcW w:w="882" w:type="dxa"/>
            <w:shd w:val="clear" w:color="auto" w:fill="auto"/>
          </w:tcPr>
          <w:p w14:paraId="56658F78" w14:textId="77777777" w:rsidR="00491F48" w:rsidRPr="003008AB" w:rsidRDefault="00731E1F" w:rsidP="003008AB">
            <w:pPr>
              <w:jc w:val="both"/>
              <w:rPr>
                <w:sz w:val="22"/>
                <w:szCs w:val="22"/>
                <w:lang w:val="en-GB"/>
              </w:rPr>
            </w:pPr>
            <w:r w:rsidRPr="003008AB">
              <w:rPr>
                <w:sz w:val="22"/>
                <w:szCs w:val="22"/>
                <w:lang w:val="en-GB"/>
              </w:rPr>
              <w:t>4.25</w:t>
            </w:r>
          </w:p>
        </w:tc>
      </w:tr>
      <w:tr w:rsidR="003008AB" w:rsidRPr="003008AB" w14:paraId="5299CD72" w14:textId="77777777" w:rsidTr="003008AB">
        <w:tc>
          <w:tcPr>
            <w:tcW w:w="1305" w:type="dxa"/>
            <w:shd w:val="clear" w:color="auto" w:fill="auto"/>
          </w:tcPr>
          <w:p w14:paraId="0AFFB356" w14:textId="77777777" w:rsidR="00491F48" w:rsidRPr="003008AB" w:rsidRDefault="004438E7" w:rsidP="00767595">
            <w:pPr>
              <w:rPr>
                <w:b/>
                <w:bCs/>
                <w:sz w:val="22"/>
                <w:szCs w:val="22"/>
                <w:lang w:val="en-GB"/>
              </w:rPr>
            </w:pPr>
            <w:r w:rsidRPr="003008AB">
              <w:rPr>
                <w:b/>
                <w:bCs/>
                <w:sz w:val="22"/>
                <w:szCs w:val="22"/>
                <w:lang w:val="en-GB"/>
              </w:rPr>
              <w:t>Average no. of syllables per word</w:t>
            </w:r>
          </w:p>
        </w:tc>
        <w:tc>
          <w:tcPr>
            <w:tcW w:w="882" w:type="dxa"/>
            <w:shd w:val="clear" w:color="auto" w:fill="auto"/>
          </w:tcPr>
          <w:p w14:paraId="0E8F95B4" w14:textId="77777777" w:rsidR="00491F48" w:rsidRPr="003008AB" w:rsidRDefault="00731E1F" w:rsidP="003008AB">
            <w:pPr>
              <w:jc w:val="both"/>
              <w:rPr>
                <w:sz w:val="22"/>
                <w:szCs w:val="22"/>
                <w:lang w:val="en-GB"/>
              </w:rPr>
            </w:pPr>
            <w:r w:rsidRPr="003008AB">
              <w:rPr>
                <w:sz w:val="22"/>
                <w:szCs w:val="22"/>
                <w:lang w:val="en-GB"/>
              </w:rPr>
              <w:t>1.49</w:t>
            </w:r>
          </w:p>
        </w:tc>
        <w:tc>
          <w:tcPr>
            <w:tcW w:w="882" w:type="dxa"/>
            <w:shd w:val="clear" w:color="auto" w:fill="auto"/>
          </w:tcPr>
          <w:p w14:paraId="356EDB5B" w14:textId="77777777" w:rsidR="00491F48" w:rsidRPr="003008AB" w:rsidRDefault="00731E1F" w:rsidP="003008AB">
            <w:pPr>
              <w:jc w:val="both"/>
              <w:rPr>
                <w:sz w:val="22"/>
                <w:szCs w:val="22"/>
                <w:lang w:val="en-GB"/>
              </w:rPr>
            </w:pPr>
            <w:r w:rsidRPr="003008AB">
              <w:rPr>
                <w:sz w:val="22"/>
                <w:szCs w:val="22"/>
                <w:lang w:val="en-GB"/>
              </w:rPr>
              <w:t>1.55</w:t>
            </w:r>
          </w:p>
        </w:tc>
        <w:tc>
          <w:tcPr>
            <w:tcW w:w="881" w:type="dxa"/>
            <w:shd w:val="clear" w:color="auto" w:fill="auto"/>
          </w:tcPr>
          <w:p w14:paraId="78E1F80A" w14:textId="77777777" w:rsidR="00491F48" w:rsidRPr="003008AB" w:rsidRDefault="00731E1F" w:rsidP="003008AB">
            <w:pPr>
              <w:jc w:val="both"/>
              <w:rPr>
                <w:sz w:val="22"/>
                <w:szCs w:val="22"/>
                <w:lang w:val="en-GB"/>
              </w:rPr>
            </w:pPr>
            <w:r w:rsidRPr="003008AB">
              <w:rPr>
                <w:sz w:val="22"/>
                <w:szCs w:val="22"/>
                <w:lang w:val="en-GB"/>
              </w:rPr>
              <w:t>1.55</w:t>
            </w:r>
          </w:p>
        </w:tc>
        <w:tc>
          <w:tcPr>
            <w:tcW w:w="882" w:type="dxa"/>
            <w:shd w:val="clear" w:color="auto" w:fill="auto"/>
          </w:tcPr>
          <w:p w14:paraId="0FF58A80" w14:textId="77777777" w:rsidR="00491F48" w:rsidRPr="003008AB" w:rsidRDefault="00731E1F" w:rsidP="003008AB">
            <w:pPr>
              <w:jc w:val="both"/>
              <w:rPr>
                <w:sz w:val="22"/>
                <w:szCs w:val="22"/>
                <w:lang w:val="en-GB"/>
              </w:rPr>
            </w:pPr>
            <w:r w:rsidRPr="003008AB">
              <w:rPr>
                <w:sz w:val="22"/>
                <w:szCs w:val="22"/>
                <w:lang w:val="en-GB"/>
              </w:rPr>
              <w:t>1.56</w:t>
            </w:r>
          </w:p>
        </w:tc>
        <w:tc>
          <w:tcPr>
            <w:tcW w:w="882" w:type="dxa"/>
            <w:shd w:val="clear" w:color="auto" w:fill="auto"/>
          </w:tcPr>
          <w:p w14:paraId="59CF1582" w14:textId="77777777" w:rsidR="00491F48" w:rsidRPr="003008AB" w:rsidRDefault="00731E1F" w:rsidP="003008AB">
            <w:pPr>
              <w:jc w:val="both"/>
              <w:rPr>
                <w:sz w:val="22"/>
                <w:szCs w:val="22"/>
                <w:lang w:val="en-GB"/>
              </w:rPr>
            </w:pPr>
            <w:r w:rsidRPr="003008AB">
              <w:rPr>
                <w:sz w:val="22"/>
                <w:szCs w:val="22"/>
                <w:lang w:val="en-GB"/>
              </w:rPr>
              <w:t>1.47</w:t>
            </w:r>
          </w:p>
        </w:tc>
        <w:tc>
          <w:tcPr>
            <w:tcW w:w="882" w:type="dxa"/>
            <w:shd w:val="clear" w:color="auto" w:fill="auto"/>
          </w:tcPr>
          <w:p w14:paraId="7879013A" w14:textId="77777777" w:rsidR="00491F48" w:rsidRPr="003008AB" w:rsidRDefault="00731E1F" w:rsidP="003008AB">
            <w:pPr>
              <w:jc w:val="both"/>
              <w:rPr>
                <w:sz w:val="22"/>
                <w:szCs w:val="22"/>
                <w:lang w:val="en-GB"/>
              </w:rPr>
            </w:pPr>
            <w:r w:rsidRPr="003008AB">
              <w:rPr>
                <w:sz w:val="22"/>
                <w:szCs w:val="22"/>
                <w:lang w:val="en-GB"/>
              </w:rPr>
              <w:t>1.42</w:t>
            </w:r>
          </w:p>
        </w:tc>
        <w:tc>
          <w:tcPr>
            <w:tcW w:w="882" w:type="dxa"/>
            <w:shd w:val="clear" w:color="auto" w:fill="auto"/>
          </w:tcPr>
          <w:p w14:paraId="55310894" w14:textId="77777777" w:rsidR="00491F48" w:rsidRPr="003008AB" w:rsidRDefault="00731E1F" w:rsidP="003008AB">
            <w:pPr>
              <w:jc w:val="both"/>
              <w:rPr>
                <w:sz w:val="22"/>
                <w:szCs w:val="22"/>
                <w:lang w:val="en-GB"/>
              </w:rPr>
            </w:pPr>
            <w:r w:rsidRPr="003008AB">
              <w:rPr>
                <w:sz w:val="22"/>
                <w:szCs w:val="22"/>
                <w:lang w:val="en-GB"/>
              </w:rPr>
              <w:t>1.59</w:t>
            </w:r>
          </w:p>
        </w:tc>
        <w:tc>
          <w:tcPr>
            <w:tcW w:w="882" w:type="dxa"/>
            <w:shd w:val="clear" w:color="auto" w:fill="auto"/>
          </w:tcPr>
          <w:p w14:paraId="5522EF01" w14:textId="77777777" w:rsidR="00491F48" w:rsidRPr="003008AB" w:rsidRDefault="00731E1F" w:rsidP="003008AB">
            <w:pPr>
              <w:jc w:val="both"/>
              <w:rPr>
                <w:sz w:val="22"/>
                <w:szCs w:val="22"/>
                <w:lang w:val="en-GB"/>
              </w:rPr>
            </w:pPr>
            <w:r w:rsidRPr="003008AB">
              <w:rPr>
                <w:sz w:val="22"/>
                <w:szCs w:val="22"/>
                <w:lang w:val="en-GB"/>
              </w:rPr>
              <w:t>1.48</w:t>
            </w:r>
          </w:p>
        </w:tc>
        <w:tc>
          <w:tcPr>
            <w:tcW w:w="882" w:type="dxa"/>
            <w:shd w:val="clear" w:color="auto" w:fill="auto"/>
          </w:tcPr>
          <w:p w14:paraId="3837E004" w14:textId="77777777" w:rsidR="00491F48" w:rsidRPr="003008AB" w:rsidRDefault="00731E1F" w:rsidP="003008AB">
            <w:pPr>
              <w:jc w:val="both"/>
              <w:rPr>
                <w:sz w:val="22"/>
                <w:szCs w:val="22"/>
                <w:lang w:val="en-GB"/>
              </w:rPr>
            </w:pPr>
            <w:r w:rsidRPr="003008AB">
              <w:rPr>
                <w:sz w:val="22"/>
                <w:szCs w:val="22"/>
                <w:lang w:val="en-GB"/>
              </w:rPr>
              <w:t>1.46</w:t>
            </w:r>
          </w:p>
        </w:tc>
      </w:tr>
      <w:tr w:rsidR="003008AB" w:rsidRPr="003008AB" w14:paraId="5630DD3E" w14:textId="77777777" w:rsidTr="003008AB">
        <w:tc>
          <w:tcPr>
            <w:tcW w:w="1305" w:type="dxa"/>
            <w:shd w:val="clear" w:color="auto" w:fill="auto"/>
          </w:tcPr>
          <w:p w14:paraId="716B8001" w14:textId="77777777" w:rsidR="00491F48" w:rsidRPr="003008AB" w:rsidRDefault="004438E7" w:rsidP="00767595">
            <w:pPr>
              <w:rPr>
                <w:b/>
                <w:bCs/>
                <w:sz w:val="22"/>
                <w:szCs w:val="22"/>
                <w:lang w:val="en-GB"/>
              </w:rPr>
            </w:pPr>
            <w:r w:rsidRPr="003008AB">
              <w:rPr>
                <w:b/>
                <w:bCs/>
                <w:sz w:val="22"/>
                <w:szCs w:val="22"/>
                <w:lang w:val="en-GB"/>
              </w:rPr>
              <w:t>Average no. of words per sentence</w:t>
            </w:r>
          </w:p>
        </w:tc>
        <w:tc>
          <w:tcPr>
            <w:tcW w:w="882" w:type="dxa"/>
            <w:shd w:val="clear" w:color="auto" w:fill="auto"/>
          </w:tcPr>
          <w:p w14:paraId="441A8E4A" w14:textId="77777777" w:rsidR="00491F48" w:rsidRPr="003008AB" w:rsidRDefault="00731E1F" w:rsidP="003008AB">
            <w:pPr>
              <w:jc w:val="both"/>
              <w:rPr>
                <w:sz w:val="22"/>
                <w:szCs w:val="22"/>
                <w:lang w:val="en-GB"/>
              </w:rPr>
            </w:pPr>
            <w:r w:rsidRPr="003008AB">
              <w:rPr>
                <w:sz w:val="22"/>
                <w:szCs w:val="22"/>
                <w:lang w:val="en-GB"/>
              </w:rPr>
              <w:t>22.51</w:t>
            </w:r>
          </w:p>
        </w:tc>
        <w:tc>
          <w:tcPr>
            <w:tcW w:w="882" w:type="dxa"/>
            <w:shd w:val="clear" w:color="auto" w:fill="auto"/>
          </w:tcPr>
          <w:p w14:paraId="49D18453" w14:textId="77777777" w:rsidR="00491F48" w:rsidRPr="003008AB" w:rsidRDefault="00731E1F" w:rsidP="003008AB">
            <w:pPr>
              <w:jc w:val="both"/>
              <w:rPr>
                <w:sz w:val="22"/>
                <w:szCs w:val="22"/>
                <w:lang w:val="en-GB"/>
              </w:rPr>
            </w:pPr>
            <w:r w:rsidRPr="003008AB">
              <w:rPr>
                <w:sz w:val="22"/>
                <w:szCs w:val="22"/>
                <w:lang w:val="en-GB"/>
              </w:rPr>
              <w:t>22.26</w:t>
            </w:r>
          </w:p>
        </w:tc>
        <w:tc>
          <w:tcPr>
            <w:tcW w:w="881" w:type="dxa"/>
            <w:shd w:val="clear" w:color="auto" w:fill="auto"/>
          </w:tcPr>
          <w:p w14:paraId="05CE3D05" w14:textId="77777777" w:rsidR="00491F48" w:rsidRPr="003008AB" w:rsidRDefault="00731E1F" w:rsidP="003008AB">
            <w:pPr>
              <w:jc w:val="both"/>
              <w:rPr>
                <w:sz w:val="22"/>
                <w:szCs w:val="22"/>
                <w:lang w:val="en-GB"/>
              </w:rPr>
            </w:pPr>
            <w:r w:rsidRPr="003008AB">
              <w:rPr>
                <w:sz w:val="22"/>
                <w:szCs w:val="22"/>
                <w:lang w:val="en-GB"/>
              </w:rPr>
              <w:t>21.75</w:t>
            </w:r>
          </w:p>
        </w:tc>
        <w:tc>
          <w:tcPr>
            <w:tcW w:w="882" w:type="dxa"/>
            <w:shd w:val="clear" w:color="auto" w:fill="auto"/>
          </w:tcPr>
          <w:p w14:paraId="5407ACA0" w14:textId="77777777" w:rsidR="00491F48" w:rsidRPr="003008AB" w:rsidRDefault="00731E1F" w:rsidP="003008AB">
            <w:pPr>
              <w:jc w:val="both"/>
              <w:rPr>
                <w:sz w:val="22"/>
                <w:szCs w:val="22"/>
                <w:lang w:val="en-GB"/>
              </w:rPr>
            </w:pPr>
            <w:r w:rsidRPr="003008AB">
              <w:rPr>
                <w:sz w:val="22"/>
                <w:szCs w:val="22"/>
                <w:lang w:val="en-GB"/>
              </w:rPr>
              <w:t>22.53</w:t>
            </w:r>
          </w:p>
        </w:tc>
        <w:tc>
          <w:tcPr>
            <w:tcW w:w="882" w:type="dxa"/>
            <w:shd w:val="clear" w:color="auto" w:fill="auto"/>
          </w:tcPr>
          <w:p w14:paraId="45765EBA" w14:textId="77777777" w:rsidR="00491F48" w:rsidRPr="003008AB" w:rsidRDefault="00731E1F" w:rsidP="003008AB">
            <w:pPr>
              <w:jc w:val="both"/>
              <w:rPr>
                <w:sz w:val="22"/>
                <w:szCs w:val="22"/>
                <w:lang w:val="en-GB"/>
              </w:rPr>
            </w:pPr>
            <w:r w:rsidRPr="003008AB">
              <w:rPr>
                <w:sz w:val="22"/>
                <w:szCs w:val="22"/>
                <w:lang w:val="en-GB"/>
              </w:rPr>
              <w:t>16.68</w:t>
            </w:r>
          </w:p>
        </w:tc>
        <w:tc>
          <w:tcPr>
            <w:tcW w:w="882" w:type="dxa"/>
            <w:shd w:val="clear" w:color="auto" w:fill="auto"/>
          </w:tcPr>
          <w:p w14:paraId="691CCEEC" w14:textId="77777777" w:rsidR="00491F48" w:rsidRPr="003008AB" w:rsidRDefault="00731E1F" w:rsidP="003008AB">
            <w:pPr>
              <w:jc w:val="both"/>
              <w:rPr>
                <w:sz w:val="22"/>
                <w:szCs w:val="22"/>
                <w:lang w:val="en-GB"/>
              </w:rPr>
            </w:pPr>
            <w:r w:rsidRPr="003008AB">
              <w:rPr>
                <w:sz w:val="22"/>
                <w:szCs w:val="22"/>
                <w:lang w:val="en-GB"/>
              </w:rPr>
              <w:t>14.61</w:t>
            </w:r>
          </w:p>
        </w:tc>
        <w:tc>
          <w:tcPr>
            <w:tcW w:w="882" w:type="dxa"/>
            <w:shd w:val="clear" w:color="auto" w:fill="auto"/>
          </w:tcPr>
          <w:p w14:paraId="113B2D45" w14:textId="77777777" w:rsidR="00491F48" w:rsidRPr="003008AB" w:rsidRDefault="00731E1F" w:rsidP="003008AB">
            <w:pPr>
              <w:jc w:val="both"/>
              <w:rPr>
                <w:sz w:val="22"/>
                <w:szCs w:val="22"/>
                <w:lang w:val="en-GB"/>
              </w:rPr>
            </w:pPr>
            <w:r w:rsidRPr="003008AB">
              <w:rPr>
                <w:sz w:val="22"/>
                <w:szCs w:val="22"/>
                <w:lang w:val="en-GB"/>
              </w:rPr>
              <w:t>18.75</w:t>
            </w:r>
          </w:p>
        </w:tc>
        <w:tc>
          <w:tcPr>
            <w:tcW w:w="882" w:type="dxa"/>
            <w:shd w:val="clear" w:color="auto" w:fill="auto"/>
          </w:tcPr>
          <w:p w14:paraId="26447B5F" w14:textId="77777777" w:rsidR="00491F48" w:rsidRPr="003008AB" w:rsidRDefault="00731E1F" w:rsidP="003008AB">
            <w:pPr>
              <w:jc w:val="both"/>
              <w:rPr>
                <w:sz w:val="22"/>
                <w:szCs w:val="22"/>
                <w:lang w:val="en-GB"/>
              </w:rPr>
            </w:pPr>
            <w:r w:rsidRPr="003008AB">
              <w:rPr>
                <w:sz w:val="22"/>
                <w:szCs w:val="22"/>
                <w:lang w:val="en-GB"/>
              </w:rPr>
              <w:t>17.10</w:t>
            </w:r>
          </w:p>
        </w:tc>
        <w:tc>
          <w:tcPr>
            <w:tcW w:w="882" w:type="dxa"/>
            <w:shd w:val="clear" w:color="auto" w:fill="auto"/>
          </w:tcPr>
          <w:p w14:paraId="2C3DB40B" w14:textId="77777777" w:rsidR="00491F48" w:rsidRPr="003008AB" w:rsidRDefault="00731E1F" w:rsidP="003008AB">
            <w:pPr>
              <w:jc w:val="both"/>
              <w:rPr>
                <w:sz w:val="22"/>
                <w:szCs w:val="22"/>
                <w:lang w:val="en-GB"/>
              </w:rPr>
            </w:pPr>
            <w:r w:rsidRPr="003008AB">
              <w:rPr>
                <w:sz w:val="22"/>
                <w:szCs w:val="22"/>
                <w:lang w:val="en-GB"/>
              </w:rPr>
              <w:t>15.68</w:t>
            </w:r>
          </w:p>
        </w:tc>
      </w:tr>
      <w:tr w:rsidR="003008AB" w:rsidRPr="003008AB" w14:paraId="49D94F5C" w14:textId="77777777" w:rsidTr="003008AB">
        <w:tc>
          <w:tcPr>
            <w:tcW w:w="1305" w:type="dxa"/>
            <w:shd w:val="clear" w:color="auto" w:fill="auto"/>
          </w:tcPr>
          <w:p w14:paraId="2BA465CC" w14:textId="77777777" w:rsidR="00491F48" w:rsidRPr="003008AB" w:rsidRDefault="004438E7" w:rsidP="00767595">
            <w:pPr>
              <w:rPr>
                <w:b/>
                <w:bCs/>
                <w:sz w:val="22"/>
                <w:szCs w:val="22"/>
                <w:lang w:val="en-GB"/>
              </w:rPr>
            </w:pPr>
            <w:r w:rsidRPr="003008AB">
              <w:rPr>
                <w:b/>
                <w:bCs/>
                <w:sz w:val="22"/>
                <w:szCs w:val="22"/>
                <w:lang w:val="en-GB"/>
              </w:rPr>
              <w:t>Lexical density</w:t>
            </w:r>
          </w:p>
        </w:tc>
        <w:tc>
          <w:tcPr>
            <w:tcW w:w="882" w:type="dxa"/>
            <w:shd w:val="clear" w:color="auto" w:fill="auto"/>
          </w:tcPr>
          <w:p w14:paraId="5CE20784" w14:textId="77777777" w:rsidR="00491F48" w:rsidRPr="003008AB" w:rsidRDefault="00E93786" w:rsidP="003008AB">
            <w:pPr>
              <w:jc w:val="both"/>
              <w:rPr>
                <w:sz w:val="22"/>
                <w:szCs w:val="22"/>
                <w:lang w:val="en-GB"/>
              </w:rPr>
            </w:pPr>
            <w:r w:rsidRPr="003008AB">
              <w:rPr>
                <w:sz w:val="22"/>
                <w:szCs w:val="22"/>
                <w:lang w:val="en-GB"/>
              </w:rPr>
              <w:t>43.13</w:t>
            </w:r>
          </w:p>
        </w:tc>
        <w:tc>
          <w:tcPr>
            <w:tcW w:w="882" w:type="dxa"/>
            <w:shd w:val="clear" w:color="auto" w:fill="auto"/>
          </w:tcPr>
          <w:p w14:paraId="66474CEF" w14:textId="77777777" w:rsidR="00491F48" w:rsidRPr="003008AB" w:rsidRDefault="00E93786" w:rsidP="003008AB">
            <w:pPr>
              <w:jc w:val="both"/>
              <w:rPr>
                <w:sz w:val="22"/>
                <w:szCs w:val="22"/>
                <w:lang w:val="en-GB"/>
              </w:rPr>
            </w:pPr>
            <w:r w:rsidRPr="003008AB">
              <w:rPr>
                <w:sz w:val="22"/>
                <w:szCs w:val="22"/>
                <w:lang w:val="en-GB"/>
              </w:rPr>
              <w:t>41.43</w:t>
            </w:r>
          </w:p>
        </w:tc>
        <w:tc>
          <w:tcPr>
            <w:tcW w:w="881" w:type="dxa"/>
            <w:shd w:val="clear" w:color="auto" w:fill="auto"/>
          </w:tcPr>
          <w:p w14:paraId="585F61F0" w14:textId="77777777" w:rsidR="00491F48" w:rsidRPr="003008AB" w:rsidRDefault="00E93786" w:rsidP="003008AB">
            <w:pPr>
              <w:jc w:val="both"/>
              <w:rPr>
                <w:sz w:val="22"/>
                <w:szCs w:val="22"/>
                <w:lang w:val="en-GB"/>
              </w:rPr>
            </w:pPr>
            <w:r w:rsidRPr="003008AB">
              <w:rPr>
                <w:sz w:val="22"/>
                <w:szCs w:val="22"/>
                <w:lang w:val="en-GB"/>
              </w:rPr>
              <w:t>44.94</w:t>
            </w:r>
          </w:p>
        </w:tc>
        <w:tc>
          <w:tcPr>
            <w:tcW w:w="882" w:type="dxa"/>
            <w:shd w:val="clear" w:color="auto" w:fill="auto"/>
          </w:tcPr>
          <w:p w14:paraId="5E3D0A5B" w14:textId="77777777" w:rsidR="00491F48" w:rsidRPr="003008AB" w:rsidRDefault="00E93786" w:rsidP="003008AB">
            <w:pPr>
              <w:jc w:val="both"/>
              <w:rPr>
                <w:sz w:val="22"/>
                <w:szCs w:val="22"/>
                <w:lang w:val="en-GB"/>
              </w:rPr>
            </w:pPr>
            <w:r w:rsidRPr="003008AB">
              <w:rPr>
                <w:sz w:val="22"/>
                <w:szCs w:val="22"/>
                <w:lang w:val="en-GB"/>
              </w:rPr>
              <w:t>42.76</w:t>
            </w:r>
          </w:p>
        </w:tc>
        <w:tc>
          <w:tcPr>
            <w:tcW w:w="882" w:type="dxa"/>
            <w:shd w:val="clear" w:color="auto" w:fill="auto"/>
          </w:tcPr>
          <w:p w14:paraId="66C31A8D" w14:textId="77777777" w:rsidR="00491F48" w:rsidRPr="003008AB" w:rsidRDefault="00E93786" w:rsidP="003008AB">
            <w:pPr>
              <w:jc w:val="both"/>
              <w:rPr>
                <w:sz w:val="22"/>
                <w:szCs w:val="22"/>
                <w:lang w:val="en-GB"/>
              </w:rPr>
            </w:pPr>
            <w:r w:rsidRPr="003008AB">
              <w:rPr>
                <w:sz w:val="22"/>
                <w:szCs w:val="22"/>
                <w:lang w:val="en-GB"/>
              </w:rPr>
              <w:t>39.58</w:t>
            </w:r>
          </w:p>
        </w:tc>
        <w:tc>
          <w:tcPr>
            <w:tcW w:w="882" w:type="dxa"/>
            <w:shd w:val="clear" w:color="auto" w:fill="auto"/>
          </w:tcPr>
          <w:p w14:paraId="65DE76BA" w14:textId="77777777" w:rsidR="00491F48" w:rsidRPr="003008AB" w:rsidRDefault="00E93786" w:rsidP="003008AB">
            <w:pPr>
              <w:jc w:val="both"/>
              <w:rPr>
                <w:sz w:val="22"/>
                <w:szCs w:val="22"/>
                <w:lang w:val="en-GB"/>
              </w:rPr>
            </w:pPr>
            <w:r w:rsidRPr="003008AB">
              <w:rPr>
                <w:sz w:val="22"/>
                <w:szCs w:val="22"/>
                <w:lang w:val="en-GB"/>
              </w:rPr>
              <w:t>43.74</w:t>
            </w:r>
          </w:p>
        </w:tc>
        <w:tc>
          <w:tcPr>
            <w:tcW w:w="882" w:type="dxa"/>
            <w:shd w:val="clear" w:color="auto" w:fill="auto"/>
          </w:tcPr>
          <w:p w14:paraId="227D9FCE" w14:textId="77777777" w:rsidR="00491F48" w:rsidRPr="003008AB" w:rsidRDefault="00E93786" w:rsidP="003008AB">
            <w:pPr>
              <w:jc w:val="both"/>
              <w:rPr>
                <w:sz w:val="22"/>
                <w:szCs w:val="22"/>
                <w:lang w:val="en-GB"/>
              </w:rPr>
            </w:pPr>
            <w:r w:rsidRPr="003008AB">
              <w:rPr>
                <w:sz w:val="22"/>
                <w:szCs w:val="22"/>
                <w:lang w:val="en-GB"/>
              </w:rPr>
              <w:t>47.79</w:t>
            </w:r>
          </w:p>
        </w:tc>
        <w:tc>
          <w:tcPr>
            <w:tcW w:w="882" w:type="dxa"/>
            <w:shd w:val="clear" w:color="auto" w:fill="auto"/>
          </w:tcPr>
          <w:p w14:paraId="48685A55" w14:textId="77777777" w:rsidR="00491F48" w:rsidRPr="003008AB" w:rsidRDefault="00E93786" w:rsidP="003008AB">
            <w:pPr>
              <w:jc w:val="both"/>
              <w:rPr>
                <w:sz w:val="22"/>
                <w:szCs w:val="22"/>
                <w:lang w:val="en-GB"/>
              </w:rPr>
            </w:pPr>
            <w:r w:rsidRPr="003008AB">
              <w:rPr>
                <w:sz w:val="22"/>
                <w:szCs w:val="22"/>
                <w:lang w:val="en-GB"/>
              </w:rPr>
              <w:t>43.79</w:t>
            </w:r>
          </w:p>
        </w:tc>
        <w:tc>
          <w:tcPr>
            <w:tcW w:w="882" w:type="dxa"/>
            <w:shd w:val="clear" w:color="auto" w:fill="auto"/>
          </w:tcPr>
          <w:p w14:paraId="665E4711" w14:textId="77777777" w:rsidR="00491F48" w:rsidRPr="003008AB" w:rsidRDefault="00E93786" w:rsidP="003008AB">
            <w:pPr>
              <w:jc w:val="both"/>
              <w:rPr>
                <w:sz w:val="22"/>
                <w:szCs w:val="22"/>
                <w:lang w:val="en-GB"/>
              </w:rPr>
            </w:pPr>
            <w:r w:rsidRPr="003008AB">
              <w:rPr>
                <w:sz w:val="22"/>
                <w:szCs w:val="22"/>
                <w:lang w:val="en-GB"/>
              </w:rPr>
              <w:t>42.09</w:t>
            </w:r>
          </w:p>
        </w:tc>
      </w:tr>
      <w:tr w:rsidR="003008AB" w:rsidRPr="003008AB" w14:paraId="4EC0DA6C" w14:textId="77777777" w:rsidTr="003008AB">
        <w:tc>
          <w:tcPr>
            <w:tcW w:w="1305" w:type="dxa"/>
            <w:shd w:val="clear" w:color="auto" w:fill="auto"/>
          </w:tcPr>
          <w:p w14:paraId="30C663C0" w14:textId="77777777" w:rsidR="00491F48" w:rsidRPr="003008AB" w:rsidRDefault="004438E7" w:rsidP="00767595">
            <w:pPr>
              <w:rPr>
                <w:b/>
                <w:bCs/>
                <w:sz w:val="22"/>
                <w:szCs w:val="22"/>
                <w:lang w:val="en-GB"/>
              </w:rPr>
            </w:pPr>
            <w:r w:rsidRPr="003008AB">
              <w:rPr>
                <w:b/>
                <w:bCs/>
                <w:sz w:val="22"/>
                <w:szCs w:val="22"/>
                <w:lang w:val="en-GB"/>
              </w:rPr>
              <w:t>Readability Gunning Fog index</w:t>
            </w:r>
          </w:p>
        </w:tc>
        <w:tc>
          <w:tcPr>
            <w:tcW w:w="882" w:type="dxa"/>
            <w:shd w:val="clear" w:color="auto" w:fill="auto"/>
          </w:tcPr>
          <w:p w14:paraId="45ED82BC" w14:textId="77777777" w:rsidR="00491F48" w:rsidRPr="003008AB" w:rsidRDefault="00E93786" w:rsidP="003008AB">
            <w:pPr>
              <w:jc w:val="both"/>
              <w:rPr>
                <w:sz w:val="22"/>
                <w:szCs w:val="22"/>
                <w:lang w:val="en-GB"/>
              </w:rPr>
            </w:pPr>
            <w:r w:rsidRPr="003008AB">
              <w:rPr>
                <w:sz w:val="22"/>
                <w:szCs w:val="22"/>
                <w:lang w:val="en-GB"/>
              </w:rPr>
              <w:t>13.26</w:t>
            </w:r>
          </w:p>
        </w:tc>
        <w:tc>
          <w:tcPr>
            <w:tcW w:w="882" w:type="dxa"/>
            <w:shd w:val="clear" w:color="auto" w:fill="auto"/>
          </w:tcPr>
          <w:p w14:paraId="43BD32CC" w14:textId="77777777" w:rsidR="00491F48" w:rsidRPr="003008AB" w:rsidRDefault="00E93786" w:rsidP="003008AB">
            <w:pPr>
              <w:jc w:val="both"/>
              <w:rPr>
                <w:sz w:val="22"/>
                <w:szCs w:val="22"/>
                <w:lang w:val="en-GB"/>
              </w:rPr>
            </w:pPr>
            <w:r w:rsidRPr="003008AB">
              <w:rPr>
                <w:sz w:val="22"/>
                <w:szCs w:val="22"/>
                <w:lang w:val="en-GB"/>
              </w:rPr>
              <w:t>13.90</w:t>
            </w:r>
          </w:p>
        </w:tc>
        <w:tc>
          <w:tcPr>
            <w:tcW w:w="881" w:type="dxa"/>
            <w:shd w:val="clear" w:color="auto" w:fill="auto"/>
          </w:tcPr>
          <w:p w14:paraId="4C52A768" w14:textId="77777777" w:rsidR="00491F48" w:rsidRPr="003008AB" w:rsidRDefault="00E93786" w:rsidP="003008AB">
            <w:pPr>
              <w:jc w:val="both"/>
              <w:rPr>
                <w:sz w:val="22"/>
                <w:szCs w:val="22"/>
                <w:lang w:val="en-GB"/>
              </w:rPr>
            </w:pPr>
            <w:r w:rsidRPr="003008AB">
              <w:rPr>
                <w:sz w:val="22"/>
                <w:szCs w:val="22"/>
                <w:lang w:val="en-GB"/>
              </w:rPr>
              <w:t>13.78</w:t>
            </w:r>
          </w:p>
        </w:tc>
        <w:tc>
          <w:tcPr>
            <w:tcW w:w="882" w:type="dxa"/>
            <w:shd w:val="clear" w:color="auto" w:fill="auto"/>
          </w:tcPr>
          <w:p w14:paraId="19ED1ED2" w14:textId="77777777" w:rsidR="00491F48" w:rsidRPr="003008AB" w:rsidRDefault="00E93786" w:rsidP="003008AB">
            <w:pPr>
              <w:jc w:val="both"/>
              <w:rPr>
                <w:sz w:val="22"/>
                <w:szCs w:val="22"/>
                <w:lang w:val="en-GB"/>
              </w:rPr>
            </w:pPr>
            <w:r w:rsidRPr="003008AB">
              <w:rPr>
                <w:sz w:val="22"/>
                <w:szCs w:val="22"/>
                <w:lang w:val="en-GB"/>
              </w:rPr>
              <w:t>13.69</w:t>
            </w:r>
          </w:p>
        </w:tc>
        <w:tc>
          <w:tcPr>
            <w:tcW w:w="882" w:type="dxa"/>
            <w:shd w:val="clear" w:color="auto" w:fill="auto"/>
          </w:tcPr>
          <w:p w14:paraId="38C41031" w14:textId="77777777" w:rsidR="00491F48" w:rsidRPr="003008AB" w:rsidRDefault="00E93786" w:rsidP="003008AB">
            <w:pPr>
              <w:jc w:val="both"/>
              <w:rPr>
                <w:sz w:val="22"/>
                <w:szCs w:val="22"/>
                <w:lang w:val="en-GB"/>
              </w:rPr>
            </w:pPr>
            <w:r w:rsidRPr="003008AB">
              <w:rPr>
                <w:sz w:val="22"/>
                <w:szCs w:val="22"/>
                <w:lang w:val="en-GB"/>
              </w:rPr>
              <w:t>9.67</w:t>
            </w:r>
          </w:p>
        </w:tc>
        <w:tc>
          <w:tcPr>
            <w:tcW w:w="882" w:type="dxa"/>
            <w:shd w:val="clear" w:color="auto" w:fill="auto"/>
          </w:tcPr>
          <w:p w14:paraId="54AE0097" w14:textId="77777777" w:rsidR="00491F48" w:rsidRPr="003008AB" w:rsidRDefault="00E93786" w:rsidP="003008AB">
            <w:pPr>
              <w:jc w:val="both"/>
              <w:rPr>
                <w:sz w:val="22"/>
                <w:szCs w:val="22"/>
                <w:lang w:val="en-GB"/>
              </w:rPr>
            </w:pPr>
            <w:r w:rsidRPr="003008AB">
              <w:rPr>
                <w:sz w:val="22"/>
                <w:szCs w:val="22"/>
                <w:lang w:val="en-GB"/>
              </w:rPr>
              <w:t>8.67</w:t>
            </w:r>
          </w:p>
        </w:tc>
        <w:tc>
          <w:tcPr>
            <w:tcW w:w="882" w:type="dxa"/>
            <w:shd w:val="clear" w:color="auto" w:fill="auto"/>
          </w:tcPr>
          <w:p w14:paraId="32598410" w14:textId="77777777" w:rsidR="00491F48" w:rsidRPr="003008AB" w:rsidRDefault="00E93786" w:rsidP="003008AB">
            <w:pPr>
              <w:jc w:val="both"/>
              <w:rPr>
                <w:sz w:val="22"/>
                <w:szCs w:val="22"/>
                <w:lang w:val="en-GB"/>
              </w:rPr>
            </w:pPr>
            <w:r w:rsidRPr="003008AB">
              <w:rPr>
                <w:sz w:val="22"/>
                <w:szCs w:val="22"/>
                <w:lang w:val="en-GB"/>
              </w:rPr>
              <w:t>12.59</w:t>
            </w:r>
          </w:p>
        </w:tc>
        <w:tc>
          <w:tcPr>
            <w:tcW w:w="882" w:type="dxa"/>
            <w:shd w:val="clear" w:color="auto" w:fill="auto"/>
          </w:tcPr>
          <w:p w14:paraId="2F2C202C" w14:textId="77777777" w:rsidR="00491F48" w:rsidRPr="003008AB" w:rsidRDefault="00E93786" w:rsidP="003008AB">
            <w:pPr>
              <w:jc w:val="both"/>
              <w:rPr>
                <w:sz w:val="22"/>
                <w:szCs w:val="22"/>
                <w:lang w:val="en-GB"/>
              </w:rPr>
            </w:pPr>
            <w:r w:rsidRPr="003008AB">
              <w:rPr>
                <w:sz w:val="22"/>
                <w:szCs w:val="22"/>
                <w:lang w:val="en-GB"/>
              </w:rPr>
              <w:t>10.58</w:t>
            </w:r>
          </w:p>
        </w:tc>
        <w:tc>
          <w:tcPr>
            <w:tcW w:w="882" w:type="dxa"/>
            <w:shd w:val="clear" w:color="auto" w:fill="auto"/>
          </w:tcPr>
          <w:p w14:paraId="4ADB00F7" w14:textId="77777777" w:rsidR="00491F48" w:rsidRPr="003008AB" w:rsidRDefault="00E93786" w:rsidP="003008AB">
            <w:pPr>
              <w:jc w:val="both"/>
              <w:rPr>
                <w:sz w:val="22"/>
                <w:szCs w:val="22"/>
                <w:lang w:val="en-GB"/>
              </w:rPr>
            </w:pPr>
            <w:r w:rsidRPr="003008AB">
              <w:rPr>
                <w:sz w:val="22"/>
                <w:szCs w:val="22"/>
                <w:lang w:val="en-GB"/>
              </w:rPr>
              <w:t>10.15</w:t>
            </w:r>
          </w:p>
        </w:tc>
      </w:tr>
      <w:tr w:rsidR="003008AB" w:rsidRPr="003008AB" w14:paraId="02B96A5F" w14:textId="77777777" w:rsidTr="003008AB">
        <w:tc>
          <w:tcPr>
            <w:tcW w:w="1305" w:type="dxa"/>
            <w:shd w:val="clear" w:color="auto" w:fill="auto"/>
          </w:tcPr>
          <w:p w14:paraId="57884124" w14:textId="77777777" w:rsidR="00FD4308" w:rsidRPr="003008AB" w:rsidRDefault="00FD4308" w:rsidP="00767595">
            <w:pPr>
              <w:rPr>
                <w:b/>
                <w:bCs/>
                <w:sz w:val="22"/>
                <w:szCs w:val="22"/>
                <w:lang w:val="en-GB"/>
              </w:rPr>
            </w:pPr>
            <w:r w:rsidRPr="003008AB">
              <w:rPr>
                <w:b/>
                <w:bCs/>
                <w:sz w:val="22"/>
                <w:szCs w:val="22"/>
                <w:lang w:val="en-GB"/>
              </w:rPr>
              <w:t>Maori used</w:t>
            </w:r>
          </w:p>
        </w:tc>
        <w:tc>
          <w:tcPr>
            <w:tcW w:w="882" w:type="dxa"/>
            <w:shd w:val="clear" w:color="auto" w:fill="auto"/>
          </w:tcPr>
          <w:p w14:paraId="2137EF1A" w14:textId="77777777" w:rsidR="00FD4308" w:rsidRPr="003008AB" w:rsidRDefault="00FD4308" w:rsidP="003008AB">
            <w:pPr>
              <w:jc w:val="both"/>
              <w:rPr>
                <w:sz w:val="22"/>
                <w:szCs w:val="22"/>
                <w:lang w:val="en-GB"/>
              </w:rPr>
            </w:pPr>
            <w:r w:rsidRPr="003008AB">
              <w:rPr>
                <w:sz w:val="22"/>
                <w:szCs w:val="22"/>
                <w:lang w:val="en-GB"/>
              </w:rPr>
              <w:t>yes</w:t>
            </w:r>
          </w:p>
        </w:tc>
        <w:tc>
          <w:tcPr>
            <w:tcW w:w="1763" w:type="dxa"/>
            <w:gridSpan w:val="2"/>
            <w:shd w:val="clear" w:color="auto" w:fill="auto"/>
          </w:tcPr>
          <w:p w14:paraId="79DC76EF" w14:textId="77777777" w:rsidR="00FD4308" w:rsidRPr="003008AB" w:rsidRDefault="00FD4308" w:rsidP="003008AB">
            <w:pPr>
              <w:jc w:val="both"/>
              <w:rPr>
                <w:sz w:val="22"/>
                <w:szCs w:val="22"/>
                <w:lang w:val="en-GB"/>
              </w:rPr>
            </w:pPr>
            <w:r w:rsidRPr="003008AB">
              <w:rPr>
                <w:sz w:val="22"/>
                <w:szCs w:val="22"/>
                <w:lang w:val="en-GB"/>
              </w:rPr>
              <w:t>no</w:t>
            </w:r>
          </w:p>
        </w:tc>
        <w:tc>
          <w:tcPr>
            <w:tcW w:w="882" w:type="dxa"/>
            <w:shd w:val="clear" w:color="auto" w:fill="auto"/>
          </w:tcPr>
          <w:p w14:paraId="19CB9B66" w14:textId="77777777" w:rsidR="00FD4308" w:rsidRPr="003008AB" w:rsidRDefault="00FD4308" w:rsidP="003008AB">
            <w:pPr>
              <w:jc w:val="both"/>
              <w:rPr>
                <w:sz w:val="22"/>
                <w:szCs w:val="22"/>
                <w:lang w:val="en-GB"/>
              </w:rPr>
            </w:pPr>
            <w:r w:rsidRPr="003008AB">
              <w:rPr>
                <w:sz w:val="22"/>
                <w:szCs w:val="22"/>
                <w:lang w:val="en-GB"/>
              </w:rPr>
              <w:t>yes</w:t>
            </w:r>
          </w:p>
        </w:tc>
        <w:tc>
          <w:tcPr>
            <w:tcW w:w="882" w:type="dxa"/>
            <w:shd w:val="clear" w:color="auto" w:fill="auto"/>
          </w:tcPr>
          <w:p w14:paraId="3315532D" w14:textId="77777777" w:rsidR="00FD4308" w:rsidRPr="003008AB" w:rsidRDefault="00FD4308" w:rsidP="003008AB">
            <w:pPr>
              <w:jc w:val="both"/>
              <w:rPr>
                <w:sz w:val="22"/>
                <w:szCs w:val="22"/>
                <w:lang w:val="en-GB"/>
              </w:rPr>
            </w:pPr>
            <w:r w:rsidRPr="003008AB">
              <w:rPr>
                <w:sz w:val="22"/>
                <w:szCs w:val="22"/>
                <w:lang w:val="en-GB"/>
              </w:rPr>
              <w:t>no</w:t>
            </w:r>
          </w:p>
        </w:tc>
        <w:tc>
          <w:tcPr>
            <w:tcW w:w="882" w:type="dxa"/>
            <w:shd w:val="clear" w:color="auto" w:fill="auto"/>
          </w:tcPr>
          <w:p w14:paraId="5424A4E3" w14:textId="77777777" w:rsidR="00FD4308" w:rsidRPr="003008AB" w:rsidRDefault="00FD4308" w:rsidP="003008AB">
            <w:pPr>
              <w:jc w:val="both"/>
              <w:rPr>
                <w:sz w:val="22"/>
                <w:szCs w:val="22"/>
                <w:lang w:val="en-GB"/>
              </w:rPr>
            </w:pPr>
            <w:r w:rsidRPr="003008AB">
              <w:rPr>
                <w:sz w:val="22"/>
                <w:szCs w:val="22"/>
                <w:lang w:val="en-GB"/>
              </w:rPr>
              <w:t>yes</w:t>
            </w:r>
          </w:p>
        </w:tc>
        <w:tc>
          <w:tcPr>
            <w:tcW w:w="882" w:type="dxa"/>
            <w:shd w:val="clear" w:color="auto" w:fill="auto"/>
          </w:tcPr>
          <w:p w14:paraId="1CD67381" w14:textId="77777777" w:rsidR="00FD4308" w:rsidRPr="003008AB" w:rsidRDefault="00FD4308" w:rsidP="003008AB">
            <w:pPr>
              <w:jc w:val="both"/>
              <w:rPr>
                <w:sz w:val="22"/>
                <w:szCs w:val="22"/>
                <w:lang w:val="en-GB"/>
              </w:rPr>
            </w:pPr>
            <w:r w:rsidRPr="003008AB">
              <w:rPr>
                <w:sz w:val="22"/>
                <w:szCs w:val="22"/>
                <w:lang w:val="en-GB"/>
              </w:rPr>
              <w:t>no</w:t>
            </w:r>
          </w:p>
        </w:tc>
        <w:tc>
          <w:tcPr>
            <w:tcW w:w="882" w:type="dxa"/>
            <w:shd w:val="clear" w:color="auto" w:fill="auto"/>
          </w:tcPr>
          <w:p w14:paraId="6A19E9F0" w14:textId="77777777" w:rsidR="00FD4308" w:rsidRPr="003008AB" w:rsidRDefault="00FD4308" w:rsidP="003008AB">
            <w:pPr>
              <w:jc w:val="both"/>
              <w:rPr>
                <w:sz w:val="22"/>
                <w:szCs w:val="22"/>
                <w:lang w:val="en-GB"/>
              </w:rPr>
            </w:pPr>
            <w:r w:rsidRPr="003008AB">
              <w:rPr>
                <w:sz w:val="22"/>
                <w:szCs w:val="22"/>
                <w:lang w:val="en-GB"/>
              </w:rPr>
              <w:t>no</w:t>
            </w:r>
          </w:p>
        </w:tc>
        <w:tc>
          <w:tcPr>
            <w:tcW w:w="882" w:type="dxa"/>
            <w:shd w:val="clear" w:color="auto" w:fill="auto"/>
          </w:tcPr>
          <w:p w14:paraId="7F30805D" w14:textId="77777777" w:rsidR="00FD4308" w:rsidRPr="003008AB" w:rsidRDefault="00FD4308" w:rsidP="003008AB">
            <w:pPr>
              <w:jc w:val="both"/>
              <w:rPr>
                <w:sz w:val="22"/>
                <w:szCs w:val="22"/>
                <w:lang w:val="en-GB"/>
              </w:rPr>
            </w:pPr>
            <w:r w:rsidRPr="003008AB">
              <w:rPr>
                <w:sz w:val="22"/>
                <w:szCs w:val="22"/>
                <w:lang w:val="en-GB"/>
              </w:rPr>
              <w:t>yes</w:t>
            </w:r>
          </w:p>
        </w:tc>
      </w:tr>
    </w:tbl>
    <w:p w14:paraId="1E327849" w14:textId="77777777" w:rsidR="00491F48" w:rsidRDefault="00491F48" w:rsidP="00491F48">
      <w:pPr>
        <w:jc w:val="both"/>
        <w:rPr>
          <w:lang w:val="en-GB"/>
        </w:rPr>
      </w:pPr>
    </w:p>
    <w:p w14:paraId="113D3DB9" w14:textId="77777777" w:rsidR="003E2316" w:rsidRDefault="00767595" w:rsidP="00491F48">
      <w:pPr>
        <w:jc w:val="both"/>
        <w:rPr>
          <w:lang w:val="en-GB"/>
        </w:rPr>
      </w:pPr>
      <w:r>
        <w:rPr>
          <w:lang w:val="en-GB"/>
        </w:rPr>
        <w:t>The pooled analysis of the selected speeches and statements shows that even though the speeches themselves may differ in length</w:t>
      </w:r>
      <w:r w:rsidR="00286257">
        <w:rPr>
          <w:lang w:val="en-GB"/>
        </w:rPr>
        <w:t xml:space="preserve">, which may be determined by external factors, such as time limitations, a few characteristics are relatively stable, be it </w:t>
      </w:r>
      <w:r w:rsidR="008D0E69">
        <w:rPr>
          <w:lang w:val="en-GB"/>
        </w:rPr>
        <w:t xml:space="preserve">the average number of characters or syllables per word, or the lexical density parameter. Supposedly, the sample is too small to extrapolate the results to the general, but within </w:t>
      </w:r>
      <w:r w:rsidR="00E175CE">
        <w:rPr>
          <w:lang w:val="en-GB"/>
        </w:rPr>
        <w:t>the researched texts, from the diachronic perspective, one may observe a tendency for creating shorter and shorter sentences</w:t>
      </w:r>
      <w:r w:rsidR="007068D0">
        <w:rPr>
          <w:lang w:val="en-GB"/>
        </w:rPr>
        <w:t xml:space="preserve"> in Ardern’s utterances, which correlates with the level of readability of individual texts. </w:t>
      </w:r>
      <w:r w:rsidR="00FD4308">
        <w:rPr>
          <w:lang w:val="en-GB"/>
        </w:rPr>
        <w:t>Longer sentences are more characteristic of women’s language (Mulac, Bradac and Gibbons 2001)</w:t>
      </w:r>
      <w:r w:rsidR="00C246BC">
        <w:rPr>
          <w:lang w:val="en-GB"/>
        </w:rPr>
        <w:t>, so this kind of change may indicate the impact of contextual factors on Ardern’s linguistic choices</w:t>
      </w:r>
      <w:r w:rsidR="00BD45F8">
        <w:rPr>
          <w:lang w:val="en-GB"/>
        </w:rPr>
        <w:t xml:space="preserve"> over time</w:t>
      </w:r>
      <w:r w:rsidR="00C246BC">
        <w:rPr>
          <w:lang w:val="en-GB"/>
        </w:rPr>
        <w:t>.</w:t>
      </w:r>
    </w:p>
    <w:p w14:paraId="7575AB56" w14:textId="77777777" w:rsidR="003C7BEC" w:rsidRPr="007E780E" w:rsidRDefault="00C246BC" w:rsidP="007E780E">
      <w:pPr>
        <w:jc w:val="both"/>
        <w:rPr>
          <w:lang w:val="en-GB"/>
        </w:rPr>
      </w:pPr>
      <w:r>
        <w:rPr>
          <w:lang w:val="en-GB"/>
        </w:rPr>
        <w:lastRenderedPageBreak/>
        <w:tab/>
        <w:t>An additional feature</w:t>
      </w:r>
      <w:r w:rsidR="00BD45F8">
        <w:rPr>
          <w:lang w:val="en-GB"/>
        </w:rPr>
        <w:t xml:space="preserve"> of Ardern’s discourse is the use of the Maori language, which she </w:t>
      </w:r>
      <w:r w:rsidR="00BD45F8" w:rsidRPr="007E780E">
        <w:rPr>
          <w:lang w:val="en-GB"/>
        </w:rPr>
        <w:t>incorporates in her addresses on a regular basis</w:t>
      </w:r>
      <w:r w:rsidR="007E780E" w:rsidRPr="007E780E">
        <w:rPr>
          <w:lang w:val="en-GB"/>
        </w:rPr>
        <w:t>. Here is an example</w:t>
      </w:r>
      <w:r w:rsidR="003C7BEC" w:rsidRPr="007E780E">
        <w:rPr>
          <w:lang w:val="en-GB"/>
        </w:rPr>
        <w:t>:</w:t>
      </w:r>
    </w:p>
    <w:p w14:paraId="3E3AE6DF" w14:textId="77777777" w:rsidR="003C7BEC" w:rsidRPr="007E780E" w:rsidRDefault="003C7BEC" w:rsidP="007E780E">
      <w:pPr>
        <w:jc w:val="both"/>
        <w:rPr>
          <w:lang w:val="en-GB"/>
        </w:rPr>
      </w:pPr>
    </w:p>
    <w:p w14:paraId="74B7D0C0" w14:textId="77777777" w:rsidR="003C7BEC" w:rsidRPr="00494343" w:rsidRDefault="003C7BEC" w:rsidP="00120786">
      <w:pPr>
        <w:pStyle w:val="Textbody"/>
        <w:widowControl/>
        <w:numPr>
          <w:ilvl w:val="0"/>
          <w:numId w:val="6"/>
        </w:numPr>
        <w:spacing w:after="0"/>
        <w:ind w:left="1276" w:right="521" w:hanging="567"/>
        <w:jc w:val="both"/>
        <w:rPr>
          <w:rFonts w:cs="Times New Roman"/>
          <w:i/>
          <w:iCs/>
          <w:sz w:val="22"/>
          <w:szCs w:val="22"/>
        </w:rPr>
      </w:pPr>
      <w:r w:rsidRPr="00494343">
        <w:rPr>
          <w:rFonts w:cs="Times New Roman"/>
          <w:i/>
          <w:iCs/>
          <w:sz w:val="22"/>
          <w:szCs w:val="22"/>
          <w:lang w:val="en-US"/>
        </w:rPr>
        <w:t>E rau rangatira mā, e ngā reo, e ngā mana. Tēnā koutou katoa.</w:t>
      </w:r>
      <w:r w:rsidR="00A9334F" w:rsidRPr="00494343">
        <w:rPr>
          <w:rFonts w:cs="Times New Roman"/>
          <w:i/>
          <w:iCs/>
          <w:sz w:val="22"/>
          <w:szCs w:val="22"/>
          <w:lang w:val="en-US"/>
        </w:rPr>
        <w:t xml:space="preserve"> </w:t>
      </w:r>
      <w:r w:rsidRPr="00494343">
        <w:rPr>
          <w:rFonts w:cs="Times New Roman"/>
          <w:i/>
          <w:iCs/>
          <w:sz w:val="22"/>
          <w:szCs w:val="22"/>
          <w:lang w:val="en-US"/>
        </w:rPr>
        <w:t>Ngāi Tahu Whānui,</w:t>
      </w:r>
      <w:r w:rsidR="00335A32" w:rsidRPr="00494343">
        <w:rPr>
          <w:rFonts w:cs="Times New Roman"/>
          <w:i/>
          <w:iCs/>
          <w:sz w:val="22"/>
          <w:szCs w:val="22"/>
          <w:lang w:val="en-US"/>
        </w:rPr>
        <w:t xml:space="preserve"> </w:t>
      </w:r>
      <w:r w:rsidRPr="00494343">
        <w:rPr>
          <w:rFonts w:cs="Times New Roman"/>
          <w:i/>
          <w:iCs/>
          <w:sz w:val="22"/>
          <w:szCs w:val="22"/>
          <w:lang w:val="en-US"/>
        </w:rPr>
        <w:t>tēnā</w:t>
      </w:r>
      <w:r w:rsidR="00335A32" w:rsidRPr="00494343">
        <w:rPr>
          <w:rFonts w:cs="Times New Roman"/>
          <w:i/>
          <w:iCs/>
          <w:sz w:val="22"/>
          <w:szCs w:val="22"/>
          <w:lang w:val="en-US"/>
        </w:rPr>
        <w:t xml:space="preserve"> </w:t>
      </w:r>
      <w:r w:rsidRPr="00494343">
        <w:rPr>
          <w:rFonts w:cs="Times New Roman"/>
          <w:i/>
          <w:iCs/>
          <w:sz w:val="22"/>
          <w:szCs w:val="22"/>
          <w:lang w:val="en-US"/>
        </w:rPr>
        <w:t>koutou.</w:t>
      </w:r>
      <w:r w:rsidR="00335A32" w:rsidRPr="00494343">
        <w:rPr>
          <w:rFonts w:cs="Times New Roman"/>
          <w:i/>
          <w:iCs/>
          <w:sz w:val="22"/>
          <w:szCs w:val="22"/>
          <w:lang w:val="en-US"/>
        </w:rPr>
        <w:t xml:space="preserve"> </w:t>
      </w:r>
      <w:r w:rsidRPr="00494343">
        <w:rPr>
          <w:rFonts w:cs="Times New Roman"/>
          <w:i/>
          <w:iCs/>
          <w:sz w:val="22"/>
          <w:szCs w:val="22"/>
        </w:rPr>
        <w:t>E papaki tū ana ngā tai o maumahara ki runga o Ōtautahi.</w:t>
      </w:r>
      <w:r w:rsidR="00A9334F" w:rsidRPr="00494343">
        <w:rPr>
          <w:rFonts w:cs="Times New Roman"/>
          <w:i/>
          <w:iCs/>
          <w:sz w:val="22"/>
          <w:szCs w:val="22"/>
        </w:rPr>
        <w:t xml:space="preserve"> </w:t>
      </w:r>
      <w:r w:rsidRPr="00494343">
        <w:rPr>
          <w:rFonts w:cs="Times New Roman"/>
          <w:i/>
          <w:iCs/>
          <w:sz w:val="22"/>
          <w:szCs w:val="22"/>
        </w:rPr>
        <w:t>Haere mai</w:t>
      </w:r>
      <w:r w:rsidR="00335A32" w:rsidRPr="00494343">
        <w:rPr>
          <w:rFonts w:cs="Times New Roman"/>
          <w:i/>
          <w:iCs/>
          <w:sz w:val="22"/>
          <w:szCs w:val="22"/>
        </w:rPr>
        <w:t xml:space="preserve"> </w:t>
      </w:r>
      <w:r w:rsidRPr="00494343">
        <w:rPr>
          <w:rFonts w:cs="Times New Roman"/>
          <w:i/>
          <w:iCs/>
          <w:sz w:val="22"/>
          <w:szCs w:val="22"/>
        </w:rPr>
        <w:t>tātou me te aroha, me te rangimārie, ki te whānau nei, e ora mārire ai anō rātau, e ora mārire ai anō, tātou katoa</w:t>
      </w:r>
      <w:r w:rsidRPr="00494343">
        <w:rPr>
          <w:rFonts w:cs="Times New Roman"/>
          <w:sz w:val="22"/>
          <w:szCs w:val="22"/>
        </w:rPr>
        <w:t>.</w:t>
      </w:r>
      <w:r w:rsidR="007E780E" w:rsidRPr="00494343">
        <w:rPr>
          <w:rStyle w:val="Odkaznavysvetlivku"/>
          <w:sz w:val="22"/>
          <w:szCs w:val="22"/>
          <w:lang w:val="en-US"/>
        </w:rPr>
        <w:endnoteReference w:id="8"/>
      </w:r>
      <w:r w:rsidR="00A9334F" w:rsidRPr="00494343">
        <w:rPr>
          <w:rFonts w:cs="Times New Roman"/>
          <w:sz w:val="22"/>
          <w:szCs w:val="22"/>
        </w:rPr>
        <w:t xml:space="preserve"> (S5)</w:t>
      </w:r>
    </w:p>
    <w:p w14:paraId="4AD04A7D" w14:textId="77777777" w:rsidR="003C7BEC" w:rsidRPr="00A9334F" w:rsidRDefault="003C7BEC" w:rsidP="007E780E">
      <w:pPr>
        <w:jc w:val="both"/>
        <w:rPr>
          <w:lang w:val="pl-PL"/>
        </w:rPr>
      </w:pPr>
    </w:p>
    <w:p w14:paraId="33C67740" w14:textId="77777777" w:rsidR="00EC261A" w:rsidRDefault="00BD45F8" w:rsidP="00EC261A">
      <w:pPr>
        <w:jc w:val="both"/>
        <w:rPr>
          <w:lang w:val="en-GB"/>
        </w:rPr>
      </w:pPr>
      <w:r w:rsidRPr="007E780E">
        <w:rPr>
          <w:lang w:val="en-GB"/>
        </w:rPr>
        <w:t xml:space="preserve">This is consistent with </w:t>
      </w:r>
      <w:r w:rsidR="00E0041A" w:rsidRPr="007E780E">
        <w:rPr>
          <w:lang w:val="en-GB"/>
        </w:rPr>
        <w:t>what she insisted on in her maiden speech</w:t>
      </w:r>
      <w:r w:rsidR="00C1238F" w:rsidRPr="007E780E">
        <w:rPr>
          <w:lang w:val="en-GB"/>
        </w:rPr>
        <w:t xml:space="preserve"> – to introduce compulsory instruction in this language in</w:t>
      </w:r>
      <w:r w:rsidR="00C1238F">
        <w:rPr>
          <w:lang w:val="en-GB"/>
        </w:rPr>
        <w:t xml:space="preserve"> New Zealand schools</w:t>
      </w:r>
      <w:r w:rsidR="00876577">
        <w:rPr>
          <w:lang w:val="en-GB"/>
        </w:rPr>
        <w:t>:</w:t>
      </w:r>
    </w:p>
    <w:p w14:paraId="5FD9A3EC" w14:textId="77777777" w:rsidR="00EC261A" w:rsidRDefault="00EC261A" w:rsidP="00EC261A">
      <w:pPr>
        <w:jc w:val="both"/>
        <w:rPr>
          <w:lang w:val="en-GB"/>
        </w:rPr>
      </w:pPr>
    </w:p>
    <w:p w14:paraId="3B726E20" w14:textId="77777777" w:rsidR="00876577" w:rsidRPr="00494343" w:rsidRDefault="00876577" w:rsidP="00120786">
      <w:pPr>
        <w:numPr>
          <w:ilvl w:val="0"/>
          <w:numId w:val="6"/>
        </w:numPr>
        <w:ind w:left="1276" w:right="521" w:hanging="567"/>
        <w:jc w:val="both"/>
        <w:rPr>
          <w:sz w:val="22"/>
          <w:szCs w:val="22"/>
          <w:lang w:val="en-GB"/>
        </w:rPr>
      </w:pPr>
      <w:r w:rsidRPr="00494343">
        <w:rPr>
          <w:i/>
          <w:iCs/>
          <w:sz w:val="22"/>
          <w:szCs w:val="22"/>
          <w:shd w:val="clear" w:color="auto" w:fill="FFFFFF"/>
        </w:rPr>
        <w:t>I attended Morrinsville College, which is a fantastic school and an example of why we should be proud of our public education system and the teachers working within it. I only wish that my education could have extended to the universal teaching of te reo Māori, so that more of my generation could converse in our national language rather than in the more common offering of German, French, and Japanese. Education in language builds understanding. I join colleagues who have gone before me in calling for the universal and compulsory teaching of te reo in our schools, and for all of the necessary resource that goes with it.</w:t>
      </w:r>
      <w:r w:rsidRPr="00494343">
        <w:rPr>
          <w:sz w:val="22"/>
          <w:szCs w:val="22"/>
          <w:shd w:val="clear" w:color="auto" w:fill="FFFFFF"/>
        </w:rPr>
        <w:t xml:space="preserve"> (S1)</w:t>
      </w:r>
    </w:p>
    <w:p w14:paraId="2FF78FDA" w14:textId="77777777" w:rsidR="00A9334F" w:rsidRDefault="00A9334F" w:rsidP="00EC261A">
      <w:pPr>
        <w:jc w:val="both"/>
        <w:rPr>
          <w:lang w:val="en-GB"/>
        </w:rPr>
      </w:pPr>
    </w:p>
    <w:p w14:paraId="475669F3" w14:textId="77777777" w:rsidR="003338AC" w:rsidRDefault="004C3C20" w:rsidP="00876577">
      <w:pPr>
        <w:jc w:val="both"/>
        <w:rPr>
          <w:lang w:val="en-GB"/>
        </w:rPr>
      </w:pPr>
      <w:r>
        <w:rPr>
          <w:lang w:val="en-GB"/>
        </w:rPr>
        <w:t>By using te reo, Ardern expresses her Maori identity and gives honour to her roots.</w:t>
      </w:r>
      <w:r w:rsidR="003338AC">
        <w:rPr>
          <w:lang w:val="en-GB"/>
        </w:rPr>
        <w:t xml:space="preserve"> It does not appear in each and every </w:t>
      </w:r>
      <w:proofErr w:type="gramStart"/>
      <w:r w:rsidR="003338AC">
        <w:rPr>
          <w:lang w:val="en-GB"/>
        </w:rPr>
        <w:t>statement, but</w:t>
      </w:r>
      <w:proofErr w:type="gramEnd"/>
      <w:r w:rsidR="003338AC">
        <w:rPr>
          <w:lang w:val="en-GB"/>
        </w:rPr>
        <w:t xml:space="preserve"> may be considered part of Ardern’s discourse.</w:t>
      </w:r>
    </w:p>
    <w:p w14:paraId="592B5B41" w14:textId="77777777" w:rsidR="003338AC" w:rsidRPr="00BE142F" w:rsidRDefault="00572897" w:rsidP="003338AC">
      <w:pPr>
        <w:pStyle w:val="Nadpis2"/>
      </w:pPr>
      <w:r>
        <w:t xml:space="preserve">5.1 </w:t>
      </w:r>
      <w:r w:rsidR="003338AC">
        <w:t>Men’s language features</w:t>
      </w:r>
    </w:p>
    <w:p w14:paraId="6F58AD7E" w14:textId="77777777" w:rsidR="003338AC" w:rsidRDefault="003338AC" w:rsidP="00876577">
      <w:pPr>
        <w:jc w:val="both"/>
        <w:rPr>
          <w:lang w:val="en-GB"/>
        </w:rPr>
      </w:pPr>
      <w:proofErr w:type="gramStart"/>
      <w:r>
        <w:rPr>
          <w:lang w:val="en-GB"/>
        </w:rPr>
        <w:t>In regard to</w:t>
      </w:r>
      <w:proofErr w:type="gramEnd"/>
      <w:r>
        <w:rPr>
          <w:lang w:val="en-GB"/>
        </w:rPr>
        <w:t xml:space="preserve"> </w:t>
      </w:r>
      <w:r w:rsidR="00406698">
        <w:rPr>
          <w:lang w:val="en-GB"/>
        </w:rPr>
        <w:t>men’s language features, nine linguistic parameters have been investigated</w:t>
      </w:r>
      <w:r w:rsidR="00DF5FB6">
        <w:rPr>
          <w:lang w:val="en-GB"/>
        </w:rPr>
        <w:t xml:space="preserve">: </w:t>
      </w:r>
      <w:r w:rsidR="00B55CB2">
        <w:rPr>
          <w:lang w:val="en-GB"/>
        </w:rPr>
        <w:t>quantitative references, judgemental adjectives, the imperative mood/commands, location words, brief sentences/ellipsis, self-references/</w:t>
      </w:r>
      <w:r w:rsidR="00B55CB2" w:rsidRPr="00EC3BB6">
        <w:rPr>
          <w:i/>
          <w:iCs/>
          <w:lang w:val="en-GB"/>
        </w:rPr>
        <w:t>I</w:t>
      </w:r>
      <w:r w:rsidR="00B55CB2">
        <w:rPr>
          <w:lang w:val="en-GB"/>
        </w:rPr>
        <w:t>-references, swear words, and the use of humour and slang.</w:t>
      </w:r>
    </w:p>
    <w:p w14:paraId="3804B5A8" w14:textId="77777777" w:rsidR="003338AC" w:rsidRDefault="00ED7622" w:rsidP="00876577">
      <w:pPr>
        <w:jc w:val="both"/>
        <w:rPr>
          <w:lang w:val="en-GB"/>
        </w:rPr>
      </w:pPr>
      <w:r>
        <w:rPr>
          <w:lang w:val="en-GB"/>
        </w:rPr>
        <w:tab/>
        <w:t xml:space="preserve">The results are mostly what would be expected, especially in terms of the </w:t>
      </w:r>
      <w:r w:rsidR="00712333">
        <w:rPr>
          <w:lang w:val="en-GB"/>
        </w:rPr>
        <w:t>linguistic item</w:t>
      </w:r>
      <w:r>
        <w:rPr>
          <w:lang w:val="en-GB"/>
        </w:rPr>
        <w:t xml:space="preserve">s </w:t>
      </w:r>
      <w:r w:rsidR="00712333">
        <w:rPr>
          <w:lang w:val="en-GB"/>
        </w:rPr>
        <w:t xml:space="preserve">whose informality </w:t>
      </w:r>
      <w:r w:rsidR="00DA0BE8">
        <w:rPr>
          <w:lang w:val="en-GB"/>
        </w:rPr>
        <w:t xml:space="preserve">quintessentially </w:t>
      </w:r>
      <w:r w:rsidR="00712333">
        <w:rPr>
          <w:lang w:val="en-GB"/>
        </w:rPr>
        <w:t xml:space="preserve">disqualifies </w:t>
      </w:r>
      <w:r w:rsidR="00DA0BE8">
        <w:rPr>
          <w:lang w:val="en-GB"/>
        </w:rPr>
        <w:t>their application in political discourse and in the analysed genre.</w:t>
      </w:r>
    </w:p>
    <w:p w14:paraId="27B9C3AD" w14:textId="77777777" w:rsidR="00DA0BE8" w:rsidRDefault="00DA0BE8" w:rsidP="00876577">
      <w:pPr>
        <w:jc w:val="both"/>
        <w:rPr>
          <w:lang w:val="en-GB"/>
        </w:rPr>
      </w:pPr>
    </w:p>
    <w:p w14:paraId="1C948EEE" w14:textId="545B1C9B" w:rsidR="00D92599" w:rsidRDefault="00D92599" w:rsidP="00D92599">
      <w:pPr>
        <w:pStyle w:val="Popis"/>
        <w:keepNext/>
      </w:pPr>
      <w:r>
        <w:t xml:space="preserve">Table </w:t>
      </w:r>
      <w:r>
        <w:fldChar w:fldCharType="begin"/>
      </w:r>
      <w:r>
        <w:instrText xml:space="preserve"> SEQ Table \* ARABIC </w:instrText>
      </w:r>
      <w:r>
        <w:fldChar w:fldCharType="separate"/>
      </w:r>
      <w:r w:rsidR="00423456">
        <w:rPr>
          <w:noProof/>
        </w:rPr>
        <w:t>3</w:t>
      </w:r>
      <w:r>
        <w:fldChar w:fldCharType="end"/>
      </w:r>
      <w:r>
        <w:t xml:space="preserve"> Occurrence of men’s language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65"/>
        <w:gridCol w:w="872"/>
        <w:gridCol w:w="868"/>
        <w:gridCol w:w="869"/>
        <w:gridCol w:w="869"/>
        <w:gridCol w:w="869"/>
        <w:gridCol w:w="866"/>
        <w:gridCol w:w="869"/>
        <w:gridCol w:w="869"/>
      </w:tblGrid>
      <w:tr w:rsidR="003008AB" w:rsidRPr="003008AB" w14:paraId="6D4289D0" w14:textId="77777777" w:rsidTr="003008AB">
        <w:tc>
          <w:tcPr>
            <w:tcW w:w="1426" w:type="dxa"/>
            <w:shd w:val="clear" w:color="auto" w:fill="auto"/>
          </w:tcPr>
          <w:p w14:paraId="0A3BF417" w14:textId="77777777" w:rsidR="009172FC" w:rsidRPr="003008AB" w:rsidRDefault="009172FC" w:rsidP="003008AB">
            <w:pPr>
              <w:jc w:val="both"/>
              <w:rPr>
                <w:b/>
                <w:bCs/>
                <w:sz w:val="22"/>
                <w:szCs w:val="22"/>
                <w:lang w:val="en-GB"/>
              </w:rPr>
            </w:pPr>
            <w:r w:rsidRPr="003008AB">
              <w:rPr>
                <w:b/>
                <w:bCs/>
                <w:sz w:val="22"/>
                <w:szCs w:val="22"/>
                <w:lang w:val="en-GB"/>
              </w:rPr>
              <w:t>Feature</w:t>
            </w:r>
          </w:p>
        </w:tc>
        <w:tc>
          <w:tcPr>
            <w:tcW w:w="865" w:type="dxa"/>
            <w:shd w:val="clear" w:color="auto" w:fill="auto"/>
          </w:tcPr>
          <w:p w14:paraId="390FCF9A" w14:textId="77777777" w:rsidR="009172FC" w:rsidRPr="003008AB" w:rsidRDefault="009172FC" w:rsidP="003008AB">
            <w:pPr>
              <w:jc w:val="both"/>
              <w:rPr>
                <w:b/>
                <w:bCs/>
                <w:sz w:val="22"/>
                <w:szCs w:val="22"/>
                <w:lang w:val="en-GB"/>
              </w:rPr>
            </w:pPr>
            <w:r w:rsidRPr="003008AB">
              <w:rPr>
                <w:b/>
                <w:bCs/>
                <w:sz w:val="22"/>
                <w:szCs w:val="22"/>
                <w:lang w:val="en-GB"/>
              </w:rPr>
              <w:t>S1</w:t>
            </w:r>
          </w:p>
        </w:tc>
        <w:tc>
          <w:tcPr>
            <w:tcW w:w="1740" w:type="dxa"/>
            <w:gridSpan w:val="2"/>
            <w:shd w:val="clear" w:color="auto" w:fill="auto"/>
          </w:tcPr>
          <w:p w14:paraId="2E9C1818" w14:textId="77777777" w:rsidR="009172FC" w:rsidRPr="003008AB" w:rsidRDefault="009172FC" w:rsidP="003008AB">
            <w:pPr>
              <w:jc w:val="both"/>
              <w:rPr>
                <w:b/>
                <w:bCs/>
                <w:sz w:val="22"/>
                <w:szCs w:val="22"/>
                <w:lang w:val="en-GB"/>
              </w:rPr>
            </w:pPr>
            <w:r w:rsidRPr="003008AB">
              <w:rPr>
                <w:b/>
                <w:bCs/>
                <w:sz w:val="22"/>
                <w:szCs w:val="22"/>
                <w:lang w:val="en-GB"/>
              </w:rPr>
              <w:t>S2 + PC</w:t>
            </w:r>
          </w:p>
        </w:tc>
        <w:tc>
          <w:tcPr>
            <w:tcW w:w="869" w:type="dxa"/>
            <w:shd w:val="clear" w:color="auto" w:fill="auto"/>
          </w:tcPr>
          <w:p w14:paraId="35551FB2" w14:textId="77777777" w:rsidR="009172FC" w:rsidRPr="003008AB" w:rsidRDefault="009172FC" w:rsidP="003008AB">
            <w:pPr>
              <w:jc w:val="both"/>
              <w:rPr>
                <w:b/>
                <w:bCs/>
                <w:sz w:val="22"/>
                <w:szCs w:val="22"/>
                <w:lang w:val="en-GB"/>
              </w:rPr>
            </w:pPr>
            <w:r w:rsidRPr="003008AB">
              <w:rPr>
                <w:b/>
                <w:bCs/>
                <w:sz w:val="22"/>
                <w:szCs w:val="22"/>
                <w:lang w:val="en-GB"/>
              </w:rPr>
              <w:t>S3</w:t>
            </w:r>
          </w:p>
        </w:tc>
        <w:tc>
          <w:tcPr>
            <w:tcW w:w="869" w:type="dxa"/>
            <w:shd w:val="clear" w:color="auto" w:fill="auto"/>
          </w:tcPr>
          <w:p w14:paraId="1DADB460" w14:textId="77777777" w:rsidR="009172FC" w:rsidRPr="003008AB" w:rsidRDefault="009172FC" w:rsidP="003008AB">
            <w:pPr>
              <w:jc w:val="both"/>
              <w:rPr>
                <w:b/>
                <w:bCs/>
                <w:sz w:val="22"/>
                <w:szCs w:val="22"/>
                <w:lang w:val="en-GB"/>
              </w:rPr>
            </w:pPr>
            <w:r w:rsidRPr="003008AB">
              <w:rPr>
                <w:b/>
                <w:bCs/>
                <w:sz w:val="22"/>
                <w:szCs w:val="22"/>
                <w:lang w:val="en-GB"/>
              </w:rPr>
              <w:t>S4</w:t>
            </w:r>
          </w:p>
        </w:tc>
        <w:tc>
          <w:tcPr>
            <w:tcW w:w="869" w:type="dxa"/>
            <w:shd w:val="clear" w:color="auto" w:fill="auto"/>
          </w:tcPr>
          <w:p w14:paraId="2BED9002" w14:textId="77777777" w:rsidR="009172FC" w:rsidRPr="003008AB" w:rsidRDefault="009172FC" w:rsidP="003008AB">
            <w:pPr>
              <w:jc w:val="both"/>
              <w:rPr>
                <w:b/>
                <w:bCs/>
                <w:sz w:val="22"/>
                <w:szCs w:val="22"/>
                <w:lang w:val="en-GB"/>
              </w:rPr>
            </w:pPr>
            <w:r w:rsidRPr="003008AB">
              <w:rPr>
                <w:b/>
                <w:bCs/>
                <w:sz w:val="22"/>
                <w:szCs w:val="22"/>
                <w:lang w:val="en-GB"/>
              </w:rPr>
              <w:t>S5</w:t>
            </w:r>
          </w:p>
        </w:tc>
        <w:tc>
          <w:tcPr>
            <w:tcW w:w="866" w:type="dxa"/>
            <w:shd w:val="clear" w:color="auto" w:fill="auto"/>
          </w:tcPr>
          <w:p w14:paraId="53BA5AFE" w14:textId="77777777" w:rsidR="009172FC" w:rsidRPr="003008AB" w:rsidRDefault="009172FC" w:rsidP="003008AB">
            <w:pPr>
              <w:jc w:val="both"/>
              <w:rPr>
                <w:b/>
                <w:bCs/>
                <w:sz w:val="22"/>
                <w:szCs w:val="22"/>
                <w:lang w:val="en-GB"/>
              </w:rPr>
            </w:pPr>
            <w:r w:rsidRPr="003008AB">
              <w:rPr>
                <w:b/>
                <w:bCs/>
                <w:sz w:val="22"/>
                <w:szCs w:val="22"/>
                <w:lang w:val="en-GB"/>
              </w:rPr>
              <w:t>S6</w:t>
            </w:r>
          </w:p>
        </w:tc>
        <w:tc>
          <w:tcPr>
            <w:tcW w:w="869" w:type="dxa"/>
            <w:shd w:val="clear" w:color="auto" w:fill="auto"/>
          </w:tcPr>
          <w:p w14:paraId="2F4199F1" w14:textId="77777777" w:rsidR="009172FC" w:rsidRPr="003008AB" w:rsidRDefault="009172FC" w:rsidP="003008AB">
            <w:pPr>
              <w:jc w:val="both"/>
              <w:rPr>
                <w:b/>
                <w:bCs/>
                <w:sz w:val="22"/>
                <w:szCs w:val="22"/>
                <w:lang w:val="en-GB"/>
              </w:rPr>
            </w:pPr>
            <w:r w:rsidRPr="003008AB">
              <w:rPr>
                <w:b/>
                <w:bCs/>
                <w:sz w:val="22"/>
                <w:szCs w:val="22"/>
                <w:lang w:val="en-GB"/>
              </w:rPr>
              <w:t>S7</w:t>
            </w:r>
          </w:p>
        </w:tc>
        <w:tc>
          <w:tcPr>
            <w:tcW w:w="869" w:type="dxa"/>
            <w:shd w:val="clear" w:color="auto" w:fill="auto"/>
          </w:tcPr>
          <w:p w14:paraId="02BB79F6" w14:textId="77777777" w:rsidR="009172FC" w:rsidRPr="003008AB" w:rsidRDefault="009172FC" w:rsidP="003008AB">
            <w:pPr>
              <w:jc w:val="both"/>
              <w:rPr>
                <w:b/>
                <w:bCs/>
                <w:sz w:val="22"/>
                <w:szCs w:val="22"/>
                <w:lang w:val="en-GB"/>
              </w:rPr>
            </w:pPr>
            <w:r w:rsidRPr="003008AB">
              <w:rPr>
                <w:b/>
                <w:bCs/>
                <w:sz w:val="22"/>
                <w:szCs w:val="22"/>
                <w:lang w:val="en-GB"/>
              </w:rPr>
              <w:t>S8</w:t>
            </w:r>
          </w:p>
        </w:tc>
      </w:tr>
      <w:tr w:rsidR="003008AB" w:rsidRPr="003008AB" w14:paraId="6C4EFF55" w14:textId="77777777" w:rsidTr="003008AB">
        <w:tc>
          <w:tcPr>
            <w:tcW w:w="1426" w:type="dxa"/>
            <w:shd w:val="clear" w:color="auto" w:fill="auto"/>
          </w:tcPr>
          <w:p w14:paraId="2CADDA4A" w14:textId="77777777" w:rsidR="00DA0BE8" w:rsidRPr="003008AB" w:rsidRDefault="00305756" w:rsidP="003008AB">
            <w:pPr>
              <w:jc w:val="both"/>
              <w:rPr>
                <w:b/>
                <w:bCs/>
                <w:sz w:val="22"/>
                <w:szCs w:val="22"/>
                <w:lang w:val="en-GB"/>
              </w:rPr>
            </w:pPr>
            <w:r w:rsidRPr="003008AB">
              <w:rPr>
                <w:b/>
                <w:bCs/>
                <w:sz w:val="22"/>
                <w:szCs w:val="22"/>
                <w:lang w:val="en-GB"/>
              </w:rPr>
              <w:t>Quantitative references</w:t>
            </w:r>
          </w:p>
        </w:tc>
        <w:tc>
          <w:tcPr>
            <w:tcW w:w="865" w:type="dxa"/>
            <w:shd w:val="clear" w:color="auto" w:fill="auto"/>
          </w:tcPr>
          <w:p w14:paraId="249C1EAD" w14:textId="77777777" w:rsidR="00DA0BE8" w:rsidRPr="003008AB" w:rsidRDefault="00305756" w:rsidP="003008AB">
            <w:pPr>
              <w:jc w:val="both"/>
              <w:rPr>
                <w:sz w:val="22"/>
                <w:szCs w:val="22"/>
                <w:lang w:val="en-GB"/>
              </w:rPr>
            </w:pPr>
            <w:r w:rsidRPr="003008AB">
              <w:rPr>
                <w:sz w:val="22"/>
                <w:szCs w:val="22"/>
                <w:lang w:val="en-GB"/>
              </w:rPr>
              <w:t>+</w:t>
            </w:r>
          </w:p>
        </w:tc>
        <w:tc>
          <w:tcPr>
            <w:tcW w:w="872" w:type="dxa"/>
            <w:shd w:val="clear" w:color="auto" w:fill="auto"/>
          </w:tcPr>
          <w:p w14:paraId="1451ABDE" w14:textId="77777777" w:rsidR="00DA0BE8" w:rsidRPr="003008AB" w:rsidRDefault="00305756" w:rsidP="003008AB">
            <w:pPr>
              <w:jc w:val="both"/>
              <w:rPr>
                <w:sz w:val="22"/>
                <w:szCs w:val="22"/>
                <w:lang w:val="en-GB"/>
              </w:rPr>
            </w:pPr>
            <w:r w:rsidRPr="003008AB">
              <w:rPr>
                <w:sz w:val="22"/>
                <w:szCs w:val="22"/>
                <w:lang w:val="en-GB"/>
              </w:rPr>
              <w:t>+</w:t>
            </w:r>
          </w:p>
        </w:tc>
        <w:tc>
          <w:tcPr>
            <w:tcW w:w="868" w:type="dxa"/>
            <w:shd w:val="clear" w:color="auto" w:fill="auto"/>
          </w:tcPr>
          <w:p w14:paraId="1C3B0F09"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20BC8644"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7B77A8CE"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3893D954" w14:textId="77777777" w:rsidR="00DA0BE8" w:rsidRPr="003008AB" w:rsidRDefault="00305756" w:rsidP="003008AB">
            <w:pPr>
              <w:jc w:val="both"/>
              <w:rPr>
                <w:sz w:val="22"/>
                <w:szCs w:val="22"/>
                <w:lang w:val="en-GB"/>
              </w:rPr>
            </w:pPr>
            <w:r w:rsidRPr="003008AB">
              <w:rPr>
                <w:sz w:val="22"/>
                <w:szCs w:val="22"/>
                <w:lang w:val="en-GB"/>
              </w:rPr>
              <w:t>+</w:t>
            </w:r>
          </w:p>
        </w:tc>
        <w:tc>
          <w:tcPr>
            <w:tcW w:w="866" w:type="dxa"/>
            <w:shd w:val="clear" w:color="auto" w:fill="auto"/>
          </w:tcPr>
          <w:p w14:paraId="1B0533F9"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31A7A3BC"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074139B1" w14:textId="77777777" w:rsidR="00DA0BE8" w:rsidRPr="003008AB" w:rsidRDefault="00305756" w:rsidP="003008AB">
            <w:pPr>
              <w:jc w:val="both"/>
              <w:rPr>
                <w:sz w:val="22"/>
                <w:szCs w:val="22"/>
                <w:lang w:val="en-GB"/>
              </w:rPr>
            </w:pPr>
            <w:r w:rsidRPr="003008AB">
              <w:rPr>
                <w:sz w:val="22"/>
                <w:szCs w:val="22"/>
                <w:lang w:val="en-GB"/>
              </w:rPr>
              <w:t>+</w:t>
            </w:r>
          </w:p>
        </w:tc>
      </w:tr>
      <w:tr w:rsidR="003008AB" w:rsidRPr="003008AB" w14:paraId="165D95DB" w14:textId="77777777" w:rsidTr="003008AB">
        <w:tc>
          <w:tcPr>
            <w:tcW w:w="1426" w:type="dxa"/>
            <w:shd w:val="clear" w:color="auto" w:fill="auto"/>
          </w:tcPr>
          <w:p w14:paraId="2DA65D63" w14:textId="77777777" w:rsidR="00DA0BE8" w:rsidRPr="003008AB" w:rsidRDefault="00305756" w:rsidP="003008AB">
            <w:pPr>
              <w:jc w:val="both"/>
              <w:rPr>
                <w:b/>
                <w:bCs/>
                <w:sz w:val="22"/>
                <w:szCs w:val="22"/>
                <w:lang w:val="en-GB"/>
              </w:rPr>
            </w:pPr>
            <w:r w:rsidRPr="003008AB">
              <w:rPr>
                <w:b/>
                <w:bCs/>
                <w:sz w:val="22"/>
                <w:szCs w:val="22"/>
                <w:lang w:val="en-GB"/>
              </w:rPr>
              <w:t>Judgemental adjectives</w:t>
            </w:r>
          </w:p>
        </w:tc>
        <w:tc>
          <w:tcPr>
            <w:tcW w:w="865" w:type="dxa"/>
            <w:shd w:val="clear" w:color="auto" w:fill="auto"/>
          </w:tcPr>
          <w:p w14:paraId="62595C08" w14:textId="77777777" w:rsidR="00DA0BE8" w:rsidRPr="003008AB" w:rsidRDefault="00305756" w:rsidP="003008AB">
            <w:pPr>
              <w:jc w:val="both"/>
              <w:rPr>
                <w:sz w:val="22"/>
                <w:szCs w:val="22"/>
                <w:lang w:val="en-GB"/>
              </w:rPr>
            </w:pPr>
            <w:r w:rsidRPr="003008AB">
              <w:rPr>
                <w:sz w:val="22"/>
                <w:szCs w:val="22"/>
                <w:lang w:val="en-GB"/>
              </w:rPr>
              <w:t>+</w:t>
            </w:r>
          </w:p>
        </w:tc>
        <w:tc>
          <w:tcPr>
            <w:tcW w:w="872" w:type="dxa"/>
            <w:shd w:val="clear" w:color="auto" w:fill="auto"/>
          </w:tcPr>
          <w:p w14:paraId="192C7A2C" w14:textId="77777777" w:rsidR="00DA0BE8" w:rsidRPr="003008AB" w:rsidRDefault="00305756" w:rsidP="003008AB">
            <w:pPr>
              <w:jc w:val="both"/>
              <w:rPr>
                <w:sz w:val="22"/>
                <w:szCs w:val="22"/>
                <w:lang w:val="en-GB"/>
              </w:rPr>
            </w:pPr>
            <w:r w:rsidRPr="003008AB">
              <w:rPr>
                <w:sz w:val="22"/>
                <w:szCs w:val="22"/>
                <w:lang w:val="en-GB"/>
              </w:rPr>
              <w:t>-</w:t>
            </w:r>
          </w:p>
        </w:tc>
        <w:tc>
          <w:tcPr>
            <w:tcW w:w="868" w:type="dxa"/>
            <w:shd w:val="clear" w:color="auto" w:fill="auto"/>
          </w:tcPr>
          <w:p w14:paraId="5A57A69A"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6F9F39C2"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4A77C32F"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6F87B7B7" w14:textId="77777777" w:rsidR="00DA0BE8" w:rsidRPr="003008AB" w:rsidRDefault="00305756" w:rsidP="003008AB">
            <w:pPr>
              <w:jc w:val="both"/>
              <w:rPr>
                <w:sz w:val="22"/>
                <w:szCs w:val="22"/>
                <w:lang w:val="en-GB"/>
              </w:rPr>
            </w:pPr>
            <w:r w:rsidRPr="003008AB">
              <w:rPr>
                <w:sz w:val="22"/>
                <w:szCs w:val="22"/>
                <w:lang w:val="en-GB"/>
              </w:rPr>
              <w:t>+</w:t>
            </w:r>
          </w:p>
        </w:tc>
        <w:tc>
          <w:tcPr>
            <w:tcW w:w="866" w:type="dxa"/>
            <w:shd w:val="clear" w:color="auto" w:fill="auto"/>
          </w:tcPr>
          <w:p w14:paraId="449FD8EC"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4351AFE0"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2FD4EB8F" w14:textId="77777777" w:rsidR="00DA0BE8" w:rsidRPr="003008AB" w:rsidRDefault="00305756" w:rsidP="003008AB">
            <w:pPr>
              <w:jc w:val="both"/>
              <w:rPr>
                <w:sz w:val="22"/>
                <w:szCs w:val="22"/>
                <w:lang w:val="en-GB"/>
              </w:rPr>
            </w:pPr>
            <w:r w:rsidRPr="003008AB">
              <w:rPr>
                <w:sz w:val="22"/>
                <w:szCs w:val="22"/>
                <w:lang w:val="en-GB"/>
              </w:rPr>
              <w:t>+</w:t>
            </w:r>
          </w:p>
        </w:tc>
      </w:tr>
      <w:tr w:rsidR="003008AB" w:rsidRPr="003008AB" w14:paraId="247676A7" w14:textId="77777777" w:rsidTr="003008AB">
        <w:tc>
          <w:tcPr>
            <w:tcW w:w="1426" w:type="dxa"/>
            <w:shd w:val="clear" w:color="auto" w:fill="auto"/>
          </w:tcPr>
          <w:p w14:paraId="1F4AC249" w14:textId="77777777" w:rsidR="00DA0BE8" w:rsidRPr="003008AB" w:rsidRDefault="00305756" w:rsidP="003008AB">
            <w:pPr>
              <w:jc w:val="both"/>
              <w:rPr>
                <w:b/>
                <w:bCs/>
                <w:sz w:val="22"/>
                <w:szCs w:val="22"/>
                <w:lang w:val="en-GB"/>
              </w:rPr>
            </w:pPr>
            <w:r w:rsidRPr="003008AB">
              <w:rPr>
                <w:b/>
                <w:bCs/>
                <w:sz w:val="22"/>
                <w:szCs w:val="22"/>
                <w:lang w:val="en-GB"/>
              </w:rPr>
              <w:t>Commands/ imperative mood</w:t>
            </w:r>
          </w:p>
        </w:tc>
        <w:tc>
          <w:tcPr>
            <w:tcW w:w="865" w:type="dxa"/>
            <w:shd w:val="clear" w:color="auto" w:fill="auto"/>
          </w:tcPr>
          <w:p w14:paraId="120C2830" w14:textId="77777777" w:rsidR="00DA0BE8" w:rsidRPr="003008AB" w:rsidRDefault="00305756" w:rsidP="003008AB">
            <w:pPr>
              <w:jc w:val="both"/>
              <w:rPr>
                <w:sz w:val="22"/>
                <w:szCs w:val="22"/>
                <w:lang w:val="en-GB"/>
              </w:rPr>
            </w:pPr>
            <w:r w:rsidRPr="003008AB">
              <w:rPr>
                <w:sz w:val="22"/>
                <w:szCs w:val="22"/>
                <w:lang w:val="en-GB"/>
              </w:rPr>
              <w:t>-</w:t>
            </w:r>
          </w:p>
        </w:tc>
        <w:tc>
          <w:tcPr>
            <w:tcW w:w="872" w:type="dxa"/>
            <w:shd w:val="clear" w:color="auto" w:fill="auto"/>
          </w:tcPr>
          <w:p w14:paraId="776E7FB8" w14:textId="77777777" w:rsidR="00DA0BE8" w:rsidRPr="003008AB" w:rsidRDefault="00305756" w:rsidP="003008AB">
            <w:pPr>
              <w:jc w:val="both"/>
              <w:rPr>
                <w:sz w:val="22"/>
                <w:szCs w:val="22"/>
                <w:lang w:val="en-GB"/>
              </w:rPr>
            </w:pPr>
            <w:r w:rsidRPr="003008AB">
              <w:rPr>
                <w:sz w:val="22"/>
                <w:szCs w:val="22"/>
                <w:lang w:val="en-GB"/>
              </w:rPr>
              <w:t>-</w:t>
            </w:r>
          </w:p>
        </w:tc>
        <w:tc>
          <w:tcPr>
            <w:tcW w:w="868" w:type="dxa"/>
            <w:shd w:val="clear" w:color="auto" w:fill="auto"/>
          </w:tcPr>
          <w:p w14:paraId="65269E38"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1590A53C"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691FAEEF"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7F86F33E" w14:textId="77777777" w:rsidR="00DA0BE8" w:rsidRPr="003008AB" w:rsidRDefault="00305756" w:rsidP="003008AB">
            <w:pPr>
              <w:jc w:val="both"/>
              <w:rPr>
                <w:sz w:val="22"/>
                <w:szCs w:val="22"/>
                <w:lang w:val="en-GB"/>
              </w:rPr>
            </w:pPr>
            <w:r w:rsidRPr="003008AB">
              <w:rPr>
                <w:sz w:val="22"/>
                <w:szCs w:val="22"/>
                <w:lang w:val="en-GB"/>
              </w:rPr>
              <w:t>+</w:t>
            </w:r>
          </w:p>
        </w:tc>
        <w:tc>
          <w:tcPr>
            <w:tcW w:w="866" w:type="dxa"/>
            <w:shd w:val="clear" w:color="auto" w:fill="auto"/>
          </w:tcPr>
          <w:p w14:paraId="772E8B5B"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4FA50962"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0965E107" w14:textId="77777777" w:rsidR="00DA0BE8" w:rsidRPr="003008AB" w:rsidRDefault="00305756" w:rsidP="003008AB">
            <w:pPr>
              <w:jc w:val="both"/>
              <w:rPr>
                <w:sz w:val="22"/>
                <w:szCs w:val="22"/>
                <w:lang w:val="en-GB"/>
              </w:rPr>
            </w:pPr>
            <w:r w:rsidRPr="003008AB">
              <w:rPr>
                <w:sz w:val="22"/>
                <w:szCs w:val="22"/>
                <w:lang w:val="en-GB"/>
              </w:rPr>
              <w:t>+</w:t>
            </w:r>
          </w:p>
        </w:tc>
      </w:tr>
      <w:tr w:rsidR="003008AB" w:rsidRPr="003008AB" w14:paraId="0660F704" w14:textId="77777777" w:rsidTr="003008AB">
        <w:tc>
          <w:tcPr>
            <w:tcW w:w="1426" w:type="dxa"/>
            <w:shd w:val="clear" w:color="auto" w:fill="auto"/>
          </w:tcPr>
          <w:p w14:paraId="6FB2A57A" w14:textId="77777777" w:rsidR="00DA0BE8" w:rsidRPr="003008AB" w:rsidRDefault="00305756" w:rsidP="003008AB">
            <w:pPr>
              <w:jc w:val="both"/>
              <w:rPr>
                <w:b/>
                <w:bCs/>
                <w:sz w:val="22"/>
                <w:szCs w:val="22"/>
                <w:lang w:val="en-GB"/>
              </w:rPr>
            </w:pPr>
            <w:r w:rsidRPr="003008AB">
              <w:rPr>
                <w:b/>
                <w:bCs/>
                <w:sz w:val="22"/>
                <w:szCs w:val="22"/>
                <w:lang w:val="en-GB"/>
              </w:rPr>
              <w:t>Location words</w:t>
            </w:r>
          </w:p>
        </w:tc>
        <w:tc>
          <w:tcPr>
            <w:tcW w:w="865" w:type="dxa"/>
            <w:shd w:val="clear" w:color="auto" w:fill="auto"/>
          </w:tcPr>
          <w:p w14:paraId="33833E18" w14:textId="77777777" w:rsidR="00DA0BE8" w:rsidRPr="003008AB" w:rsidRDefault="00305756" w:rsidP="003008AB">
            <w:pPr>
              <w:jc w:val="both"/>
              <w:rPr>
                <w:sz w:val="22"/>
                <w:szCs w:val="22"/>
                <w:lang w:val="en-GB"/>
              </w:rPr>
            </w:pPr>
            <w:r w:rsidRPr="003008AB">
              <w:rPr>
                <w:sz w:val="22"/>
                <w:szCs w:val="22"/>
                <w:lang w:val="en-GB"/>
              </w:rPr>
              <w:t>+</w:t>
            </w:r>
          </w:p>
        </w:tc>
        <w:tc>
          <w:tcPr>
            <w:tcW w:w="872" w:type="dxa"/>
            <w:shd w:val="clear" w:color="auto" w:fill="auto"/>
          </w:tcPr>
          <w:p w14:paraId="4CF1F376" w14:textId="77777777" w:rsidR="00DA0BE8" w:rsidRPr="003008AB" w:rsidRDefault="00305756" w:rsidP="003008AB">
            <w:pPr>
              <w:jc w:val="both"/>
              <w:rPr>
                <w:sz w:val="22"/>
                <w:szCs w:val="22"/>
                <w:lang w:val="en-GB"/>
              </w:rPr>
            </w:pPr>
            <w:r w:rsidRPr="003008AB">
              <w:rPr>
                <w:sz w:val="22"/>
                <w:szCs w:val="22"/>
                <w:lang w:val="en-GB"/>
              </w:rPr>
              <w:t>+</w:t>
            </w:r>
          </w:p>
        </w:tc>
        <w:tc>
          <w:tcPr>
            <w:tcW w:w="868" w:type="dxa"/>
            <w:shd w:val="clear" w:color="auto" w:fill="auto"/>
          </w:tcPr>
          <w:p w14:paraId="7915E069"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574F2796"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12AE80AF"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4B8B6F39" w14:textId="77777777" w:rsidR="00DA0BE8" w:rsidRPr="003008AB" w:rsidRDefault="00305756" w:rsidP="003008AB">
            <w:pPr>
              <w:jc w:val="both"/>
              <w:rPr>
                <w:sz w:val="22"/>
                <w:szCs w:val="22"/>
                <w:lang w:val="en-GB"/>
              </w:rPr>
            </w:pPr>
            <w:r w:rsidRPr="003008AB">
              <w:rPr>
                <w:sz w:val="22"/>
                <w:szCs w:val="22"/>
                <w:lang w:val="en-GB"/>
              </w:rPr>
              <w:t>+</w:t>
            </w:r>
          </w:p>
        </w:tc>
        <w:tc>
          <w:tcPr>
            <w:tcW w:w="866" w:type="dxa"/>
            <w:shd w:val="clear" w:color="auto" w:fill="auto"/>
          </w:tcPr>
          <w:p w14:paraId="3F36B9A5"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317CC3E9" w14:textId="77777777" w:rsidR="00DA0BE8" w:rsidRPr="003008AB" w:rsidRDefault="00305756" w:rsidP="003008AB">
            <w:pPr>
              <w:jc w:val="both"/>
              <w:rPr>
                <w:sz w:val="22"/>
                <w:szCs w:val="22"/>
                <w:lang w:val="en-GB"/>
              </w:rPr>
            </w:pPr>
            <w:r w:rsidRPr="003008AB">
              <w:rPr>
                <w:sz w:val="22"/>
                <w:szCs w:val="22"/>
                <w:lang w:val="en-GB"/>
              </w:rPr>
              <w:t>+</w:t>
            </w:r>
          </w:p>
        </w:tc>
        <w:tc>
          <w:tcPr>
            <w:tcW w:w="869" w:type="dxa"/>
            <w:shd w:val="clear" w:color="auto" w:fill="auto"/>
          </w:tcPr>
          <w:p w14:paraId="1A749ABD" w14:textId="77777777" w:rsidR="00DA0BE8" w:rsidRPr="003008AB" w:rsidRDefault="00305756" w:rsidP="003008AB">
            <w:pPr>
              <w:jc w:val="both"/>
              <w:rPr>
                <w:sz w:val="22"/>
                <w:szCs w:val="22"/>
                <w:lang w:val="en-GB"/>
              </w:rPr>
            </w:pPr>
            <w:r w:rsidRPr="003008AB">
              <w:rPr>
                <w:sz w:val="22"/>
                <w:szCs w:val="22"/>
                <w:lang w:val="en-GB"/>
              </w:rPr>
              <w:t>+</w:t>
            </w:r>
          </w:p>
        </w:tc>
      </w:tr>
      <w:tr w:rsidR="003008AB" w:rsidRPr="003008AB" w14:paraId="17C195A7" w14:textId="77777777" w:rsidTr="003008AB">
        <w:tc>
          <w:tcPr>
            <w:tcW w:w="1426" w:type="dxa"/>
            <w:shd w:val="clear" w:color="auto" w:fill="auto"/>
          </w:tcPr>
          <w:p w14:paraId="50F10A53" w14:textId="77777777" w:rsidR="00DA0BE8" w:rsidRPr="003008AB" w:rsidRDefault="00305756" w:rsidP="003008AB">
            <w:pPr>
              <w:jc w:val="both"/>
              <w:rPr>
                <w:b/>
                <w:bCs/>
                <w:sz w:val="22"/>
                <w:szCs w:val="22"/>
                <w:lang w:val="en-GB"/>
              </w:rPr>
            </w:pPr>
            <w:r w:rsidRPr="003008AB">
              <w:rPr>
                <w:b/>
                <w:bCs/>
                <w:sz w:val="22"/>
                <w:szCs w:val="22"/>
                <w:lang w:val="en-GB"/>
              </w:rPr>
              <w:t>Brief sentences/ ellipsis</w:t>
            </w:r>
          </w:p>
        </w:tc>
        <w:tc>
          <w:tcPr>
            <w:tcW w:w="865" w:type="dxa"/>
            <w:shd w:val="clear" w:color="auto" w:fill="auto"/>
          </w:tcPr>
          <w:p w14:paraId="4A2602FE" w14:textId="77777777" w:rsidR="00DA0BE8" w:rsidRPr="003008AB" w:rsidRDefault="00540E35" w:rsidP="003008AB">
            <w:pPr>
              <w:jc w:val="both"/>
              <w:rPr>
                <w:sz w:val="22"/>
                <w:szCs w:val="22"/>
                <w:lang w:val="en-GB"/>
              </w:rPr>
            </w:pPr>
            <w:r w:rsidRPr="003008AB">
              <w:rPr>
                <w:sz w:val="22"/>
                <w:szCs w:val="22"/>
                <w:lang w:val="en-GB"/>
              </w:rPr>
              <w:t>+</w:t>
            </w:r>
          </w:p>
        </w:tc>
        <w:tc>
          <w:tcPr>
            <w:tcW w:w="872" w:type="dxa"/>
            <w:shd w:val="clear" w:color="auto" w:fill="auto"/>
          </w:tcPr>
          <w:p w14:paraId="2F4DB93E" w14:textId="77777777" w:rsidR="00DA0BE8" w:rsidRPr="003008AB" w:rsidRDefault="00540E35" w:rsidP="003008AB">
            <w:pPr>
              <w:jc w:val="both"/>
              <w:rPr>
                <w:sz w:val="22"/>
                <w:szCs w:val="22"/>
                <w:lang w:val="en-GB"/>
              </w:rPr>
            </w:pPr>
            <w:r w:rsidRPr="003008AB">
              <w:rPr>
                <w:sz w:val="22"/>
                <w:szCs w:val="22"/>
                <w:lang w:val="en-GB"/>
              </w:rPr>
              <w:t>-</w:t>
            </w:r>
          </w:p>
        </w:tc>
        <w:tc>
          <w:tcPr>
            <w:tcW w:w="868" w:type="dxa"/>
            <w:shd w:val="clear" w:color="auto" w:fill="auto"/>
          </w:tcPr>
          <w:p w14:paraId="53C859BC"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482775CF"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2CDF7159"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130C336F" w14:textId="77777777" w:rsidR="00DA0BE8" w:rsidRPr="003008AB" w:rsidRDefault="00540E35" w:rsidP="003008AB">
            <w:pPr>
              <w:jc w:val="both"/>
              <w:rPr>
                <w:sz w:val="22"/>
                <w:szCs w:val="22"/>
                <w:lang w:val="en-GB"/>
              </w:rPr>
            </w:pPr>
            <w:r w:rsidRPr="003008AB">
              <w:rPr>
                <w:sz w:val="22"/>
                <w:szCs w:val="22"/>
                <w:lang w:val="en-GB"/>
              </w:rPr>
              <w:t>+/-</w:t>
            </w:r>
          </w:p>
        </w:tc>
        <w:tc>
          <w:tcPr>
            <w:tcW w:w="866" w:type="dxa"/>
            <w:shd w:val="clear" w:color="auto" w:fill="auto"/>
          </w:tcPr>
          <w:p w14:paraId="561DE378"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53AC4AA2"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13B8131A" w14:textId="77777777" w:rsidR="00DA0BE8" w:rsidRPr="003008AB" w:rsidRDefault="00540E35" w:rsidP="003008AB">
            <w:pPr>
              <w:jc w:val="both"/>
              <w:rPr>
                <w:sz w:val="22"/>
                <w:szCs w:val="22"/>
                <w:lang w:val="en-GB"/>
              </w:rPr>
            </w:pPr>
            <w:r w:rsidRPr="003008AB">
              <w:rPr>
                <w:sz w:val="22"/>
                <w:szCs w:val="22"/>
                <w:lang w:val="en-GB"/>
              </w:rPr>
              <w:t>+/-</w:t>
            </w:r>
          </w:p>
        </w:tc>
      </w:tr>
      <w:tr w:rsidR="003008AB" w:rsidRPr="003008AB" w14:paraId="40D19AEA" w14:textId="77777777" w:rsidTr="003008AB">
        <w:tc>
          <w:tcPr>
            <w:tcW w:w="1426" w:type="dxa"/>
            <w:shd w:val="clear" w:color="auto" w:fill="auto"/>
          </w:tcPr>
          <w:p w14:paraId="7896ECE6" w14:textId="77777777" w:rsidR="00DA0BE8" w:rsidRPr="003008AB" w:rsidRDefault="00305756" w:rsidP="003008AB">
            <w:pPr>
              <w:jc w:val="both"/>
              <w:rPr>
                <w:b/>
                <w:bCs/>
                <w:sz w:val="22"/>
                <w:szCs w:val="22"/>
                <w:lang w:val="en-GB"/>
              </w:rPr>
            </w:pPr>
            <w:r w:rsidRPr="003008AB">
              <w:rPr>
                <w:b/>
                <w:bCs/>
                <w:sz w:val="22"/>
                <w:szCs w:val="22"/>
                <w:lang w:val="en-GB"/>
              </w:rPr>
              <w:t>Self(I)-references</w:t>
            </w:r>
          </w:p>
        </w:tc>
        <w:tc>
          <w:tcPr>
            <w:tcW w:w="865" w:type="dxa"/>
            <w:shd w:val="clear" w:color="auto" w:fill="auto"/>
          </w:tcPr>
          <w:p w14:paraId="510B2D76" w14:textId="77777777" w:rsidR="00DA0BE8" w:rsidRPr="003008AB" w:rsidRDefault="00540E35" w:rsidP="003008AB">
            <w:pPr>
              <w:jc w:val="both"/>
              <w:rPr>
                <w:sz w:val="22"/>
                <w:szCs w:val="22"/>
                <w:lang w:val="en-GB"/>
              </w:rPr>
            </w:pPr>
            <w:r w:rsidRPr="003008AB">
              <w:rPr>
                <w:sz w:val="22"/>
                <w:szCs w:val="22"/>
                <w:lang w:val="en-GB"/>
              </w:rPr>
              <w:t>+</w:t>
            </w:r>
          </w:p>
        </w:tc>
        <w:tc>
          <w:tcPr>
            <w:tcW w:w="872" w:type="dxa"/>
            <w:shd w:val="clear" w:color="auto" w:fill="auto"/>
          </w:tcPr>
          <w:p w14:paraId="34DBF616" w14:textId="77777777" w:rsidR="00DA0BE8" w:rsidRPr="003008AB" w:rsidRDefault="00540E35" w:rsidP="003008AB">
            <w:pPr>
              <w:jc w:val="both"/>
              <w:rPr>
                <w:sz w:val="22"/>
                <w:szCs w:val="22"/>
                <w:lang w:val="en-GB"/>
              </w:rPr>
            </w:pPr>
            <w:r w:rsidRPr="003008AB">
              <w:rPr>
                <w:sz w:val="22"/>
                <w:szCs w:val="22"/>
                <w:lang w:val="en-GB"/>
              </w:rPr>
              <w:t>+</w:t>
            </w:r>
          </w:p>
        </w:tc>
        <w:tc>
          <w:tcPr>
            <w:tcW w:w="868" w:type="dxa"/>
            <w:shd w:val="clear" w:color="auto" w:fill="auto"/>
          </w:tcPr>
          <w:p w14:paraId="757C8B3F"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45F6E73F"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2C12435D"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53AF1AB4" w14:textId="77777777" w:rsidR="00DA0BE8" w:rsidRPr="003008AB" w:rsidRDefault="00540E35" w:rsidP="003008AB">
            <w:pPr>
              <w:jc w:val="both"/>
              <w:rPr>
                <w:sz w:val="22"/>
                <w:szCs w:val="22"/>
                <w:lang w:val="en-GB"/>
              </w:rPr>
            </w:pPr>
            <w:r w:rsidRPr="003008AB">
              <w:rPr>
                <w:sz w:val="22"/>
                <w:szCs w:val="22"/>
                <w:lang w:val="en-GB"/>
              </w:rPr>
              <w:t>+</w:t>
            </w:r>
          </w:p>
        </w:tc>
        <w:tc>
          <w:tcPr>
            <w:tcW w:w="866" w:type="dxa"/>
            <w:shd w:val="clear" w:color="auto" w:fill="auto"/>
          </w:tcPr>
          <w:p w14:paraId="7FA05603"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45109D23"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29691EDC" w14:textId="77777777" w:rsidR="00DA0BE8" w:rsidRPr="003008AB" w:rsidRDefault="00540E35" w:rsidP="003008AB">
            <w:pPr>
              <w:jc w:val="both"/>
              <w:rPr>
                <w:sz w:val="22"/>
                <w:szCs w:val="22"/>
                <w:lang w:val="en-GB"/>
              </w:rPr>
            </w:pPr>
            <w:r w:rsidRPr="003008AB">
              <w:rPr>
                <w:sz w:val="22"/>
                <w:szCs w:val="22"/>
                <w:lang w:val="en-GB"/>
              </w:rPr>
              <w:t>+</w:t>
            </w:r>
          </w:p>
        </w:tc>
      </w:tr>
      <w:tr w:rsidR="003008AB" w:rsidRPr="003008AB" w14:paraId="21502BE4" w14:textId="77777777" w:rsidTr="003008AB">
        <w:tc>
          <w:tcPr>
            <w:tcW w:w="1426" w:type="dxa"/>
            <w:shd w:val="clear" w:color="auto" w:fill="auto"/>
          </w:tcPr>
          <w:p w14:paraId="4430D74D" w14:textId="77777777" w:rsidR="00DA0BE8" w:rsidRPr="003008AB" w:rsidRDefault="00305756" w:rsidP="003008AB">
            <w:pPr>
              <w:jc w:val="both"/>
              <w:rPr>
                <w:b/>
                <w:bCs/>
                <w:sz w:val="22"/>
                <w:szCs w:val="22"/>
                <w:lang w:val="en-GB"/>
              </w:rPr>
            </w:pPr>
            <w:r w:rsidRPr="003008AB">
              <w:rPr>
                <w:b/>
                <w:bCs/>
                <w:sz w:val="22"/>
                <w:szCs w:val="22"/>
                <w:lang w:val="en-GB"/>
              </w:rPr>
              <w:lastRenderedPageBreak/>
              <w:t>Swear words</w:t>
            </w:r>
          </w:p>
        </w:tc>
        <w:tc>
          <w:tcPr>
            <w:tcW w:w="865" w:type="dxa"/>
            <w:shd w:val="clear" w:color="auto" w:fill="auto"/>
          </w:tcPr>
          <w:p w14:paraId="20C08C14" w14:textId="77777777" w:rsidR="00DA0BE8" w:rsidRPr="003008AB" w:rsidRDefault="00540E35" w:rsidP="003008AB">
            <w:pPr>
              <w:jc w:val="both"/>
              <w:rPr>
                <w:sz w:val="22"/>
                <w:szCs w:val="22"/>
                <w:lang w:val="en-GB"/>
              </w:rPr>
            </w:pPr>
            <w:r w:rsidRPr="003008AB">
              <w:rPr>
                <w:sz w:val="22"/>
                <w:szCs w:val="22"/>
                <w:lang w:val="en-GB"/>
              </w:rPr>
              <w:t>-</w:t>
            </w:r>
          </w:p>
        </w:tc>
        <w:tc>
          <w:tcPr>
            <w:tcW w:w="872" w:type="dxa"/>
            <w:shd w:val="clear" w:color="auto" w:fill="auto"/>
          </w:tcPr>
          <w:p w14:paraId="15CA8C59" w14:textId="77777777" w:rsidR="00DA0BE8" w:rsidRPr="003008AB" w:rsidRDefault="00540E35" w:rsidP="003008AB">
            <w:pPr>
              <w:jc w:val="both"/>
              <w:rPr>
                <w:sz w:val="22"/>
                <w:szCs w:val="22"/>
                <w:lang w:val="en-GB"/>
              </w:rPr>
            </w:pPr>
            <w:r w:rsidRPr="003008AB">
              <w:rPr>
                <w:sz w:val="22"/>
                <w:szCs w:val="22"/>
                <w:lang w:val="en-GB"/>
              </w:rPr>
              <w:t>-</w:t>
            </w:r>
          </w:p>
        </w:tc>
        <w:tc>
          <w:tcPr>
            <w:tcW w:w="868" w:type="dxa"/>
            <w:shd w:val="clear" w:color="auto" w:fill="auto"/>
          </w:tcPr>
          <w:p w14:paraId="1676E4D6"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6A35A98D"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27B66ED3"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1CC65E02" w14:textId="77777777" w:rsidR="00DA0BE8" w:rsidRPr="003008AB" w:rsidRDefault="00540E35" w:rsidP="003008AB">
            <w:pPr>
              <w:jc w:val="both"/>
              <w:rPr>
                <w:sz w:val="22"/>
                <w:szCs w:val="22"/>
                <w:lang w:val="en-GB"/>
              </w:rPr>
            </w:pPr>
            <w:r w:rsidRPr="003008AB">
              <w:rPr>
                <w:sz w:val="22"/>
                <w:szCs w:val="22"/>
                <w:lang w:val="en-GB"/>
              </w:rPr>
              <w:t>-</w:t>
            </w:r>
          </w:p>
        </w:tc>
        <w:tc>
          <w:tcPr>
            <w:tcW w:w="866" w:type="dxa"/>
            <w:shd w:val="clear" w:color="auto" w:fill="auto"/>
          </w:tcPr>
          <w:p w14:paraId="011145E7"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0EB353DC"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10A4E775" w14:textId="77777777" w:rsidR="00DA0BE8" w:rsidRPr="003008AB" w:rsidRDefault="00540E35" w:rsidP="003008AB">
            <w:pPr>
              <w:jc w:val="both"/>
              <w:rPr>
                <w:sz w:val="22"/>
                <w:szCs w:val="22"/>
                <w:lang w:val="en-GB"/>
              </w:rPr>
            </w:pPr>
            <w:r w:rsidRPr="003008AB">
              <w:rPr>
                <w:sz w:val="22"/>
                <w:szCs w:val="22"/>
                <w:lang w:val="en-GB"/>
              </w:rPr>
              <w:t>-</w:t>
            </w:r>
          </w:p>
        </w:tc>
      </w:tr>
      <w:tr w:rsidR="003008AB" w:rsidRPr="003008AB" w14:paraId="7A343E72" w14:textId="77777777" w:rsidTr="003008AB">
        <w:tc>
          <w:tcPr>
            <w:tcW w:w="1426" w:type="dxa"/>
            <w:shd w:val="clear" w:color="auto" w:fill="auto"/>
          </w:tcPr>
          <w:p w14:paraId="1BB08463" w14:textId="77777777" w:rsidR="00DA0BE8" w:rsidRPr="003008AB" w:rsidRDefault="00305756" w:rsidP="003008AB">
            <w:pPr>
              <w:jc w:val="both"/>
              <w:rPr>
                <w:b/>
                <w:bCs/>
                <w:sz w:val="22"/>
                <w:szCs w:val="22"/>
                <w:lang w:val="en-GB"/>
              </w:rPr>
            </w:pPr>
            <w:r w:rsidRPr="003008AB">
              <w:rPr>
                <w:b/>
                <w:bCs/>
                <w:sz w:val="22"/>
                <w:szCs w:val="22"/>
                <w:lang w:val="en-GB"/>
              </w:rPr>
              <w:t>Humour</w:t>
            </w:r>
          </w:p>
        </w:tc>
        <w:tc>
          <w:tcPr>
            <w:tcW w:w="865" w:type="dxa"/>
            <w:shd w:val="clear" w:color="auto" w:fill="auto"/>
          </w:tcPr>
          <w:p w14:paraId="5DD38EC9" w14:textId="77777777" w:rsidR="00DA0BE8" w:rsidRPr="003008AB" w:rsidRDefault="00540E35" w:rsidP="003008AB">
            <w:pPr>
              <w:jc w:val="both"/>
              <w:rPr>
                <w:sz w:val="22"/>
                <w:szCs w:val="22"/>
                <w:lang w:val="en-GB"/>
              </w:rPr>
            </w:pPr>
            <w:r w:rsidRPr="003008AB">
              <w:rPr>
                <w:sz w:val="22"/>
                <w:szCs w:val="22"/>
                <w:lang w:val="en-GB"/>
              </w:rPr>
              <w:t>+</w:t>
            </w:r>
          </w:p>
        </w:tc>
        <w:tc>
          <w:tcPr>
            <w:tcW w:w="872" w:type="dxa"/>
            <w:shd w:val="clear" w:color="auto" w:fill="auto"/>
          </w:tcPr>
          <w:p w14:paraId="18199BC9" w14:textId="77777777" w:rsidR="00DA0BE8" w:rsidRPr="003008AB" w:rsidRDefault="00540E35" w:rsidP="003008AB">
            <w:pPr>
              <w:jc w:val="both"/>
              <w:rPr>
                <w:sz w:val="22"/>
                <w:szCs w:val="22"/>
                <w:lang w:val="en-GB"/>
              </w:rPr>
            </w:pPr>
            <w:r w:rsidRPr="003008AB">
              <w:rPr>
                <w:sz w:val="22"/>
                <w:szCs w:val="22"/>
                <w:lang w:val="en-GB"/>
              </w:rPr>
              <w:t>-</w:t>
            </w:r>
          </w:p>
        </w:tc>
        <w:tc>
          <w:tcPr>
            <w:tcW w:w="868" w:type="dxa"/>
            <w:shd w:val="clear" w:color="auto" w:fill="auto"/>
          </w:tcPr>
          <w:p w14:paraId="297A3940"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50F30DD0"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1765BBEF"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34E76B5C" w14:textId="77777777" w:rsidR="00DA0BE8" w:rsidRPr="003008AB" w:rsidRDefault="00540E35" w:rsidP="003008AB">
            <w:pPr>
              <w:jc w:val="both"/>
              <w:rPr>
                <w:sz w:val="22"/>
                <w:szCs w:val="22"/>
                <w:lang w:val="en-GB"/>
              </w:rPr>
            </w:pPr>
            <w:r w:rsidRPr="003008AB">
              <w:rPr>
                <w:sz w:val="22"/>
                <w:szCs w:val="22"/>
                <w:lang w:val="en-GB"/>
              </w:rPr>
              <w:t>-</w:t>
            </w:r>
          </w:p>
        </w:tc>
        <w:tc>
          <w:tcPr>
            <w:tcW w:w="866" w:type="dxa"/>
            <w:shd w:val="clear" w:color="auto" w:fill="auto"/>
          </w:tcPr>
          <w:p w14:paraId="2D0E705B"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1DF914EC"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77A46E9C" w14:textId="77777777" w:rsidR="00DA0BE8" w:rsidRPr="003008AB" w:rsidRDefault="00540E35" w:rsidP="003008AB">
            <w:pPr>
              <w:jc w:val="both"/>
              <w:rPr>
                <w:sz w:val="22"/>
                <w:szCs w:val="22"/>
                <w:lang w:val="en-GB"/>
              </w:rPr>
            </w:pPr>
            <w:r w:rsidRPr="003008AB">
              <w:rPr>
                <w:sz w:val="22"/>
                <w:szCs w:val="22"/>
                <w:lang w:val="en-GB"/>
              </w:rPr>
              <w:t>+</w:t>
            </w:r>
          </w:p>
        </w:tc>
      </w:tr>
      <w:tr w:rsidR="003008AB" w:rsidRPr="003008AB" w14:paraId="71CCDA14" w14:textId="77777777" w:rsidTr="003008AB">
        <w:tc>
          <w:tcPr>
            <w:tcW w:w="1426" w:type="dxa"/>
            <w:shd w:val="clear" w:color="auto" w:fill="auto"/>
          </w:tcPr>
          <w:p w14:paraId="414C8B48" w14:textId="77777777" w:rsidR="00DA0BE8" w:rsidRPr="003008AB" w:rsidRDefault="00305756" w:rsidP="003008AB">
            <w:pPr>
              <w:jc w:val="both"/>
              <w:rPr>
                <w:b/>
                <w:bCs/>
                <w:sz w:val="22"/>
                <w:szCs w:val="22"/>
                <w:lang w:val="en-GB"/>
              </w:rPr>
            </w:pPr>
            <w:r w:rsidRPr="003008AB">
              <w:rPr>
                <w:b/>
                <w:bCs/>
                <w:sz w:val="22"/>
                <w:szCs w:val="22"/>
                <w:lang w:val="en-GB"/>
              </w:rPr>
              <w:t>Slang</w:t>
            </w:r>
          </w:p>
        </w:tc>
        <w:tc>
          <w:tcPr>
            <w:tcW w:w="865" w:type="dxa"/>
            <w:shd w:val="clear" w:color="auto" w:fill="auto"/>
          </w:tcPr>
          <w:p w14:paraId="30882A57" w14:textId="77777777" w:rsidR="00DA0BE8" w:rsidRPr="003008AB" w:rsidRDefault="00540E35" w:rsidP="003008AB">
            <w:pPr>
              <w:jc w:val="both"/>
              <w:rPr>
                <w:sz w:val="22"/>
                <w:szCs w:val="22"/>
                <w:lang w:val="en-GB"/>
              </w:rPr>
            </w:pPr>
            <w:r w:rsidRPr="003008AB">
              <w:rPr>
                <w:sz w:val="22"/>
                <w:szCs w:val="22"/>
                <w:lang w:val="en-GB"/>
              </w:rPr>
              <w:t>-</w:t>
            </w:r>
          </w:p>
        </w:tc>
        <w:tc>
          <w:tcPr>
            <w:tcW w:w="872" w:type="dxa"/>
            <w:shd w:val="clear" w:color="auto" w:fill="auto"/>
          </w:tcPr>
          <w:p w14:paraId="72CD15A2" w14:textId="77777777" w:rsidR="00DA0BE8" w:rsidRPr="003008AB" w:rsidRDefault="00540E35" w:rsidP="003008AB">
            <w:pPr>
              <w:jc w:val="both"/>
              <w:rPr>
                <w:sz w:val="22"/>
                <w:szCs w:val="22"/>
                <w:lang w:val="en-GB"/>
              </w:rPr>
            </w:pPr>
            <w:r w:rsidRPr="003008AB">
              <w:rPr>
                <w:sz w:val="22"/>
                <w:szCs w:val="22"/>
                <w:lang w:val="en-GB"/>
              </w:rPr>
              <w:t>-</w:t>
            </w:r>
          </w:p>
        </w:tc>
        <w:tc>
          <w:tcPr>
            <w:tcW w:w="868" w:type="dxa"/>
            <w:shd w:val="clear" w:color="auto" w:fill="auto"/>
          </w:tcPr>
          <w:p w14:paraId="40C3D360"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3390D687"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5682CBEA"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72D5A5CC" w14:textId="77777777" w:rsidR="00DA0BE8" w:rsidRPr="003008AB" w:rsidRDefault="00540E35" w:rsidP="003008AB">
            <w:pPr>
              <w:jc w:val="both"/>
              <w:rPr>
                <w:sz w:val="22"/>
                <w:szCs w:val="22"/>
                <w:lang w:val="en-GB"/>
              </w:rPr>
            </w:pPr>
            <w:r w:rsidRPr="003008AB">
              <w:rPr>
                <w:sz w:val="22"/>
                <w:szCs w:val="22"/>
                <w:lang w:val="en-GB"/>
              </w:rPr>
              <w:t>-</w:t>
            </w:r>
          </w:p>
        </w:tc>
        <w:tc>
          <w:tcPr>
            <w:tcW w:w="866" w:type="dxa"/>
            <w:shd w:val="clear" w:color="auto" w:fill="auto"/>
          </w:tcPr>
          <w:p w14:paraId="0946827E"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7108C727" w14:textId="77777777" w:rsidR="00DA0BE8" w:rsidRPr="003008AB" w:rsidRDefault="00540E35" w:rsidP="003008AB">
            <w:pPr>
              <w:jc w:val="both"/>
              <w:rPr>
                <w:sz w:val="22"/>
                <w:szCs w:val="22"/>
                <w:lang w:val="en-GB"/>
              </w:rPr>
            </w:pPr>
            <w:r w:rsidRPr="003008AB">
              <w:rPr>
                <w:sz w:val="22"/>
                <w:szCs w:val="22"/>
                <w:lang w:val="en-GB"/>
              </w:rPr>
              <w:t>-</w:t>
            </w:r>
          </w:p>
        </w:tc>
        <w:tc>
          <w:tcPr>
            <w:tcW w:w="869" w:type="dxa"/>
            <w:shd w:val="clear" w:color="auto" w:fill="auto"/>
          </w:tcPr>
          <w:p w14:paraId="78CD29E3" w14:textId="77777777" w:rsidR="00DA0BE8" w:rsidRPr="003008AB" w:rsidRDefault="00540E35" w:rsidP="003008AB">
            <w:pPr>
              <w:jc w:val="both"/>
              <w:rPr>
                <w:sz w:val="22"/>
                <w:szCs w:val="22"/>
                <w:lang w:val="en-GB"/>
              </w:rPr>
            </w:pPr>
            <w:r w:rsidRPr="003008AB">
              <w:rPr>
                <w:sz w:val="22"/>
                <w:szCs w:val="22"/>
                <w:lang w:val="en-GB"/>
              </w:rPr>
              <w:t>-</w:t>
            </w:r>
          </w:p>
        </w:tc>
      </w:tr>
    </w:tbl>
    <w:p w14:paraId="5AD731C4" w14:textId="77777777" w:rsidR="004D15E6" w:rsidRPr="00EC261A" w:rsidRDefault="00572897" w:rsidP="004D15E6">
      <w:pPr>
        <w:pStyle w:val="Nadpis3"/>
      </w:pPr>
      <w:r>
        <w:t xml:space="preserve">5.1.1 </w:t>
      </w:r>
      <w:r w:rsidR="004D15E6">
        <w:t>Quantitative references</w:t>
      </w:r>
    </w:p>
    <w:p w14:paraId="0C9D19D4" w14:textId="77777777" w:rsidR="004D15E6" w:rsidRDefault="009B5D6F" w:rsidP="004D15E6">
      <w:pPr>
        <w:pStyle w:val="Podtitul"/>
        <w:jc w:val="both"/>
        <w:rPr>
          <w:b w:val="0"/>
          <w:bCs w:val="0"/>
          <w:lang w:val="en-GB"/>
        </w:rPr>
      </w:pPr>
      <w:r>
        <w:rPr>
          <w:b w:val="0"/>
          <w:bCs w:val="0"/>
          <w:lang w:val="en-GB"/>
        </w:rPr>
        <w:t>Jacinda Ardern</w:t>
      </w:r>
      <w:r w:rsidR="00A26673">
        <w:rPr>
          <w:b w:val="0"/>
          <w:bCs w:val="0"/>
          <w:lang w:val="en-GB"/>
        </w:rPr>
        <w:t xml:space="preserve"> makes quantitative references in every speech, although they differ in number, which, in turn</w:t>
      </w:r>
      <w:r w:rsidR="006974DF">
        <w:rPr>
          <w:b w:val="0"/>
          <w:bCs w:val="0"/>
          <w:lang w:val="en-GB"/>
        </w:rPr>
        <w:t>,</w:t>
      </w:r>
      <w:r w:rsidR="00A26673">
        <w:rPr>
          <w:b w:val="0"/>
          <w:bCs w:val="0"/>
          <w:lang w:val="en-GB"/>
        </w:rPr>
        <w:t xml:space="preserve"> is dictated by the content and the paramount objective of each text.</w:t>
      </w:r>
    </w:p>
    <w:p w14:paraId="01F48388" w14:textId="77777777" w:rsidR="006974DF" w:rsidRDefault="006974DF" w:rsidP="004D15E6">
      <w:pPr>
        <w:pStyle w:val="Podtitul"/>
        <w:jc w:val="both"/>
        <w:rPr>
          <w:b w:val="0"/>
          <w:bCs w:val="0"/>
          <w:lang w:val="en-GB"/>
        </w:rPr>
      </w:pPr>
    </w:p>
    <w:p w14:paraId="1C669DA6" w14:textId="0814BD5C" w:rsidR="006974DF" w:rsidRDefault="006974DF" w:rsidP="006974DF">
      <w:pPr>
        <w:pStyle w:val="Popis"/>
        <w:keepNext/>
      </w:pPr>
      <w:r>
        <w:t xml:space="preserve">Table </w:t>
      </w:r>
      <w:r>
        <w:fldChar w:fldCharType="begin"/>
      </w:r>
      <w:r>
        <w:instrText xml:space="preserve"> SEQ Table \* ARABIC </w:instrText>
      </w:r>
      <w:r>
        <w:fldChar w:fldCharType="separate"/>
      </w:r>
      <w:r w:rsidR="00423456">
        <w:rPr>
          <w:noProof/>
        </w:rPr>
        <w:t>4</w:t>
      </w:r>
      <w:r>
        <w:fldChar w:fldCharType="end"/>
      </w:r>
      <w:r>
        <w:t xml:space="preserve"> Number of quantitative refer</w:t>
      </w:r>
      <w:r w:rsidR="00823D86">
        <w:t>e</w:t>
      </w:r>
      <w:r>
        <w:t>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71"/>
        <w:gridCol w:w="877"/>
        <w:gridCol w:w="859"/>
        <w:gridCol w:w="872"/>
        <w:gridCol w:w="872"/>
        <w:gridCol w:w="872"/>
        <w:gridCol w:w="872"/>
        <w:gridCol w:w="872"/>
        <w:gridCol w:w="872"/>
      </w:tblGrid>
      <w:tr w:rsidR="003008AB" w:rsidRPr="003008AB" w14:paraId="39FB75B4" w14:textId="77777777" w:rsidTr="003008AB">
        <w:tc>
          <w:tcPr>
            <w:tcW w:w="1403" w:type="dxa"/>
            <w:shd w:val="clear" w:color="auto" w:fill="auto"/>
          </w:tcPr>
          <w:p w14:paraId="27BAA759" w14:textId="77777777" w:rsidR="006974DF" w:rsidRPr="003008AB" w:rsidRDefault="006974DF" w:rsidP="003008AB">
            <w:pPr>
              <w:pStyle w:val="Podtitul"/>
              <w:jc w:val="both"/>
              <w:rPr>
                <w:sz w:val="22"/>
                <w:szCs w:val="22"/>
                <w:lang w:val="en-GB"/>
              </w:rPr>
            </w:pPr>
            <w:r w:rsidRPr="003008AB">
              <w:rPr>
                <w:sz w:val="22"/>
                <w:szCs w:val="22"/>
                <w:lang w:val="en-GB"/>
              </w:rPr>
              <w:t>Feature</w:t>
            </w:r>
          </w:p>
        </w:tc>
        <w:tc>
          <w:tcPr>
            <w:tcW w:w="871" w:type="dxa"/>
            <w:shd w:val="clear" w:color="auto" w:fill="auto"/>
          </w:tcPr>
          <w:p w14:paraId="3EB2DB19" w14:textId="77777777" w:rsidR="006974DF" w:rsidRPr="003008AB" w:rsidRDefault="006974DF" w:rsidP="003008AB">
            <w:pPr>
              <w:pStyle w:val="Podtitul"/>
              <w:jc w:val="both"/>
              <w:rPr>
                <w:sz w:val="22"/>
                <w:szCs w:val="22"/>
                <w:lang w:val="en-GB"/>
              </w:rPr>
            </w:pPr>
            <w:r w:rsidRPr="003008AB">
              <w:rPr>
                <w:sz w:val="22"/>
                <w:szCs w:val="22"/>
                <w:lang w:val="en-GB"/>
              </w:rPr>
              <w:t>S1</w:t>
            </w:r>
          </w:p>
        </w:tc>
        <w:tc>
          <w:tcPr>
            <w:tcW w:w="1736" w:type="dxa"/>
            <w:gridSpan w:val="2"/>
            <w:shd w:val="clear" w:color="auto" w:fill="auto"/>
          </w:tcPr>
          <w:p w14:paraId="6E8C18C8" w14:textId="77777777" w:rsidR="006974DF" w:rsidRPr="003008AB" w:rsidRDefault="006974DF" w:rsidP="003008AB">
            <w:pPr>
              <w:pStyle w:val="Podtitul"/>
              <w:jc w:val="both"/>
              <w:rPr>
                <w:sz w:val="22"/>
                <w:szCs w:val="22"/>
                <w:lang w:val="en-GB"/>
              </w:rPr>
            </w:pPr>
            <w:r w:rsidRPr="003008AB">
              <w:rPr>
                <w:sz w:val="22"/>
                <w:szCs w:val="22"/>
                <w:lang w:val="en-GB"/>
              </w:rPr>
              <w:t>S2 + PC</w:t>
            </w:r>
          </w:p>
        </w:tc>
        <w:tc>
          <w:tcPr>
            <w:tcW w:w="872" w:type="dxa"/>
            <w:shd w:val="clear" w:color="auto" w:fill="auto"/>
          </w:tcPr>
          <w:p w14:paraId="0F9FB489" w14:textId="77777777" w:rsidR="006974DF" w:rsidRPr="003008AB" w:rsidRDefault="006974DF" w:rsidP="003008AB">
            <w:pPr>
              <w:pStyle w:val="Podtitul"/>
              <w:jc w:val="both"/>
              <w:rPr>
                <w:sz w:val="22"/>
                <w:szCs w:val="22"/>
                <w:lang w:val="en-GB"/>
              </w:rPr>
            </w:pPr>
            <w:r w:rsidRPr="003008AB">
              <w:rPr>
                <w:sz w:val="22"/>
                <w:szCs w:val="22"/>
                <w:lang w:val="en-GB"/>
              </w:rPr>
              <w:t>S3</w:t>
            </w:r>
          </w:p>
        </w:tc>
        <w:tc>
          <w:tcPr>
            <w:tcW w:w="872" w:type="dxa"/>
            <w:shd w:val="clear" w:color="auto" w:fill="auto"/>
          </w:tcPr>
          <w:p w14:paraId="7CDD9341" w14:textId="77777777" w:rsidR="006974DF" w:rsidRPr="003008AB" w:rsidRDefault="006974DF" w:rsidP="003008AB">
            <w:pPr>
              <w:pStyle w:val="Podtitul"/>
              <w:jc w:val="both"/>
              <w:rPr>
                <w:sz w:val="22"/>
                <w:szCs w:val="22"/>
                <w:lang w:val="en-GB"/>
              </w:rPr>
            </w:pPr>
            <w:r w:rsidRPr="003008AB">
              <w:rPr>
                <w:sz w:val="22"/>
                <w:szCs w:val="22"/>
                <w:lang w:val="en-GB"/>
              </w:rPr>
              <w:t>S4</w:t>
            </w:r>
          </w:p>
        </w:tc>
        <w:tc>
          <w:tcPr>
            <w:tcW w:w="872" w:type="dxa"/>
            <w:shd w:val="clear" w:color="auto" w:fill="auto"/>
          </w:tcPr>
          <w:p w14:paraId="5B671A40" w14:textId="77777777" w:rsidR="006974DF" w:rsidRPr="003008AB" w:rsidRDefault="006974DF" w:rsidP="003008AB">
            <w:pPr>
              <w:pStyle w:val="Podtitul"/>
              <w:jc w:val="both"/>
              <w:rPr>
                <w:sz w:val="22"/>
                <w:szCs w:val="22"/>
                <w:lang w:val="en-GB"/>
              </w:rPr>
            </w:pPr>
            <w:r w:rsidRPr="003008AB">
              <w:rPr>
                <w:sz w:val="22"/>
                <w:szCs w:val="22"/>
                <w:lang w:val="en-GB"/>
              </w:rPr>
              <w:t>S5</w:t>
            </w:r>
          </w:p>
        </w:tc>
        <w:tc>
          <w:tcPr>
            <w:tcW w:w="872" w:type="dxa"/>
            <w:shd w:val="clear" w:color="auto" w:fill="auto"/>
          </w:tcPr>
          <w:p w14:paraId="1D66E9FC" w14:textId="77777777" w:rsidR="006974DF" w:rsidRPr="003008AB" w:rsidRDefault="006974DF" w:rsidP="003008AB">
            <w:pPr>
              <w:pStyle w:val="Podtitul"/>
              <w:jc w:val="both"/>
              <w:rPr>
                <w:sz w:val="22"/>
                <w:szCs w:val="22"/>
                <w:lang w:val="en-GB"/>
              </w:rPr>
            </w:pPr>
            <w:r w:rsidRPr="003008AB">
              <w:rPr>
                <w:sz w:val="22"/>
                <w:szCs w:val="22"/>
                <w:lang w:val="en-GB"/>
              </w:rPr>
              <w:t>S6</w:t>
            </w:r>
          </w:p>
        </w:tc>
        <w:tc>
          <w:tcPr>
            <w:tcW w:w="872" w:type="dxa"/>
            <w:shd w:val="clear" w:color="auto" w:fill="auto"/>
          </w:tcPr>
          <w:p w14:paraId="102B2F22" w14:textId="77777777" w:rsidR="006974DF" w:rsidRPr="003008AB" w:rsidRDefault="006974DF" w:rsidP="003008AB">
            <w:pPr>
              <w:pStyle w:val="Podtitul"/>
              <w:jc w:val="both"/>
              <w:rPr>
                <w:sz w:val="22"/>
                <w:szCs w:val="22"/>
                <w:lang w:val="en-GB"/>
              </w:rPr>
            </w:pPr>
            <w:r w:rsidRPr="003008AB">
              <w:rPr>
                <w:sz w:val="22"/>
                <w:szCs w:val="22"/>
                <w:lang w:val="en-GB"/>
              </w:rPr>
              <w:t>S7</w:t>
            </w:r>
          </w:p>
        </w:tc>
        <w:tc>
          <w:tcPr>
            <w:tcW w:w="872" w:type="dxa"/>
            <w:shd w:val="clear" w:color="auto" w:fill="auto"/>
          </w:tcPr>
          <w:p w14:paraId="63BBE2DF" w14:textId="77777777" w:rsidR="006974DF" w:rsidRPr="003008AB" w:rsidRDefault="006974DF" w:rsidP="003008AB">
            <w:pPr>
              <w:pStyle w:val="Podtitul"/>
              <w:jc w:val="both"/>
              <w:rPr>
                <w:sz w:val="22"/>
                <w:szCs w:val="22"/>
                <w:lang w:val="en-GB"/>
              </w:rPr>
            </w:pPr>
            <w:r w:rsidRPr="003008AB">
              <w:rPr>
                <w:sz w:val="22"/>
                <w:szCs w:val="22"/>
                <w:lang w:val="en-GB"/>
              </w:rPr>
              <w:t>S8</w:t>
            </w:r>
          </w:p>
        </w:tc>
      </w:tr>
      <w:tr w:rsidR="003008AB" w:rsidRPr="003008AB" w14:paraId="53C3B7DF" w14:textId="77777777" w:rsidTr="003008AB">
        <w:tc>
          <w:tcPr>
            <w:tcW w:w="1403" w:type="dxa"/>
            <w:shd w:val="clear" w:color="auto" w:fill="auto"/>
          </w:tcPr>
          <w:p w14:paraId="7EDF5B6B" w14:textId="77777777" w:rsidR="006974DF" w:rsidRPr="003008AB" w:rsidRDefault="006974DF" w:rsidP="003008AB">
            <w:pPr>
              <w:pStyle w:val="Podtitul"/>
              <w:jc w:val="both"/>
              <w:rPr>
                <w:sz w:val="22"/>
                <w:szCs w:val="22"/>
                <w:lang w:val="en-GB"/>
              </w:rPr>
            </w:pPr>
            <w:r w:rsidRPr="003008AB">
              <w:rPr>
                <w:sz w:val="22"/>
                <w:szCs w:val="22"/>
                <w:lang w:val="en-GB"/>
              </w:rPr>
              <w:t>Quantitative references</w:t>
            </w:r>
          </w:p>
        </w:tc>
        <w:tc>
          <w:tcPr>
            <w:tcW w:w="871" w:type="dxa"/>
            <w:shd w:val="clear" w:color="auto" w:fill="auto"/>
          </w:tcPr>
          <w:p w14:paraId="59C320B0" w14:textId="77777777" w:rsidR="006974DF" w:rsidRPr="003008AB" w:rsidRDefault="006974DF" w:rsidP="003008AB">
            <w:pPr>
              <w:pStyle w:val="Podtitul"/>
              <w:jc w:val="both"/>
              <w:rPr>
                <w:b w:val="0"/>
                <w:bCs w:val="0"/>
                <w:sz w:val="22"/>
                <w:szCs w:val="22"/>
                <w:lang w:val="en-GB"/>
              </w:rPr>
            </w:pPr>
            <w:r w:rsidRPr="003008AB">
              <w:rPr>
                <w:b w:val="0"/>
                <w:bCs w:val="0"/>
                <w:sz w:val="22"/>
                <w:szCs w:val="22"/>
                <w:lang w:val="en-GB"/>
              </w:rPr>
              <w:t>8</w:t>
            </w:r>
          </w:p>
        </w:tc>
        <w:tc>
          <w:tcPr>
            <w:tcW w:w="877" w:type="dxa"/>
            <w:shd w:val="clear" w:color="auto" w:fill="auto"/>
          </w:tcPr>
          <w:p w14:paraId="2DC9F3DA" w14:textId="77777777" w:rsidR="006974DF" w:rsidRPr="003008AB" w:rsidRDefault="006974DF" w:rsidP="003008AB">
            <w:pPr>
              <w:pStyle w:val="Podtitul"/>
              <w:jc w:val="both"/>
              <w:rPr>
                <w:b w:val="0"/>
                <w:bCs w:val="0"/>
                <w:sz w:val="22"/>
                <w:szCs w:val="22"/>
                <w:lang w:val="en-GB"/>
              </w:rPr>
            </w:pPr>
            <w:r w:rsidRPr="003008AB">
              <w:rPr>
                <w:b w:val="0"/>
                <w:bCs w:val="0"/>
                <w:sz w:val="22"/>
                <w:szCs w:val="22"/>
                <w:lang w:val="en-GB"/>
              </w:rPr>
              <w:t>2</w:t>
            </w:r>
          </w:p>
        </w:tc>
        <w:tc>
          <w:tcPr>
            <w:tcW w:w="859" w:type="dxa"/>
            <w:shd w:val="clear" w:color="auto" w:fill="auto"/>
          </w:tcPr>
          <w:p w14:paraId="379CCBF6" w14:textId="77777777" w:rsidR="006974DF" w:rsidRPr="003008AB" w:rsidRDefault="006974DF" w:rsidP="003008AB">
            <w:pPr>
              <w:pStyle w:val="Podtitul"/>
              <w:jc w:val="both"/>
              <w:rPr>
                <w:b w:val="0"/>
                <w:bCs w:val="0"/>
                <w:sz w:val="22"/>
                <w:szCs w:val="22"/>
                <w:lang w:val="en-GB"/>
              </w:rPr>
            </w:pPr>
            <w:r w:rsidRPr="003008AB">
              <w:rPr>
                <w:b w:val="0"/>
                <w:bCs w:val="0"/>
                <w:sz w:val="22"/>
                <w:szCs w:val="22"/>
                <w:lang w:val="en-GB"/>
              </w:rPr>
              <w:t>1</w:t>
            </w:r>
          </w:p>
        </w:tc>
        <w:tc>
          <w:tcPr>
            <w:tcW w:w="872" w:type="dxa"/>
            <w:shd w:val="clear" w:color="auto" w:fill="auto"/>
          </w:tcPr>
          <w:p w14:paraId="15496713" w14:textId="77777777" w:rsidR="006974DF" w:rsidRPr="003008AB" w:rsidRDefault="006974DF" w:rsidP="003008AB">
            <w:pPr>
              <w:pStyle w:val="Podtitul"/>
              <w:jc w:val="both"/>
              <w:rPr>
                <w:b w:val="0"/>
                <w:bCs w:val="0"/>
                <w:sz w:val="22"/>
                <w:szCs w:val="22"/>
                <w:lang w:val="en-GB"/>
              </w:rPr>
            </w:pPr>
            <w:r w:rsidRPr="003008AB">
              <w:rPr>
                <w:b w:val="0"/>
                <w:bCs w:val="0"/>
                <w:sz w:val="22"/>
                <w:szCs w:val="22"/>
                <w:lang w:val="en-GB"/>
              </w:rPr>
              <w:t>8</w:t>
            </w:r>
          </w:p>
        </w:tc>
        <w:tc>
          <w:tcPr>
            <w:tcW w:w="872" w:type="dxa"/>
            <w:shd w:val="clear" w:color="auto" w:fill="auto"/>
          </w:tcPr>
          <w:p w14:paraId="3C03FB0D" w14:textId="77777777" w:rsidR="006974DF" w:rsidRPr="003008AB" w:rsidRDefault="006974DF" w:rsidP="003008AB">
            <w:pPr>
              <w:pStyle w:val="Podtitul"/>
              <w:jc w:val="both"/>
              <w:rPr>
                <w:b w:val="0"/>
                <w:bCs w:val="0"/>
                <w:sz w:val="22"/>
                <w:szCs w:val="22"/>
                <w:lang w:val="en-GB"/>
              </w:rPr>
            </w:pPr>
            <w:r w:rsidRPr="003008AB">
              <w:rPr>
                <w:b w:val="0"/>
                <w:bCs w:val="0"/>
                <w:sz w:val="22"/>
                <w:szCs w:val="22"/>
                <w:lang w:val="en-GB"/>
              </w:rPr>
              <w:t>11</w:t>
            </w:r>
          </w:p>
        </w:tc>
        <w:tc>
          <w:tcPr>
            <w:tcW w:w="872" w:type="dxa"/>
            <w:shd w:val="clear" w:color="auto" w:fill="auto"/>
          </w:tcPr>
          <w:p w14:paraId="7FC2EF92" w14:textId="77777777" w:rsidR="006974DF" w:rsidRPr="003008AB" w:rsidRDefault="006974DF" w:rsidP="003008AB">
            <w:pPr>
              <w:pStyle w:val="Podtitul"/>
              <w:jc w:val="both"/>
              <w:rPr>
                <w:b w:val="0"/>
                <w:bCs w:val="0"/>
                <w:sz w:val="22"/>
                <w:szCs w:val="22"/>
                <w:lang w:val="en-GB"/>
              </w:rPr>
            </w:pPr>
            <w:r w:rsidRPr="003008AB">
              <w:rPr>
                <w:b w:val="0"/>
                <w:bCs w:val="0"/>
                <w:sz w:val="22"/>
                <w:szCs w:val="22"/>
                <w:lang w:val="en-GB"/>
              </w:rPr>
              <w:t>6</w:t>
            </w:r>
          </w:p>
        </w:tc>
        <w:tc>
          <w:tcPr>
            <w:tcW w:w="872" w:type="dxa"/>
            <w:shd w:val="clear" w:color="auto" w:fill="auto"/>
          </w:tcPr>
          <w:p w14:paraId="746DA9AC" w14:textId="77777777" w:rsidR="006974DF" w:rsidRPr="003008AB" w:rsidRDefault="006974DF" w:rsidP="003008AB">
            <w:pPr>
              <w:pStyle w:val="Podtitul"/>
              <w:jc w:val="both"/>
              <w:rPr>
                <w:b w:val="0"/>
                <w:bCs w:val="0"/>
                <w:sz w:val="22"/>
                <w:szCs w:val="22"/>
                <w:lang w:val="en-GB"/>
              </w:rPr>
            </w:pPr>
            <w:r w:rsidRPr="003008AB">
              <w:rPr>
                <w:b w:val="0"/>
                <w:bCs w:val="0"/>
                <w:sz w:val="22"/>
                <w:szCs w:val="22"/>
                <w:lang w:val="en-GB"/>
              </w:rPr>
              <w:t>8</w:t>
            </w:r>
          </w:p>
        </w:tc>
        <w:tc>
          <w:tcPr>
            <w:tcW w:w="872" w:type="dxa"/>
            <w:shd w:val="clear" w:color="auto" w:fill="auto"/>
          </w:tcPr>
          <w:p w14:paraId="2E133295" w14:textId="77777777" w:rsidR="006974DF" w:rsidRPr="003008AB" w:rsidRDefault="006974DF" w:rsidP="003008AB">
            <w:pPr>
              <w:pStyle w:val="Podtitul"/>
              <w:jc w:val="both"/>
              <w:rPr>
                <w:b w:val="0"/>
                <w:bCs w:val="0"/>
                <w:sz w:val="22"/>
                <w:szCs w:val="22"/>
                <w:lang w:val="en-GB"/>
              </w:rPr>
            </w:pPr>
            <w:r w:rsidRPr="003008AB">
              <w:rPr>
                <w:b w:val="0"/>
                <w:bCs w:val="0"/>
                <w:sz w:val="22"/>
                <w:szCs w:val="22"/>
                <w:lang w:val="en-GB"/>
              </w:rPr>
              <w:t>1</w:t>
            </w:r>
          </w:p>
        </w:tc>
        <w:tc>
          <w:tcPr>
            <w:tcW w:w="872" w:type="dxa"/>
            <w:shd w:val="clear" w:color="auto" w:fill="auto"/>
          </w:tcPr>
          <w:p w14:paraId="318844CA" w14:textId="77777777" w:rsidR="006974DF" w:rsidRPr="003008AB" w:rsidRDefault="006974DF" w:rsidP="003008AB">
            <w:pPr>
              <w:pStyle w:val="Podtitul"/>
              <w:jc w:val="both"/>
              <w:rPr>
                <w:b w:val="0"/>
                <w:bCs w:val="0"/>
                <w:sz w:val="22"/>
                <w:szCs w:val="22"/>
                <w:lang w:val="en-GB"/>
              </w:rPr>
            </w:pPr>
            <w:r w:rsidRPr="003008AB">
              <w:rPr>
                <w:b w:val="0"/>
                <w:bCs w:val="0"/>
                <w:sz w:val="22"/>
                <w:szCs w:val="22"/>
                <w:lang w:val="en-GB"/>
              </w:rPr>
              <w:t>7</w:t>
            </w:r>
          </w:p>
        </w:tc>
      </w:tr>
    </w:tbl>
    <w:p w14:paraId="1671D296" w14:textId="77777777" w:rsidR="006974DF" w:rsidRPr="006974DF" w:rsidRDefault="006974DF" w:rsidP="004D15E6">
      <w:pPr>
        <w:pStyle w:val="Podtitul"/>
        <w:jc w:val="both"/>
        <w:rPr>
          <w:b w:val="0"/>
          <w:bCs w:val="0"/>
          <w:sz w:val="22"/>
          <w:szCs w:val="22"/>
          <w:lang w:val="en-GB"/>
        </w:rPr>
      </w:pPr>
    </w:p>
    <w:p w14:paraId="27A87F8A" w14:textId="77777777" w:rsidR="004D15E6" w:rsidRDefault="00823D86" w:rsidP="004D15E6">
      <w:pPr>
        <w:pStyle w:val="Podtitul"/>
        <w:ind w:firstLine="709"/>
        <w:jc w:val="both"/>
        <w:rPr>
          <w:b w:val="0"/>
          <w:bCs w:val="0"/>
          <w:lang w:val="en-GB"/>
        </w:rPr>
      </w:pPr>
      <w:r>
        <w:rPr>
          <w:b w:val="0"/>
          <w:bCs w:val="0"/>
          <w:lang w:val="en-GB"/>
        </w:rPr>
        <w:t xml:space="preserve">The reasons for application of figures in Ardern’s speeches are multiple – the politician provides them </w:t>
      </w:r>
      <w:proofErr w:type="gramStart"/>
      <w:r>
        <w:rPr>
          <w:b w:val="0"/>
          <w:bCs w:val="0"/>
          <w:lang w:val="en-GB"/>
        </w:rPr>
        <w:t>in order to</w:t>
      </w:r>
      <w:proofErr w:type="gramEnd"/>
      <w:r>
        <w:rPr>
          <w:b w:val="0"/>
          <w:bCs w:val="0"/>
          <w:lang w:val="en-GB"/>
        </w:rPr>
        <w:t xml:space="preserve"> inform the public about the current situation,</w:t>
      </w:r>
      <w:r w:rsidR="001478AF">
        <w:rPr>
          <w:b w:val="0"/>
          <w:bCs w:val="0"/>
          <w:lang w:val="en-GB"/>
        </w:rPr>
        <w:t xml:space="preserve"> to report</w:t>
      </w:r>
      <w:r w:rsidR="0001318B">
        <w:rPr>
          <w:b w:val="0"/>
          <w:bCs w:val="0"/>
          <w:lang w:val="en-GB"/>
        </w:rPr>
        <w:t xml:space="preserve"> what has been done</w:t>
      </w:r>
      <w:r w:rsidR="001478AF">
        <w:rPr>
          <w:b w:val="0"/>
          <w:bCs w:val="0"/>
          <w:lang w:val="en-GB"/>
        </w:rPr>
        <w:t>,</w:t>
      </w:r>
      <w:r>
        <w:rPr>
          <w:b w:val="0"/>
          <w:bCs w:val="0"/>
          <w:lang w:val="en-GB"/>
        </w:rPr>
        <w:t xml:space="preserve"> </w:t>
      </w:r>
      <w:r w:rsidR="001478AF">
        <w:rPr>
          <w:b w:val="0"/>
          <w:bCs w:val="0"/>
          <w:lang w:val="en-GB"/>
        </w:rPr>
        <w:t>to give statistics and</w:t>
      </w:r>
      <w:r>
        <w:rPr>
          <w:b w:val="0"/>
          <w:bCs w:val="0"/>
          <w:lang w:val="en-GB"/>
        </w:rPr>
        <w:t xml:space="preserve"> support her view</w:t>
      </w:r>
      <w:r w:rsidR="001478AF">
        <w:rPr>
          <w:b w:val="0"/>
          <w:bCs w:val="0"/>
          <w:lang w:val="en-GB"/>
        </w:rPr>
        <w:t xml:space="preserve"> or give legitimacy to governmental actions</w:t>
      </w:r>
      <w:r w:rsidR="0001318B">
        <w:rPr>
          <w:b w:val="0"/>
          <w:bCs w:val="0"/>
          <w:lang w:val="en-GB"/>
        </w:rPr>
        <w:t xml:space="preserve"> or her party’s</w:t>
      </w:r>
      <w:r w:rsidR="001478AF">
        <w:rPr>
          <w:b w:val="0"/>
          <w:bCs w:val="0"/>
          <w:lang w:val="en-GB"/>
        </w:rPr>
        <w:t>.</w:t>
      </w:r>
    </w:p>
    <w:p w14:paraId="063189B5" w14:textId="77777777" w:rsidR="0001318B" w:rsidRDefault="0001318B" w:rsidP="0001318B">
      <w:pPr>
        <w:pStyle w:val="Podtitul"/>
        <w:jc w:val="both"/>
        <w:rPr>
          <w:b w:val="0"/>
          <w:bCs w:val="0"/>
          <w:lang w:val="en-GB"/>
        </w:rPr>
      </w:pPr>
    </w:p>
    <w:p w14:paraId="357C9D8D" w14:textId="77777777" w:rsidR="0001318B" w:rsidRPr="00494343" w:rsidRDefault="0001318B" w:rsidP="00120786">
      <w:pPr>
        <w:pStyle w:val="Podtitul"/>
        <w:numPr>
          <w:ilvl w:val="0"/>
          <w:numId w:val="6"/>
        </w:numPr>
        <w:ind w:left="1276" w:right="521" w:hanging="567"/>
        <w:jc w:val="both"/>
        <w:rPr>
          <w:b w:val="0"/>
          <w:bCs w:val="0"/>
          <w:sz w:val="22"/>
          <w:szCs w:val="22"/>
          <w:lang w:val="en-GB"/>
        </w:rPr>
      </w:pPr>
      <w:r w:rsidRPr="00494343">
        <w:rPr>
          <w:b w:val="0"/>
          <w:bCs w:val="0"/>
          <w:i/>
          <w:iCs/>
          <w:sz w:val="22"/>
          <w:szCs w:val="22"/>
          <w:lang w:val="en-GB"/>
        </w:rPr>
        <w:t xml:space="preserve">Labour lifted </w:t>
      </w:r>
      <w:r w:rsidRPr="00494343">
        <w:rPr>
          <w:i/>
          <w:iCs/>
          <w:sz w:val="22"/>
          <w:szCs w:val="22"/>
          <w:lang w:val="en-GB"/>
        </w:rPr>
        <w:t>130,000</w:t>
      </w:r>
      <w:r w:rsidRPr="00494343">
        <w:rPr>
          <w:b w:val="0"/>
          <w:bCs w:val="0"/>
          <w:i/>
          <w:iCs/>
          <w:sz w:val="22"/>
          <w:szCs w:val="22"/>
          <w:lang w:val="en-GB"/>
        </w:rPr>
        <w:t xml:space="preserve"> children out of poverty through Working for Families, but that does not mean that may do not remain there still</w:t>
      </w:r>
      <w:r w:rsidRPr="00494343">
        <w:rPr>
          <w:b w:val="0"/>
          <w:bCs w:val="0"/>
          <w:sz w:val="22"/>
          <w:szCs w:val="22"/>
          <w:lang w:val="en-GB"/>
        </w:rPr>
        <w:t>. (S1)</w:t>
      </w:r>
    </w:p>
    <w:p w14:paraId="08B4F7ED" w14:textId="77777777" w:rsidR="0001318B" w:rsidRPr="00494343" w:rsidRDefault="0001318B" w:rsidP="00120786">
      <w:pPr>
        <w:pStyle w:val="Podtitul"/>
        <w:numPr>
          <w:ilvl w:val="0"/>
          <w:numId w:val="6"/>
        </w:numPr>
        <w:ind w:left="1276" w:right="521" w:hanging="567"/>
        <w:jc w:val="both"/>
        <w:rPr>
          <w:b w:val="0"/>
          <w:bCs w:val="0"/>
          <w:sz w:val="22"/>
          <w:szCs w:val="22"/>
          <w:lang w:val="en-GB"/>
        </w:rPr>
      </w:pPr>
      <w:r w:rsidRPr="00494343">
        <w:rPr>
          <w:b w:val="0"/>
          <w:bCs w:val="0"/>
          <w:i/>
          <w:iCs/>
          <w:sz w:val="22"/>
          <w:szCs w:val="22"/>
          <w:lang w:val="en-GB"/>
        </w:rPr>
        <w:t xml:space="preserve">The threat climate change poses </w:t>
      </w:r>
      <w:proofErr w:type="gramStart"/>
      <w:r w:rsidRPr="00494343">
        <w:rPr>
          <w:b w:val="0"/>
          <w:bCs w:val="0"/>
          <w:i/>
          <w:iCs/>
          <w:sz w:val="22"/>
          <w:szCs w:val="22"/>
          <w:lang w:val="en-GB"/>
        </w:rPr>
        <w:t>demands</w:t>
      </w:r>
      <w:proofErr w:type="gramEnd"/>
      <w:r w:rsidRPr="00494343">
        <w:rPr>
          <w:b w:val="0"/>
          <w:bCs w:val="0"/>
          <w:i/>
          <w:iCs/>
          <w:sz w:val="22"/>
          <w:szCs w:val="22"/>
          <w:lang w:val="en-GB"/>
        </w:rPr>
        <w:t xml:space="preserve"> it, but we only represent </w:t>
      </w:r>
      <w:r w:rsidRPr="00494343">
        <w:rPr>
          <w:i/>
          <w:iCs/>
          <w:sz w:val="22"/>
          <w:szCs w:val="22"/>
          <w:lang w:val="en-GB"/>
        </w:rPr>
        <w:t>less than</w:t>
      </w:r>
      <w:r w:rsidRPr="00494343">
        <w:rPr>
          <w:b w:val="0"/>
          <w:bCs w:val="0"/>
          <w:i/>
          <w:iCs/>
          <w:sz w:val="22"/>
          <w:szCs w:val="22"/>
          <w:lang w:val="en-GB"/>
        </w:rPr>
        <w:t xml:space="preserve"> </w:t>
      </w:r>
      <w:r w:rsidRPr="00494343">
        <w:rPr>
          <w:i/>
          <w:iCs/>
          <w:sz w:val="22"/>
          <w:szCs w:val="22"/>
          <w:lang w:val="en-GB"/>
        </w:rPr>
        <w:t>0.2%</w:t>
      </w:r>
      <w:r w:rsidRPr="00494343">
        <w:rPr>
          <w:b w:val="0"/>
          <w:bCs w:val="0"/>
          <w:i/>
          <w:iCs/>
          <w:sz w:val="22"/>
          <w:szCs w:val="22"/>
          <w:lang w:val="en-GB"/>
        </w:rPr>
        <w:t xml:space="preserve"> of global emissions</w:t>
      </w:r>
      <w:r w:rsidRPr="00494343">
        <w:rPr>
          <w:b w:val="0"/>
          <w:bCs w:val="0"/>
          <w:sz w:val="22"/>
          <w:szCs w:val="22"/>
          <w:lang w:val="en-GB"/>
        </w:rPr>
        <w:t>. (S3)</w:t>
      </w:r>
    </w:p>
    <w:p w14:paraId="21980070" w14:textId="77777777" w:rsidR="0001318B" w:rsidRPr="00494343" w:rsidRDefault="0018347A" w:rsidP="00120786">
      <w:pPr>
        <w:pStyle w:val="Podtitul"/>
        <w:numPr>
          <w:ilvl w:val="0"/>
          <w:numId w:val="6"/>
        </w:numPr>
        <w:ind w:left="1276" w:right="521" w:hanging="567"/>
        <w:jc w:val="both"/>
        <w:rPr>
          <w:b w:val="0"/>
          <w:bCs w:val="0"/>
          <w:sz w:val="22"/>
          <w:szCs w:val="22"/>
          <w:lang w:val="en-GB"/>
        </w:rPr>
      </w:pPr>
      <w:r w:rsidRPr="00494343">
        <w:rPr>
          <w:b w:val="0"/>
          <w:bCs w:val="0"/>
          <w:i/>
          <w:iCs/>
          <w:sz w:val="22"/>
          <w:szCs w:val="22"/>
          <w:lang w:val="en-GB"/>
        </w:rPr>
        <w:t xml:space="preserve">There were </w:t>
      </w:r>
      <w:r w:rsidRPr="00494343">
        <w:rPr>
          <w:i/>
          <w:iCs/>
          <w:sz w:val="22"/>
          <w:szCs w:val="22"/>
          <w:lang w:val="en-GB"/>
        </w:rPr>
        <w:t>two</w:t>
      </w:r>
      <w:r w:rsidRPr="00494343">
        <w:rPr>
          <w:b w:val="0"/>
          <w:bCs w:val="0"/>
          <w:i/>
          <w:iCs/>
          <w:sz w:val="22"/>
          <w:szCs w:val="22"/>
          <w:lang w:val="en-GB"/>
        </w:rPr>
        <w:t xml:space="preserve"> explosions, one after the other in quick succession. The police have advised that of the </w:t>
      </w:r>
      <w:r w:rsidRPr="00494343">
        <w:rPr>
          <w:i/>
          <w:iCs/>
          <w:sz w:val="22"/>
          <w:szCs w:val="22"/>
          <w:lang w:val="en-GB"/>
        </w:rPr>
        <w:t>47</w:t>
      </w:r>
      <w:r w:rsidRPr="00494343">
        <w:rPr>
          <w:b w:val="0"/>
          <w:bCs w:val="0"/>
          <w:i/>
          <w:iCs/>
          <w:sz w:val="22"/>
          <w:szCs w:val="22"/>
          <w:lang w:val="en-GB"/>
        </w:rPr>
        <w:t xml:space="preserve"> people located on or near the island at the time of the eruption, </w:t>
      </w:r>
      <w:r w:rsidRPr="00494343">
        <w:rPr>
          <w:i/>
          <w:iCs/>
          <w:sz w:val="22"/>
          <w:szCs w:val="22"/>
          <w:lang w:val="en-GB"/>
        </w:rPr>
        <w:t>five</w:t>
      </w:r>
      <w:r w:rsidRPr="00494343">
        <w:rPr>
          <w:b w:val="0"/>
          <w:bCs w:val="0"/>
          <w:i/>
          <w:iCs/>
          <w:sz w:val="22"/>
          <w:szCs w:val="22"/>
          <w:lang w:val="en-GB"/>
        </w:rPr>
        <w:t xml:space="preserve"> are deceased and </w:t>
      </w:r>
      <w:r w:rsidRPr="00494343">
        <w:rPr>
          <w:i/>
          <w:iCs/>
          <w:sz w:val="22"/>
          <w:szCs w:val="22"/>
          <w:lang w:val="en-GB"/>
        </w:rPr>
        <w:t>31</w:t>
      </w:r>
      <w:r w:rsidRPr="00494343">
        <w:rPr>
          <w:b w:val="0"/>
          <w:bCs w:val="0"/>
          <w:i/>
          <w:iCs/>
          <w:sz w:val="22"/>
          <w:szCs w:val="22"/>
          <w:lang w:val="en-GB"/>
        </w:rPr>
        <w:t xml:space="preserve"> have sustained injuries, many are critical. A further </w:t>
      </w:r>
      <w:r w:rsidRPr="00494343">
        <w:rPr>
          <w:i/>
          <w:iCs/>
          <w:sz w:val="22"/>
          <w:szCs w:val="22"/>
          <w:lang w:val="en-GB"/>
        </w:rPr>
        <w:t>8</w:t>
      </w:r>
      <w:r w:rsidRPr="00494343">
        <w:rPr>
          <w:b w:val="0"/>
          <w:bCs w:val="0"/>
          <w:i/>
          <w:iCs/>
          <w:sz w:val="22"/>
          <w:szCs w:val="22"/>
          <w:lang w:val="en-GB"/>
        </w:rPr>
        <w:t xml:space="preserve"> are still missing. </w:t>
      </w:r>
      <w:r w:rsidRPr="00494343">
        <w:rPr>
          <w:i/>
          <w:iCs/>
          <w:sz w:val="22"/>
          <w:szCs w:val="22"/>
          <w:lang w:val="en-GB"/>
        </w:rPr>
        <w:t>Three</w:t>
      </w:r>
      <w:r w:rsidRPr="00494343">
        <w:rPr>
          <w:b w:val="0"/>
          <w:bCs w:val="0"/>
          <w:i/>
          <w:iCs/>
          <w:sz w:val="22"/>
          <w:szCs w:val="22"/>
          <w:lang w:val="en-GB"/>
        </w:rPr>
        <w:t xml:space="preserve"> have been discharged from hospital overnight</w:t>
      </w:r>
      <w:r w:rsidRPr="00494343">
        <w:rPr>
          <w:b w:val="0"/>
          <w:bCs w:val="0"/>
          <w:sz w:val="22"/>
          <w:szCs w:val="22"/>
          <w:lang w:val="en-GB"/>
        </w:rPr>
        <w:t>. (S6)</w:t>
      </w:r>
    </w:p>
    <w:p w14:paraId="5F558B26" w14:textId="77777777" w:rsidR="004D15E6" w:rsidRPr="00EC261A" w:rsidRDefault="00572897" w:rsidP="004D15E6">
      <w:pPr>
        <w:pStyle w:val="Nadpis3"/>
      </w:pPr>
      <w:r>
        <w:t xml:space="preserve">5.1.2 </w:t>
      </w:r>
      <w:r w:rsidR="004D15E6">
        <w:t>Judgemental adjectives</w:t>
      </w:r>
    </w:p>
    <w:p w14:paraId="6FC80F10" w14:textId="77777777" w:rsidR="004D15E6" w:rsidRDefault="004D4299" w:rsidP="004D15E6">
      <w:pPr>
        <w:pStyle w:val="Podtitul"/>
        <w:jc w:val="both"/>
        <w:rPr>
          <w:b w:val="0"/>
          <w:bCs w:val="0"/>
          <w:lang w:val="en-GB"/>
        </w:rPr>
      </w:pPr>
      <w:r>
        <w:rPr>
          <w:b w:val="0"/>
          <w:bCs w:val="0"/>
          <w:lang w:val="en-GB"/>
        </w:rPr>
        <w:t xml:space="preserve">Adjectives which may be classified as judgemental do not appear in all speeches, and mostly if they do, they are rare. </w:t>
      </w:r>
      <w:r w:rsidR="00771B6C">
        <w:rPr>
          <w:b w:val="0"/>
          <w:bCs w:val="0"/>
          <w:lang w:val="en-GB"/>
        </w:rPr>
        <w:t xml:space="preserve">The biggest number has been detected in Speech 1 (8 adjectives) and Speech 3 (5 adjectives), whereas only one instance in Speech 5, Speech </w:t>
      </w:r>
      <w:proofErr w:type="gramStart"/>
      <w:r w:rsidR="00771B6C">
        <w:rPr>
          <w:b w:val="0"/>
          <w:bCs w:val="0"/>
          <w:lang w:val="en-GB"/>
        </w:rPr>
        <w:t>6</w:t>
      </w:r>
      <w:proofErr w:type="gramEnd"/>
      <w:r w:rsidR="00771B6C">
        <w:rPr>
          <w:b w:val="0"/>
          <w:bCs w:val="0"/>
          <w:lang w:val="en-GB"/>
        </w:rPr>
        <w:t xml:space="preserve"> and Speech 8, and additionally one during the press conference after Speech 2.</w:t>
      </w:r>
    </w:p>
    <w:p w14:paraId="68F6C5FB" w14:textId="77777777" w:rsidR="00AB40E7" w:rsidRDefault="00AB40E7" w:rsidP="004D15E6">
      <w:pPr>
        <w:pStyle w:val="Podtitul"/>
        <w:jc w:val="both"/>
        <w:rPr>
          <w:b w:val="0"/>
          <w:bCs w:val="0"/>
          <w:lang w:val="en-GB"/>
        </w:rPr>
      </w:pPr>
    </w:p>
    <w:p w14:paraId="5E16210C" w14:textId="77777777" w:rsidR="00AB40E7" w:rsidRPr="00494343" w:rsidRDefault="00AB40E7" w:rsidP="00120786">
      <w:pPr>
        <w:pStyle w:val="Podtitul"/>
        <w:numPr>
          <w:ilvl w:val="0"/>
          <w:numId w:val="6"/>
        </w:numPr>
        <w:ind w:left="1276" w:right="521" w:hanging="567"/>
        <w:jc w:val="both"/>
        <w:rPr>
          <w:b w:val="0"/>
          <w:bCs w:val="0"/>
          <w:i/>
          <w:iCs/>
          <w:sz w:val="22"/>
          <w:szCs w:val="22"/>
          <w:lang w:val="en-GB"/>
        </w:rPr>
      </w:pPr>
      <w:r w:rsidRPr="00494343">
        <w:rPr>
          <w:b w:val="0"/>
          <w:bCs w:val="0"/>
          <w:i/>
          <w:iCs/>
          <w:sz w:val="22"/>
          <w:szCs w:val="22"/>
          <w:lang w:val="en-GB"/>
        </w:rPr>
        <w:t xml:space="preserve">I attended Morrinsville College, which is </w:t>
      </w:r>
      <w:r w:rsidRPr="00494343">
        <w:rPr>
          <w:i/>
          <w:iCs/>
          <w:sz w:val="22"/>
          <w:szCs w:val="22"/>
          <w:lang w:val="en-GB"/>
        </w:rPr>
        <w:t>fantastic</w:t>
      </w:r>
      <w:r w:rsidRPr="00494343">
        <w:rPr>
          <w:b w:val="0"/>
          <w:bCs w:val="0"/>
          <w:i/>
          <w:iCs/>
          <w:sz w:val="22"/>
          <w:szCs w:val="22"/>
          <w:lang w:val="en-GB"/>
        </w:rPr>
        <w:t xml:space="preserve"> school</w:t>
      </w:r>
      <w:r w:rsidR="004D0B3E">
        <w:rPr>
          <w:b w:val="0"/>
          <w:bCs w:val="0"/>
          <w:i/>
          <w:iCs/>
          <w:sz w:val="22"/>
          <w:szCs w:val="22"/>
          <w:lang w:val="en-GB"/>
        </w:rPr>
        <w:t xml:space="preserve"> [</w:t>
      </w:r>
      <w:r w:rsidRPr="00494343">
        <w:rPr>
          <w:b w:val="0"/>
          <w:bCs w:val="0"/>
          <w:i/>
          <w:iCs/>
          <w:sz w:val="22"/>
          <w:szCs w:val="22"/>
          <w:lang w:val="en-GB"/>
        </w:rPr>
        <w:t>…</w:t>
      </w:r>
      <w:r w:rsidR="004D0B3E">
        <w:rPr>
          <w:b w:val="0"/>
          <w:bCs w:val="0"/>
          <w:i/>
          <w:iCs/>
          <w:sz w:val="22"/>
          <w:szCs w:val="22"/>
          <w:lang w:val="en-GB"/>
        </w:rPr>
        <w:t>].</w:t>
      </w:r>
      <w:r w:rsidRPr="00494343">
        <w:rPr>
          <w:b w:val="0"/>
          <w:bCs w:val="0"/>
          <w:sz w:val="22"/>
          <w:szCs w:val="22"/>
          <w:lang w:val="en-GB"/>
        </w:rPr>
        <w:t xml:space="preserve"> (S1)</w:t>
      </w:r>
    </w:p>
    <w:p w14:paraId="11FEB4A9" w14:textId="77777777" w:rsidR="00AB40E7" w:rsidRPr="00494343" w:rsidRDefault="00AB40E7" w:rsidP="00120786">
      <w:pPr>
        <w:pStyle w:val="Podtitul"/>
        <w:numPr>
          <w:ilvl w:val="0"/>
          <w:numId w:val="6"/>
        </w:numPr>
        <w:ind w:left="1276" w:right="521" w:hanging="567"/>
        <w:jc w:val="both"/>
        <w:rPr>
          <w:b w:val="0"/>
          <w:bCs w:val="0"/>
          <w:i/>
          <w:iCs/>
          <w:sz w:val="22"/>
          <w:szCs w:val="22"/>
          <w:lang w:val="en-GB"/>
        </w:rPr>
      </w:pPr>
      <w:r w:rsidRPr="00494343">
        <w:rPr>
          <w:b w:val="0"/>
          <w:bCs w:val="0"/>
          <w:i/>
          <w:iCs/>
          <w:sz w:val="22"/>
          <w:szCs w:val="22"/>
          <w:lang w:val="en-GB"/>
        </w:rPr>
        <w:t xml:space="preserve">It is </w:t>
      </w:r>
      <w:r w:rsidRPr="00494343">
        <w:rPr>
          <w:i/>
          <w:iCs/>
          <w:sz w:val="22"/>
          <w:szCs w:val="22"/>
          <w:lang w:val="en-GB"/>
        </w:rPr>
        <w:t>shameful</w:t>
      </w:r>
      <w:r w:rsidRPr="00494343">
        <w:rPr>
          <w:b w:val="0"/>
          <w:bCs w:val="0"/>
          <w:i/>
          <w:iCs/>
          <w:sz w:val="22"/>
          <w:szCs w:val="22"/>
          <w:lang w:val="en-GB"/>
        </w:rPr>
        <w:t xml:space="preserve"> enough that we are about to lose New Zealand’s most proactive legislation in response to the impacts of climate change that we have seen to date</w:t>
      </w:r>
      <w:r w:rsidRPr="00494343">
        <w:rPr>
          <w:b w:val="0"/>
          <w:bCs w:val="0"/>
          <w:sz w:val="22"/>
          <w:szCs w:val="22"/>
          <w:lang w:val="en-GB"/>
        </w:rPr>
        <w:t>. (S1)</w:t>
      </w:r>
    </w:p>
    <w:p w14:paraId="73656F10" w14:textId="77777777" w:rsidR="00AB40E7" w:rsidRPr="00494343" w:rsidRDefault="00AB40E7" w:rsidP="00120786">
      <w:pPr>
        <w:pStyle w:val="Podtitul"/>
        <w:numPr>
          <w:ilvl w:val="0"/>
          <w:numId w:val="6"/>
        </w:numPr>
        <w:ind w:left="1276" w:right="521" w:hanging="567"/>
        <w:jc w:val="both"/>
        <w:rPr>
          <w:b w:val="0"/>
          <w:bCs w:val="0"/>
          <w:i/>
          <w:iCs/>
          <w:sz w:val="22"/>
          <w:szCs w:val="22"/>
          <w:lang w:val="en-GB"/>
        </w:rPr>
      </w:pPr>
      <w:r w:rsidRPr="00494343">
        <w:rPr>
          <w:b w:val="0"/>
          <w:bCs w:val="0"/>
          <w:i/>
          <w:iCs/>
          <w:sz w:val="22"/>
          <w:szCs w:val="22"/>
          <w:lang w:val="en-GB"/>
        </w:rPr>
        <w:t xml:space="preserve">But even the </w:t>
      </w:r>
      <w:r w:rsidRPr="00494343">
        <w:rPr>
          <w:i/>
          <w:iCs/>
          <w:sz w:val="22"/>
          <w:szCs w:val="22"/>
          <w:lang w:val="en-GB"/>
        </w:rPr>
        <w:t>ugliest</w:t>
      </w:r>
      <w:r w:rsidRPr="00494343">
        <w:rPr>
          <w:b w:val="0"/>
          <w:bCs w:val="0"/>
          <w:i/>
          <w:iCs/>
          <w:sz w:val="22"/>
          <w:szCs w:val="22"/>
          <w:lang w:val="en-GB"/>
        </w:rPr>
        <w:t xml:space="preserve"> of viruses can exist in places they are not welcome</w:t>
      </w:r>
      <w:r w:rsidRPr="00494343">
        <w:rPr>
          <w:b w:val="0"/>
          <w:bCs w:val="0"/>
          <w:sz w:val="22"/>
          <w:szCs w:val="22"/>
          <w:lang w:val="en-GB"/>
        </w:rPr>
        <w:t>. (S5)</w:t>
      </w:r>
    </w:p>
    <w:p w14:paraId="1562B772" w14:textId="77777777" w:rsidR="00AB40E7" w:rsidRPr="00BE142F" w:rsidRDefault="00AB40E7" w:rsidP="00AB40E7">
      <w:pPr>
        <w:pStyle w:val="Podtitul"/>
        <w:jc w:val="both"/>
        <w:rPr>
          <w:b w:val="0"/>
          <w:bCs w:val="0"/>
          <w:i/>
          <w:iCs/>
          <w:sz w:val="22"/>
          <w:szCs w:val="22"/>
          <w:lang w:val="en-GB"/>
        </w:rPr>
      </w:pPr>
    </w:p>
    <w:p w14:paraId="072442FF" w14:textId="77777777" w:rsidR="004D15E6" w:rsidRPr="00BE142F" w:rsidRDefault="00343839" w:rsidP="004D15E6">
      <w:pPr>
        <w:pStyle w:val="Podtitul"/>
        <w:ind w:firstLine="709"/>
        <w:jc w:val="both"/>
        <w:rPr>
          <w:b w:val="0"/>
          <w:bCs w:val="0"/>
          <w:lang w:val="en-GB"/>
        </w:rPr>
      </w:pPr>
      <w:r>
        <w:rPr>
          <w:b w:val="0"/>
          <w:bCs w:val="0"/>
          <w:lang w:val="en-GB"/>
        </w:rPr>
        <w:t>Judgemental adjectives allow Ardern to express her own opinion on various issues, to comment on social and political undertakings, and other events and their ramifications. Sometimes, she seems to speak on behalf of the public too.</w:t>
      </w:r>
    </w:p>
    <w:p w14:paraId="152AD50E" w14:textId="77777777" w:rsidR="004D15E6" w:rsidRPr="00EC261A" w:rsidRDefault="00572897" w:rsidP="004D15E6">
      <w:pPr>
        <w:pStyle w:val="Nadpis3"/>
      </w:pPr>
      <w:r>
        <w:lastRenderedPageBreak/>
        <w:t xml:space="preserve">5.1.3 </w:t>
      </w:r>
      <w:r w:rsidR="004D15E6">
        <w:t>Commands and the imperative mood</w:t>
      </w:r>
    </w:p>
    <w:p w14:paraId="273C3834" w14:textId="77777777" w:rsidR="004D15E6" w:rsidRDefault="009E0846" w:rsidP="004D15E6">
      <w:pPr>
        <w:pStyle w:val="Podtitul"/>
        <w:jc w:val="both"/>
        <w:rPr>
          <w:b w:val="0"/>
          <w:bCs w:val="0"/>
          <w:lang w:val="en-GB"/>
        </w:rPr>
      </w:pPr>
      <w:r>
        <w:rPr>
          <w:b w:val="0"/>
          <w:bCs w:val="0"/>
          <w:lang w:val="en-GB"/>
        </w:rPr>
        <w:t>The imperative mood is not applied in every analysed address</w:t>
      </w:r>
      <w:r w:rsidR="00F25AD2">
        <w:rPr>
          <w:b w:val="0"/>
          <w:bCs w:val="0"/>
          <w:lang w:val="en-GB"/>
        </w:rPr>
        <w:t>,</w:t>
      </w:r>
      <w:r>
        <w:rPr>
          <w:b w:val="0"/>
          <w:bCs w:val="0"/>
          <w:lang w:val="en-GB"/>
        </w:rPr>
        <w:t xml:space="preserve"> but it does appear in four of them: Speech 3</w:t>
      </w:r>
      <w:r w:rsidR="00F25AD2">
        <w:rPr>
          <w:b w:val="0"/>
          <w:bCs w:val="0"/>
          <w:lang w:val="en-GB"/>
        </w:rPr>
        <w:t xml:space="preserve"> (2 occurrences)</w:t>
      </w:r>
      <w:r>
        <w:rPr>
          <w:b w:val="0"/>
          <w:bCs w:val="0"/>
          <w:lang w:val="en-GB"/>
        </w:rPr>
        <w:t>, Speech 5</w:t>
      </w:r>
      <w:r w:rsidR="00F25AD2">
        <w:rPr>
          <w:b w:val="0"/>
          <w:bCs w:val="0"/>
          <w:lang w:val="en-GB"/>
        </w:rPr>
        <w:t xml:space="preserve"> (7 occurrences)</w:t>
      </w:r>
      <w:r>
        <w:rPr>
          <w:b w:val="0"/>
          <w:bCs w:val="0"/>
          <w:lang w:val="en-GB"/>
        </w:rPr>
        <w:t>, Speech 7</w:t>
      </w:r>
      <w:r w:rsidR="00F25AD2">
        <w:rPr>
          <w:b w:val="0"/>
          <w:bCs w:val="0"/>
          <w:lang w:val="en-GB"/>
        </w:rPr>
        <w:t xml:space="preserve"> (5 occurrences)</w:t>
      </w:r>
      <w:r>
        <w:rPr>
          <w:b w:val="0"/>
          <w:bCs w:val="0"/>
          <w:lang w:val="en-GB"/>
        </w:rPr>
        <w:t xml:space="preserve"> and Speech 8</w:t>
      </w:r>
      <w:r w:rsidR="00F25AD2">
        <w:rPr>
          <w:b w:val="0"/>
          <w:bCs w:val="0"/>
          <w:lang w:val="en-GB"/>
        </w:rPr>
        <w:t xml:space="preserve"> (2 occurrences)</w:t>
      </w:r>
      <w:r>
        <w:rPr>
          <w:b w:val="0"/>
          <w:bCs w:val="0"/>
          <w:lang w:val="en-GB"/>
        </w:rPr>
        <w:t>. There is also one occurrence in Press Conference.</w:t>
      </w:r>
    </w:p>
    <w:p w14:paraId="4C44EC9F" w14:textId="77777777" w:rsidR="00F25AD2" w:rsidRDefault="00F25AD2" w:rsidP="004D15E6">
      <w:pPr>
        <w:pStyle w:val="Podtitul"/>
        <w:jc w:val="both"/>
        <w:rPr>
          <w:b w:val="0"/>
          <w:bCs w:val="0"/>
          <w:lang w:val="en-GB"/>
        </w:rPr>
      </w:pPr>
      <w:r>
        <w:rPr>
          <w:b w:val="0"/>
          <w:bCs w:val="0"/>
          <w:lang w:val="en-GB"/>
        </w:rPr>
        <w:tab/>
        <w:t>The imperative mood may be used to give commands and orders</w:t>
      </w:r>
      <w:r w:rsidR="008A4EBF">
        <w:rPr>
          <w:b w:val="0"/>
          <w:bCs w:val="0"/>
          <w:lang w:val="en-GB"/>
        </w:rPr>
        <w:t>, but in speeches</w:t>
      </w:r>
      <w:r w:rsidR="00F20D87">
        <w:rPr>
          <w:b w:val="0"/>
          <w:bCs w:val="0"/>
          <w:lang w:val="en-GB"/>
        </w:rPr>
        <w:t xml:space="preserve"> its </w:t>
      </w:r>
      <w:r w:rsidR="00484EDA">
        <w:rPr>
          <w:b w:val="0"/>
          <w:bCs w:val="0"/>
          <w:lang w:val="en-GB"/>
        </w:rPr>
        <w:t>function may as well be to make direct requests or motivate to specific performance on the part of the addressed.</w:t>
      </w:r>
      <w:r w:rsidR="00435A47">
        <w:rPr>
          <w:b w:val="0"/>
          <w:bCs w:val="0"/>
          <w:lang w:val="en-GB"/>
        </w:rPr>
        <w:t xml:space="preserve"> Apart from positive imperative mood sentences, utterances with the imperative with the word </w:t>
      </w:r>
      <w:r w:rsidR="00435A47" w:rsidRPr="00435A47">
        <w:rPr>
          <w:b w:val="0"/>
          <w:bCs w:val="0"/>
          <w:i/>
          <w:iCs/>
          <w:lang w:val="en-GB"/>
        </w:rPr>
        <w:t>let</w:t>
      </w:r>
      <w:r w:rsidR="00435A47">
        <w:rPr>
          <w:b w:val="0"/>
          <w:bCs w:val="0"/>
          <w:lang w:val="en-GB"/>
        </w:rPr>
        <w:t xml:space="preserve"> have been detected. Some examples from the compiled research material are as follows:</w:t>
      </w:r>
    </w:p>
    <w:p w14:paraId="0B365F6A" w14:textId="77777777" w:rsidR="00435A47" w:rsidRDefault="00435A47" w:rsidP="004D15E6">
      <w:pPr>
        <w:pStyle w:val="Podtitul"/>
        <w:jc w:val="both"/>
        <w:rPr>
          <w:b w:val="0"/>
          <w:bCs w:val="0"/>
          <w:lang w:val="en-GB"/>
        </w:rPr>
      </w:pPr>
    </w:p>
    <w:p w14:paraId="3FF71C35" w14:textId="77777777" w:rsidR="001A6A23" w:rsidRDefault="00435A47" w:rsidP="00120786">
      <w:pPr>
        <w:pStyle w:val="Podtitul"/>
        <w:numPr>
          <w:ilvl w:val="0"/>
          <w:numId w:val="6"/>
        </w:numPr>
        <w:ind w:left="1276" w:right="521" w:hanging="567"/>
        <w:jc w:val="both"/>
        <w:rPr>
          <w:b w:val="0"/>
          <w:bCs w:val="0"/>
          <w:i/>
          <w:iCs/>
          <w:sz w:val="22"/>
          <w:szCs w:val="22"/>
          <w:lang w:val="en-GB"/>
        </w:rPr>
      </w:pPr>
      <w:r w:rsidRPr="00494343">
        <w:rPr>
          <w:b w:val="0"/>
          <w:bCs w:val="0"/>
          <w:i/>
          <w:iCs/>
          <w:sz w:val="22"/>
          <w:szCs w:val="22"/>
          <w:u w:val="single"/>
          <w:lang w:val="en-GB"/>
        </w:rPr>
        <w:t>Please</w:t>
      </w:r>
      <w:r w:rsidRPr="00494343">
        <w:rPr>
          <w:b w:val="0"/>
          <w:bCs w:val="0"/>
          <w:i/>
          <w:iCs/>
          <w:sz w:val="22"/>
          <w:szCs w:val="22"/>
          <w:lang w:val="en-GB"/>
        </w:rPr>
        <w:t xml:space="preserve"> just </w:t>
      </w:r>
      <w:r w:rsidRPr="00494343">
        <w:rPr>
          <w:i/>
          <w:iCs/>
          <w:sz w:val="22"/>
          <w:szCs w:val="22"/>
          <w:lang w:val="en-GB"/>
        </w:rPr>
        <w:t>think</w:t>
      </w:r>
      <w:r w:rsidRPr="00494343">
        <w:rPr>
          <w:b w:val="0"/>
          <w:bCs w:val="0"/>
          <w:i/>
          <w:iCs/>
          <w:sz w:val="22"/>
          <w:szCs w:val="22"/>
          <w:lang w:val="en-GB"/>
        </w:rPr>
        <w:t xml:space="preserve"> about that for a moment</w:t>
      </w:r>
      <w:r w:rsidRPr="00494343">
        <w:rPr>
          <w:b w:val="0"/>
          <w:bCs w:val="0"/>
          <w:sz w:val="22"/>
          <w:szCs w:val="22"/>
          <w:lang w:val="en-GB"/>
        </w:rPr>
        <w:t>. (S3)</w:t>
      </w:r>
    </w:p>
    <w:p w14:paraId="0601E7A9" w14:textId="77777777" w:rsidR="0056058B" w:rsidRPr="001A6A23" w:rsidRDefault="0056058B" w:rsidP="00120786">
      <w:pPr>
        <w:pStyle w:val="Podtitul"/>
        <w:numPr>
          <w:ilvl w:val="0"/>
          <w:numId w:val="6"/>
        </w:numPr>
        <w:ind w:left="1276" w:right="521" w:hanging="567"/>
        <w:jc w:val="both"/>
        <w:rPr>
          <w:b w:val="0"/>
          <w:bCs w:val="0"/>
          <w:i/>
          <w:iCs/>
          <w:sz w:val="22"/>
          <w:szCs w:val="22"/>
          <w:lang w:val="en-GB"/>
        </w:rPr>
      </w:pPr>
      <w:r w:rsidRPr="001A6A23">
        <w:rPr>
          <w:b w:val="0"/>
          <w:bCs w:val="0"/>
          <w:i/>
          <w:iCs/>
          <w:sz w:val="22"/>
          <w:szCs w:val="22"/>
          <w:lang w:val="en-GB"/>
        </w:rPr>
        <w:t xml:space="preserve">So, </w:t>
      </w:r>
      <w:r w:rsidRPr="001A6A23">
        <w:rPr>
          <w:i/>
          <w:iCs/>
          <w:sz w:val="22"/>
          <w:szCs w:val="22"/>
          <w:lang w:val="en-GB"/>
        </w:rPr>
        <w:t>let’s start</w:t>
      </w:r>
      <w:r w:rsidRPr="001A6A23">
        <w:rPr>
          <w:b w:val="0"/>
          <w:bCs w:val="0"/>
          <w:i/>
          <w:iCs/>
          <w:sz w:val="22"/>
          <w:szCs w:val="22"/>
          <w:lang w:val="en-GB"/>
        </w:rPr>
        <w:t xml:space="preserve"> here with the institutions that have served us we; in times of need, and will do so again</w:t>
      </w:r>
      <w:r w:rsidRPr="001A6A23">
        <w:rPr>
          <w:b w:val="0"/>
          <w:bCs w:val="0"/>
          <w:sz w:val="22"/>
          <w:szCs w:val="22"/>
          <w:lang w:val="en-GB"/>
        </w:rPr>
        <w:t>. (S3)</w:t>
      </w:r>
    </w:p>
    <w:p w14:paraId="12210009" w14:textId="77777777" w:rsidR="0056058B" w:rsidRPr="00494343" w:rsidRDefault="0056058B" w:rsidP="00120786">
      <w:pPr>
        <w:pStyle w:val="Podtitul"/>
        <w:numPr>
          <w:ilvl w:val="0"/>
          <w:numId w:val="6"/>
        </w:numPr>
        <w:ind w:left="1276" w:right="521" w:hanging="567"/>
        <w:jc w:val="both"/>
        <w:rPr>
          <w:b w:val="0"/>
          <w:bCs w:val="0"/>
          <w:i/>
          <w:iCs/>
          <w:sz w:val="22"/>
          <w:szCs w:val="22"/>
          <w:lang w:val="en-GB"/>
        </w:rPr>
      </w:pPr>
      <w:r w:rsidRPr="00494343">
        <w:rPr>
          <w:b w:val="0"/>
          <w:bCs w:val="0"/>
          <w:i/>
          <w:iCs/>
          <w:sz w:val="22"/>
          <w:szCs w:val="22"/>
          <w:lang w:val="en-GB"/>
        </w:rPr>
        <w:t xml:space="preserve">Men of every creed and race, </w:t>
      </w:r>
      <w:r w:rsidRPr="00494343">
        <w:rPr>
          <w:i/>
          <w:iCs/>
          <w:sz w:val="22"/>
          <w:szCs w:val="22"/>
          <w:lang w:val="en-GB"/>
        </w:rPr>
        <w:t>gather</w:t>
      </w:r>
      <w:r w:rsidRPr="00494343">
        <w:rPr>
          <w:b w:val="0"/>
          <w:bCs w:val="0"/>
          <w:i/>
          <w:iCs/>
          <w:sz w:val="22"/>
          <w:szCs w:val="22"/>
          <w:lang w:val="en-GB"/>
        </w:rPr>
        <w:t xml:space="preserve"> here before Thy face, asking Thee to bless this place, God </w:t>
      </w:r>
      <w:r w:rsidRPr="00494343">
        <w:rPr>
          <w:i/>
          <w:iCs/>
          <w:sz w:val="22"/>
          <w:szCs w:val="22"/>
          <w:lang w:val="en-GB"/>
        </w:rPr>
        <w:t>defend</w:t>
      </w:r>
      <w:r w:rsidRPr="00494343">
        <w:rPr>
          <w:b w:val="0"/>
          <w:bCs w:val="0"/>
          <w:i/>
          <w:iCs/>
          <w:sz w:val="22"/>
          <w:szCs w:val="22"/>
          <w:lang w:val="en-GB"/>
        </w:rPr>
        <w:t xml:space="preserve"> our free land. From dissension, envy, hate, and corruption </w:t>
      </w:r>
      <w:r w:rsidRPr="00494343">
        <w:rPr>
          <w:i/>
          <w:iCs/>
          <w:sz w:val="22"/>
          <w:szCs w:val="22"/>
          <w:lang w:val="en-GB"/>
        </w:rPr>
        <w:t>guard</w:t>
      </w:r>
      <w:r w:rsidRPr="00494343">
        <w:rPr>
          <w:b w:val="0"/>
          <w:bCs w:val="0"/>
          <w:i/>
          <w:iCs/>
          <w:sz w:val="22"/>
          <w:szCs w:val="22"/>
          <w:lang w:val="en-GB"/>
        </w:rPr>
        <w:t xml:space="preserve"> our state. </w:t>
      </w:r>
      <w:r w:rsidRPr="00494343">
        <w:rPr>
          <w:i/>
          <w:iCs/>
          <w:sz w:val="22"/>
          <w:szCs w:val="22"/>
          <w:lang w:val="en-GB"/>
        </w:rPr>
        <w:t>Make</w:t>
      </w:r>
      <w:r w:rsidRPr="00494343">
        <w:rPr>
          <w:b w:val="0"/>
          <w:bCs w:val="0"/>
          <w:i/>
          <w:iCs/>
          <w:sz w:val="22"/>
          <w:szCs w:val="22"/>
          <w:lang w:val="en-GB"/>
        </w:rPr>
        <w:t xml:space="preserve"> our country good and great, God </w:t>
      </w:r>
      <w:r w:rsidRPr="00494343">
        <w:rPr>
          <w:i/>
          <w:iCs/>
          <w:sz w:val="22"/>
          <w:szCs w:val="22"/>
          <w:lang w:val="en-GB"/>
        </w:rPr>
        <w:t>defend</w:t>
      </w:r>
      <w:r w:rsidRPr="00494343">
        <w:rPr>
          <w:b w:val="0"/>
          <w:bCs w:val="0"/>
          <w:i/>
          <w:iCs/>
          <w:sz w:val="22"/>
          <w:szCs w:val="22"/>
          <w:lang w:val="en-GB"/>
        </w:rPr>
        <w:t xml:space="preserve"> New Zealand</w:t>
      </w:r>
      <w:r w:rsidRPr="00494343">
        <w:rPr>
          <w:b w:val="0"/>
          <w:bCs w:val="0"/>
          <w:sz w:val="22"/>
          <w:szCs w:val="22"/>
          <w:lang w:val="en-GB"/>
        </w:rPr>
        <w:t>. (S5, as part of New Zealand’s national anthem)</w:t>
      </w:r>
    </w:p>
    <w:p w14:paraId="170B113E" w14:textId="77777777" w:rsidR="0056058B" w:rsidRPr="00494343" w:rsidRDefault="0056058B" w:rsidP="00120786">
      <w:pPr>
        <w:pStyle w:val="Podtitul"/>
        <w:numPr>
          <w:ilvl w:val="0"/>
          <w:numId w:val="6"/>
        </w:numPr>
        <w:ind w:left="1276" w:right="521" w:hanging="567"/>
        <w:jc w:val="both"/>
        <w:rPr>
          <w:b w:val="0"/>
          <w:bCs w:val="0"/>
          <w:i/>
          <w:iCs/>
          <w:sz w:val="22"/>
          <w:szCs w:val="22"/>
          <w:lang w:val="en-GB"/>
        </w:rPr>
      </w:pPr>
      <w:r w:rsidRPr="00494343">
        <w:rPr>
          <w:b w:val="0"/>
          <w:bCs w:val="0"/>
          <w:i/>
          <w:iCs/>
          <w:sz w:val="22"/>
          <w:szCs w:val="22"/>
          <w:lang w:val="en-GB"/>
        </w:rPr>
        <w:t xml:space="preserve">This alert system is designed to help us through that, so </w:t>
      </w:r>
      <w:r w:rsidRPr="00494343">
        <w:rPr>
          <w:b w:val="0"/>
          <w:bCs w:val="0"/>
          <w:i/>
          <w:iCs/>
          <w:sz w:val="22"/>
          <w:szCs w:val="22"/>
          <w:u w:val="single"/>
          <w:lang w:val="en-GB"/>
        </w:rPr>
        <w:t>please</w:t>
      </w:r>
      <w:r w:rsidRPr="00494343">
        <w:rPr>
          <w:b w:val="0"/>
          <w:bCs w:val="0"/>
          <w:i/>
          <w:iCs/>
          <w:sz w:val="22"/>
          <w:szCs w:val="22"/>
          <w:lang w:val="en-GB"/>
        </w:rPr>
        <w:t xml:space="preserve"> </w:t>
      </w:r>
      <w:r w:rsidRPr="00494343">
        <w:rPr>
          <w:i/>
          <w:iCs/>
          <w:sz w:val="22"/>
          <w:szCs w:val="22"/>
          <w:lang w:val="en-GB"/>
        </w:rPr>
        <w:t>do stay</w:t>
      </w:r>
      <w:r w:rsidR="002A0C68" w:rsidRPr="00494343">
        <w:rPr>
          <w:b w:val="0"/>
          <w:bCs w:val="0"/>
          <w:i/>
          <w:iCs/>
          <w:sz w:val="22"/>
          <w:szCs w:val="22"/>
          <w:lang w:val="en-GB"/>
        </w:rPr>
        <w:t xml:space="preserve"> tuned and we will share daily updates </w:t>
      </w:r>
      <w:r w:rsidR="004D0B3E">
        <w:rPr>
          <w:b w:val="0"/>
          <w:bCs w:val="0"/>
          <w:i/>
          <w:iCs/>
          <w:sz w:val="22"/>
          <w:szCs w:val="22"/>
          <w:lang w:val="en-GB"/>
        </w:rPr>
        <w:t>[</w:t>
      </w:r>
      <w:r w:rsidR="002A0C68" w:rsidRPr="00494343">
        <w:rPr>
          <w:b w:val="0"/>
          <w:bCs w:val="0"/>
          <w:i/>
          <w:iCs/>
          <w:sz w:val="22"/>
          <w:szCs w:val="22"/>
          <w:lang w:val="en-GB"/>
        </w:rPr>
        <w:t>…</w:t>
      </w:r>
      <w:r w:rsidR="004D0B3E">
        <w:rPr>
          <w:b w:val="0"/>
          <w:bCs w:val="0"/>
          <w:i/>
          <w:iCs/>
          <w:sz w:val="22"/>
          <w:szCs w:val="22"/>
          <w:lang w:val="en-GB"/>
        </w:rPr>
        <w:t>]</w:t>
      </w:r>
      <w:r w:rsidR="002A0C68" w:rsidRPr="00494343">
        <w:rPr>
          <w:b w:val="0"/>
          <w:bCs w:val="0"/>
          <w:sz w:val="22"/>
          <w:szCs w:val="22"/>
          <w:lang w:val="en-GB"/>
        </w:rPr>
        <w:t>. (S7)</w:t>
      </w:r>
    </w:p>
    <w:p w14:paraId="1EA1454D" w14:textId="77777777" w:rsidR="002A0C68" w:rsidRPr="00494343" w:rsidRDefault="002A0C68" w:rsidP="00120786">
      <w:pPr>
        <w:pStyle w:val="Podtitul"/>
        <w:numPr>
          <w:ilvl w:val="0"/>
          <w:numId w:val="6"/>
        </w:numPr>
        <w:ind w:left="1276" w:right="521" w:hanging="567"/>
        <w:jc w:val="both"/>
        <w:rPr>
          <w:b w:val="0"/>
          <w:bCs w:val="0"/>
          <w:i/>
          <w:iCs/>
          <w:sz w:val="22"/>
          <w:szCs w:val="22"/>
          <w:lang w:val="en-GB"/>
        </w:rPr>
      </w:pPr>
      <w:r w:rsidRPr="00494343">
        <w:rPr>
          <w:b w:val="0"/>
          <w:bCs w:val="0"/>
          <w:i/>
          <w:iCs/>
          <w:sz w:val="22"/>
          <w:szCs w:val="22"/>
          <w:u w:val="single"/>
          <w:lang w:val="en-GB"/>
        </w:rPr>
        <w:t>Please</w:t>
      </w:r>
      <w:r w:rsidRPr="00494343">
        <w:rPr>
          <w:b w:val="0"/>
          <w:bCs w:val="0"/>
          <w:i/>
          <w:iCs/>
          <w:sz w:val="22"/>
          <w:szCs w:val="22"/>
          <w:lang w:val="en-GB"/>
        </w:rPr>
        <w:t xml:space="preserve"> </w:t>
      </w:r>
      <w:r w:rsidRPr="00494343">
        <w:rPr>
          <w:i/>
          <w:iCs/>
          <w:sz w:val="22"/>
          <w:szCs w:val="22"/>
          <w:lang w:val="en-GB"/>
        </w:rPr>
        <w:t>be</w:t>
      </w:r>
      <w:r w:rsidRPr="00494343">
        <w:rPr>
          <w:b w:val="0"/>
          <w:bCs w:val="0"/>
          <w:i/>
          <w:iCs/>
          <w:sz w:val="22"/>
          <w:szCs w:val="22"/>
          <w:lang w:val="en-GB"/>
        </w:rPr>
        <w:t xml:space="preserve"> strong, </w:t>
      </w:r>
      <w:r w:rsidRPr="00494343">
        <w:rPr>
          <w:i/>
          <w:iCs/>
          <w:sz w:val="22"/>
          <w:szCs w:val="22"/>
          <w:lang w:val="en-GB"/>
        </w:rPr>
        <w:t>be</w:t>
      </w:r>
      <w:r w:rsidRPr="00494343">
        <w:rPr>
          <w:b w:val="0"/>
          <w:bCs w:val="0"/>
          <w:i/>
          <w:iCs/>
          <w:sz w:val="22"/>
          <w:szCs w:val="22"/>
          <w:lang w:val="en-GB"/>
        </w:rPr>
        <w:t xml:space="preserve"> kind and </w:t>
      </w:r>
      <w:r w:rsidRPr="00494343">
        <w:rPr>
          <w:i/>
          <w:iCs/>
          <w:sz w:val="22"/>
          <w:szCs w:val="22"/>
          <w:lang w:val="en-GB"/>
        </w:rPr>
        <w:t>unite</w:t>
      </w:r>
      <w:r w:rsidRPr="00494343">
        <w:rPr>
          <w:b w:val="0"/>
          <w:bCs w:val="0"/>
          <w:i/>
          <w:iCs/>
          <w:sz w:val="22"/>
          <w:szCs w:val="22"/>
          <w:lang w:val="en-GB"/>
        </w:rPr>
        <w:t xml:space="preserve"> against Covid-19</w:t>
      </w:r>
      <w:r w:rsidRPr="00494343">
        <w:rPr>
          <w:b w:val="0"/>
          <w:bCs w:val="0"/>
          <w:sz w:val="22"/>
          <w:szCs w:val="22"/>
          <w:lang w:val="en-GB"/>
        </w:rPr>
        <w:t>. (S7)</w:t>
      </w:r>
    </w:p>
    <w:p w14:paraId="2BEC6348" w14:textId="77777777" w:rsidR="002A0C68" w:rsidRPr="00494343" w:rsidRDefault="002A0C68" w:rsidP="00120786">
      <w:pPr>
        <w:pStyle w:val="Podtitul"/>
        <w:numPr>
          <w:ilvl w:val="0"/>
          <w:numId w:val="6"/>
        </w:numPr>
        <w:ind w:left="1276" w:right="521" w:hanging="567"/>
        <w:jc w:val="both"/>
        <w:rPr>
          <w:b w:val="0"/>
          <w:bCs w:val="0"/>
          <w:i/>
          <w:iCs/>
          <w:sz w:val="22"/>
          <w:szCs w:val="22"/>
          <w:lang w:val="en-GB"/>
        </w:rPr>
      </w:pPr>
      <w:r w:rsidRPr="00494343">
        <w:rPr>
          <w:b w:val="0"/>
          <w:bCs w:val="0"/>
          <w:i/>
          <w:iCs/>
          <w:sz w:val="22"/>
          <w:szCs w:val="22"/>
          <w:lang w:val="en-GB"/>
        </w:rPr>
        <w:t xml:space="preserve">So, </w:t>
      </w:r>
      <w:r w:rsidRPr="00494343">
        <w:rPr>
          <w:i/>
          <w:iCs/>
          <w:sz w:val="22"/>
          <w:szCs w:val="22"/>
          <w:lang w:val="en-GB"/>
        </w:rPr>
        <w:t>let’s step</w:t>
      </w:r>
      <w:r w:rsidRPr="00494343">
        <w:rPr>
          <w:b w:val="0"/>
          <w:bCs w:val="0"/>
          <w:i/>
          <w:iCs/>
          <w:sz w:val="22"/>
          <w:szCs w:val="22"/>
          <w:lang w:val="en-GB"/>
        </w:rPr>
        <w:t xml:space="preserve"> forward together. </w:t>
      </w:r>
      <w:r w:rsidR="004D0B3E">
        <w:rPr>
          <w:b w:val="0"/>
          <w:bCs w:val="0"/>
          <w:i/>
          <w:iCs/>
          <w:sz w:val="22"/>
          <w:szCs w:val="22"/>
          <w:lang w:val="en-GB"/>
        </w:rPr>
        <w:t>[</w:t>
      </w:r>
      <w:r w:rsidRPr="00494343">
        <w:rPr>
          <w:b w:val="0"/>
          <w:bCs w:val="0"/>
          <w:i/>
          <w:iCs/>
          <w:sz w:val="22"/>
          <w:szCs w:val="22"/>
          <w:lang w:val="en-GB"/>
        </w:rPr>
        <w:t>…</w:t>
      </w:r>
      <w:r w:rsidR="004D0B3E">
        <w:rPr>
          <w:b w:val="0"/>
          <w:bCs w:val="0"/>
          <w:i/>
          <w:iCs/>
          <w:sz w:val="22"/>
          <w:szCs w:val="22"/>
          <w:lang w:val="en-GB"/>
        </w:rPr>
        <w:t>]</w:t>
      </w:r>
      <w:r w:rsidRPr="00494343">
        <w:rPr>
          <w:b w:val="0"/>
          <w:bCs w:val="0"/>
          <w:i/>
          <w:iCs/>
          <w:sz w:val="22"/>
          <w:szCs w:val="22"/>
          <w:lang w:val="en-GB"/>
        </w:rPr>
        <w:t xml:space="preserve"> </w:t>
      </w:r>
      <w:r w:rsidRPr="00494343">
        <w:rPr>
          <w:i/>
          <w:iCs/>
          <w:sz w:val="22"/>
          <w:szCs w:val="22"/>
          <w:lang w:val="en-GB"/>
        </w:rPr>
        <w:t>Let’s keep</w:t>
      </w:r>
      <w:r w:rsidRPr="00494343">
        <w:rPr>
          <w:b w:val="0"/>
          <w:bCs w:val="0"/>
          <w:i/>
          <w:iCs/>
          <w:sz w:val="22"/>
          <w:szCs w:val="22"/>
          <w:lang w:val="en-GB"/>
        </w:rPr>
        <w:t xml:space="preserve"> moving</w:t>
      </w:r>
      <w:r w:rsidRPr="00494343">
        <w:rPr>
          <w:b w:val="0"/>
          <w:bCs w:val="0"/>
          <w:sz w:val="22"/>
          <w:szCs w:val="22"/>
          <w:lang w:val="en-GB"/>
        </w:rPr>
        <w:t>. (S8)</w:t>
      </w:r>
    </w:p>
    <w:p w14:paraId="26A97F80" w14:textId="77777777" w:rsidR="002A0C68" w:rsidRPr="0056058B" w:rsidRDefault="002A0C68" w:rsidP="002A0C68">
      <w:pPr>
        <w:pStyle w:val="Podtitul"/>
        <w:jc w:val="both"/>
        <w:rPr>
          <w:b w:val="0"/>
          <w:bCs w:val="0"/>
          <w:i/>
          <w:iCs/>
          <w:sz w:val="22"/>
          <w:szCs w:val="22"/>
          <w:lang w:val="en-GB"/>
        </w:rPr>
      </w:pPr>
    </w:p>
    <w:p w14:paraId="4F8D09C5" w14:textId="77777777" w:rsidR="004D15E6" w:rsidRDefault="002A0C68" w:rsidP="004D15E6">
      <w:pPr>
        <w:pStyle w:val="Podtitul"/>
        <w:ind w:firstLine="709"/>
        <w:jc w:val="both"/>
        <w:rPr>
          <w:b w:val="0"/>
          <w:bCs w:val="0"/>
          <w:lang w:val="en-GB"/>
        </w:rPr>
      </w:pPr>
      <w:r>
        <w:rPr>
          <w:b w:val="0"/>
          <w:bCs w:val="0"/>
          <w:lang w:val="en-GB"/>
        </w:rPr>
        <w:t xml:space="preserve">One may observe that the imperative mood constructions are often softened and made sound more polite by adding the lexeme </w:t>
      </w:r>
      <w:r w:rsidRPr="002A0C68">
        <w:rPr>
          <w:b w:val="0"/>
          <w:bCs w:val="0"/>
          <w:i/>
          <w:iCs/>
          <w:lang w:val="en-GB"/>
        </w:rPr>
        <w:t>please</w:t>
      </w:r>
      <w:r>
        <w:rPr>
          <w:b w:val="0"/>
          <w:bCs w:val="0"/>
          <w:lang w:val="en-GB"/>
        </w:rPr>
        <w:t xml:space="preserve">. The </w:t>
      </w:r>
      <w:r w:rsidRPr="002A0C68">
        <w:rPr>
          <w:b w:val="0"/>
          <w:bCs w:val="0"/>
          <w:i/>
          <w:iCs/>
          <w:lang w:val="en-GB"/>
        </w:rPr>
        <w:t>let’s</w:t>
      </w:r>
      <w:r>
        <w:rPr>
          <w:b w:val="0"/>
          <w:bCs w:val="0"/>
          <w:lang w:val="en-GB"/>
        </w:rPr>
        <w:t xml:space="preserve"> variant also has a somewhat </w:t>
      </w:r>
      <w:r w:rsidR="00111B22">
        <w:rPr>
          <w:b w:val="0"/>
          <w:bCs w:val="0"/>
          <w:lang w:val="en-GB"/>
        </w:rPr>
        <w:t xml:space="preserve">considerate overtone. </w:t>
      </w:r>
      <w:proofErr w:type="gramStart"/>
      <w:r w:rsidR="00111B22">
        <w:rPr>
          <w:b w:val="0"/>
          <w:bCs w:val="0"/>
          <w:lang w:val="en-GB"/>
        </w:rPr>
        <w:t>Interestingly enough, the</w:t>
      </w:r>
      <w:proofErr w:type="gramEnd"/>
      <w:r w:rsidR="00111B22">
        <w:rPr>
          <w:b w:val="0"/>
          <w:bCs w:val="0"/>
          <w:lang w:val="en-GB"/>
        </w:rPr>
        <w:t xml:space="preserve"> most direct instances of the imperative mood can be found in the fragment which Ardern happens to quote – a fragment of the national anthem, in which </w:t>
      </w:r>
      <w:r w:rsidR="006D7C99">
        <w:rPr>
          <w:b w:val="0"/>
          <w:bCs w:val="0"/>
          <w:lang w:val="en-GB"/>
        </w:rPr>
        <w:t xml:space="preserve">God is the addressee of the </w:t>
      </w:r>
      <w:r w:rsidR="00111B22">
        <w:rPr>
          <w:b w:val="0"/>
          <w:bCs w:val="0"/>
          <w:lang w:val="en-GB"/>
        </w:rPr>
        <w:t>request and prayer</w:t>
      </w:r>
      <w:r w:rsidR="006D7C99">
        <w:rPr>
          <w:b w:val="0"/>
          <w:bCs w:val="0"/>
          <w:lang w:val="en-GB"/>
        </w:rPr>
        <w:t>, uttered by Ardern on behalf of the nation.</w:t>
      </w:r>
    </w:p>
    <w:p w14:paraId="70BCB436" w14:textId="77777777" w:rsidR="006D7C99" w:rsidRDefault="006D7C99" w:rsidP="004D15E6">
      <w:pPr>
        <w:pStyle w:val="Podtitul"/>
        <w:ind w:firstLine="709"/>
        <w:jc w:val="both"/>
        <w:rPr>
          <w:b w:val="0"/>
          <w:bCs w:val="0"/>
          <w:lang w:val="en-GB"/>
        </w:rPr>
      </w:pPr>
      <w:proofErr w:type="gramStart"/>
      <w:r>
        <w:rPr>
          <w:b w:val="0"/>
          <w:bCs w:val="0"/>
          <w:lang w:val="en-GB"/>
        </w:rPr>
        <w:t>In regard to</w:t>
      </w:r>
      <w:proofErr w:type="gramEnd"/>
      <w:r>
        <w:rPr>
          <w:b w:val="0"/>
          <w:bCs w:val="0"/>
          <w:lang w:val="en-GB"/>
        </w:rPr>
        <w:t xml:space="preserve"> commands and requests, apart from the imperative mood, Ardern also employs the modal verb </w:t>
      </w:r>
      <w:r w:rsidRPr="007A7E2D">
        <w:rPr>
          <w:b w:val="0"/>
          <w:bCs w:val="0"/>
          <w:i/>
          <w:iCs/>
          <w:lang w:val="en-GB"/>
        </w:rPr>
        <w:t>need</w:t>
      </w:r>
      <w:r>
        <w:rPr>
          <w:b w:val="0"/>
          <w:bCs w:val="0"/>
          <w:lang w:val="en-GB"/>
        </w:rPr>
        <w:t>, which happens to be one of the most frequently used words in business language</w:t>
      </w:r>
      <w:r w:rsidR="001D0B06">
        <w:rPr>
          <w:b w:val="0"/>
          <w:bCs w:val="0"/>
          <w:lang w:val="en-GB"/>
        </w:rPr>
        <w:t xml:space="preserve"> and institutional discourse</w:t>
      </w:r>
      <w:r>
        <w:rPr>
          <w:b w:val="0"/>
          <w:bCs w:val="0"/>
          <w:lang w:val="en-GB"/>
        </w:rPr>
        <w:t xml:space="preserve">, </w:t>
      </w:r>
      <w:r w:rsidR="00052B7F">
        <w:rPr>
          <w:b w:val="0"/>
          <w:bCs w:val="0"/>
          <w:lang w:val="en-GB"/>
        </w:rPr>
        <w:t xml:space="preserve">a </w:t>
      </w:r>
      <w:r w:rsidR="002D3C68">
        <w:rPr>
          <w:b w:val="0"/>
          <w:bCs w:val="0"/>
          <w:lang w:val="en-GB"/>
        </w:rPr>
        <w:t xml:space="preserve">claim </w:t>
      </w:r>
      <w:r w:rsidR="00052B7F">
        <w:rPr>
          <w:b w:val="0"/>
          <w:bCs w:val="0"/>
          <w:lang w:val="en-GB"/>
        </w:rPr>
        <w:t xml:space="preserve">that </w:t>
      </w:r>
      <w:r w:rsidR="001D0B06">
        <w:rPr>
          <w:b w:val="0"/>
          <w:bCs w:val="0"/>
          <w:lang w:val="en-GB"/>
        </w:rPr>
        <w:t>may be supported by its very high frequency within</w:t>
      </w:r>
      <w:r>
        <w:rPr>
          <w:b w:val="0"/>
          <w:bCs w:val="0"/>
          <w:lang w:val="en-GB"/>
        </w:rPr>
        <w:t xml:space="preserve"> </w:t>
      </w:r>
      <w:r w:rsidR="001D0B06">
        <w:rPr>
          <w:b w:val="0"/>
          <w:bCs w:val="0"/>
          <w:lang w:val="en-GB"/>
        </w:rPr>
        <w:t xml:space="preserve">both </w:t>
      </w:r>
      <w:r>
        <w:rPr>
          <w:b w:val="0"/>
          <w:bCs w:val="0"/>
          <w:lang w:val="en-GB"/>
        </w:rPr>
        <w:t xml:space="preserve">the </w:t>
      </w:r>
      <w:r w:rsidR="001D0B06">
        <w:rPr>
          <w:b w:val="0"/>
          <w:bCs w:val="0"/>
          <w:lang w:val="en-GB"/>
        </w:rPr>
        <w:t xml:space="preserve">Cambridge </w:t>
      </w:r>
      <w:r>
        <w:rPr>
          <w:b w:val="0"/>
          <w:bCs w:val="0"/>
          <w:lang w:val="en-GB"/>
        </w:rPr>
        <w:t>Business English Corpus</w:t>
      </w:r>
      <w:r w:rsidR="001D0B06">
        <w:rPr>
          <w:b w:val="0"/>
          <w:bCs w:val="0"/>
          <w:lang w:val="en-GB"/>
        </w:rPr>
        <w:t xml:space="preserve"> (BEC) and </w:t>
      </w:r>
      <w:r w:rsidR="00E046DD">
        <w:rPr>
          <w:b w:val="0"/>
          <w:bCs w:val="0"/>
          <w:lang w:val="en-GB"/>
        </w:rPr>
        <w:t>the Cambridge and Nottingham Business English Corpus (CANBEC)</w:t>
      </w:r>
      <w:r>
        <w:rPr>
          <w:b w:val="0"/>
          <w:bCs w:val="0"/>
          <w:lang w:val="en-GB"/>
        </w:rPr>
        <w:t>.</w:t>
      </w:r>
      <w:r w:rsidR="002264C2">
        <w:rPr>
          <w:b w:val="0"/>
          <w:bCs w:val="0"/>
          <w:lang w:val="en-GB"/>
        </w:rPr>
        <w:t xml:space="preserve"> Here is an example from Speech 7:</w:t>
      </w:r>
    </w:p>
    <w:p w14:paraId="125A802B" w14:textId="77777777" w:rsidR="002264C2" w:rsidRDefault="002264C2" w:rsidP="004D15E6">
      <w:pPr>
        <w:pStyle w:val="Podtitul"/>
        <w:ind w:firstLine="709"/>
        <w:jc w:val="both"/>
        <w:rPr>
          <w:b w:val="0"/>
          <w:bCs w:val="0"/>
          <w:lang w:val="en-GB"/>
        </w:rPr>
      </w:pPr>
    </w:p>
    <w:p w14:paraId="34F3B189" w14:textId="77777777" w:rsidR="002264C2" w:rsidRPr="00494343" w:rsidRDefault="002264C2" w:rsidP="00120786">
      <w:pPr>
        <w:pStyle w:val="Podtitul"/>
        <w:numPr>
          <w:ilvl w:val="0"/>
          <w:numId w:val="6"/>
        </w:numPr>
        <w:ind w:left="1276" w:right="521" w:hanging="567"/>
        <w:jc w:val="both"/>
        <w:rPr>
          <w:b w:val="0"/>
          <w:bCs w:val="0"/>
          <w:sz w:val="22"/>
          <w:szCs w:val="22"/>
          <w:lang w:val="en-GB"/>
        </w:rPr>
      </w:pPr>
      <w:r w:rsidRPr="00494343">
        <w:rPr>
          <w:b w:val="0"/>
          <w:bCs w:val="0"/>
          <w:i/>
          <w:iCs/>
          <w:sz w:val="22"/>
          <w:szCs w:val="22"/>
          <w:lang w:val="en-GB"/>
        </w:rPr>
        <w:t xml:space="preserve">At each level there are things </w:t>
      </w:r>
      <w:r w:rsidRPr="00494343">
        <w:rPr>
          <w:i/>
          <w:iCs/>
          <w:sz w:val="22"/>
          <w:szCs w:val="22"/>
          <w:lang w:val="en-GB"/>
        </w:rPr>
        <w:t>we need you to do</w:t>
      </w:r>
      <w:r w:rsidRPr="00494343">
        <w:rPr>
          <w:b w:val="0"/>
          <w:bCs w:val="0"/>
          <w:i/>
          <w:iCs/>
          <w:sz w:val="22"/>
          <w:szCs w:val="22"/>
          <w:lang w:val="en-GB"/>
        </w:rPr>
        <w:t xml:space="preserve"> to keep you safe, and there are things the government will do too. </w:t>
      </w:r>
      <w:r w:rsidR="004D0B3E">
        <w:rPr>
          <w:b w:val="0"/>
          <w:bCs w:val="0"/>
          <w:i/>
          <w:iCs/>
          <w:sz w:val="22"/>
          <w:szCs w:val="22"/>
          <w:lang w:val="en-GB"/>
        </w:rPr>
        <w:t>[</w:t>
      </w:r>
      <w:r w:rsidRPr="00494343">
        <w:rPr>
          <w:b w:val="0"/>
          <w:bCs w:val="0"/>
          <w:i/>
          <w:iCs/>
          <w:sz w:val="22"/>
          <w:szCs w:val="22"/>
          <w:lang w:val="en-GB"/>
        </w:rPr>
        <w:t>…</w:t>
      </w:r>
      <w:r w:rsidR="004D0B3E">
        <w:rPr>
          <w:b w:val="0"/>
          <w:bCs w:val="0"/>
          <w:i/>
          <w:iCs/>
          <w:sz w:val="22"/>
          <w:szCs w:val="22"/>
          <w:lang w:val="en-GB"/>
        </w:rPr>
        <w:t>]</w:t>
      </w:r>
      <w:r w:rsidRPr="00494343">
        <w:rPr>
          <w:b w:val="0"/>
          <w:bCs w:val="0"/>
          <w:i/>
          <w:iCs/>
          <w:sz w:val="22"/>
          <w:szCs w:val="22"/>
          <w:lang w:val="en-GB"/>
        </w:rPr>
        <w:t xml:space="preserve"> We will use this alert system every time we update our </w:t>
      </w:r>
      <w:proofErr w:type="gramStart"/>
      <w:r w:rsidRPr="00494343">
        <w:rPr>
          <w:b w:val="0"/>
          <w:bCs w:val="0"/>
          <w:i/>
          <w:iCs/>
          <w:sz w:val="22"/>
          <w:szCs w:val="22"/>
          <w:lang w:val="en-GB"/>
        </w:rPr>
        <w:t>cases</w:t>
      </w:r>
      <w:proofErr w:type="gramEnd"/>
      <w:r w:rsidRPr="00494343">
        <w:rPr>
          <w:b w:val="0"/>
          <w:bCs w:val="0"/>
          <w:i/>
          <w:iCs/>
          <w:sz w:val="22"/>
          <w:szCs w:val="22"/>
          <w:lang w:val="en-GB"/>
        </w:rPr>
        <w:t xml:space="preserve"> so you know if the status in your area has gone up or down or stayed the same, and what </w:t>
      </w:r>
      <w:r w:rsidRPr="00494343">
        <w:rPr>
          <w:i/>
          <w:iCs/>
          <w:sz w:val="22"/>
          <w:szCs w:val="22"/>
          <w:lang w:val="en-GB"/>
        </w:rPr>
        <w:t>you’ll need to do</w:t>
      </w:r>
      <w:r w:rsidRPr="00494343">
        <w:rPr>
          <w:b w:val="0"/>
          <w:bCs w:val="0"/>
          <w:i/>
          <w:iCs/>
          <w:sz w:val="22"/>
          <w:szCs w:val="22"/>
          <w:lang w:val="en-GB"/>
        </w:rPr>
        <w:t xml:space="preserve">. </w:t>
      </w:r>
      <w:r w:rsidR="004D0B3E">
        <w:rPr>
          <w:b w:val="0"/>
          <w:bCs w:val="0"/>
          <w:i/>
          <w:iCs/>
          <w:sz w:val="22"/>
          <w:szCs w:val="22"/>
          <w:lang w:val="en-GB"/>
        </w:rPr>
        <w:t>[</w:t>
      </w:r>
      <w:r w:rsidRPr="00494343">
        <w:rPr>
          <w:b w:val="0"/>
          <w:bCs w:val="0"/>
          <w:i/>
          <w:iCs/>
          <w:sz w:val="22"/>
          <w:szCs w:val="22"/>
          <w:lang w:val="en-GB"/>
        </w:rPr>
        <w:t>…</w:t>
      </w:r>
      <w:r w:rsidR="004D0B3E">
        <w:rPr>
          <w:b w:val="0"/>
          <w:bCs w:val="0"/>
          <w:i/>
          <w:iCs/>
          <w:sz w:val="22"/>
          <w:szCs w:val="22"/>
          <w:lang w:val="en-GB"/>
        </w:rPr>
        <w:t>]</w:t>
      </w:r>
      <w:r w:rsidRPr="00494343">
        <w:rPr>
          <w:b w:val="0"/>
          <w:bCs w:val="0"/>
          <w:i/>
          <w:iCs/>
          <w:sz w:val="22"/>
          <w:szCs w:val="22"/>
          <w:lang w:val="en-GB"/>
        </w:rPr>
        <w:t xml:space="preserve"> Here are the things that </w:t>
      </w:r>
      <w:r w:rsidRPr="00494343">
        <w:rPr>
          <w:i/>
          <w:iCs/>
          <w:sz w:val="22"/>
          <w:szCs w:val="22"/>
          <w:lang w:val="en-GB"/>
        </w:rPr>
        <w:t>we need from you</w:t>
      </w:r>
      <w:r w:rsidRPr="00494343">
        <w:rPr>
          <w:b w:val="0"/>
          <w:bCs w:val="0"/>
          <w:i/>
          <w:iCs/>
          <w:sz w:val="22"/>
          <w:szCs w:val="22"/>
          <w:lang w:val="en-GB"/>
        </w:rPr>
        <w:t xml:space="preserve">. </w:t>
      </w:r>
      <w:r w:rsidR="004D0B3E">
        <w:rPr>
          <w:b w:val="0"/>
          <w:bCs w:val="0"/>
          <w:i/>
          <w:iCs/>
          <w:sz w:val="22"/>
          <w:szCs w:val="22"/>
          <w:lang w:val="en-GB"/>
        </w:rPr>
        <w:t>[</w:t>
      </w:r>
      <w:r w:rsidRPr="00494343">
        <w:rPr>
          <w:b w:val="0"/>
          <w:bCs w:val="0"/>
          <w:i/>
          <w:iCs/>
          <w:sz w:val="22"/>
          <w:szCs w:val="22"/>
          <w:lang w:val="en-GB"/>
        </w:rPr>
        <w:t>…</w:t>
      </w:r>
      <w:r w:rsidR="004D0B3E">
        <w:rPr>
          <w:b w:val="0"/>
          <w:bCs w:val="0"/>
          <w:i/>
          <w:iCs/>
          <w:sz w:val="22"/>
          <w:szCs w:val="22"/>
          <w:lang w:val="en-GB"/>
        </w:rPr>
        <w:t>]</w:t>
      </w:r>
      <w:r w:rsidRPr="00494343">
        <w:rPr>
          <w:b w:val="0"/>
          <w:bCs w:val="0"/>
          <w:i/>
          <w:iCs/>
          <w:sz w:val="22"/>
          <w:szCs w:val="22"/>
          <w:lang w:val="en-GB"/>
        </w:rPr>
        <w:t xml:space="preserve"> </w:t>
      </w:r>
      <w:r w:rsidRPr="00494343">
        <w:rPr>
          <w:i/>
          <w:iCs/>
          <w:sz w:val="22"/>
          <w:szCs w:val="22"/>
          <w:lang w:val="en-GB"/>
        </w:rPr>
        <w:t>We also need everyone to</w:t>
      </w:r>
      <w:r w:rsidRPr="00494343">
        <w:rPr>
          <w:b w:val="0"/>
          <w:bCs w:val="0"/>
          <w:i/>
          <w:iCs/>
          <w:sz w:val="22"/>
          <w:szCs w:val="22"/>
          <w:lang w:val="en-GB"/>
        </w:rPr>
        <w:t xml:space="preserve"> start working differently</w:t>
      </w:r>
      <w:r w:rsidRPr="00494343">
        <w:rPr>
          <w:b w:val="0"/>
          <w:bCs w:val="0"/>
          <w:sz w:val="22"/>
          <w:szCs w:val="22"/>
          <w:lang w:val="en-GB"/>
        </w:rPr>
        <w:t>. (S7)</w:t>
      </w:r>
    </w:p>
    <w:p w14:paraId="03EEAC4A" w14:textId="77777777" w:rsidR="004A3C2F" w:rsidRDefault="004A3C2F" w:rsidP="004A3C2F">
      <w:pPr>
        <w:pStyle w:val="Podtitul"/>
        <w:jc w:val="both"/>
        <w:rPr>
          <w:b w:val="0"/>
          <w:bCs w:val="0"/>
          <w:lang w:val="en-GB"/>
        </w:rPr>
      </w:pPr>
    </w:p>
    <w:p w14:paraId="76544C5A" w14:textId="77777777" w:rsidR="004A3C2F" w:rsidRPr="00BE142F" w:rsidRDefault="004A3C2F" w:rsidP="004A3C2F">
      <w:pPr>
        <w:pStyle w:val="Podtitul"/>
        <w:ind w:firstLine="708"/>
        <w:jc w:val="both"/>
        <w:rPr>
          <w:b w:val="0"/>
          <w:bCs w:val="0"/>
          <w:lang w:val="en-GB"/>
        </w:rPr>
      </w:pPr>
      <w:r>
        <w:rPr>
          <w:b w:val="0"/>
          <w:bCs w:val="0"/>
          <w:lang w:val="en-GB"/>
        </w:rPr>
        <w:t xml:space="preserve">The use of </w:t>
      </w:r>
      <w:r w:rsidRPr="004A3C2F">
        <w:rPr>
          <w:b w:val="0"/>
          <w:bCs w:val="0"/>
          <w:i/>
          <w:iCs/>
          <w:lang w:val="en-GB"/>
        </w:rPr>
        <w:t>need</w:t>
      </w:r>
      <w:r>
        <w:rPr>
          <w:b w:val="0"/>
          <w:bCs w:val="0"/>
          <w:lang w:val="en-GB"/>
        </w:rPr>
        <w:t xml:space="preserve"> is characteristic of institutional context, whose Ardern’s speeches are certainly part of.</w:t>
      </w:r>
      <w:r w:rsidR="001268D5">
        <w:rPr>
          <w:b w:val="0"/>
          <w:bCs w:val="0"/>
          <w:lang w:val="en-GB"/>
        </w:rPr>
        <w:t xml:space="preserve"> </w:t>
      </w:r>
      <w:r w:rsidR="001268D5" w:rsidRPr="001268D5">
        <w:rPr>
          <w:b w:val="0"/>
          <w:bCs w:val="0"/>
          <w:i/>
          <w:iCs/>
          <w:lang w:val="en-GB"/>
        </w:rPr>
        <w:t>Need</w:t>
      </w:r>
      <w:r w:rsidR="001268D5">
        <w:rPr>
          <w:b w:val="0"/>
          <w:bCs w:val="0"/>
          <w:lang w:val="en-GB"/>
        </w:rPr>
        <w:t xml:space="preserve"> may be on the one hand considered as a more polite, more feminine, way of giving orders, but, on the other hand, it is a typical way of delegating duties, responsibilities, and assigning tasks in formal professional, organisational and institutional discourses. </w:t>
      </w:r>
    </w:p>
    <w:p w14:paraId="1B01FEC0" w14:textId="77777777" w:rsidR="004D15E6" w:rsidRPr="00EC261A" w:rsidRDefault="00572897" w:rsidP="004D15E6">
      <w:pPr>
        <w:pStyle w:val="Nadpis3"/>
      </w:pPr>
      <w:r>
        <w:lastRenderedPageBreak/>
        <w:t xml:space="preserve">5.1.4 </w:t>
      </w:r>
      <w:r w:rsidR="004D15E6">
        <w:t>Location words</w:t>
      </w:r>
    </w:p>
    <w:p w14:paraId="3696CE83" w14:textId="77777777" w:rsidR="00942422" w:rsidRDefault="00942422" w:rsidP="004D15E6">
      <w:pPr>
        <w:pStyle w:val="Podtitul"/>
        <w:jc w:val="both"/>
        <w:rPr>
          <w:b w:val="0"/>
          <w:bCs w:val="0"/>
          <w:lang w:val="en-GB"/>
        </w:rPr>
      </w:pPr>
      <w:r>
        <w:rPr>
          <w:b w:val="0"/>
          <w:bCs w:val="0"/>
          <w:lang w:val="en-GB"/>
        </w:rPr>
        <w:t>Location words appear in each of the analysed speeches whenever Ardern refers to a place or location of something.</w:t>
      </w:r>
    </w:p>
    <w:p w14:paraId="527D4B5C" w14:textId="77777777" w:rsidR="00494343" w:rsidRPr="00BE142F" w:rsidRDefault="00494343" w:rsidP="004D15E6">
      <w:pPr>
        <w:pStyle w:val="Podtitul"/>
        <w:jc w:val="both"/>
        <w:rPr>
          <w:b w:val="0"/>
          <w:bCs w:val="0"/>
          <w:i/>
          <w:iCs/>
          <w:sz w:val="22"/>
          <w:szCs w:val="22"/>
          <w:lang w:val="en-GB"/>
        </w:rPr>
      </w:pPr>
    </w:p>
    <w:p w14:paraId="2BC0E51C" w14:textId="7F588B23" w:rsidR="00984C2B" w:rsidRDefault="00984C2B" w:rsidP="00984C2B">
      <w:pPr>
        <w:pStyle w:val="Popis"/>
        <w:keepNext/>
      </w:pPr>
      <w:r>
        <w:t xml:space="preserve">Table </w:t>
      </w:r>
      <w:r>
        <w:fldChar w:fldCharType="begin"/>
      </w:r>
      <w:r>
        <w:instrText xml:space="preserve"> SEQ Table \* ARABIC </w:instrText>
      </w:r>
      <w:r>
        <w:fldChar w:fldCharType="separate"/>
      </w:r>
      <w:r w:rsidR="00423456">
        <w:rPr>
          <w:noProof/>
        </w:rPr>
        <w:t>5</w:t>
      </w:r>
      <w:r>
        <w:fldChar w:fldCharType="end"/>
      </w:r>
      <w:r>
        <w:t xml:space="preserve"> Number of location words</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255"/>
        <w:gridCol w:w="785"/>
        <w:gridCol w:w="785"/>
        <w:gridCol w:w="785"/>
        <w:gridCol w:w="785"/>
        <w:gridCol w:w="785"/>
        <w:gridCol w:w="785"/>
        <w:gridCol w:w="785"/>
        <w:gridCol w:w="785"/>
        <w:gridCol w:w="785"/>
      </w:tblGrid>
      <w:tr w:rsidR="003008AB" w:rsidRPr="003008AB" w14:paraId="6C914E44" w14:textId="77777777" w:rsidTr="003008AB">
        <w:tc>
          <w:tcPr>
            <w:tcW w:w="2303" w:type="dxa"/>
            <w:gridSpan w:val="2"/>
            <w:shd w:val="clear" w:color="auto" w:fill="auto"/>
          </w:tcPr>
          <w:p w14:paraId="22223119" w14:textId="77777777" w:rsidR="0052228E" w:rsidRPr="003008AB" w:rsidRDefault="0052228E" w:rsidP="003008AB">
            <w:pPr>
              <w:pStyle w:val="Podtitul"/>
              <w:jc w:val="both"/>
              <w:rPr>
                <w:sz w:val="22"/>
                <w:szCs w:val="22"/>
                <w:lang w:val="en-GB"/>
              </w:rPr>
            </w:pPr>
            <w:r w:rsidRPr="003008AB">
              <w:rPr>
                <w:sz w:val="22"/>
                <w:szCs w:val="22"/>
                <w:lang w:val="en-GB"/>
              </w:rPr>
              <w:t xml:space="preserve">Feature </w:t>
            </w:r>
          </w:p>
        </w:tc>
        <w:tc>
          <w:tcPr>
            <w:tcW w:w="785" w:type="dxa"/>
            <w:shd w:val="clear" w:color="auto" w:fill="auto"/>
          </w:tcPr>
          <w:p w14:paraId="14C26254" w14:textId="77777777" w:rsidR="0052228E" w:rsidRPr="003008AB" w:rsidRDefault="0052228E" w:rsidP="003008AB">
            <w:pPr>
              <w:pStyle w:val="Podtitul"/>
              <w:jc w:val="both"/>
              <w:rPr>
                <w:sz w:val="22"/>
                <w:szCs w:val="22"/>
                <w:lang w:val="en-GB"/>
              </w:rPr>
            </w:pPr>
            <w:r w:rsidRPr="003008AB">
              <w:rPr>
                <w:sz w:val="22"/>
                <w:szCs w:val="22"/>
                <w:lang w:val="en-GB"/>
              </w:rPr>
              <w:t>S1</w:t>
            </w:r>
          </w:p>
        </w:tc>
        <w:tc>
          <w:tcPr>
            <w:tcW w:w="1570" w:type="dxa"/>
            <w:gridSpan w:val="2"/>
            <w:shd w:val="clear" w:color="auto" w:fill="auto"/>
          </w:tcPr>
          <w:p w14:paraId="0042E69E" w14:textId="77777777" w:rsidR="0052228E" w:rsidRPr="003008AB" w:rsidRDefault="0052228E" w:rsidP="003008AB">
            <w:pPr>
              <w:pStyle w:val="Podtitul"/>
              <w:jc w:val="both"/>
              <w:rPr>
                <w:sz w:val="22"/>
                <w:szCs w:val="22"/>
                <w:lang w:val="en-GB"/>
              </w:rPr>
            </w:pPr>
            <w:r w:rsidRPr="003008AB">
              <w:rPr>
                <w:sz w:val="22"/>
                <w:szCs w:val="22"/>
                <w:lang w:val="en-GB"/>
              </w:rPr>
              <w:t>S2 + PC</w:t>
            </w:r>
          </w:p>
        </w:tc>
        <w:tc>
          <w:tcPr>
            <w:tcW w:w="785" w:type="dxa"/>
            <w:shd w:val="clear" w:color="auto" w:fill="auto"/>
          </w:tcPr>
          <w:p w14:paraId="2195F46C" w14:textId="77777777" w:rsidR="0052228E" w:rsidRPr="003008AB" w:rsidRDefault="0052228E" w:rsidP="003008AB">
            <w:pPr>
              <w:pStyle w:val="Podtitul"/>
              <w:jc w:val="both"/>
              <w:rPr>
                <w:sz w:val="22"/>
                <w:szCs w:val="22"/>
                <w:lang w:val="en-GB"/>
              </w:rPr>
            </w:pPr>
            <w:r w:rsidRPr="003008AB">
              <w:rPr>
                <w:sz w:val="22"/>
                <w:szCs w:val="22"/>
                <w:lang w:val="en-GB"/>
              </w:rPr>
              <w:t>S3</w:t>
            </w:r>
          </w:p>
        </w:tc>
        <w:tc>
          <w:tcPr>
            <w:tcW w:w="785" w:type="dxa"/>
            <w:shd w:val="clear" w:color="auto" w:fill="auto"/>
          </w:tcPr>
          <w:p w14:paraId="10CE8F7B" w14:textId="77777777" w:rsidR="0052228E" w:rsidRPr="003008AB" w:rsidRDefault="0052228E" w:rsidP="003008AB">
            <w:pPr>
              <w:pStyle w:val="Podtitul"/>
              <w:jc w:val="both"/>
              <w:rPr>
                <w:sz w:val="22"/>
                <w:szCs w:val="22"/>
                <w:lang w:val="en-GB"/>
              </w:rPr>
            </w:pPr>
            <w:r w:rsidRPr="003008AB">
              <w:rPr>
                <w:sz w:val="22"/>
                <w:szCs w:val="22"/>
                <w:lang w:val="en-GB"/>
              </w:rPr>
              <w:t>S4</w:t>
            </w:r>
          </w:p>
        </w:tc>
        <w:tc>
          <w:tcPr>
            <w:tcW w:w="785" w:type="dxa"/>
            <w:shd w:val="clear" w:color="auto" w:fill="auto"/>
          </w:tcPr>
          <w:p w14:paraId="5F63250B" w14:textId="77777777" w:rsidR="0052228E" w:rsidRPr="003008AB" w:rsidRDefault="0052228E" w:rsidP="003008AB">
            <w:pPr>
              <w:pStyle w:val="Podtitul"/>
              <w:jc w:val="both"/>
              <w:rPr>
                <w:sz w:val="22"/>
                <w:szCs w:val="22"/>
                <w:lang w:val="en-GB"/>
              </w:rPr>
            </w:pPr>
            <w:r w:rsidRPr="003008AB">
              <w:rPr>
                <w:sz w:val="22"/>
                <w:szCs w:val="22"/>
                <w:lang w:val="en-GB"/>
              </w:rPr>
              <w:t>S5</w:t>
            </w:r>
          </w:p>
        </w:tc>
        <w:tc>
          <w:tcPr>
            <w:tcW w:w="785" w:type="dxa"/>
            <w:shd w:val="clear" w:color="auto" w:fill="auto"/>
          </w:tcPr>
          <w:p w14:paraId="7990FC25" w14:textId="77777777" w:rsidR="0052228E" w:rsidRPr="003008AB" w:rsidRDefault="0052228E" w:rsidP="003008AB">
            <w:pPr>
              <w:pStyle w:val="Podtitul"/>
              <w:jc w:val="both"/>
              <w:rPr>
                <w:sz w:val="22"/>
                <w:szCs w:val="22"/>
                <w:lang w:val="en-GB"/>
              </w:rPr>
            </w:pPr>
            <w:r w:rsidRPr="003008AB">
              <w:rPr>
                <w:sz w:val="22"/>
                <w:szCs w:val="22"/>
                <w:lang w:val="en-GB"/>
              </w:rPr>
              <w:t>S6</w:t>
            </w:r>
          </w:p>
        </w:tc>
        <w:tc>
          <w:tcPr>
            <w:tcW w:w="785" w:type="dxa"/>
            <w:shd w:val="clear" w:color="auto" w:fill="auto"/>
          </w:tcPr>
          <w:p w14:paraId="4A261FE3" w14:textId="77777777" w:rsidR="0052228E" w:rsidRPr="003008AB" w:rsidRDefault="0052228E" w:rsidP="003008AB">
            <w:pPr>
              <w:pStyle w:val="Podtitul"/>
              <w:jc w:val="both"/>
              <w:rPr>
                <w:sz w:val="22"/>
                <w:szCs w:val="22"/>
                <w:lang w:val="en-GB"/>
              </w:rPr>
            </w:pPr>
            <w:r w:rsidRPr="003008AB">
              <w:rPr>
                <w:sz w:val="22"/>
                <w:szCs w:val="22"/>
                <w:lang w:val="en-GB"/>
              </w:rPr>
              <w:t>S7</w:t>
            </w:r>
          </w:p>
        </w:tc>
        <w:tc>
          <w:tcPr>
            <w:tcW w:w="785" w:type="dxa"/>
            <w:shd w:val="clear" w:color="auto" w:fill="auto"/>
          </w:tcPr>
          <w:p w14:paraId="33A21877" w14:textId="77777777" w:rsidR="0052228E" w:rsidRPr="003008AB" w:rsidRDefault="0052228E" w:rsidP="003008AB">
            <w:pPr>
              <w:pStyle w:val="Podtitul"/>
              <w:jc w:val="both"/>
              <w:rPr>
                <w:sz w:val="22"/>
                <w:szCs w:val="22"/>
                <w:lang w:val="en-GB"/>
              </w:rPr>
            </w:pPr>
            <w:r w:rsidRPr="003008AB">
              <w:rPr>
                <w:sz w:val="22"/>
                <w:szCs w:val="22"/>
                <w:lang w:val="en-GB"/>
              </w:rPr>
              <w:t>S8</w:t>
            </w:r>
          </w:p>
        </w:tc>
      </w:tr>
      <w:tr w:rsidR="003008AB" w:rsidRPr="003008AB" w14:paraId="1E8CC152" w14:textId="77777777" w:rsidTr="003008AB">
        <w:tc>
          <w:tcPr>
            <w:tcW w:w="1048" w:type="dxa"/>
            <w:vMerge w:val="restart"/>
            <w:shd w:val="clear" w:color="auto" w:fill="auto"/>
          </w:tcPr>
          <w:p w14:paraId="1D747A05" w14:textId="77777777" w:rsidR="0052228E" w:rsidRPr="003008AB" w:rsidRDefault="0052228E" w:rsidP="003008AB">
            <w:pPr>
              <w:pStyle w:val="Podtitul"/>
              <w:jc w:val="both"/>
              <w:rPr>
                <w:sz w:val="22"/>
                <w:szCs w:val="22"/>
                <w:lang w:val="en-GB"/>
              </w:rPr>
            </w:pPr>
            <w:r w:rsidRPr="003008AB">
              <w:rPr>
                <w:sz w:val="22"/>
                <w:szCs w:val="22"/>
                <w:lang w:val="en-GB"/>
              </w:rPr>
              <w:t>Location words</w:t>
            </w:r>
          </w:p>
        </w:tc>
        <w:tc>
          <w:tcPr>
            <w:tcW w:w="1255" w:type="dxa"/>
            <w:shd w:val="clear" w:color="auto" w:fill="auto"/>
          </w:tcPr>
          <w:p w14:paraId="1879DA46" w14:textId="77777777" w:rsidR="0052228E" w:rsidRPr="003008AB" w:rsidRDefault="0052228E" w:rsidP="003008AB">
            <w:pPr>
              <w:pStyle w:val="Podtitul"/>
              <w:jc w:val="both"/>
              <w:rPr>
                <w:sz w:val="22"/>
                <w:szCs w:val="22"/>
                <w:lang w:val="en-GB"/>
              </w:rPr>
            </w:pPr>
            <w:r w:rsidRPr="003008AB">
              <w:rPr>
                <w:sz w:val="22"/>
                <w:szCs w:val="22"/>
                <w:lang w:val="en-GB"/>
              </w:rPr>
              <w:t>Number</w:t>
            </w:r>
          </w:p>
        </w:tc>
        <w:tc>
          <w:tcPr>
            <w:tcW w:w="785" w:type="dxa"/>
            <w:shd w:val="clear" w:color="auto" w:fill="auto"/>
          </w:tcPr>
          <w:p w14:paraId="15B77BB6"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44</w:t>
            </w:r>
          </w:p>
        </w:tc>
        <w:tc>
          <w:tcPr>
            <w:tcW w:w="785" w:type="dxa"/>
            <w:shd w:val="clear" w:color="auto" w:fill="auto"/>
          </w:tcPr>
          <w:p w14:paraId="3B11A526"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5</w:t>
            </w:r>
          </w:p>
        </w:tc>
        <w:tc>
          <w:tcPr>
            <w:tcW w:w="785" w:type="dxa"/>
            <w:shd w:val="clear" w:color="auto" w:fill="auto"/>
          </w:tcPr>
          <w:p w14:paraId="2EF966D7"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13</w:t>
            </w:r>
          </w:p>
        </w:tc>
        <w:tc>
          <w:tcPr>
            <w:tcW w:w="785" w:type="dxa"/>
            <w:shd w:val="clear" w:color="auto" w:fill="auto"/>
          </w:tcPr>
          <w:p w14:paraId="30EB1D40"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34</w:t>
            </w:r>
          </w:p>
        </w:tc>
        <w:tc>
          <w:tcPr>
            <w:tcW w:w="785" w:type="dxa"/>
            <w:shd w:val="clear" w:color="auto" w:fill="auto"/>
          </w:tcPr>
          <w:p w14:paraId="46CDDD3E"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12</w:t>
            </w:r>
          </w:p>
        </w:tc>
        <w:tc>
          <w:tcPr>
            <w:tcW w:w="785" w:type="dxa"/>
            <w:shd w:val="clear" w:color="auto" w:fill="auto"/>
          </w:tcPr>
          <w:p w14:paraId="62AD67D1"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3</w:t>
            </w:r>
          </w:p>
        </w:tc>
        <w:tc>
          <w:tcPr>
            <w:tcW w:w="785" w:type="dxa"/>
            <w:shd w:val="clear" w:color="auto" w:fill="auto"/>
          </w:tcPr>
          <w:p w14:paraId="3174A407"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23</w:t>
            </w:r>
          </w:p>
        </w:tc>
        <w:tc>
          <w:tcPr>
            <w:tcW w:w="785" w:type="dxa"/>
            <w:shd w:val="clear" w:color="auto" w:fill="auto"/>
          </w:tcPr>
          <w:p w14:paraId="62C577FC"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11</w:t>
            </w:r>
          </w:p>
        </w:tc>
        <w:tc>
          <w:tcPr>
            <w:tcW w:w="785" w:type="dxa"/>
            <w:shd w:val="clear" w:color="auto" w:fill="auto"/>
          </w:tcPr>
          <w:p w14:paraId="4C98D769"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4</w:t>
            </w:r>
          </w:p>
        </w:tc>
      </w:tr>
      <w:tr w:rsidR="003008AB" w:rsidRPr="003008AB" w14:paraId="0D1B3EAF" w14:textId="77777777" w:rsidTr="003008AB">
        <w:tc>
          <w:tcPr>
            <w:tcW w:w="1048" w:type="dxa"/>
            <w:vMerge/>
            <w:shd w:val="clear" w:color="auto" w:fill="auto"/>
          </w:tcPr>
          <w:p w14:paraId="18E12907" w14:textId="77777777" w:rsidR="0052228E" w:rsidRPr="003008AB" w:rsidRDefault="0052228E" w:rsidP="003008AB">
            <w:pPr>
              <w:pStyle w:val="Podtitul"/>
              <w:jc w:val="both"/>
              <w:rPr>
                <w:sz w:val="22"/>
                <w:szCs w:val="22"/>
                <w:lang w:val="en-GB"/>
              </w:rPr>
            </w:pPr>
          </w:p>
        </w:tc>
        <w:tc>
          <w:tcPr>
            <w:tcW w:w="1255" w:type="dxa"/>
            <w:shd w:val="clear" w:color="auto" w:fill="auto"/>
          </w:tcPr>
          <w:p w14:paraId="10EFBAE7" w14:textId="77777777" w:rsidR="0052228E" w:rsidRPr="003008AB" w:rsidRDefault="0052228E" w:rsidP="003008AB">
            <w:pPr>
              <w:pStyle w:val="Podtitul"/>
              <w:jc w:val="both"/>
              <w:rPr>
                <w:sz w:val="22"/>
                <w:szCs w:val="22"/>
                <w:lang w:val="en-GB"/>
              </w:rPr>
            </w:pPr>
            <w:r w:rsidRPr="003008AB">
              <w:rPr>
                <w:sz w:val="22"/>
                <w:szCs w:val="22"/>
                <w:lang w:val="en-GB"/>
              </w:rPr>
              <w:t>Percentage</w:t>
            </w:r>
          </w:p>
        </w:tc>
        <w:tc>
          <w:tcPr>
            <w:tcW w:w="785" w:type="dxa"/>
            <w:shd w:val="clear" w:color="auto" w:fill="auto"/>
          </w:tcPr>
          <w:p w14:paraId="57E1DCB9"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1.84%</w:t>
            </w:r>
          </w:p>
        </w:tc>
        <w:tc>
          <w:tcPr>
            <w:tcW w:w="785" w:type="dxa"/>
            <w:shd w:val="clear" w:color="auto" w:fill="auto"/>
          </w:tcPr>
          <w:p w14:paraId="0EDD96E0"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0.83%</w:t>
            </w:r>
          </w:p>
        </w:tc>
        <w:tc>
          <w:tcPr>
            <w:tcW w:w="785" w:type="dxa"/>
            <w:shd w:val="clear" w:color="auto" w:fill="auto"/>
          </w:tcPr>
          <w:p w14:paraId="65F1D7E7"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0.75%</w:t>
            </w:r>
          </w:p>
        </w:tc>
        <w:tc>
          <w:tcPr>
            <w:tcW w:w="785" w:type="dxa"/>
            <w:shd w:val="clear" w:color="auto" w:fill="auto"/>
          </w:tcPr>
          <w:p w14:paraId="09F4B288"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1.28%</w:t>
            </w:r>
          </w:p>
        </w:tc>
        <w:tc>
          <w:tcPr>
            <w:tcW w:w="785" w:type="dxa"/>
            <w:shd w:val="clear" w:color="auto" w:fill="auto"/>
          </w:tcPr>
          <w:p w14:paraId="0B71B751"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1.80%</w:t>
            </w:r>
          </w:p>
        </w:tc>
        <w:tc>
          <w:tcPr>
            <w:tcW w:w="785" w:type="dxa"/>
            <w:shd w:val="clear" w:color="auto" w:fill="auto"/>
          </w:tcPr>
          <w:p w14:paraId="249262D6"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0.35%</w:t>
            </w:r>
          </w:p>
        </w:tc>
        <w:tc>
          <w:tcPr>
            <w:tcW w:w="785" w:type="dxa"/>
            <w:shd w:val="clear" w:color="auto" w:fill="auto"/>
          </w:tcPr>
          <w:p w14:paraId="1EE67F5D"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2.36%</w:t>
            </w:r>
          </w:p>
        </w:tc>
        <w:tc>
          <w:tcPr>
            <w:tcW w:w="785" w:type="dxa"/>
            <w:shd w:val="clear" w:color="auto" w:fill="auto"/>
          </w:tcPr>
          <w:p w14:paraId="0BB0E18A"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0.89%</w:t>
            </w:r>
          </w:p>
        </w:tc>
        <w:tc>
          <w:tcPr>
            <w:tcW w:w="785" w:type="dxa"/>
            <w:shd w:val="clear" w:color="auto" w:fill="auto"/>
          </w:tcPr>
          <w:p w14:paraId="1BC91AF1" w14:textId="77777777" w:rsidR="0052228E" w:rsidRPr="003008AB" w:rsidRDefault="0052228E" w:rsidP="003008AB">
            <w:pPr>
              <w:pStyle w:val="Podtitul"/>
              <w:jc w:val="both"/>
              <w:rPr>
                <w:b w:val="0"/>
                <w:bCs w:val="0"/>
                <w:sz w:val="22"/>
                <w:szCs w:val="22"/>
                <w:lang w:val="en-GB"/>
              </w:rPr>
            </w:pPr>
            <w:r w:rsidRPr="003008AB">
              <w:rPr>
                <w:b w:val="0"/>
                <w:bCs w:val="0"/>
                <w:sz w:val="22"/>
                <w:szCs w:val="22"/>
                <w:lang w:val="en-GB"/>
              </w:rPr>
              <w:t>0.51%</w:t>
            </w:r>
          </w:p>
        </w:tc>
      </w:tr>
    </w:tbl>
    <w:p w14:paraId="69407CB7" w14:textId="77777777" w:rsidR="004D15E6" w:rsidRPr="00494343" w:rsidRDefault="004D15E6" w:rsidP="004D15E6">
      <w:pPr>
        <w:pStyle w:val="Podtitul"/>
        <w:jc w:val="both"/>
        <w:rPr>
          <w:b w:val="0"/>
          <w:bCs w:val="0"/>
          <w:sz w:val="22"/>
          <w:szCs w:val="22"/>
          <w:lang w:val="en-GB"/>
        </w:rPr>
      </w:pPr>
    </w:p>
    <w:p w14:paraId="69FD5AB6" w14:textId="77777777" w:rsidR="004D15E6" w:rsidRDefault="00E95B5A" w:rsidP="004D15E6">
      <w:pPr>
        <w:pStyle w:val="Podtitul"/>
        <w:ind w:firstLine="709"/>
        <w:jc w:val="both"/>
        <w:rPr>
          <w:b w:val="0"/>
          <w:bCs w:val="0"/>
          <w:lang w:val="en-GB"/>
        </w:rPr>
      </w:pPr>
      <w:r>
        <w:rPr>
          <w:b w:val="0"/>
          <w:bCs w:val="0"/>
          <w:lang w:val="en-GB"/>
        </w:rPr>
        <w:t>Ardern uses prepositions of place on a regular basis and their frequency varies among individual speeches, mostly depending on the content.</w:t>
      </w:r>
    </w:p>
    <w:p w14:paraId="378DD6FA" w14:textId="77777777" w:rsidR="00E95B5A" w:rsidRDefault="00E95B5A" w:rsidP="00E95B5A">
      <w:pPr>
        <w:pStyle w:val="Podtitul"/>
        <w:jc w:val="both"/>
        <w:rPr>
          <w:b w:val="0"/>
          <w:bCs w:val="0"/>
          <w:lang w:val="en-GB"/>
        </w:rPr>
      </w:pPr>
    </w:p>
    <w:p w14:paraId="577D0D03" w14:textId="77777777" w:rsidR="00E95B5A" w:rsidRPr="00194621" w:rsidRDefault="00E95B5A" w:rsidP="00120786">
      <w:pPr>
        <w:pStyle w:val="Podtitul"/>
        <w:numPr>
          <w:ilvl w:val="0"/>
          <w:numId w:val="6"/>
        </w:numPr>
        <w:ind w:left="1276" w:right="521" w:hanging="567"/>
        <w:jc w:val="both"/>
        <w:rPr>
          <w:b w:val="0"/>
          <w:bCs w:val="0"/>
          <w:sz w:val="22"/>
          <w:szCs w:val="22"/>
          <w:lang w:val="en-GB"/>
        </w:rPr>
      </w:pPr>
      <w:r w:rsidRPr="00194621">
        <w:rPr>
          <w:b w:val="0"/>
          <w:bCs w:val="0"/>
          <w:i/>
          <w:iCs/>
          <w:sz w:val="22"/>
          <w:szCs w:val="22"/>
          <w:lang w:val="en-GB"/>
        </w:rPr>
        <w:t xml:space="preserve">I have very good memories of growing up </w:t>
      </w:r>
      <w:r w:rsidRPr="00194621">
        <w:rPr>
          <w:i/>
          <w:iCs/>
          <w:sz w:val="22"/>
          <w:szCs w:val="22"/>
          <w:lang w:val="en-GB"/>
        </w:rPr>
        <w:t>in</w:t>
      </w:r>
      <w:r w:rsidRPr="00194621">
        <w:rPr>
          <w:b w:val="0"/>
          <w:bCs w:val="0"/>
          <w:i/>
          <w:iCs/>
          <w:sz w:val="22"/>
          <w:szCs w:val="22"/>
          <w:lang w:val="en-GB"/>
        </w:rPr>
        <w:t xml:space="preserve"> this small rural Waikato town</w:t>
      </w:r>
      <w:r w:rsidRPr="00194621">
        <w:rPr>
          <w:b w:val="0"/>
          <w:bCs w:val="0"/>
          <w:sz w:val="22"/>
          <w:szCs w:val="22"/>
          <w:lang w:val="en-GB"/>
        </w:rPr>
        <w:t>. (S1)</w:t>
      </w:r>
    </w:p>
    <w:p w14:paraId="7368FDE9" w14:textId="77777777" w:rsidR="00E95B5A" w:rsidRPr="00194621" w:rsidRDefault="00194621" w:rsidP="00120786">
      <w:pPr>
        <w:pStyle w:val="Podtitul"/>
        <w:numPr>
          <w:ilvl w:val="0"/>
          <w:numId w:val="6"/>
        </w:numPr>
        <w:ind w:left="1276" w:right="521" w:hanging="567"/>
        <w:jc w:val="both"/>
        <w:rPr>
          <w:b w:val="0"/>
          <w:bCs w:val="0"/>
          <w:sz w:val="22"/>
          <w:szCs w:val="22"/>
          <w:lang w:val="en-GB"/>
        </w:rPr>
      </w:pPr>
      <w:r w:rsidRPr="00194621">
        <w:rPr>
          <w:b w:val="0"/>
          <w:bCs w:val="0"/>
          <w:i/>
          <w:iCs/>
          <w:sz w:val="22"/>
          <w:szCs w:val="22"/>
          <w:lang w:val="en-GB"/>
        </w:rPr>
        <w:t xml:space="preserve">Mr Speaker, as we focus on the tragic events </w:t>
      </w:r>
      <w:r w:rsidRPr="00194621">
        <w:rPr>
          <w:i/>
          <w:iCs/>
          <w:sz w:val="22"/>
          <w:szCs w:val="22"/>
          <w:lang w:val="en-GB"/>
        </w:rPr>
        <w:t>at</w:t>
      </w:r>
      <w:r w:rsidRPr="00194621">
        <w:rPr>
          <w:b w:val="0"/>
          <w:bCs w:val="0"/>
          <w:i/>
          <w:iCs/>
          <w:sz w:val="22"/>
          <w:szCs w:val="22"/>
          <w:lang w:val="en-GB"/>
        </w:rPr>
        <w:t xml:space="preserve"> Whakaari/White Island, I’m reminded of two things</w:t>
      </w:r>
      <w:r w:rsidRPr="00194621">
        <w:rPr>
          <w:b w:val="0"/>
          <w:bCs w:val="0"/>
          <w:sz w:val="22"/>
          <w:szCs w:val="22"/>
          <w:lang w:val="en-GB"/>
        </w:rPr>
        <w:t>. (S6)</w:t>
      </w:r>
    </w:p>
    <w:p w14:paraId="1DE1BAF9" w14:textId="77777777" w:rsidR="004D15E6" w:rsidRPr="00EC261A" w:rsidRDefault="00572897" w:rsidP="004D15E6">
      <w:pPr>
        <w:pStyle w:val="Nadpis3"/>
      </w:pPr>
      <w:r>
        <w:t xml:space="preserve">5.1.5 </w:t>
      </w:r>
      <w:r w:rsidR="004D15E6">
        <w:t>Brief sentences and ellipsis</w:t>
      </w:r>
    </w:p>
    <w:p w14:paraId="77CEA883" w14:textId="77777777" w:rsidR="000574BF" w:rsidRDefault="00194621" w:rsidP="00194621">
      <w:pPr>
        <w:pStyle w:val="Podtitul"/>
        <w:jc w:val="both"/>
        <w:rPr>
          <w:b w:val="0"/>
          <w:bCs w:val="0"/>
          <w:lang w:val="en-GB"/>
        </w:rPr>
      </w:pPr>
      <w:r>
        <w:rPr>
          <w:b w:val="0"/>
          <w:bCs w:val="0"/>
          <w:lang w:val="en-GB"/>
        </w:rPr>
        <w:t xml:space="preserve">Hardly ever does Ardern incorporate brief sentences in her addresses. Examples </w:t>
      </w:r>
      <w:proofErr w:type="gramStart"/>
      <w:r>
        <w:rPr>
          <w:b w:val="0"/>
          <w:bCs w:val="0"/>
          <w:lang w:val="en-GB"/>
        </w:rPr>
        <w:t>similar to</w:t>
      </w:r>
      <w:proofErr w:type="gramEnd"/>
      <w:r>
        <w:rPr>
          <w:b w:val="0"/>
          <w:bCs w:val="0"/>
          <w:lang w:val="en-GB"/>
        </w:rPr>
        <w:t xml:space="preserve"> the ones suggested by Mulac, Bradac and Gibbons (</w:t>
      </w:r>
      <w:r w:rsidR="00E95859">
        <w:rPr>
          <w:b w:val="0"/>
          <w:bCs w:val="0"/>
          <w:lang w:val="en-GB"/>
        </w:rPr>
        <w:t xml:space="preserve">2001) can be found only in one speech </w:t>
      </w:r>
      <w:r w:rsidR="000574BF">
        <w:rPr>
          <w:b w:val="0"/>
          <w:bCs w:val="0"/>
          <w:lang w:val="en-GB"/>
        </w:rPr>
        <w:t xml:space="preserve">(although this one may still be questionable) </w:t>
      </w:r>
      <w:r w:rsidR="00E95859">
        <w:rPr>
          <w:b w:val="0"/>
          <w:bCs w:val="0"/>
          <w:lang w:val="en-GB"/>
        </w:rPr>
        <w:t>and one press conference utterance.</w:t>
      </w:r>
      <w:r>
        <w:rPr>
          <w:b w:val="0"/>
          <w:bCs w:val="0"/>
          <w:lang w:val="en-GB"/>
        </w:rPr>
        <w:t xml:space="preserve"> </w:t>
      </w:r>
    </w:p>
    <w:p w14:paraId="4E23A36C" w14:textId="77777777" w:rsidR="000574BF" w:rsidRDefault="000574BF" w:rsidP="00194621">
      <w:pPr>
        <w:pStyle w:val="Podtitul"/>
        <w:jc w:val="both"/>
        <w:rPr>
          <w:b w:val="0"/>
          <w:bCs w:val="0"/>
          <w:lang w:val="en-GB"/>
        </w:rPr>
      </w:pPr>
    </w:p>
    <w:p w14:paraId="48414D8F" w14:textId="77777777" w:rsidR="000574BF" w:rsidRPr="00C94415" w:rsidRDefault="000574BF" w:rsidP="00120786">
      <w:pPr>
        <w:pStyle w:val="Podtitul"/>
        <w:numPr>
          <w:ilvl w:val="0"/>
          <w:numId w:val="6"/>
        </w:numPr>
        <w:ind w:left="1276" w:right="521" w:hanging="567"/>
        <w:jc w:val="both"/>
        <w:rPr>
          <w:b w:val="0"/>
          <w:bCs w:val="0"/>
          <w:sz w:val="22"/>
          <w:szCs w:val="22"/>
          <w:lang w:val="en-GB"/>
        </w:rPr>
      </w:pPr>
      <w:r w:rsidRPr="00C94415">
        <w:rPr>
          <w:b w:val="0"/>
          <w:bCs w:val="0"/>
          <w:i/>
          <w:iCs/>
          <w:sz w:val="22"/>
          <w:szCs w:val="22"/>
          <w:lang w:val="en-GB"/>
        </w:rPr>
        <w:t>Maiden statements are a bit</w:t>
      </w:r>
      <w:r w:rsidR="00C94415" w:rsidRPr="00C94415">
        <w:rPr>
          <w:b w:val="0"/>
          <w:bCs w:val="0"/>
          <w:i/>
          <w:iCs/>
          <w:sz w:val="22"/>
          <w:szCs w:val="22"/>
          <w:lang w:val="en-GB"/>
        </w:rPr>
        <w:t xml:space="preserve"> like words spoken in a heated argument; </w:t>
      </w:r>
      <w:r w:rsidR="00C94415" w:rsidRPr="00C94415">
        <w:rPr>
          <w:i/>
          <w:iCs/>
          <w:sz w:val="22"/>
          <w:szCs w:val="22"/>
          <w:lang w:val="en-GB"/>
        </w:rPr>
        <w:t>like it or not</w:t>
      </w:r>
      <w:r w:rsidR="00C94415" w:rsidRPr="00C94415">
        <w:rPr>
          <w:b w:val="0"/>
          <w:bCs w:val="0"/>
          <w:i/>
          <w:iCs/>
          <w:sz w:val="22"/>
          <w:szCs w:val="22"/>
          <w:lang w:val="en-GB"/>
        </w:rPr>
        <w:t>, they will come back to haunt one</w:t>
      </w:r>
      <w:r w:rsidR="00C94415" w:rsidRPr="00C94415">
        <w:rPr>
          <w:b w:val="0"/>
          <w:bCs w:val="0"/>
          <w:sz w:val="22"/>
          <w:szCs w:val="22"/>
          <w:lang w:val="en-GB"/>
        </w:rPr>
        <w:t>. (S1)</w:t>
      </w:r>
    </w:p>
    <w:p w14:paraId="0C49534D" w14:textId="77777777" w:rsidR="00C94415" w:rsidRPr="00C94415" w:rsidRDefault="00C94415" w:rsidP="00120786">
      <w:pPr>
        <w:pStyle w:val="Podtitul"/>
        <w:numPr>
          <w:ilvl w:val="0"/>
          <w:numId w:val="6"/>
        </w:numPr>
        <w:ind w:left="1276" w:right="521" w:hanging="567"/>
        <w:jc w:val="both"/>
        <w:rPr>
          <w:b w:val="0"/>
          <w:bCs w:val="0"/>
          <w:sz w:val="22"/>
          <w:szCs w:val="22"/>
          <w:lang w:val="en-GB"/>
        </w:rPr>
      </w:pPr>
      <w:r w:rsidRPr="00C94415">
        <w:rPr>
          <w:i/>
          <w:iCs/>
          <w:sz w:val="22"/>
          <w:szCs w:val="22"/>
          <w:lang w:val="en-GB"/>
        </w:rPr>
        <w:t>Sorry, sorry</w:t>
      </w:r>
      <w:r w:rsidRPr="00C94415">
        <w:rPr>
          <w:b w:val="0"/>
          <w:bCs w:val="0"/>
          <w:sz w:val="22"/>
          <w:szCs w:val="22"/>
          <w:lang w:val="en-GB"/>
        </w:rPr>
        <w:t>. (PC)</w:t>
      </w:r>
    </w:p>
    <w:p w14:paraId="740D571C" w14:textId="77777777" w:rsidR="00C94415" w:rsidRDefault="00C94415" w:rsidP="000574BF">
      <w:pPr>
        <w:pStyle w:val="Podtitul"/>
        <w:ind w:firstLine="708"/>
        <w:jc w:val="both"/>
        <w:rPr>
          <w:b w:val="0"/>
          <w:bCs w:val="0"/>
          <w:lang w:val="en-GB"/>
        </w:rPr>
      </w:pPr>
    </w:p>
    <w:p w14:paraId="3ED3B878" w14:textId="77777777" w:rsidR="004D15E6" w:rsidRDefault="00E95859" w:rsidP="000574BF">
      <w:pPr>
        <w:pStyle w:val="Podtitul"/>
        <w:ind w:firstLine="708"/>
        <w:jc w:val="both"/>
        <w:rPr>
          <w:b w:val="0"/>
          <w:bCs w:val="0"/>
          <w:lang w:val="en-GB"/>
        </w:rPr>
      </w:pPr>
      <w:r>
        <w:rPr>
          <w:b w:val="0"/>
          <w:bCs w:val="0"/>
          <w:lang w:val="en-GB"/>
        </w:rPr>
        <w:t xml:space="preserve">Ellipsis as a grammatical phenomenon may be observed in more texts, especially Speech 3, Speech 4, Speech 5, Speech </w:t>
      </w:r>
      <w:proofErr w:type="gramStart"/>
      <w:r>
        <w:rPr>
          <w:b w:val="0"/>
          <w:bCs w:val="0"/>
          <w:lang w:val="en-GB"/>
        </w:rPr>
        <w:t>7</w:t>
      </w:r>
      <w:proofErr w:type="gramEnd"/>
      <w:r>
        <w:rPr>
          <w:b w:val="0"/>
          <w:bCs w:val="0"/>
          <w:lang w:val="en-GB"/>
        </w:rPr>
        <w:t xml:space="preserve"> and Speech 8, but </w:t>
      </w:r>
      <w:r w:rsidR="000574BF">
        <w:rPr>
          <w:b w:val="0"/>
          <w:bCs w:val="0"/>
          <w:lang w:val="en-GB"/>
        </w:rPr>
        <w:t xml:space="preserve">this should be rather considered in terms of a rhetoric measure, </w:t>
      </w:r>
      <w:r w:rsidR="00C94415">
        <w:rPr>
          <w:b w:val="0"/>
          <w:bCs w:val="0"/>
          <w:lang w:val="en-GB"/>
        </w:rPr>
        <w:t xml:space="preserve">often </w:t>
      </w:r>
      <w:r w:rsidR="000574BF">
        <w:rPr>
          <w:b w:val="0"/>
          <w:bCs w:val="0"/>
          <w:lang w:val="en-GB"/>
        </w:rPr>
        <w:t>simultaneously making use of anaphora</w:t>
      </w:r>
      <w:r w:rsidR="00C94415">
        <w:rPr>
          <w:b w:val="0"/>
          <w:bCs w:val="0"/>
          <w:lang w:val="en-GB"/>
        </w:rPr>
        <w:t>, such as in the example below</w:t>
      </w:r>
      <w:r w:rsidR="000574BF">
        <w:rPr>
          <w:b w:val="0"/>
          <w:bCs w:val="0"/>
          <w:lang w:val="en-GB"/>
        </w:rPr>
        <w:t>.</w:t>
      </w:r>
    </w:p>
    <w:p w14:paraId="5B58B1A1" w14:textId="77777777" w:rsidR="00C94415" w:rsidRDefault="00C94415" w:rsidP="00C94415">
      <w:pPr>
        <w:pStyle w:val="Podtitul"/>
        <w:jc w:val="both"/>
        <w:rPr>
          <w:b w:val="0"/>
          <w:bCs w:val="0"/>
          <w:lang w:val="en-GB"/>
        </w:rPr>
      </w:pPr>
    </w:p>
    <w:p w14:paraId="74A345C0" w14:textId="77777777" w:rsidR="00C94415" w:rsidRPr="001609A4" w:rsidRDefault="00C94415" w:rsidP="00120786">
      <w:pPr>
        <w:pStyle w:val="Podtitul"/>
        <w:numPr>
          <w:ilvl w:val="0"/>
          <w:numId w:val="6"/>
        </w:numPr>
        <w:ind w:left="1276" w:right="521" w:hanging="567"/>
        <w:jc w:val="both"/>
        <w:rPr>
          <w:b w:val="0"/>
          <w:bCs w:val="0"/>
          <w:sz w:val="22"/>
          <w:szCs w:val="22"/>
          <w:lang w:val="en-GB"/>
        </w:rPr>
      </w:pPr>
      <w:r w:rsidRPr="001609A4">
        <w:rPr>
          <w:b w:val="0"/>
          <w:bCs w:val="0"/>
          <w:i/>
          <w:iCs/>
          <w:sz w:val="22"/>
          <w:szCs w:val="22"/>
          <w:lang w:val="en-GB"/>
        </w:rPr>
        <w:t>They were simple words, repeated by community leaders who witnessed the loss of their friends and loved ones. [They were</w:t>
      </w:r>
      <w:r w:rsidR="001609A4" w:rsidRPr="001609A4">
        <w:rPr>
          <w:b w:val="0"/>
          <w:bCs w:val="0"/>
          <w:i/>
          <w:iCs/>
          <w:sz w:val="22"/>
          <w:szCs w:val="22"/>
          <w:lang w:val="en-GB"/>
        </w:rPr>
        <w:t xml:space="preserve">] </w:t>
      </w:r>
      <w:r w:rsidR="001609A4" w:rsidRPr="001609A4">
        <w:rPr>
          <w:i/>
          <w:iCs/>
          <w:sz w:val="22"/>
          <w:szCs w:val="22"/>
          <w:lang w:val="en-GB"/>
        </w:rPr>
        <w:t>Simple words</w:t>
      </w:r>
      <w:r w:rsidR="001609A4" w:rsidRPr="001609A4">
        <w:rPr>
          <w:b w:val="0"/>
          <w:bCs w:val="0"/>
          <w:i/>
          <w:iCs/>
          <w:sz w:val="22"/>
          <w:szCs w:val="22"/>
          <w:lang w:val="en-GB"/>
        </w:rPr>
        <w:t xml:space="preserve">, whispered by the injured from their hospital beds. [They were] </w:t>
      </w:r>
      <w:r w:rsidR="001609A4" w:rsidRPr="001609A4">
        <w:rPr>
          <w:i/>
          <w:iCs/>
          <w:sz w:val="22"/>
          <w:szCs w:val="22"/>
          <w:lang w:val="en-GB"/>
        </w:rPr>
        <w:t>Simple words</w:t>
      </w:r>
      <w:r w:rsidR="001609A4" w:rsidRPr="001609A4">
        <w:rPr>
          <w:b w:val="0"/>
          <w:bCs w:val="0"/>
          <w:i/>
          <w:iCs/>
          <w:sz w:val="22"/>
          <w:szCs w:val="22"/>
          <w:lang w:val="en-GB"/>
        </w:rPr>
        <w:t>, spoken by the bereaved and everyone I met who has been affected by this attack</w:t>
      </w:r>
      <w:r w:rsidR="001609A4" w:rsidRPr="001609A4">
        <w:rPr>
          <w:b w:val="0"/>
          <w:bCs w:val="0"/>
          <w:sz w:val="22"/>
          <w:szCs w:val="22"/>
          <w:lang w:val="en-GB"/>
        </w:rPr>
        <w:t xml:space="preserve">. (S5, text in </w:t>
      </w:r>
      <w:r w:rsidR="001609A4">
        <w:rPr>
          <w:b w:val="0"/>
          <w:bCs w:val="0"/>
          <w:sz w:val="22"/>
          <w:szCs w:val="22"/>
          <w:lang w:val="en-GB"/>
        </w:rPr>
        <w:t xml:space="preserve">square </w:t>
      </w:r>
      <w:r w:rsidR="001609A4" w:rsidRPr="001609A4">
        <w:rPr>
          <w:b w:val="0"/>
          <w:bCs w:val="0"/>
          <w:sz w:val="22"/>
          <w:szCs w:val="22"/>
          <w:lang w:val="en-GB"/>
        </w:rPr>
        <w:t>brackets added by the author)</w:t>
      </w:r>
    </w:p>
    <w:p w14:paraId="36B7D5E7" w14:textId="77777777" w:rsidR="004D15E6" w:rsidRPr="00EC261A" w:rsidRDefault="00572897" w:rsidP="004D15E6">
      <w:pPr>
        <w:pStyle w:val="Nadpis3"/>
      </w:pPr>
      <w:r>
        <w:t xml:space="preserve">5.1.6 </w:t>
      </w:r>
      <w:r w:rsidR="004D15E6">
        <w:t>Self-references</w:t>
      </w:r>
    </w:p>
    <w:p w14:paraId="4595E233" w14:textId="77777777" w:rsidR="006A075A" w:rsidRDefault="000274BD" w:rsidP="004D15E6">
      <w:pPr>
        <w:pStyle w:val="Podtitul"/>
        <w:jc w:val="both"/>
        <w:rPr>
          <w:b w:val="0"/>
          <w:bCs w:val="0"/>
          <w:lang w:val="en-GB"/>
        </w:rPr>
      </w:pPr>
      <w:r w:rsidRPr="00EC3BB6">
        <w:rPr>
          <w:b w:val="0"/>
          <w:bCs w:val="0"/>
          <w:i/>
          <w:iCs/>
          <w:lang w:val="en-GB"/>
        </w:rPr>
        <w:t>I</w:t>
      </w:r>
      <w:r>
        <w:rPr>
          <w:b w:val="0"/>
          <w:bCs w:val="0"/>
          <w:lang w:val="en-GB"/>
        </w:rPr>
        <w:t xml:space="preserve">-references appear in all analysed texts. </w:t>
      </w:r>
      <w:r w:rsidR="006A075A">
        <w:rPr>
          <w:b w:val="0"/>
          <w:bCs w:val="0"/>
          <w:lang w:val="en-GB"/>
        </w:rPr>
        <w:t>However, one may observe a tendency for them to appear less and less frequently over time.</w:t>
      </w:r>
    </w:p>
    <w:p w14:paraId="22138BDB" w14:textId="77777777" w:rsidR="006A075A" w:rsidRDefault="006A075A" w:rsidP="004D15E6">
      <w:pPr>
        <w:pStyle w:val="Podtitul"/>
        <w:jc w:val="both"/>
        <w:rPr>
          <w:b w:val="0"/>
          <w:bCs w:val="0"/>
          <w:lang w:val="en-GB"/>
        </w:rPr>
      </w:pPr>
    </w:p>
    <w:p w14:paraId="62E9156A" w14:textId="6A9D786E" w:rsidR="00984C2B" w:rsidRDefault="00984C2B" w:rsidP="00984C2B">
      <w:pPr>
        <w:pStyle w:val="Popis"/>
        <w:keepNext/>
      </w:pPr>
      <w:r>
        <w:t xml:space="preserve">Table </w:t>
      </w:r>
      <w:r>
        <w:fldChar w:fldCharType="begin"/>
      </w:r>
      <w:r>
        <w:instrText xml:space="preserve"> SEQ Table \* ARABIC </w:instrText>
      </w:r>
      <w:r>
        <w:fldChar w:fldCharType="separate"/>
      </w:r>
      <w:r w:rsidR="00423456">
        <w:rPr>
          <w:noProof/>
        </w:rPr>
        <w:t>6</w:t>
      </w:r>
      <w:r>
        <w:fldChar w:fldCharType="end"/>
      </w:r>
      <w:r>
        <w:t xml:space="preserve"> Number of self-references</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255"/>
        <w:gridCol w:w="785"/>
        <w:gridCol w:w="785"/>
        <w:gridCol w:w="785"/>
        <w:gridCol w:w="785"/>
        <w:gridCol w:w="785"/>
        <w:gridCol w:w="785"/>
        <w:gridCol w:w="785"/>
        <w:gridCol w:w="785"/>
        <w:gridCol w:w="785"/>
      </w:tblGrid>
      <w:tr w:rsidR="003008AB" w:rsidRPr="003008AB" w14:paraId="69507305" w14:textId="77777777" w:rsidTr="003008AB">
        <w:tc>
          <w:tcPr>
            <w:tcW w:w="2436" w:type="dxa"/>
            <w:gridSpan w:val="2"/>
            <w:shd w:val="clear" w:color="auto" w:fill="auto"/>
          </w:tcPr>
          <w:p w14:paraId="22E780F1" w14:textId="77777777" w:rsidR="002C49FA" w:rsidRPr="003008AB" w:rsidRDefault="002C49FA" w:rsidP="003008AB">
            <w:pPr>
              <w:pStyle w:val="Podtitul"/>
              <w:jc w:val="both"/>
              <w:rPr>
                <w:sz w:val="22"/>
                <w:szCs w:val="22"/>
                <w:lang w:val="en-GB"/>
              </w:rPr>
            </w:pPr>
            <w:r w:rsidRPr="003008AB">
              <w:rPr>
                <w:sz w:val="22"/>
                <w:szCs w:val="22"/>
                <w:lang w:val="en-GB"/>
              </w:rPr>
              <w:t>Feature</w:t>
            </w:r>
          </w:p>
        </w:tc>
        <w:tc>
          <w:tcPr>
            <w:tcW w:w="785" w:type="dxa"/>
            <w:shd w:val="clear" w:color="auto" w:fill="auto"/>
          </w:tcPr>
          <w:p w14:paraId="264A5393" w14:textId="77777777" w:rsidR="002C49FA" w:rsidRPr="003008AB" w:rsidRDefault="002C49FA" w:rsidP="003008AB">
            <w:pPr>
              <w:pStyle w:val="Podtitul"/>
              <w:jc w:val="both"/>
              <w:rPr>
                <w:sz w:val="22"/>
                <w:szCs w:val="22"/>
                <w:lang w:val="en-GB"/>
              </w:rPr>
            </w:pPr>
            <w:r w:rsidRPr="003008AB">
              <w:rPr>
                <w:sz w:val="22"/>
                <w:szCs w:val="22"/>
                <w:lang w:val="en-GB"/>
              </w:rPr>
              <w:t>S1</w:t>
            </w:r>
          </w:p>
        </w:tc>
        <w:tc>
          <w:tcPr>
            <w:tcW w:w="1570" w:type="dxa"/>
            <w:gridSpan w:val="2"/>
            <w:shd w:val="clear" w:color="auto" w:fill="auto"/>
          </w:tcPr>
          <w:p w14:paraId="0C7506D2" w14:textId="77777777" w:rsidR="002C49FA" w:rsidRPr="003008AB" w:rsidRDefault="002C49FA" w:rsidP="003008AB">
            <w:pPr>
              <w:pStyle w:val="Podtitul"/>
              <w:jc w:val="both"/>
              <w:rPr>
                <w:sz w:val="22"/>
                <w:szCs w:val="22"/>
                <w:lang w:val="en-GB"/>
              </w:rPr>
            </w:pPr>
            <w:r w:rsidRPr="003008AB">
              <w:rPr>
                <w:sz w:val="22"/>
                <w:szCs w:val="22"/>
                <w:lang w:val="en-GB"/>
              </w:rPr>
              <w:t>S2 + PC</w:t>
            </w:r>
          </w:p>
        </w:tc>
        <w:tc>
          <w:tcPr>
            <w:tcW w:w="785" w:type="dxa"/>
            <w:shd w:val="clear" w:color="auto" w:fill="auto"/>
          </w:tcPr>
          <w:p w14:paraId="009366A8" w14:textId="77777777" w:rsidR="002C49FA" w:rsidRPr="003008AB" w:rsidRDefault="002C49FA" w:rsidP="003008AB">
            <w:pPr>
              <w:pStyle w:val="Podtitul"/>
              <w:jc w:val="both"/>
              <w:rPr>
                <w:sz w:val="22"/>
                <w:szCs w:val="22"/>
                <w:lang w:val="en-GB"/>
              </w:rPr>
            </w:pPr>
            <w:r w:rsidRPr="003008AB">
              <w:rPr>
                <w:sz w:val="22"/>
                <w:szCs w:val="22"/>
                <w:lang w:val="en-GB"/>
              </w:rPr>
              <w:t>S3</w:t>
            </w:r>
          </w:p>
        </w:tc>
        <w:tc>
          <w:tcPr>
            <w:tcW w:w="785" w:type="dxa"/>
            <w:shd w:val="clear" w:color="auto" w:fill="auto"/>
          </w:tcPr>
          <w:p w14:paraId="31D5EFA2" w14:textId="77777777" w:rsidR="002C49FA" w:rsidRPr="003008AB" w:rsidRDefault="002C49FA" w:rsidP="003008AB">
            <w:pPr>
              <w:pStyle w:val="Podtitul"/>
              <w:jc w:val="both"/>
              <w:rPr>
                <w:sz w:val="22"/>
                <w:szCs w:val="22"/>
                <w:lang w:val="en-GB"/>
              </w:rPr>
            </w:pPr>
            <w:r w:rsidRPr="003008AB">
              <w:rPr>
                <w:sz w:val="22"/>
                <w:szCs w:val="22"/>
                <w:lang w:val="en-GB"/>
              </w:rPr>
              <w:t>S4</w:t>
            </w:r>
          </w:p>
        </w:tc>
        <w:tc>
          <w:tcPr>
            <w:tcW w:w="785" w:type="dxa"/>
            <w:shd w:val="clear" w:color="auto" w:fill="auto"/>
          </w:tcPr>
          <w:p w14:paraId="7756E0F5" w14:textId="77777777" w:rsidR="002C49FA" w:rsidRPr="003008AB" w:rsidRDefault="002C49FA" w:rsidP="003008AB">
            <w:pPr>
              <w:pStyle w:val="Podtitul"/>
              <w:jc w:val="both"/>
              <w:rPr>
                <w:sz w:val="22"/>
                <w:szCs w:val="22"/>
                <w:lang w:val="en-GB"/>
              </w:rPr>
            </w:pPr>
            <w:r w:rsidRPr="003008AB">
              <w:rPr>
                <w:sz w:val="22"/>
                <w:szCs w:val="22"/>
                <w:lang w:val="en-GB"/>
              </w:rPr>
              <w:t>S5</w:t>
            </w:r>
          </w:p>
        </w:tc>
        <w:tc>
          <w:tcPr>
            <w:tcW w:w="785" w:type="dxa"/>
            <w:shd w:val="clear" w:color="auto" w:fill="auto"/>
          </w:tcPr>
          <w:p w14:paraId="5B010ACE" w14:textId="77777777" w:rsidR="002C49FA" w:rsidRPr="003008AB" w:rsidRDefault="002C49FA" w:rsidP="003008AB">
            <w:pPr>
              <w:pStyle w:val="Podtitul"/>
              <w:jc w:val="both"/>
              <w:rPr>
                <w:sz w:val="22"/>
                <w:szCs w:val="22"/>
                <w:lang w:val="en-GB"/>
              </w:rPr>
            </w:pPr>
            <w:r w:rsidRPr="003008AB">
              <w:rPr>
                <w:sz w:val="22"/>
                <w:szCs w:val="22"/>
                <w:lang w:val="en-GB"/>
              </w:rPr>
              <w:t>S6</w:t>
            </w:r>
          </w:p>
        </w:tc>
        <w:tc>
          <w:tcPr>
            <w:tcW w:w="785" w:type="dxa"/>
            <w:shd w:val="clear" w:color="auto" w:fill="auto"/>
          </w:tcPr>
          <w:p w14:paraId="5208635E" w14:textId="77777777" w:rsidR="002C49FA" w:rsidRPr="003008AB" w:rsidRDefault="002C49FA" w:rsidP="003008AB">
            <w:pPr>
              <w:pStyle w:val="Podtitul"/>
              <w:jc w:val="both"/>
              <w:rPr>
                <w:sz w:val="22"/>
                <w:szCs w:val="22"/>
                <w:lang w:val="en-GB"/>
              </w:rPr>
            </w:pPr>
            <w:r w:rsidRPr="003008AB">
              <w:rPr>
                <w:sz w:val="22"/>
                <w:szCs w:val="22"/>
                <w:lang w:val="en-GB"/>
              </w:rPr>
              <w:t>S7</w:t>
            </w:r>
          </w:p>
        </w:tc>
        <w:tc>
          <w:tcPr>
            <w:tcW w:w="785" w:type="dxa"/>
            <w:shd w:val="clear" w:color="auto" w:fill="auto"/>
          </w:tcPr>
          <w:p w14:paraId="26D8E185" w14:textId="77777777" w:rsidR="002C49FA" w:rsidRPr="003008AB" w:rsidRDefault="002C49FA" w:rsidP="003008AB">
            <w:pPr>
              <w:pStyle w:val="Podtitul"/>
              <w:jc w:val="both"/>
              <w:rPr>
                <w:sz w:val="22"/>
                <w:szCs w:val="22"/>
                <w:lang w:val="en-GB"/>
              </w:rPr>
            </w:pPr>
            <w:r w:rsidRPr="003008AB">
              <w:rPr>
                <w:sz w:val="22"/>
                <w:szCs w:val="22"/>
                <w:lang w:val="en-GB"/>
              </w:rPr>
              <w:t>S8</w:t>
            </w:r>
          </w:p>
        </w:tc>
      </w:tr>
      <w:tr w:rsidR="003008AB" w:rsidRPr="003008AB" w14:paraId="2F2E1A7A" w14:textId="77777777" w:rsidTr="003008AB">
        <w:tc>
          <w:tcPr>
            <w:tcW w:w="1181" w:type="dxa"/>
            <w:vMerge w:val="restart"/>
            <w:shd w:val="clear" w:color="auto" w:fill="auto"/>
          </w:tcPr>
          <w:p w14:paraId="4E598080" w14:textId="77777777" w:rsidR="002C49FA" w:rsidRPr="003008AB" w:rsidRDefault="002C49FA" w:rsidP="003008AB">
            <w:pPr>
              <w:pStyle w:val="Podtitul"/>
              <w:jc w:val="both"/>
              <w:rPr>
                <w:sz w:val="22"/>
                <w:szCs w:val="22"/>
                <w:lang w:val="en-GB"/>
              </w:rPr>
            </w:pPr>
            <w:r w:rsidRPr="003008AB">
              <w:rPr>
                <w:sz w:val="22"/>
                <w:szCs w:val="22"/>
                <w:lang w:val="en-GB"/>
              </w:rPr>
              <w:t>Self-references</w:t>
            </w:r>
          </w:p>
        </w:tc>
        <w:tc>
          <w:tcPr>
            <w:tcW w:w="1255" w:type="dxa"/>
            <w:shd w:val="clear" w:color="auto" w:fill="auto"/>
          </w:tcPr>
          <w:p w14:paraId="5AA387BD" w14:textId="77777777" w:rsidR="002C49FA" w:rsidRPr="003008AB" w:rsidRDefault="002C49FA" w:rsidP="003008AB">
            <w:pPr>
              <w:pStyle w:val="Podtitul"/>
              <w:jc w:val="both"/>
              <w:rPr>
                <w:sz w:val="22"/>
                <w:szCs w:val="22"/>
                <w:lang w:val="en-GB"/>
              </w:rPr>
            </w:pPr>
            <w:r w:rsidRPr="003008AB">
              <w:rPr>
                <w:sz w:val="22"/>
                <w:szCs w:val="22"/>
                <w:lang w:val="en-GB"/>
              </w:rPr>
              <w:t>Number</w:t>
            </w:r>
          </w:p>
        </w:tc>
        <w:tc>
          <w:tcPr>
            <w:tcW w:w="785" w:type="dxa"/>
            <w:shd w:val="clear" w:color="auto" w:fill="auto"/>
          </w:tcPr>
          <w:p w14:paraId="4E9B4450"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93</w:t>
            </w:r>
          </w:p>
        </w:tc>
        <w:tc>
          <w:tcPr>
            <w:tcW w:w="785" w:type="dxa"/>
            <w:shd w:val="clear" w:color="auto" w:fill="auto"/>
          </w:tcPr>
          <w:p w14:paraId="3598850F"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17</w:t>
            </w:r>
          </w:p>
        </w:tc>
        <w:tc>
          <w:tcPr>
            <w:tcW w:w="785" w:type="dxa"/>
            <w:shd w:val="clear" w:color="auto" w:fill="auto"/>
          </w:tcPr>
          <w:p w14:paraId="37355BAE"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27</w:t>
            </w:r>
          </w:p>
        </w:tc>
        <w:tc>
          <w:tcPr>
            <w:tcW w:w="785" w:type="dxa"/>
            <w:shd w:val="clear" w:color="auto" w:fill="auto"/>
          </w:tcPr>
          <w:p w14:paraId="150AE3C7"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13</w:t>
            </w:r>
          </w:p>
        </w:tc>
        <w:tc>
          <w:tcPr>
            <w:tcW w:w="785" w:type="dxa"/>
            <w:shd w:val="clear" w:color="auto" w:fill="auto"/>
          </w:tcPr>
          <w:p w14:paraId="5DD0FA4B"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9</w:t>
            </w:r>
          </w:p>
        </w:tc>
        <w:tc>
          <w:tcPr>
            <w:tcW w:w="785" w:type="dxa"/>
            <w:shd w:val="clear" w:color="auto" w:fill="auto"/>
          </w:tcPr>
          <w:p w14:paraId="351F0782"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3</w:t>
            </w:r>
          </w:p>
        </w:tc>
        <w:tc>
          <w:tcPr>
            <w:tcW w:w="785" w:type="dxa"/>
            <w:shd w:val="clear" w:color="auto" w:fill="auto"/>
          </w:tcPr>
          <w:p w14:paraId="026FCE29"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14</w:t>
            </w:r>
          </w:p>
        </w:tc>
        <w:tc>
          <w:tcPr>
            <w:tcW w:w="785" w:type="dxa"/>
            <w:shd w:val="clear" w:color="auto" w:fill="auto"/>
          </w:tcPr>
          <w:p w14:paraId="1644BCC2"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8</w:t>
            </w:r>
          </w:p>
        </w:tc>
        <w:tc>
          <w:tcPr>
            <w:tcW w:w="785" w:type="dxa"/>
            <w:shd w:val="clear" w:color="auto" w:fill="auto"/>
          </w:tcPr>
          <w:p w14:paraId="660A2B5A"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8</w:t>
            </w:r>
          </w:p>
        </w:tc>
      </w:tr>
      <w:tr w:rsidR="003008AB" w:rsidRPr="003008AB" w14:paraId="7C6BB867" w14:textId="77777777" w:rsidTr="003008AB">
        <w:tc>
          <w:tcPr>
            <w:tcW w:w="1181" w:type="dxa"/>
            <w:vMerge/>
            <w:shd w:val="clear" w:color="auto" w:fill="auto"/>
          </w:tcPr>
          <w:p w14:paraId="16BA7AB0" w14:textId="77777777" w:rsidR="002C49FA" w:rsidRPr="003008AB" w:rsidRDefault="002C49FA" w:rsidP="003008AB">
            <w:pPr>
              <w:pStyle w:val="Podtitul"/>
              <w:jc w:val="both"/>
              <w:rPr>
                <w:sz w:val="22"/>
                <w:szCs w:val="22"/>
                <w:lang w:val="en-GB"/>
              </w:rPr>
            </w:pPr>
          </w:p>
        </w:tc>
        <w:tc>
          <w:tcPr>
            <w:tcW w:w="1255" w:type="dxa"/>
            <w:shd w:val="clear" w:color="auto" w:fill="auto"/>
          </w:tcPr>
          <w:p w14:paraId="0B01668A" w14:textId="77777777" w:rsidR="002C49FA" w:rsidRPr="003008AB" w:rsidRDefault="002C49FA" w:rsidP="003008AB">
            <w:pPr>
              <w:pStyle w:val="Podtitul"/>
              <w:jc w:val="both"/>
              <w:rPr>
                <w:sz w:val="22"/>
                <w:szCs w:val="22"/>
                <w:lang w:val="en-GB"/>
              </w:rPr>
            </w:pPr>
            <w:r w:rsidRPr="003008AB">
              <w:rPr>
                <w:sz w:val="22"/>
                <w:szCs w:val="22"/>
                <w:lang w:val="en-GB"/>
              </w:rPr>
              <w:t>Percentage</w:t>
            </w:r>
          </w:p>
        </w:tc>
        <w:tc>
          <w:tcPr>
            <w:tcW w:w="785" w:type="dxa"/>
            <w:shd w:val="clear" w:color="auto" w:fill="auto"/>
          </w:tcPr>
          <w:p w14:paraId="4FC7833D"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3.89%</w:t>
            </w:r>
          </w:p>
        </w:tc>
        <w:tc>
          <w:tcPr>
            <w:tcW w:w="785" w:type="dxa"/>
            <w:shd w:val="clear" w:color="auto" w:fill="auto"/>
          </w:tcPr>
          <w:p w14:paraId="3402A376"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2.83%</w:t>
            </w:r>
          </w:p>
        </w:tc>
        <w:tc>
          <w:tcPr>
            <w:tcW w:w="785" w:type="dxa"/>
            <w:shd w:val="clear" w:color="auto" w:fill="auto"/>
          </w:tcPr>
          <w:p w14:paraId="6445B9B6"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1.55%</w:t>
            </w:r>
          </w:p>
        </w:tc>
        <w:tc>
          <w:tcPr>
            <w:tcW w:w="785" w:type="dxa"/>
            <w:shd w:val="clear" w:color="auto" w:fill="auto"/>
          </w:tcPr>
          <w:p w14:paraId="61F25EC5"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0.49%</w:t>
            </w:r>
          </w:p>
        </w:tc>
        <w:tc>
          <w:tcPr>
            <w:tcW w:w="785" w:type="dxa"/>
            <w:shd w:val="clear" w:color="auto" w:fill="auto"/>
          </w:tcPr>
          <w:p w14:paraId="2A2A9BBC"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1.35%</w:t>
            </w:r>
          </w:p>
        </w:tc>
        <w:tc>
          <w:tcPr>
            <w:tcW w:w="785" w:type="dxa"/>
            <w:shd w:val="clear" w:color="auto" w:fill="auto"/>
          </w:tcPr>
          <w:p w14:paraId="3FA551EA"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0.35%</w:t>
            </w:r>
          </w:p>
        </w:tc>
        <w:tc>
          <w:tcPr>
            <w:tcW w:w="785" w:type="dxa"/>
            <w:shd w:val="clear" w:color="auto" w:fill="auto"/>
          </w:tcPr>
          <w:p w14:paraId="444456F3"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1.44%</w:t>
            </w:r>
          </w:p>
        </w:tc>
        <w:tc>
          <w:tcPr>
            <w:tcW w:w="785" w:type="dxa"/>
            <w:shd w:val="clear" w:color="auto" w:fill="auto"/>
          </w:tcPr>
          <w:p w14:paraId="0CC8730F"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0.65%</w:t>
            </w:r>
          </w:p>
        </w:tc>
        <w:tc>
          <w:tcPr>
            <w:tcW w:w="785" w:type="dxa"/>
            <w:shd w:val="clear" w:color="auto" w:fill="auto"/>
          </w:tcPr>
          <w:p w14:paraId="00F2C492" w14:textId="77777777" w:rsidR="002C49FA" w:rsidRPr="003008AB" w:rsidRDefault="002C49FA" w:rsidP="003008AB">
            <w:pPr>
              <w:pStyle w:val="Podtitul"/>
              <w:jc w:val="both"/>
              <w:rPr>
                <w:b w:val="0"/>
                <w:bCs w:val="0"/>
                <w:sz w:val="22"/>
                <w:szCs w:val="22"/>
                <w:lang w:val="en-GB"/>
              </w:rPr>
            </w:pPr>
            <w:r w:rsidRPr="003008AB">
              <w:rPr>
                <w:b w:val="0"/>
                <w:bCs w:val="0"/>
                <w:sz w:val="22"/>
                <w:szCs w:val="22"/>
                <w:lang w:val="en-GB"/>
              </w:rPr>
              <w:t>1.02%</w:t>
            </w:r>
          </w:p>
        </w:tc>
      </w:tr>
    </w:tbl>
    <w:p w14:paraId="4B8E3D6E" w14:textId="77777777" w:rsidR="004D15E6" w:rsidRPr="00BE142F" w:rsidRDefault="004D15E6" w:rsidP="004D15E6">
      <w:pPr>
        <w:pStyle w:val="Podtitul"/>
        <w:jc w:val="both"/>
        <w:rPr>
          <w:b w:val="0"/>
          <w:bCs w:val="0"/>
          <w:i/>
          <w:iCs/>
          <w:sz w:val="22"/>
          <w:szCs w:val="22"/>
          <w:lang w:val="en-GB"/>
        </w:rPr>
      </w:pPr>
      <w:r w:rsidRPr="00BE142F">
        <w:rPr>
          <w:b w:val="0"/>
          <w:bCs w:val="0"/>
          <w:i/>
          <w:iCs/>
          <w:sz w:val="22"/>
          <w:szCs w:val="22"/>
          <w:lang w:val="en-GB"/>
        </w:rPr>
        <w:t xml:space="preserve"> </w:t>
      </w:r>
    </w:p>
    <w:p w14:paraId="2AD78DA3" w14:textId="77777777" w:rsidR="004D15E6" w:rsidRDefault="00A47691" w:rsidP="004D15E6">
      <w:pPr>
        <w:pStyle w:val="Podtitul"/>
        <w:ind w:firstLine="709"/>
        <w:jc w:val="both"/>
        <w:rPr>
          <w:b w:val="0"/>
          <w:bCs w:val="0"/>
          <w:lang w:val="en-GB"/>
        </w:rPr>
      </w:pPr>
      <w:r>
        <w:rPr>
          <w:b w:val="0"/>
          <w:bCs w:val="0"/>
          <w:lang w:val="en-GB"/>
        </w:rPr>
        <w:t>Within political and institutional context, a</w:t>
      </w:r>
      <w:r w:rsidR="00EC3BB6">
        <w:rPr>
          <w:b w:val="0"/>
          <w:bCs w:val="0"/>
          <w:lang w:val="en-GB"/>
        </w:rPr>
        <w:t xml:space="preserve">part from </w:t>
      </w:r>
      <w:r w:rsidR="00EC3BB6" w:rsidRPr="00A47691">
        <w:rPr>
          <w:b w:val="0"/>
          <w:bCs w:val="0"/>
          <w:i/>
          <w:iCs/>
          <w:lang w:val="en-GB"/>
        </w:rPr>
        <w:t>I</w:t>
      </w:r>
      <w:r w:rsidR="00EC3BB6">
        <w:rPr>
          <w:b w:val="0"/>
          <w:bCs w:val="0"/>
          <w:lang w:val="en-GB"/>
        </w:rPr>
        <w:t xml:space="preserve">-references, worth investigating are also </w:t>
      </w:r>
      <w:r w:rsidRPr="00A47691">
        <w:rPr>
          <w:b w:val="0"/>
          <w:bCs w:val="0"/>
          <w:i/>
          <w:iCs/>
          <w:lang w:val="en-GB"/>
        </w:rPr>
        <w:t>we</w:t>
      </w:r>
      <w:r>
        <w:rPr>
          <w:b w:val="0"/>
          <w:bCs w:val="0"/>
          <w:lang w:val="en-GB"/>
        </w:rPr>
        <w:t>-references and references to other men and women.</w:t>
      </w:r>
      <w:r w:rsidR="007F6DC6">
        <w:rPr>
          <w:b w:val="0"/>
          <w:bCs w:val="0"/>
          <w:lang w:val="en-GB"/>
        </w:rPr>
        <w:t xml:space="preserve"> Here are the ones encountered in the speeches:</w:t>
      </w:r>
    </w:p>
    <w:p w14:paraId="2A61768A" w14:textId="77777777" w:rsidR="00A47691" w:rsidRDefault="00A47691" w:rsidP="00A47691">
      <w:pPr>
        <w:pStyle w:val="Podtitul"/>
        <w:jc w:val="both"/>
        <w:rPr>
          <w:b w:val="0"/>
          <w:bCs w:val="0"/>
          <w:lang w:val="en-GB"/>
        </w:rPr>
      </w:pPr>
    </w:p>
    <w:p w14:paraId="780D5B2E" w14:textId="3C5CCB1D" w:rsidR="00035F16" w:rsidRDefault="00035F16" w:rsidP="00035F16">
      <w:pPr>
        <w:pStyle w:val="Popis"/>
        <w:keepNext/>
      </w:pPr>
      <w:r>
        <w:t xml:space="preserve">Table </w:t>
      </w:r>
      <w:r>
        <w:fldChar w:fldCharType="begin"/>
      </w:r>
      <w:r>
        <w:instrText xml:space="preserve"> SEQ Table \* ARABIC </w:instrText>
      </w:r>
      <w:r>
        <w:fldChar w:fldCharType="separate"/>
      </w:r>
      <w:r w:rsidR="00423456">
        <w:rPr>
          <w:noProof/>
        </w:rPr>
        <w:t>7</w:t>
      </w:r>
      <w:r>
        <w:fldChar w:fldCharType="end"/>
      </w:r>
      <w:r>
        <w:t xml:space="preserve"> Occurrence of self-references, </w:t>
      </w:r>
      <w:r w:rsidRPr="00035F16">
        <w:rPr>
          <w:i/>
          <w:iCs/>
        </w:rPr>
        <w:t>we</w:t>
      </w:r>
      <w:r>
        <w:t xml:space="preserve">-references and references to other men and women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97"/>
        <w:gridCol w:w="898"/>
        <w:gridCol w:w="890"/>
        <w:gridCol w:w="899"/>
        <w:gridCol w:w="900"/>
        <w:gridCol w:w="900"/>
        <w:gridCol w:w="900"/>
        <w:gridCol w:w="900"/>
        <w:gridCol w:w="900"/>
      </w:tblGrid>
      <w:tr w:rsidR="003008AB" w:rsidRPr="003008AB" w14:paraId="306CF716" w14:textId="77777777" w:rsidTr="003008AB">
        <w:tc>
          <w:tcPr>
            <w:tcW w:w="1158" w:type="dxa"/>
            <w:shd w:val="clear" w:color="auto" w:fill="auto"/>
          </w:tcPr>
          <w:p w14:paraId="336FE5C1" w14:textId="77777777" w:rsidR="007F6DC6" w:rsidRPr="003008AB" w:rsidRDefault="007F6DC6" w:rsidP="003008AB">
            <w:pPr>
              <w:pStyle w:val="Podtitul"/>
              <w:jc w:val="both"/>
              <w:rPr>
                <w:sz w:val="22"/>
                <w:szCs w:val="22"/>
                <w:lang w:val="en-GB"/>
              </w:rPr>
            </w:pPr>
            <w:r w:rsidRPr="003008AB">
              <w:rPr>
                <w:sz w:val="22"/>
                <w:szCs w:val="22"/>
                <w:lang w:val="en-GB"/>
              </w:rPr>
              <w:t>Pronoun/</w:t>
            </w:r>
          </w:p>
          <w:p w14:paraId="66CDE245" w14:textId="77777777" w:rsidR="007F6DC6" w:rsidRPr="003008AB" w:rsidRDefault="007F6DC6" w:rsidP="003008AB">
            <w:pPr>
              <w:pStyle w:val="Podtitul"/>
              <w:jc w:val="both"/>
              <w:rPr>
                <w:sz w:val="22"/>
                <w:szCs w:val="22"/>
                <w:lang w:val="en-GB"/>
              </w:rPr>
            </w:pPr>
            <w:r w:rsidRPr="003008AB">
              <w:rPr>
                <w:sz w:val="22"/>
                <w:szCs w:val="22"/>
                <w:lang w:val="en-GB"/>
              </w:rPr>
              <w:t>possessive adjective</w:t>
            </w:r>
          </w:p>
        </w:tc>
        <w:tc>
          <w:tcPr>
            <w:tcW w:w="897" w:type="dxa"/>
            <w:shd w:val="clear" w:color="auto" w:fill="auto"/>
          </w:tcPr>
          <w:p w14:paraId="036E6403" w14:textId="77777777" w:rsidR="007F6DC6" w:rsidRPr="003008AB" w:rsidRDefault="007F6DC6" w:rsidP="003008AB">
            <w:pPr>
              <w:pStyle w:val="Podtitul"/>
              <w:jc w:val="both"/>
              <w:rPr>
                <w:sz w:val="22"/>
                <w:szCs w:val="22"/>
                <w:lang w:val="en-GB"/>
              </w:rPr>
            </w:pPr>
            <w:r w:rsidRPr="003008AB">
              <w:rPr>
                <w:sz w:val="22"/>
                <w:szCs w:val="22"/>
                <w:lang w:val="en-GB"/>
              </w:rPr>
              <w:t>S1</w:t>
            </w:r>
          </w:p>
        </w:tc>
        <w:tc>
          <w:tcPr>
            <w:tcW w:w="1788" w:type="dxa"/>
            <w:gridSpan w:val="2"/>
            <w:shd w:val="clear" w:color="auto" w:fill="auto"/>
          </w:tcPr>
          <w:p w14:paraId="3CFF6CA1" w14:textId="77777777" w:rsidR="007F6DC6" w:rsidRPr="003008AB" w:rsidRDefault="007F6DC6" w:rsidP="003008AB">
            <w:pPr>
              <w:pStyle w:val="Podtitul"/>
              <w:jc w:val="both"/>
              <w:rPr>
                <w:sz w:val="22"/>
                <w:szCs w:val="22"/>
                <w:lang w:val="en-GB"/>
              </w:rPr>
            </w:pPr>
            <w:r w:rsidRPr="003008AB">
              <w:rPr>
                <w:sz w:val="22"/>
                <w:szCs w:val="22"/>
                <w:lang w:val="en-GB"/>
              </w:rPr>
              <w:t>S2 + PC</w:t>
            </w:r>
          </w:p>
        </w:tc>
        <w:tc>
          <w:tcPr>
            <w:tcW w:w="899" w:type="dxa"/>
            <w:shd w:val="clear" w:color="auto" w:fill="auto"/>
          </w:tcPr>
          <w:p w14:paraId="2DF73667" w14:textId="77777777" w:rsidR="007F6DC6" w:rsidRPr="003008AB" w:rsidRDefault="007F6DC6" w:rsidP="003008AB">
            <w:pPr>
              <w:pStyle w:val="Podtitul"/>
              <w:jc w:val="both"/>
              <w:rPr>
                <w:sz w:val="22"/>
                <w:szCs w:val="22"/>
                <w:lang w:val="en-GB"/>
              </w:rPr>
            </w:pPr>
            <w:r w:rsidRPr="003008AB">
              <w:rPr>
                <w:sz w:val="22"/>
                <w:szCs w:val="22"/>
                <w:lang w:val="en-GB"/>
              </w:rPr>
              <w:t>S3</w:t>
            </w:r>
          </w:p>
        </w:tc>
        <w:tc>
          <w:tcPr>
            <w:tcW w:w="900" w:type="dxa"/>
            <w:shd w:val="clear" w:color="auto" w:fill="auto"/>
          </w:tcPr>
          <w:p w14:paraId="7FEEE60E" w14:textId="77777777" w:rsidR="007F6DC6" w:rsidRPr="003008AB" w:rsidRDefault="007F6DC6" w:rsidP="003008AB">
            <w:pPr>
              <w:pStyle w:val="Podtitul"/>
              <w:jc w:val="both"/>
              <w:rPr>
                <w:sz w:val="22"/>
                <w:szCs w:val="22"/>
                <w:lang w:val="en-GB"/>
              </w:rPr>
            </w:pPr>
            <w:r w:rsidRPr="003008AB">
              <w:rPr>
                <w:sz w:val="22"/>
                <w:szCs w:val="22"/>
                <w:lang w:val="en-GB"/>
              </w:rPr>
              <w:t>S4</w:t>
            </w:r>
          </w:p>
        </w:tc>
        <w:tc>
          <w:tcPr>
            <w:tcW w:w="900" w:type="dxa"/>
            <w:shd w:val="clear" w:color="auto" w:fill="auto"/>
          </w:tcPr>
          <w:p w14:paraId="0AFCA2B9" w14:textId="77777777" w:rsidR="007F6DC6" w:rsidRPr="003008AB" w:rsidRDefault="007F6DC6" w:rsidP="003008AB">
            <w:pPr>
              <w:pStyle w:val="Podtitul"/>
              <w:jc w:val="both"/>
              <w:rPr>
                <w:sz w:val="22"/>
                <w:szCs w:val="22"/>
                <w:lang w:val="en-GB"/>
              </w:rPr>
            </w:pPr>
            <w:r w:rsidRPr="003008AB">
              <w:rPr>
                <w:sz w:val="22"/>
                <w:szCs w:val="22"/>
                <w:lang w:val="en-GB"/>
              </w:rPr>
              <w:t>S5</w:t>
            </w:r>
          </w:p>
        </w:tc>
        <w:tc>
          <w:tcPr>
            <w:tcW w:w="900" w:type="dxa"/>
            <w:shd w:val="clear" w:color="auto" w:fill="auto"/>
          </w:tcPr>
          <w:p w14:paraId="18FB3B99" w14:textId="77777777" w:rsidR="007F6DC6" w:rsidRPr="003008AB" w:rsidRDefault="007F6DC6" w:rsidP="003008AB">
            <w:pPr>
              <w:pStyle w:val="Podtitul"/>
              <w:jc w:val="both"/>
              <w:rPr>
                <w:sz w:val="22"/>
                <w:szCs w:val="22"/>
                <w:lang w:val="en-GB"/>
              </w:rPr>
            </w:pPr>
            <w:r w:rsidRPr="003008AB">
              <w:rPr>
                <w:sz w:val="22"/>
                <w:szCs w:val="22"/>
                <w:lang w:val="en-GB"/>
              </w:rPr>
              <w:t>S6</w:t>
            </w:r>
          </w:p>
        </w:tc>
        <w:tc>
          <w:tcPr>
            <w:tcW w:w="900" w:type="dxa"/>
            <w:shd w:val="clear" w:color="auto" w:fill="auto"/>
          </w:tcPr>
          <w:p w14:paraId="792A0C62" w14:textId="77777777" w:rsidR="007F6DC6" w:rsidRPr="003008AB" w:rsidRDefault="007F6DC6" w:rsidP="003008AB">
            <w:pPr>
              <w:pStyle w:val="Podtitul"/>
              <w:jc w:val="both"/>
              <w:rPr>
                <w:sz w:val="22"/>
                <w:szCs w:val="22"/>
                <w:lang w:val="en-GB"/>
              </w:rPr>
            </w:pPr>
            <w:r w:rsidRPr="003008AB">
              <w:rPr>
                <w:sz w:val="22"/>
                <w:szCs w:val="22"/>
                <w:lang w:val="en-GB"/>
              </w:rPr>
              <w:t>S7</w:t>
            </w:r>
          </w:p>
        </w:tc>
        <w:tc>
          <w:tcPr>
            <w:tcW w:w="900" w:type="dxa"/>
            <w:shd w:val="clear" w:color="auto" w:fill="auto"/>
          </w:tcPr>
          <w:p w14:paraId="5D2A0775" w14:textId="77777777" w:rsidR="007F6DC6" w:rsidRPr="003008AB" w:rsidRDefault="007F6DC6" w:rsidP="003008AB">
            <w:pPr>
              <w:pStyle w:val="Podtitul"/>
              <w:jc w:val="both"/>
              <w:rPr>
                <w:sz w:val="22"/>
                <w:szCs w:val="22"/>
                <w:lang w:val="en-GB"/>
              </w:rPr>
            </w:pPr>
            <w:r w:rsidRPr="003008AB">
              <w:rPr>
                <w:sz w:val="22"/>
                <w:szCs w:val="22"/>
                <w:lang w:val="en-GB"/>
              </w:rPr>
              <w:t>S8</w:t>
            </w:r>
          </w:p>
        </w:tc>
      </w:tr>
      <w:tr w:rsidR="003008AB" w:rsidRPr="003008AB" w14:paraId="05B4F452" w14:textId="77777777" w:rsidTr="003008AB">
        <w:tc>
          <w:tcPr>
            <w:tcW w:w="1158" w:type="dxa"/>
            <w:vMerge w:val="restart"/>
            <w:shd w:val="clear" w:color="auto" w:fill="auto"/>
          </w:tcPr>
          <w:p w14:paraId="5F4FC9D4" w14:textId="77777777" w:rsidR="009036AE" w:rsidRPr="003008AB" w:rsidRDefault="009036AE" w:rsidP="003008AB">
            <w:pPr>
              <w:pStyle w:val="Podtitul"/>
              <w:jc w:val="both"/>
              <w:rPr>
                <w:i/>
                <w:iCs/>
                <w:sz w:val="22"/>
                <w:szCs w:val="22"/>
                <w:lang w:val="en-GB"/>
              </w:rPr>
            </w:pPr>
            <w:r w:rsidRPr="003008AB">
              <w:rPr>
                <w:i/>
                <w:iCs/>
                <w:sz w:val="22"/>
                <w:szCs w:val="22"/>
                <w:lang w:val="en-GB"/>
              </w:rPr>
              <w:t>I</w:t>
            </w:r>
          </w:p>
        </w:tc>
        <w:tc>
          <w:tcPr>
            <w:tcW w:w="897" w:type="dxa"/>
            <w:shd w:val="clear" w:color="auto" w:fill="auto"/>
          </w:tcPr>
          <w:p w14:paraId="12FEA4C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93</w:t>
            </w:r>
          </w:p>
        </w:tc>
        <w:tc>
          <w:tcPr>
            <w:tcW w:w="898" w:type="dxa"/>
            <w:shd w:val="clear" w:color="auto" w:fill="auto"/>
          </w:tcPr>
          <w:p w14:paraId="4E0358AE"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18</w:t>
            </w:r>
          </w:p>
        </w:tc>
        <w:tc>
          <w:tcPr>
            <w:tcW w:w="890" w:type="dxa"/>
            <w:shd w:val="clear" w:color="auto" w:fill="auto"/>
          </w:tcPr>
          <w:p w14:paraId="716DD98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40</w:t>
            </w:r>
          </w:p>
        </w:tc>
        <w:tc>
          <w:tcPr>
            <w:tcW w:w="899" w:type="dxa"/>
            <w:shd w:val="clear" w:color="auto" w:fill="auto"/>
          </w:tcPr>
          <w:p w14:paraId="1E3E4950"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14</w:t>
            </w:r>
          </w:p>
        </w:tc>
        <w:tc>
          <w:tcPr>
            <w:tcW w:w="900" w:type="dxa"/>
            <w:shd w:val="clear" w:color="auto" w:fill="auto"/>
          </w:tcPr>
          <w:p w14:paraId="568F49E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9</w:t>
            </w:r>
          </w:p>
        </w:tc>
        <w:tc>
          <w:tcPr>
            <w:tcW w:w="900" w:type="dxa"/>
            <w:shd w:val="clear" w:color="auto" w:fill="auto"/>
          </w:tcPr>
          <w:p w14:paraId="52139DA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5592FA7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14</w:t>
            </w:r>
          </w:p>
        </w:tc>
        <w:tc>
          <w:tcPr>
            <w:tcW w:w="900" w:type="dxa"/>
            <w:shd w:val="clear" w:color="auto" w:fill="auto"/>
          </w:tcPr>
          <w:p w14:paraId="02A04E7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11</w:t>
            </w:r>
          </w:p>
        </w:tc>
        <w:tc>
          <w:tcPr>
            <w:tcW w:w="900" w:type="dxa"/>
            <w:shd w:val="clear" w:color="auto" w:fill="auto"/>
          </w:tcPr>
          <w:p w14:paraId="5AEE5EB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8</w:t>
            </w:r>
          </w:p>
        </w:tc>
      </w:tr>
      <w:tr w:rsidR="003008AB" w:rsidRPr="003008AB" w14:paraId="564C74EE" w14:textId="77777777" w:rsidTr="003008AB">
        <w:tc>
          <w:tcPr>
            <w:tcW w:w="1158" w:type="dxa"/>
            <w:vMerge/>
            <w:shd w:val="clear" w:color="auto" w:fill="auto"/>
          </w:tcPr>
          <w:p w14:paraId="0A0DA3BE"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484F5B1B" w14:textId="77777777" w:rsidR="009036AE" w:rsidRPr="003008AB" w:rsidRDefault="00976220" w:rsidP="003008AB">
            <w:pPr>
              <w:pStyle w:val="Podtitul"/>
              <w:jc w:val="both"/>
              <w:rPr>
                <w:b w:val="0"/>
                <w:bCs w:val="0"/>
                <w:sz w:val="22"/>
                <w:szCs w:val="22"/>
                <w:lang w:val="en-GB"/>
              </w:rPr>
            </w:pPr>
            <w:r w:rsidRPr="003008AB">
              <w:rPr>
                <w:b w:val="0"/>
                <w:bCs w:val="0"/>
                <w:sz w:val="22"/>
                <w:szCs w:val="22"/>
                <w:lang w:val="en-GB"/>
              </w:rPr>
              <w:t>3.89%</w:t>
            </w:r>
          </w:p>
        </w:tc>
        <w:tc>
          <w:tcPr>
            <w:tcW w:w="898" w:type="dxa"/>
            <w:shd w:val="clear" w:color="auto" w:fill="auto"/>
          </w:tcPr>
          <w:p w14:paraId="276705A8" w14:textId="77777777" w:rsidR="009036AE" w:rsidRPr="003008AB" w:rsidRDefault="00976220" w:rsidP="003008AB">
            <w:pPr>
              <w:pStyle w:val="Podtitul"/>
              <w:jc w:val="both"/>
              <w:rPr>
                <w:b w:val="0"/>
                <w:bCs w:val="0"/>
                <w:sz w:val="22"/>
                <w:szCs w:val="22"/>
                <w:lang w:val="en-GB"/>
              </w:rPr>
            </w:pPr>
            <w:r w:rsidRPr="003008AB">
              <w:rPr>
                <w:b w:val="0"/>
                <w:bCs w:val="0"/>
                <w:sz w:val="22"/>
                <w:szCs w:val="22"/>
                <w:lang w:val="en-GB"/>
              </w:rPr>
              <w:t>2.99%</w:t>
            </w:r>
          </w:p>
        </w:tc>
        <w:tc>
          <w:tcPr>
            <w:tcW w:w="890" w:type="dxa"/>
            <w:shd w:val="clear" w:color="auto" w:fill="auto"/>
          </w:tcPr>
          <w:p w14:paraId="3650D89F" w14:textId="77777777" w:rsidR="009036AE" w:rsidRPr="003008AB" w:rsidRDefault="00976220" w:rsidP="003008AB">
            <w:pPr>
              <w:pStyle w:val="Podtitul"/>
              <w:jc w:val="both"/>
              <w:rPr>
                <w:b w:val="0"/>
                <w:bCs w:val="0"/>
                <w:sz w:val="22"/>
                <w:szCs w:val="22"/>
                <w:lang w:val="en-GB"/>
              </w:rPr>
            </w:pPr>
            <w:r w:rsidRPr="003008AB">
              <w:rPr>
                <w:b w:val="0"/>
                <w:bCs w:val="0"/>
                <w:sz w:val="22"/>
                <w:szCs w:val="22"/>
                <w:lang w:val="en-GB"/>
              </w:rPr>
              <w:t>2.29%</w:t>
            </w:r>
          </w:p>
        </w:tc>
        <w:tc>
          <w:tcPr>
            <w:tcW w:w="899" w:type="dxa"/>
            <w:shd w:val="clear" w:color="auto" w:fill="auto"/>
          </w:tcPr>
          <w:p w14:paraId="56931664" w14:textId="77777777" w:rsidR="009036AE" w:rsidRPr="003008AB" w:rsidRDefault="00976220" w:rsidP="003008AB">
            <w:pPr>
              <w:pStyle w:val="Podtitul"/>
              <w:jc w:val="both"/>
              <w:rPr>
                <w:b w:val="0"/>
                <w:bCs w:val="0"/>
                <w:sz w:val="22"/>
                <w:szCs w:val="22"/>
                <w:lang w:val="en-GB"/>
              </w:rPr>
            </w:pPr>
            <w:r w:rsidRPr="003008AB">
              <w:rPr>
                <w:b w:val="0"/>
                <w:bCs w:val="0"/>
                <w:sz w:val="22"/>
                <w:szCs w:val="22"/>
                <w:lang w:val="en-GB"/>
              </w:rPr>
              <w:t>0.53%</w:t>
            </w:r>
          </w:p>
        </w:tc>
        <w:tc>
          <w:tcPr>
            <w:tcW w:w="900" w:type="dxa"/>
            <w:shd w:val="clear" w:color="auto" w:fill="auto"/>
          </w:tcPr>
          <w:p w14:paraId="63CED0DE" w14:textId="77777777" w:rsidR="009036AE" w:rsidRPr="003008AB" w:rsidRDefault="00976220" w:rsidP="003008AB">
            <w:pPr>
              <w:pStyle w:val="Podtitul"/>
              <w:jc w:val="both"/>
              <w:rPr>
                <w:b w:val="0"/>
                <w:bCs w:val="0"/>
                <w:sz w:val="22"/>
                <w:szCs w:val="22"/>
                <w:lang w:val="en-GB"/>
              </w:rPr>
            </w:pPr>
            <w:r w:rsidRPr="003008AB">
              <w:rPr>
                <w:b w:val="0"/>
                <w:bCs w:val="0"/>
                <w:sz w:val="22"/>
                <w:szCs w:val="22"/>
                <w:lang w:val="en-GB"/>
              </w:rPr>
              <w:t>1.35%</w:t>
            </w:r>
          </w:p>
        </w:tc>
        <w:tc>
          <w:tcPr>
            <w:tcW w:w="900" w:type="dxa"/>
            <w:shd w:val="clear" w:color="auto" w:fill="auto"/>
          </w:tcPr>
          <w:p w14:paraId="102FCCF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14D7AE73" w14:textId="77777777" w:rsidR="009036AE" w:rsidRPr="003008AB" w:rsidRDefault="00976220" w:rsidP="003008AB">
            <w:pPr>
              <w:pStyle w:val="Podtitul"/>
              <w:jc w:val="both"/>
              <w:rPr>
                <w:b w:val="0"/>
                <w:bCs w:val="0"/>
                <w:sz w:val="22"/>
                <w:szCs w:val="22"/>
                <w:lang w:val="en-GB"/>
              </w:rPr>
            </w:pPr>
            <w:r w:rsidRPr="003008AB">
              <w:rPr>
                <w:b w:val="0"/>
                <w:bCs w:val="0"/>
                <w:sz w:val="22"/>
                <w:szCs w:val="22"/>
                <w:lang w:val="en-GB"/>
              </w:rPr>
              <w:t>1.44%</w:t>
            </w:r>
          </w:p>
        </w:tc>
        <w:tc>
          <w:tcPr>
            <w:tcW w:w="900" w:type="dxa"/>
            <w:shd w:val="clear" w:color="auto" w:fill="auto"/>
          </w:tcPr>
          <w:p w14:paraId="314C2F85" w14:textId="77777777" w:rsidR="009036AE" w:rsidRPr="003008AB" w:rsidRDefault="00976220" w:rsidP="003008AB">
            <w:pPr>
              <w:pStyle w:val="Podtitul"/>
              <w:jc w:val="both"/>
              <w:rPr>
                <w:b w:val="0"/>
                <w:bCs w:val="0"/>
                <w:sz w:val="22"/>
                <w:szCs w:val="22"/>
                <w:lang w:val="en-GB"/>
              </w:rPr>
            </w:pPr>
            <w:r w:rsidRPr="003008AB">
              <w:rPr>
                <w:b w:val="0"/>
                <w:bCs w:val="0"/>
                <w:sz w:val="22"/>
                <w:szCs w:val="22"/>
                <w:lang w:val="en-GB"/>
              </w:rPr>
              <w:t>0.89%</w:t>
            </w:r>
          </w:p>
        </w:tc>
        <w:tc>
          <w:tcPr>
            <w:tcW w:w="900" w:type="dxa"/>
            <w:shd w:val="clear" w:color="auto" w:fill="auto"/>
          </w:tcPr>
          <w:p w14:paraId="52C7CE91" w14:textId="77777777" w:rsidR="009036AE" w:rsidRPr="003008AB" w:rsidRDefault="00976220" w:rsidP="003008AB">
            <w:pPr>
              <w:pStyle w:val="Podtitul"/>
              <w:jc w:val="both"/>
              <w:rPr>
                <w:b w:val="0"/>
                <w:bCs w:val="0"/>
                <w:sz w:val="22"/>
                <w:szCs w:val="22"/>
                <w:lang w:val="en-GB"/>
              </w:rPr>
            </w:pPr>
            <w:r w:rsidRPr="003008AB">
              <w:rPr>
                <w:b w:val="0"/>
                <w:bCs w:val="0"/>
                <w:sz w:val="22"/>
                <w:szCs w:val="22"/>
                <w:lang w:val="en-GB"/>
              </w:rPr>
              <w:t>1.02%</w:t>
            </w:r>
          </w:p>
        </w:tc>
      </w:tr>
      <w:tr w:rsidR="003008AB" w:rsidRPr="003008AB" w14:paraId="3B4C68CF" w14:textId="77777777" w:rsidTr="003008AB">
        <w:tc>
          <w:tcPr>
            <w:tcW w:w="1158" w:type="dxa"/>
            <w:vMerge w:val="restart"/>
            <w:shd w:val="clear" w:color="auto" w:fill="auto"/>
          </w:tcPr>
          <w:p w14:paraId="4E2EA9A6" w14:textId="77777777" w:rsidR="009036AE" w:rsidRPr="003008AB" w:rsidRDefault="009036AE" w:rsidP="003008AB">
            <w:pPr>
              <w:pStyle w:val="Podtitul"/>
              <w:jc w:val="both"/>
              <w:rPr>
                <w:i/>
                <w:iCs/>
                <w:sz w:val="22"/>
                <w:szCs w:val="22"/>
                <w:lang w:val="en-GB"/>
              </w:rPr>
            </w:pPr>
            <w:r w:rsidRPr="003008AB">
              <w:rPr>
                <w:i/>
                <w:iCs/>
                <w:sz w:val="22"/>
                <w:szCs w:val="22"/>
                <w:lang w:val="en-GB"/>
              </w:rPr>
              <w:t>me</w:t>
            </w:r>
          </w:p>
        </w:tc>
        <w:tc>
          <w:tcPr>
            <w:tcW w:w="897" w:type="dxa"/>
            <w:shd w:val="clear" w:color="auto" w:fill="auto"/>
          </w:tcPr>
          <w:p w14:paraId="6F2F2150"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21</w:t>
            </w:r>
          </w:p>
        </w:tc>
        <w:tc>
          <w:tcPr>
            <w:tcW w:w="898" w:type="dxa"/>
            <w:shd w:val="clear" w:color="auto" w:fill="auto"/>
          </w:tcPr>
          <w:p w14:paraId="7E1DFC5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890" w:type="dxa"/>
            <w:shd w:val="clear" w:color="auto" w:fill="auto"/>
          </w:tcPr>
          <w:p w14:paraId="5F6750D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5</w:t>
            </w:r>
          </w:p>
        </w:tc>
        <w:tc>
          <w:tcPr>
            <w:tcW w:w="899" w:type="dxa"/>
            <w:shd w:val="clear" w:color="auto" w:fill="auto"/>
          </w:tcPr>
          <w:p w14:paraId="1994B527"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2</w:t>
            </w:r>
          </w:p>
        </w:tc>
        <w:tc>
          <w:tcPr>
            <w:tcW w:w="900" w:type="dxa"/>
            <w:shd w:val="clear" w:color="auto" w:fill="auto"/>
          </w:tcPr>
          <w:p w14:paraId="78F64E5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900" w:type="dxa"/>
            <w:shd w:val="clear" w:color="auto" w:fill="auto"/>
          </w:tcPr>
          <w:p w14:paraId="1C2944A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2</w:t>
            </w:r>
          </w:p>
        </w:tc>
        <w:tc>
          <w:tcPr>
            <w:tcW w:w="900" w:type="dxa"/>
            <w:shd w:val="clear" w:color="auto" w:fill="auto"/>
          </w:tcPr>
          <w:p w14:paraId="763B0EF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52BAB75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01907C8"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r>
      <w:tr w:rsidR="003008AB" w:rsidRPr="003008AB" w14:paraId="599B8A9D" w14:textId="77777777" w:rsidTr="003008AB">
        <w:tc>
          <w:tcPr>
            <w:tcW w:w="1158" w:type="dxa"/>
            <w:vMerge/>
            <w:shd w:val="clear" w:color="auto" w:fill="auto"/>
          </w:tcPr>
          <w:p w14:paraId="7D5DAF47"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0E1A2E15"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0.88%</w:t>
            </w:r>
          </w:p>
        </w:tc>
        <w:tc>
          <w:tcPr>
            <w:tcW w:w="898" w:type="dxa"/>
            <w:shd w:val="clear" w:color="auto" w:fill="auto"/>
          </w:tcPr>
          <w:p w14:paraId="1D6695B3"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0.17%</w:t>
            </w:r>
          </w:p>
        </w:tc>
        <w:tc>
          <w:tcPr>
            <w:tcW w:w="890" w:type="dxa"/>
            <w:shd w:val="clear" w:color="auto" w:fill="auto"/>
          </w:tcPr>
          <w:p w14:paraId="0389C51B"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0.29%</w:t>
            </w:r>
          </w:p>
        </w:tc>
        <w:tc>
          <w:tcPr>
            <w:tcW w:w="899" w:type="dxa"/>
            <w:shd w:val="clear" w:color="auto" w:fill="auto"/>
          </w:tcPr>
          <w:p w14:paraId="575B3E73"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0.08%</w:t>
            </w:r>
          </w:p>
        </w:tc>
        <w:tc>
          <w:tcPr>
            <w:tcW w:w="900" w:type="dxa"/>
            <w:shd w:val="clear" w:color="auto" w:fill="auto"/>
          </w:tcPr>
          <w:p w14:paraId="6277B0F8" w14:textId="77777777" w:rsidR="009036AE" w:rsidRPr="003008AB" w:rsidRDefault="00976220" w:rsidP="003008AB">
            <w:pPr>
              <w:pStyle w:val="Podtitul"/>
              <w:jc w:val="both"/>
              <w:rPr>
                <w:b w:val="0"/>
                <w:bCs w:val="0"/>
                <w:sz w:val="22"/>
                <w:szCs w:val="22"/>
                <w:lang w:val="en-GB"/>
              </w:rPr>
            </w:pPr>
            <w:r w:rsidRPr="003008AB">
              <w:rPr>
                <w:b w:val="0"/>
                <w:bCs w:val="0"/>
                <w:sz w:val="22"/>
                <w:szCs w:val="22"/>
                <w:lang w:val="en-GB"/>
              </w:rPr>
              <w:t>0.15%</w:t>
            </w:r>
          </w:p>
        </w:tc>
        <w:tc>
          <w:tcPr>
            <w:tcW w:w="900" w:type="dxa"/>
            <w:shd w:val="clear" w:color="auto" w:fill="auto"/>
          </w:tcPr>
          <w:p w14:paraId="24CD0937" w14:textId="77777777" w:rsidR="009036AE" w:rsidRPr="003008AB" w:rsidRDefault="00976220" w:rsidP="003008AB">
            <w:pPr>
              <w:pStyle w:val="Podtitul"/>
              <w:jc w:val="both"/>
              <w:rPr>
                <w:b w:val="0"/>
                <w:bCs w:val="0"/>
                <w:sz w:val="22"/>
                <w:szCs w:val="22"/>
                <w:lang w:val="en-GB"/>
              </w:rPr>
            </w:pPr>
            <w:r w:rsidRPr="003008AB">
              <w:rPr>
                <w:b w:val="0"/>
                <w:bCs w:val="0"/>
                <w:sz w:val="22"/>
                <w:szCs w:val="22"/>
                <w:lang w:val="en-GB"/>
              </w:rPr>
              <w:t>0.23%</w:t>
            </w:r>
          </w:p>
        </w:tc>
        <w:tc>
          <w:tcPr>
            <w:tcW w:w="900" w:type="dxa"/>
            <w:shd w:val="clear" w:color="auto" w:fill="auto"/>
          </w:tcPr>
          <w:p w14:paraId="68E744C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0B45FF7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1766B0DB"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0.13%</w:t>
            </w:r>
          </w:p>
        </w:tc>
      </w:tr>
      <w:tr w:rsidR="003008AB" w:rsidRPr="003008AB" w14:paraId="34D75407" w14:textId="77777777" w:rsidTr="003008AB">
        <w:tc>
          <w:tcPr>
            <w:tcW w:w="1158" w:type="dxa"/>
            <w:vMerge w:val="restart"/>
            <w:shd w:val="clear" w:color="auto" w:fill="auto"/>
          </w:tcPr>
          <w:p w14:paraId="3F2186B2" w14:textId="77777777" w:rsidR="009036AE" w:rsidRPr="003008AB" w:rsidRDefault="009036AE" w:rsidP="003008AB">
            <w:pPr>
              <w:pStyle w:val="Podtitul"/>
              <w:jc w:val="both"/>
              <w:rPr>
                <w:i/>
                <w:iCs/>
                <w:sz w:val="22"/>
                <w:szCs w:val="22"/>
                <w:lang w:val="en-GB"/>
              </w:rPr>
            </w:pPr>
            <w:r w:rsidRPr="003008AB">
              <w:rPr>
                <w:i/>
                <w:iCs/>
                <w:sz w:val="22"/>
                <w:szCs w:val="22"/>
                <w:lang w:val="en-GB"/>
              </w:rPr>
              <w:t>my</w:t>
            </w:r>
          </w:p>
        </w:tc>
        <w:tc>
          <w:tcPr>
            <w:tcW w:w="897" w:type="dxa"/>
            <w:shd w:val="clear" w:color="auto" w:fill="auto"/>
          </w:tcPr>
          <w:p w14:paraId="04393675"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40</w:t>
            </w:r>
          </w:p>
        </w:tc>
        <w:tc>
          <w:tcPr>
            <w:tcW w:w="898" w:type="dxa"/>
            <w:shd w:val="clear" w:color="auto" w:fill="auto"/>
          </w:tcPr>
          <w:p w14:paraId="21EAC72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890" w:type="dxa"/>
            <w:shd w:val="clear" w:color="auto" w:fill="auto"/>
          </w:tcPr>
          <w:p w14:paraId="46E7C45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10</w:t>
            </w:r>
          </w:p>
        </w:tc>
        <w:tc>
          <w:tcPr>
            <w:tcW w:w="899" w:type="dxa"/>
            <w:shd w:val="clear" w:color="auto" w:fill="auto"/>
          </w:tcPr>
          <w:p w14:paraId="44632F6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5</w:t>
            </w:r>
          </w:p>
        </w:tc>
        <w:tc>
          <w:tcPr>
            <w:tcW w:w="900" w:type="dxa"/>
            <w:shd w:val="clear" w:color="auto" w:fill="auto"/>
          </w:tcPr>
          <w:p w14:paraId="2C1DF29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13F11800"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23327CD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2ECDAF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900" w:type="dxa"/>
            <w:shd w:val="clear" w:color="auto" w:fill="auto"/>
          </w:tcPr>
          <w:p w14:paraId="3399F84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001EBCF3" w14:textId="77777777" w:rsidTr="003008AB">
        <w:tc>
          <w:tcPr>
            <w:tcW w:w="1158" w:type="dxa"/>
            <w:vMerge/>
            <w:shd w:val="clear" w:color="auto" w:fill="auto"/>
          </w:tcPr>
          <w:p w14:paraId="43BF50E8"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1D8FAF3F"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1.67%</w:t>
            </w:r>
          </w:p>
        </w:tc>
        <w:tc>
          <w:tcPr>
            <w:tcW w:w="898" w:type="dxa"/>
            <w:shd w:val="clear" w:color="auto" w:fill="auto"/>
          </w:tcPr>
          <w:p w14:paraId="2C42CAFF"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0.17%</w:t>
            </w:r>
          </w:p>
        </w:tc>
        <w:tc>
          <w:tcPr>
            <w:tcW w:w="890" w:type="dxa"/>
            <w:shd w:val="clear" w:color="auto" w:fill="auto"/>
          </w:tcPr>
          <w:p w14:paraId="19725A94"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0.57%</w:t>
            </w:r>
          </w:p>
        </w:tc>
        <w:tc>
          <w:tcPr>
            <w:tcW w:w="899" w:type="dxa"/>
            <w:shd w:val="clear" w:color="auto" w:fill="auto"/>
          </w:tcPr>
          <w:p w14:paraId="53098D3F"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0.19%</w:t>
            </w:r>
          </w:p>
        </w:tc>
        <w:tc>
          <w:tcPr>
            <w:tcW w:w="900" w:type="dxa"/>
            <w:shd w:val="clear" w:color="auto" w:fill="auto"/>
          </w:tcPr>
          <w:p w14:paraId="307C8D8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354ED74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2CA67B97"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09E028CD"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0.08%</w:t>
            </w:r>
          </w:p>
        </w:tc>
        <w:tc>
          <w:tcPr>
            <w:tcW w:w="900" w:type="dxa"/>
            <w:shd w:val="clear" w:color="auto" w:fill="auto"/>
          </w:tcPr>
          <w:p w14:paraId="7789E4E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6155DFCF" w14:textId="77777777" w:rsidTr="003008AB">
        <w:tc>
          <w:tcPr>
            <w:tcW w:w="1158" w:type="dxa"/>
            <w:vMerge w:val="restart"/>
            <w:shd w:val="clear" w:color="auto" w:fill="auto"/>
          </w:tcPr>
          <w:p w14:paraId="364359B8" w14:textId="77777777" w:rsidR="009036AE" w:rsidRPr="003008AB" w:rsidRDefault="009036AE" w:rsidP="003008AB">
            <w:pPr>
              <w:pStyle w:val="Podtitul"/>
              <w:jc w:val="both"/>
              <w:rPr>
                <w:i/>
                <w:iCs/>
                <w:sz w:val="22"/>
                <w:szCs w:val="22"/>
                <w:lang w:val="en-GB"/>
              </w:rPr>
            </w:pPr>
            <w:r w:rsidRPr="003008AB">
              <w:rPr>
                <w:i/>
                <w:iCs/>
                <w:sz w:val="22"/>
                <w:szCs w:val="22"/>
                <w:lang w:val="en-GB"/>
              </w:rPr>
              <w:t>myself</w:t>
            </w:r>
          </w:p>
        </w:tc>
        <w:tc>
          <w:tcPr>
            <w:tcW w:w="897" w:type="dxa"/>
            <w:shd w:val="clear" w:color="auto" w:fill="auto"/>
          </w:tcPr>
          <w:p w14:paraId="50D5BE7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898" w:type="dxa"/>
            <w:shd w:val="clear" w:color="auto" w:fill="auto"/>
          </w:tcPr>
          <w:p w14:paraId="32F89C3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068CF027"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67E5AE4E"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15CD1A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10E311E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23209C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04AF039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4929BD7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2C6D7854" w14:textId="77777777" w:rsidTr="003008AB">
        <w:tc>
          <w:tcPr>
            <w:tcW w:w="1158" w:type="dxa"/>
            <w:vMerge/>
            <w:shd w:val="clear" w:color="auto" w:fill="auto"/>
          </w:tcPr>
          <w:p w14:paraId="3677EBC8"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319D1A7E"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0.04%</w:t>
            </w:r>
          </w:p>
        </w:tc>
        <w:tc>
          <w:tcPr>
            <w:tcW w:w="898" w:type="dxa"/>
            <w:shd w:val="clear" w:color="auto" w:fill="auto"/>
          </w:tcPr>
          <w:p w14:paraId="730E2E8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021B302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68133CF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451749D8"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2978BA1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1787B6EF"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4C81B99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27BA2D6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1DC3B2BD" w14:textId="77777777" w:rsidTr="003008AB">
        <w:tc>
          <w:tcPr>
            <w:tcW w:w="1158" w:type="dxa"/>
            <w:vMerge w:val="restart"/>
            <w:shd w:val="clear" w:color="auto" w:fill="auto"/>
          </w:tcPr>
          <w:p w14:paraId="7EADFE29" w14:textId="77777777" w:rsidR="009036AE" w:rsidRPr="003008AB" w:rsidRDefault="009036AE" w:rsidP="003008AB">
            <w:pPr>
              <w:pStyle w:val="Podtitul"/>
              <w:jc w:val="both"/>
              <w:rPr>
                <w:i/>
                <w:iCs/>
                <w:sz w:val="22"/>
                <w:szCs w:val="22"/>
                <w:lang w:val="en-GB"/>
              </w:rPr>
            </w:pPr>
            <w:r w:rsidRPr="003008AB">
              <w:rPr>
                <w:i/>
                <w:iCs/>
                <w:sz w:val="22"/>
                <w:szCs w:val="22"/>
                <w:lang w:val="en-GB"/>
              </w:rPr>
              <w:t>we</w:t>
            </w:r>
          </w:p>
        </w:tc>
        <w:tc>
          <w:tcPr>
            <w:tcW w:w="897" w:type="dxa"/>
            <w:shd w:val="clear" w:color="auto" w:fill="auto"/>
          </w:tcPr>
          <w:p w14:paraId="73FC6E5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14</w:t>
            </w:r>
          </w:p>
        </w:tc>
        <w:tc>
          <w:tcPr>
            <w:tcW w:w="898" w:type="dxa"/>
            <w:shd w:val="clear" w:color="auto" w:fill="auto"/>
          </w:tcPr>
          <w:p w14:paraId="36210A58"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14</w:t>
            </w:r>
          </w:p>
        </w:tc>
        <w:tc>
          <w:tcPr>
            <w:tcW w:w="890" w:type="dxa"/>
            <w:shd w:val="clear" w:color="auto" w:fill="auto"/>
          </w:tcPr>
          <w:p w14:paraId="2C96A19E"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76</w:t>
            </w:r>
          </w:p>
        </w:tc>
        <w:tc>
          <w:tcPr>
            <w:tcW w:w="899" w:type="dxa"/>
            <w:shd w:val="clear" w:color="auto" w:fill="auto"/>
          </w:tcPr>
          <w:p w14:paraId="29C3077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106</w:t>
            </w:r>
          </w:p>
        </w:tc>
        <w:tc>
          <w:tcPr>
            <w:tcW w:w="900" w:type="dxa"/>
            <w:shd w:val="clear" w:color="auto" w:fill="auto"/>
          </w:tcPr>
          <w:p w14:paraId="3A02044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18</w:t>
            </w:r>
          </w:p>
        </w:tc>
        <w:tc>
          <w:tcPr>
            <w:tcW w:w="900" w:type="dxa"/>
            <w:shd w:val="clear" w:color="auto" w:fill="auto"/>
          </w:tcPr>
          <w:p w14:paraId="7A6AB310"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26</w:t>
            </w:r>
          </w:p>
        </w:tc>
        <w:tc>
          <w:tcPr>
            <w:tcW w:w="900" w:type="dxa"/>
            <w:shd w:val="clear" w:color="auto" w:fill="auto"/>
          </w:tcPr>
          <w:p w14:paraId="6A64718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11</w:t>
            </w:r>
          </w:p>
        </w:tc>
        <w:tc>
          <w:tcPr>
            <w:tcW w:w="900" w:type="dxa"/>
            <w:shd w:val="clear" w:color="auto" w:fill="auto"/>
          </w:tcPr>
          <w:p w14:paraId="2A637C7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55</w:t>
            </w:r>
          </w:p>
        </w:tc>
        <w:tc>
          <w:tcPr>
            <w:tcW w:w="900" w:type="dxa"/>
            <w:shd w:val="clear" w:color="auto" w:fill="auto"/>
          </w:tcPr>
          <w:p w14:paraId="45A9CA53"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26</w:t>
            </w:r>
          </w:p>
        </w:tc>
      </w:tr>
      <w:tr w:rsidR="003008AB" w:rsidRPr="003008AB" w14:paraId="20A4A56A" w14:textId="77777777" w:rsidTr="003008AB">
        <w:tc>
          <w:tcPr>
            <w:tcW w:w="1158" w:type="dxa"/>
            <w:vMerge/>
            <w:shd w:val="clear" w:color="auto" w:fill="auto"/>
          </w:tcPr>
          <w:p w14:paraId="77ACB54E"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37B45777"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0.59%</w:t>
            </w:r>
          </w:p>
        </w:tc>
        <w:tc>
          <w:tcPr>
            <w:tcW w:w="898" w:type="dxa"/>
            <w:shd w:val="clear" w:color="auto" w:fill="auto"/>
          </w:tcPr>
          <w:p w14:paraId="1C8C39E3"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2.33%</w:t>
            </w:r>
          </w:p>
        </w:tc>
        <w:tc>
          <w:tcPr>
            <w:tcW w:w="890" w:type="dxa"/>
            <w:shd w:val="clear" w:color="auto" w:fill="auto"/>
          </w:tcPr>
          <w:p w14:paraId="4A958225"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4.37%</w:t>
            </w:r>
          </w:p>
        </w:tc>
        <w:tc>
          <w:tcPr>
            <w:tcW w:w="899" w:type="dxa"/>
            <w:shd w:val="clear" w:color="auto" w:fill="auto"/>
          </w:tcPr>
          <w:p w14:paraId="64AEA69F"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3.99%</w:t>
            </w:r>
          </w:p>
        </w:tc>
        <w:tc>
          <w:tcPr>
            <w:tcW w:w="900" w:type="dxa"/>
            <w:shd w:val="clear" w:color="auto" w:fill="auto"/>
          </w:tcPr>
          <w:p w14:paraId="1B3B1228"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2.70%</w:t>
            </w:r>
          </w:p>
        </w:tc>
        <w:tc>
          <w:tcPr>
            <w:tcW w:w="900" w:type="dxa"/>
            <w:shd w:val="clear" w:color="auto" w:fill="auto"/>
          </w:tcPr>
          <w:p w14:paraId="44344DB1"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3.02%</w:t>
            </w:r>
          </w:p>
        </w:tc>
        <w:tc>
          <w:tcPr>
            <w:tcW w:w="900" w:type="dxa"/>
            <w:shd w:val="clear" w:color="auto" w:fill="auto"/>
          </w:tcPr>
          <w:p w14:paraId="25954BE1"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1.13%</w:t>
            </w:r>
          </w:p>
        </w:tc>
        <w:tc>
          <w:tcPr>
            <w:tcW w:w="900" w:type="dxa"/>
            <w:shd w:val="clear" w:color="auto" w:fill="auto"/>
          </w:tcPr>
          <w:p w14:paraId="6B8CC2A3"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4.47%</w:t>
            </w:r>
          </w:p>
        </w:tc>
        <w:tc>
          <w:tcPr>
            <w:tcW w:w="900" w:type="dxa"/>
            <w:shd w:val="clear" w:color="auto" w:fill="auto"/>
          </w:tcPr>
          <w:p w14:paraId="1213E77F"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3.32%</w:t>
            </w:r>
          </w:p>
        </w:tc>
      </w:tr>
      <w:tr w:rsidR="003008AB" w:rsidRPr="003008AB" w14:paraId="20D45C4B" w14:textId="77777777" w:rsidTr="003008AB">
        <w:tc>
          <w:tcPr>
            <w:tcW w:w="1158" w:type="dxa"/>
            <w:vMerge w:val="restart"/>
            <w:shd w:val="clear" w:color="auto" w:fill="auto"/>
          </w:tcPr>
          <w:p w14:paraId="676AA8C6" w14:textId="77777777" w:rsidR="009036AE" w:rsidRPr="003008AB" w:rsidRDefault="009036AE" w:rsidP="003008AB">
            <w:pPr>
              <w:pStyle w:val="Podtitul"/>
              <w:jc w:val="both"/>
              <w:rPr>
                <w:i/>
                <w:iCs/>
                <w:sz w:val="22"/>
                <w:szCs w:val="22"/>
                <w:lang w:val="en-GB"/>
              </w:rPr>
            </w:pPr>
            <w:r w:rsidRPr="003008AB">
              <w:rPr>
                <w:i/>
                <w:iCs/>
                <w:sz w:val="22"/>
                <w:szCs w:val="22"/>
                <w:lang w:val="en-GB"/>
              </w:rPr>
              <w:t>us</w:t>
            </w:r>
          </w:p>
        </w:tc>
        <w:tc>
          <w:tcPr>
            <w:tcW w:w="897" w:type="dxa"/>
            <w:shd w:val="clear" w:color="auto" w:fill="auto"/>
          </w:tcPr>
          <w:p w14:paraId="01D9A8E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5</w:t>
            </w:r>
          </w:p>
        </w:tc>
        <w:tc>
          <w:tcPr>
            <w:tcW w:w="898" w:type="dxa"/>
            <w:shd w:val="clear" w:color="auto" w:fill="auto"/>
          </w:tcPr>
          <w:p w14:paraId="1631216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3</w:t>
            </w:r>
          </w:p>
        </w:tc>
        <w:tc>
          <w:tcPr>
            <w:tcW w:w="890" w:type="dxa"/>
            <w:shd w:val="clear" w:color="auto" w:fill="auto"/>
          </w:tcPr>
          <w:p w14:paraId="75DC09F8"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899" w:type="dxa"/>
            <w:shd w:val="clear" w:color="auto" w:fill="auto"/>
          </w:tcPr>
          <w:p w14:paraId="157768D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17</w:t>
            </w:r>
          </w:p>
        </w:tc>
        <w:tc>
          <w:tcPr>
            <w:tcW w:w="900" w:type="dxa"/>
            <w:shd w:val="clear" w:color="auto" w:fill="auto"/>
          </w:tcPr>
          <w:p w14:paraId="20FE537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900" w:type="dxa"/>
            <w:shd w:val="clear" w:color="auto" w:fill="auto"/>
          </w:tcPr>
          <w:p w14:paraId="57D558D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11</w:t>
            </w:r>
          </w:p>
        </w:tc>
        <w:tc>
          <w:tcPr>
            <w:tcW w:w="900" w:type="dxa"/>
            <w:shd w:val="clear" w:color="auto" w:fill="auto"/>
          </w:tcPr>
          <w:p w14:paraId="2EBD408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2</w:t>
            </w:r>
          </w:p>
        </w:tc>
        <w:tc>
          <w:tcPr>
            <w:tcW w:w="900" w:type="dxa"/>
            <w:shd w:val="clear" w:color="auto" w:fill="auto"/>
          </w:tcPr>
          <w:p w14:paraId="2D61B637"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3</w:t>
            </w:r>
          </w:p>
        </w:tc>
        <w:tc>
          <w:tcPr>
            <w:tcW w:w="900" w:type="dxa"/>
            <w:shd w:val="clear" w:color="auto" w:fill="auto"/>
          </w:tcPr>
          <w:p w14:paraId="18982BC8"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6</w:t>
            </w:r>
          </w:p>
        </w:tc>
      </w:tr>
      <w:tr w:rsidR="003008AB" w:rsidRPr="003008AB" w14:paraId="5F4855E6" w14:textId="77777777" w:rsidTr="003008AB">
        <w:tc>
          <w:tcPr>
            <w:tcW w:w="1158" w:type="dxa"/>
            <w:vMerge/>
            <w:shd w:val="clear" w:color="auto" w:fill="auto"/>
          </w:tcPr>
          <w:p w14:paraId="0DE56B69"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35565D88"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0.21%</w:t>
            </w:r>
          </w:p>
        </w:tc>
        <w:tc>
          <w:tcPr>
            <w:tcW w:w="898" w:type="dxa"/>
            <w:shd w:val="clear" w:color="auto" w:fill="auto"/>
          </w:tcPr>
          <w:p w14:paraId="4D4F01B2"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0.49%</w:t>
            </w:r>
          </w:p>
        </w:tc>
        <w:tc>
          <w:tcPr>
            <w:tcW w:w="890" w:type="dxa"/>
            <w:shd w:val="clear" w:color="auto" w:fill="auto"/>
          </w:tcPr>
          <w:p w14:paraId="6B00FAF4"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0.06%</w:t>
            </w:r>
          </w:p>
        </w:tc>
        <w:tc>
          <w:tcPr>
            <w:tcW w:w="899" w:type="dxa"/>
            <w:shd w:val="clear" w:color="auto" w:fill="auto"/>
          </w:tcPr>
          <w:p w14:paraId="1FA8550F"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0.645</w:t>
            </w:r>
          </w:p>
        </w:tc>
        <w:tc>
          <w:tcPr>
            <w:tcW w:w="900" w:type="dxa"/>
            <w:shd w:val="clear" w:color="auto" w:fill="auto"/>
          </w:tcPr>
          <w:p w14:paraId="17D3E204"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0.15%</w:t>
            </w:r>
          </w:p>
        </w:tc>
        <w:tc>
          <w:tcPr>
            <w:tcW w:w="900" w:type="dxa"/>
            <w:shd w:val="clear" w:color="auto" w:fill="auto"/>
          </w:tcPr>
          <w:p w14:paraId="36926475"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1.28%</w:t>
            </w:r>
          </w:p>
        </w:tc>
        <w:tc>
          <w:tcPr>
            <w:tcW w:w="900" w:type="dxa"/>
            <w:shd w:val="clear" w:color="auto" w:fill="auto"/>
          </w:tcPr>
          <w:p w14:paraId="2924AE67"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0.21%</w:t>
            </w:r>
          </w:p>
        </w:tc>
        <w:tc>
          <w:tcPr>
            <w:tcW w:w="900" w:type="dxa"/>
            <w:shd w:val="clear" w:color="auto" w:fill="auto"/>
          </w:tcPr>
          <w:p w14:paraId="7F436D58"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0.24%</w:t>
            </w:r>
          </w:p>
        </w:tc>
        <w:tc>
          <w:tcPr>
            <w:tcW w:w="900" w:type="dxa"/>
            <w:shd w:val="clear" w:color="auto" w:fill="auto"/>
          </w:tcPr>
          <w:p w14:paraId="58C6D78E"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0.77%</w:t>
            </w:r>
          </w:p>
        </w:tc>
      </w:tr>
      <w:tr w:rsidR="003008AB" w:rsidRPr="003008AB" w14:paraId="0B4E6A84" w14:textId="77777777" w:rsidTr="003008AB">
        <w:tc>
          <w:tcPr>
            <w:tcW w:w="1158" w:type="dxa"/>
            <w:vMerge w:val="restart"/>
            <w:shd w:val="clear" w:color="auto" w:fill="auto"/>
          </w:tcPr>
          <w:p w14:paraId="7514474C" w14:textId="77777777" w:rsidR="009036AE" w:rsidRPr="003008AB" w:rsidRDefault="009036AE" w:rsidP="003008AB">
            <w:pPr>
              <w:pStyle w:val="Podtitul"/>
              <w:jc w:val="both"/>
              <w:rPr>
                <w:i/>
                <w:iCs/>
                <w:sz w:val="22"/>
                <w:szCs w:val="22"/>
                <w:lang w:val="en-GB"/>
              </w:rPr>
            </w:pPr>
            <w:r w:rsidRPr="003008AB">
              <w:rPr>
                <w:i/>
                <w:iCs/>
                <w:sz w:val="22"/>
                <w:szCs w:val="22"/>
                <w:lang w:val="en-GB"/>
              </w:rPr>
              <w:t>our</w:t>
            </w:r>
          </w:p>
        </w:tc>
        <w:tc>
          <w:tcPr>
            <w:tcW w:w="897" w:type="dxa"/>
            <w:shd w:val="clear" w:color="auto" w:fill="auto"/>
          </w:tcPr>
          <w:p w14:paraId="26001A4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18</w:t>
            </w:r>
          </w:p>
        </w:tc>
        <w:tc>
          <w:tcPr>
            <w:tcW w:w="898" w:type="dxa"/>
            <w:shd w:val="clear" w:color="auto" w:fill="auto"/>
          </w:tcPr>
          <w:p w14:paraId="6CFD16BE"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890" w:type="dxa"/>
            <w:shd w:val="clear" w:color="auto" w:fill="auto"/>
          </w:tcPr>
          <w:p w14:paraId="445E680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12</w:t>
            </w:r>
          </w:p>
        </w:tc>
        <w:tc>
          <w:tcPr>
            <w:tcW w:w="899" w:type="dxa"/>
            <w:shd w:val="clear" w:color="auto" w:fill="auto"/>
          </w:tcPr>
          <w:p w14:paraId="74C937FE"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43</w:t>
            </w:r>
          </w:p>
        </w:tc>
        <w:tc>
          <w:tcPr>
            <w:tcW w:w="900" w:type="dxa"/>
            <w:shd w:val="clear" w:color="auto" w:fill="auto"/>
          </w:tcPr>
          <w:p w14:paraId="6676039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7</w:t>
            </w:r>
          </w:p>
        </w:tc>
        <w:tc>
          <w:tcPr>
            <w:tcW w:w="900" w:type="dxa"/>
            <w:shd w:val="clear" w:color="auto" w:fill="auto"/>
          </w:tcPr>
          <w:p w14:paraId="587546B8"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14</w:t>
            </w:r>
          </w:p>
        </w:tc>
        <w:tc>
          <w:tcPr>
            <w:tcW w:w="900" w:type="dxa"/>
            <w:shd w:val="clear" w:color="auto" w:fill="auto"/>
          </w:tcPr>
          <w:p w14:paraId="2626F2E3"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7</w:t>
            </w:r>
          </w:p>
        </w:tc>
        <w:tc>
          <w:tcPr>
            <w:tcW w:w="900" w:type="dxa"/>
            <w:shd w:val="clear" w:color="auto" w:fill="auto"/>
          </w:tcPr>
          <w:p w14:paraId="3F40B37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11</w:t>
            </w:r>
          </w:p>
        </w:tc>
        <w:tc>
          <w:tcPr>
            <w:tcW w:w="900" w:type="dxa"/>
            <w:shd w:val="clear" w:color="auto" w:fill="auto"/>
          </w:tcPr>
          <w:p w14:paraId="30320DF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12</w:t>
            </w:r>
          </w:p>
        </w:tc>
      </w:tr>
      <w:tr w:rsidR="003008AB" w:rsidRPr="003008AB" w14:paraId="1E3A45A4" w14:textId="77777777" w:rsidTr="003008AB">
        <w:tc>
          <w:tcPr>
            <w:tcW w:w="1158" w:type="dxa"/>
            <w:vMerge/>
            <w:shd w:val="clear" w:color="auto" w:fill="auto"/>
          </w:tcPr>
          <w:p w14:paraId="5A58FCC1"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22E557CC"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0.75%</w:t>
            </w:r>
          </w:p>
        </w:tc>
        <w:tc>
          <w:tcPr>
            <w:tcW w:w="898" w:type="dxa"/>
            <w:shd w:val="clear" w:color="auto" w:fill="auto"/>
          </w:tcPr>
          <w:p w14:paraId="53660539"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0.17%</w:t>
            </w:r>
          </w:p>
        </w:tc>
        <w:tc>
          <w:tcPr>
            <w:tcW w:w="890" w:type="dxa"/>
            <w:shd w:val="clear" w:color="auto" w:fill="auto"/>
          </w:tcPr>
          <w:p w14:paraId="0BE34CED"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0.69%</w:t>
            </w:r>
          </w:p>
        </w:tc>
        <w:tc>
          <w:tcPr>
            <w:tcW w:w="899" w:type="dxa"/>
            <w:shd w:val="clear" w:color="auto" w:fill="auto"/>
          </w:tcPr>
          <w:p w14:paraId="2A0AE52F"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1.62%</w:t>
            </w:r>
          </w:p>
        </w:tc>
        <w:tc>
          <w:tcPr>
            <w:tcW w:w="900" w:type="dxa"/>
            <w:shd w:val="clear" w:color="auto" w:fill="auto"/>
          </w:tcPr>
          <w:p w14:paraId="7F0701AE"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1.05%</w:t>
            </w:r>
          </w:p>
        </w:tc>
        <w:tc>
          <w:tcPr>
            <w:tcW w:w="900" w:type="dxa"/>
            <w:shd w:val="clear" w:color="auto" w:fill="auto"/>
          </w:tcPr>
          <w:p w14:paraId="4AD86699"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1.62%</w:t>
            </w:r>
          </w:p>
        </w:tc>
        <w:tc>
          <w:tcPr>
            <w:tcW w:w="900" w:type="dxa"/>
            <w:shd w:val="clear" w:color="auto" w:fill="auto"/>
          </w:tcPr>
          <w:p w14:paraId="6AE4D51E"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0.72%</w:t>
            </w:r>
          </w:p>
        </w:tc>
        <w:tc>
          <w:tcPr>
            <w:tcW w:w="900" w:type="dxa"/>
            <w:shd w:val="clear" w:color="auto" w:fill="auto"/>
          </w:tcPr>
          <w:p w14:paraId="67D0E26C"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0.89%</w:t>
            </w:r>
          </w:p>
        </w:tc>
        <w:tc>
          <w:tcPr>
            <w:tcW w:w="900" w:type="dxa"/>
            <w:shd w:val="clear" w:color="auto" w:fill="auto"/>
          </w:tcPr>
          <w:p w14:paraId="538B3342"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1.53%</w:t>
            </w:r>
          </w:p>
        </w:tc>
      </w:tr>
      <w:tr w:rsidR="003008AB" w:rsidRPr="003008AB" w14:paraId="06194AD5" w14:textId="77777777" w:rsidTr="003008AB">
        <w:tc>
          <w:tcPr>
            <w:tcW w:w="1158" w:type="dxa"/>
            <w:vMerge w:val="restart"/>
            <w:shd w:val="clear" w:color="auto" w:fill="auto"/>
          </w:tcPr>
          <w:p w14:paraId="3C8E762D" w14:textId="77777777" w:rsidR="009036AE" w:rsidRPr="003008AB" w:rsidRDefault="009036AE" w:rsidP="003008AB">
            <w:pPr>
              <w:pStyle w:val="Podtitul"/>
              <w:jc w:val="both"/>
              <w:rPr>
                <w:i/>
                <w:iCs/>
                <w:sz w:val="22"/>
                <w:szCs w:val="22"/>
                <w:lang w:val="en-GB"/>
              </w:rPr>
            </w:pPr>
            <w:r w:rsidRPr="003008AB">
              <w:rPr>
                <w:i/>
                <w:iCs/>
                <w:sz w:val="22"/>
                <w:szCs w:val="22"/>
                <w:lang w:val="en-GB"/>
              </w:rPr>
              <w:t>ours</w:t>
            </w:r>
          </w:p>
        </w:tc>
        <w:tc>
          <w:tcPr>
            <w:tcW w:w="897" w:type="dxa"/>
            <w:shd w:val="clear" w:color="auto" w:fill="auto"/>
          </w:tcPr>
          <w:p w14:paraId="40586EC5"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8" w:type="dxa"/>
            <w:shd w:val="clear" w:color="auto" w:fill="auto"/>
          </w:tcPr>
          <w:p w14:paraId="1B9E4DE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231FD563"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174A0677"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900" w:type="dxa"/>
            <w:shd w:val="clear" w:color="auto" w:fill="auto"/>
          </w:tcPr>
          <w:p w14:paraId="0DE6D25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B20BFB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26743A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2E9AD01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042E7A5F"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26070F83" w14:textId="77777777" w:rsidTr="003008AB">
        <w:tc>
          <w:tcPr>
            <w:tcW w:w="1158" w:type="dxa"/>
            <w:vMerge/>
            <w:shd w:val="clear" w:color="auto" w:fill="auto"/>
          </w:tcPr>
          <w:p w14:paraId="13588953"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4698F49E"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8" w:type="dxa"/>
            <w:shd w:val="clear" w:color="auto" w:fill="auto"/>
          </w:tcPr>
          <w:p w14:paraId="74ED2577"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48C33EC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054CAF44"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0.03%</w:t>
            </w:r>
          </w:p>
        </w:tc>
        <w:tc>
          <w:tcPr>
            <w:tcW w:w="900" w:type="dxa"/>
            <w:shd w:val="clear" w:color="auto" w:fill="auto"/>
          </w:tcPr>
          <w:p w14:paraId="69EC7C0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305FC8F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5ADF8E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5E31DCA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39EBCC3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770102E1" w14:textId="77777777" w:rsidTr="003008AB">
        <w:tc>
          <w:tcPr>
            <w:tcW w:w="1158" w:type="dxa"/>
            <w:vMerge w:val="restart"/>
            <w:shd w:val="clear" w:color="auto" w:fill="auto"/>
          </w:tcPr>
          <w:p w14:paraId="77EAD5C6" w14:textId="77777777" w:rsidR="009036AE" w:rsidRPr="003008AB" w:rsidRDefault="009036AE" w:rsidP="003008AB">
            <w:pPr>
              <w:pStyle w:val="Podtitul"/>
              <w:jc w:val="both"/>
              <w:rPr>
                <w:i/>
                <w:iCs/>
                <w:sz w:val="22"/>
                <w:szCs w:val="22"/>
                <w:lang w:val="en-GB"/>
              </w:rPr>
            </w:pPr>
            <w:r w:rsidRPr="003008AB">
              <w:rPr>
                <w:i/>
                <w:iCs/>
                <w:sz w:val="22"/>
                <w:szCs w:val="22"/>
                <w:lang w:val="en-GB"/>
              </w:rPr>
              <w:t>she</w:t>
            </w:r>
          </w:p>
        </w:tc>
        <w:tc>
          <w:tcPr>
            <w:tcW w:w="897" w:type="dxa"/>
            <w:shd w:val="clear" w:color="auto" w:fill="auto"/>
          </w:tcPr>
          <w:p w14:paraId="07180E2F"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898" w:type="dxa"/>
            <w:shd w:val="clear" w:color="auto" w:fill="auto"/>
          </w:tcPr>
          <w:p w14:paraId="40E4E14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27A3A0E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4B60D9FE"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5D97CCD3"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2399958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560AB5A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3E6F445"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E35F4E5"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42EEB256" w14:textId="77777777" w:rsidTr="003008AB">
        <w:tc>
          <w:tcPr>
            <w:tcW w:w="1158" w:type="dxa"/>
            <w:vMerge/>
            <w:shd w:val="clear" w:color="auto" w:fill="auto"/>
          </w:tcPr>
          <w:p w14:paraId="7CD85E28"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13A11E71" w14:textId="77777777" w:rsidR="009036AE" w:rsidRPr="003008AB" w:rsidRDefault="003E67C0" w:rsidP="003008AB">
            <w:pPr>
              <w:pStyle w:val="Podtitul"/>
              <w:jc w:val="both"/>
              <w:rPr>
                <w:b w:val="0"/>
                <w:bCs w:val="0"/>
                <w:sz w:val="22"/>
                <w:szCs w:val="22"/>
                <w:lang w:val="en-GB"/>
              </w:rPr>
            </w:pPr>
            <w:r w:rsidRPr="003008AB">
              <w:rPr>
                <w:b w:val="0"/>
                <w:bCs w:val="0"/>
                <w:sz w:val="22"/>
                <w:szCs w:val="22"/>
                <w:lang w:val="en-GB"/>
              </w:rPr>
              <w:t>0.04%</w:t>
            </w:r>
          </w:p>
        </w:tc>
        <w:tc>
          <w:tcPr>
            <w:tcW w:w="898" w:type="dxa"/>
            <w:shd w:val="clear" w:color="auto" w:fill="auto"/>
          </w:tcPr>
          <w:p w14:paraId="27199CE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1CA5518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0D35EC2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8B09563"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595FEA47"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4FAB948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046E377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1351C49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1BEF5485" w14:textId="77777777" w:rsidTr="003008AB">
        <w:tc>
          <w:tcPr>
            <w:tcW w:w="1158" w:type="dxa"/>
            <w:vMerge w:val="restart"/>
            <w:shd w:val="clear" w:color="auto" w:fill="auto"/>
          </w:tcPr>
          <w:p w14:paraId="5A3C67E7" w14:textId="77777777" w:rsidR="009036AE" w:rsidRPr="003008AB" w:rsidRDefault="009036AE" w:rsidP="003008AB">
            <w:pPr>
              <w:pStyle w:val="Podtitul"/>
              <w:jc w:val="both"/>
              <w:rPr>
                <w:i/>
                <w:iCs/>
                <w:sz w:val="22"/>
                <w:szCs w:val="22"/>
                <w:lang w:val="en-GB"/>
              </w:rPr>
            </w:pPr>
            <w:r w:rsidRPr="003008AB">
              <w:rPr>
                <w:i/>
                <w:iCs/>
                <w:sz w:val="22"/>
                <w:szCs w:val="22"/>
                <w:lang w:val="en-GB"/>
              </w:rPr>
              <w:t>her</w:t>
            </w:r>
          </w:p>
        </w:tc>
        <w:tc>
          <w:tcPr>
            <w:tcW w:w="897" w:type="dxa"/>
            <w:shd w:val="clear" w:color="auto" w:fill="auto"/>
          </w:tcPr>
          <w:p w14:paraId="5A6B00E0"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7</w:t>
            </w:r>
          </w:p>
        </w:tc>
        <w:tc>
          <w:tcPr>
            <w:tcW w:w="898" w:type="dxa"/>
            <w:shd w:val="clear" w:color="auto" w:fill="auto"/>
          </w:tcPr>
          <w:p w14:paraId="560D8A2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607A193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47272AE7"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44A5AF6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23476AFF"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05E08B4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124C306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0FE9EB2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4D6FC180" w14:textId="77777777" w:rsidTr="003008AB">
        <w:tc>
          <w:tcPr>
            <w:tcW w:w="1158" w:type="dxa"/>
            <w:vMerge/>
            <w:shd w:val="clear" w:color="auto" w:fill="auto"/>
          </w:tcPr>
          <w:p w14:paraId="478A36E0"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1C6810EF"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0.29%</w:t>
            </w:r>
          </w:p>
        </w:tc>
        <w:tc>
          <w:tcPr>
            <w:tcW w:w="898" w:type="dxa"/>
            <w:shd w:val="clear" w:color="auto" w:fill="auto"/>
          </w:tcPr>
          <w:p w14:paraId="5F5E6755"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43AEFEC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2B71A690"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420F9C9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BF7CC4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1C64EE87"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71F7AFF"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3DBE6D3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165637EB" w14:textId="77777777" w:rsidTr="003008AB">
        <w:tc>
          <w:tcPr>
            <w:tcW w:w="1158" w:type="dxa"/>
            <w:vMerge w:val="restart"/>
            <w:shd w:val="clear" w:color="auto" w:fill="auto"/>
          </w:tcPr>
          <w:p w14:paraId="535F1707" w14:textId="77777777" w:rsidR="009036AE" w:rsidRPr="003008AB" w:rsidRDefault="009036AE" w:rsidP="003008AB">
            <w:pPr>
              <w:pStyle w:val="Podtitul"/>
              <w:jc w:val="both"/>
              <w:rPr>
                <w:i/>
                <w:iCs/>
                <w:sz w:val="22"/>
                <w:szCs w:val="22"/>
                <w:lang w:val="en-GB"/>
              </w:rPr>
            </w:pPr>
            <w:r w:rsidRPr="003008AB">
              <w:rPr>
                <w:i/>
                <w:iCs/>
                <w:sz w:val="22"/>
                <w:szCs w:val="22"/>
                <w:lang w:val="en-GB"/>
              </w:rPr>
              <w:t>he</w:t>
            </w:r>
          </w:p>
        </w:tc>
        <w:tc>
          <w:tcPr>
            <w:tcW w:w="897" w:type="dxa"/>
            <w:shd w:val="clear" w:color="auto" w:fill="auto"/>
          </w:tcPr>
          <w:p w14:paraId="020344F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6</w:t>
            </w:r>
          </w:p>
        </w:tc>
        <w:tc>
          <w:tcPr>
            <w:tcW w:w="898" w:type="dxa"/>
            <w:shd w:val="clear" w:color="auto" w:fill="auto"/>
          </w:tcPr>
          <w:p w14:paraId="527A181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890" w:type="dxa"/>
            <w:shd w:val="clear" w:color="auto" w:fill="auto"/>
          </w:tcPr>
          <w:p w14:paraId="30FA1793"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5</w:t>
            </w:r>
          </w:p>
        </w:tc>
        <w:tc>
          <w:tcPr>
            <w:tcW w:w="899" w:type="dxa"/>
            <w:shd w:val="clear" w:color="auto" w:fill="auto"/>
          </w:tcPr>
          <w:p w14:paraId="0567334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325F7B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429CFCA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1</w:t>
            </w:r>
          </w:p>
        </w:tc>
        <w:tc>
          <w:tcPr>
            <w:tcW w:w="900" w:type="dxa"/>
            <w:shd w:val="clear" w:color="auto" w:fill="auto"/>
          </w:tcPr>
          <w:p w14:paraId="1B96407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E347B08"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E60E5A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6D73C8F2" w14:textId="77777777" w:rsidTr="003008AB">
        <w:tc>
          <w:tcPr>
            <w:tcW w:w="1158" w:type="dxa"/>
            <w:vMerge/>
            <w:shd w:val="clear" w:color="auto" w:fill="auto"/>
          </w:tcPr>
          <w:p w14:paraId="04ABF18A"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535DF35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0.25%</w:t>
            </w:r>
          </w:p>
        </w:tc>
        <w:tc>
          <w:tcPr>
            <w:tcW w:w="898" w:type="dxa"/>
            <w:shd w:val="clear" w:color="auto" w:fill="auto"/>
          </w:tcPr>
          <w:p w14:paraId="564CC03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0.17%</w:t>
            </w:r>
          </w:p>
        </w:tc>
        <w:tc>
          <w:tcPr>
            <w:tcW w:w="890" w:type="dxa"/>
            <w:shd w:val="clear" w:color="auto" w:fill="auto"/>
          </w:tcPr>
          <w:p w14:paraId="59762078"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0.29%</w:t>
            </w:r>
          </w:p>
        </w:tc>
        <w:tc>
          <w:tcPr>
            <w:tcW w:w="899" w:type="dxa"/>
            <w:shd w:val="clear" w:color="auto" w:fill="auto"/>
          </w:tcPr>
          <w:p w14:paraId="23C8816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5E19E04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21BEE28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0.12%</w:t>
            </w:r>
          </w:p>
        </w:tc>
        <w:tc>
          <w:tcPr>
            <w:tcW w:w="900" w:type="dxa"/>
            <w:shd w:val="clear" w:color="auto" w:fill="auto"/>
          </w:tcPr>
          <w:p w14:paraId="33055F3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022725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48A01C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18B636CD" w14:textId="77777777" w:rsidTr="003008AB">
        <w:tc>
          <w:tcPr>
            <w:tcW w:w="1158" w:type="dxa"/>
            <w:vMerge w:val="restart"/>
            <w:shd w:val="clear" w:color="auto" w:fill="auto"/>
          </w:tcPr>
          <w:p w14:paraId="0DF0E407" w14:textId="77777777" w:rsidR="009036AE" w:rsidRPr="003008AB" w:rsidRDefault="009036AE" w:rsidP="003008AB">
            <w:pPr>
              <w:pStyle w:val="Podtitul"/>
              <w:jc w:val="both"/>
              <w:rPr>
                <w:i/>
                <w:iCs/>
                <w:sz w:val="22"/>
                <w:szCs w:val="22"/>
                <w:lang w:val="en-GB"/>
              </w:rPr>
            </w:pPr>
            <w:r w:rsidRPr="003008AB">
              <w:rPr>
                <w:i/>
                <w:iCs/>
                <w:sz w:val="22"/>
                <w:szCs w:val="22"/>
                <w:lang w:val="en-GB"/>
              </w:rPr>
              <w:t>his</w:t>
            </w:r>
          </w:p>
        </w:tc>
        <w:tc>
          <w:tcPr>
            <w:tcW w:w="897" w:type="dxa"/>
            <w:shd w:val="clear" w:color="auto" w:fill="auto"/>
          </w:tcPr>
          <w:p w14:paraId="6D689A9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3</w:t>
            </w:r>
          </w:p>
        </w:tc>
        <w:tc>
          <w:tcPr>
            <w:tcW w:w="898" w:type="dxa"/>
            <w:shd w:val="clear" w:color="auto" w:fill="auto"/>
          </w:tcPr>
          <w:p w14:paraId="61004A1B"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6327DC53"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0B3C594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253A060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3E0649CE"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124A491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46E1D3D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089921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1E3B9541" w14:textId="77777777" w:rsidTr="003008AB">
        <w:tc>
          <w:tcPr>
            <w:tcW w:w="1158" w:type="dxa"/>
            <w:vMerge/>
            <w:shd w:val="clear" w:color="auto" w:fill="auto"/>
          </w:tcPr>
          <w:p w14:paraId="21612407" w14:textId="77777777" w:rsidR="009036AE" w:rsidRPr="003008AB" w:rsidRDefault="009036AE" w:rsidP="003008AB">
            <w:pPr>
              <w:pStyle w:val="Podtitul"/>
              <w:jc w:val="both"/>
              <w:rPr>
                <w:i/>
                <w:iCs/>
                <w:sz w:val="22"/>
                <w:szCs w:val="22"/>
                <w:lang w:val="en-GB"/>
              </w:rPr>
            </w:pPr>
          </w:p>
        </w:tc>
        <w:tc>
          <w:tcPr>
            <w:tcW w:w="897" w:type="dxa"/>
            <w:shd w:val="clear" w:color="auto" w:fill="auto"/>
          </w:tcPr>
          <w:p w14:paraId="26AFD3F2"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0.13%</w:t>
            </w:r>
          </w:p>
        </w:tc>
        <w:tc>
          <w:tcPr>
            <w:tcW w:w="898" w:type="dxa"/>
            <w:shd w:val="clear" w:color="auto" w:fill="auto"/>
          </w:tcPr>
          <w:p w14:paraId="4262B59E"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5FDE4BE8"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6E12F77E"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8AD926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5D6A6E0"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6CCCC5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29C743A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5C7C0E40"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68F9932D" w14:textId="77777777" w:rsidTr="003008AB">
        <w:tc>
          <w:tcPr>
            <w:tcW w:w="1158" w:type="dxa"/>
            <w:vMerge w:val="restart"/>
            <w:shd w:val="clear" w:color="auto" w:fill="auto"/>
          </w:tcPr>
          <w:p w14:paraId="6ED99695" w14:textId="77777777" w:rsidR="009036AE" w:rsidRPr="003008AB" w:rsidRDefault="009036AE" w:rsidP="003008AB">
            <w:pPr>
              <w:pStyle w:val="Podtitul"/>
              <w:jc w:val="both"/>
              <w:rPr>
                <w:i/>
                <w:iCs/>
                <w:sz w:val="22"/>
                <w:szCs w:val="22"/>
                <w:lang w:val="en-GB"/>
              </w:rPr>
            </w:pPr>
            <w:r w:rsidRPr="003008AB">
              <w:rPr>
                <w:i/>
                <w:iCs/>
                <w:sz w:val="22"/>
                <w:szCs w:val="22"/>
                <w:lang w:val="en-GB"/>
              </w:rPr>
              <w:t>him</w:t>
            </w:r>
          </w:p>
        </w:tc>
        <w:tc>
          <w:tcPr>
            <w:tcW w:w="897" w:type="dxa"/>
            <w:shd w:val="clear" w:color="auto" w:fill="auto"/>
          </w:tcPr>
          <w:p w14:paraId="2C72C645"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2</w:t>
            </w:r>
          </w:p>
        </w:tc>
        <w:tc>
          <w:tcPr>
            <w:tcW w:w="898" w:type="dxa"/>
            <w:shd w:val="clear" w:color="auto" w:fill="auto"/>
          </w:tcPr>
          <w:p w14:paraId="4A2D0D8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3D6C99F5"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0A5B226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2</w:t>
            </w:r>
          </w:p>
        </w:tc>
        <w:tc>
          <w:tcPr>
            <w:tcW w:w="900" w:type="dxa"/>
            <w:shd w:val="clear" w:color="auto" w:fill="auto"/>
          </w:tcPr>
          <w:p w14:paraId="65436716"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5D6B47F"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8D74F7D"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711691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1F89859"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03BA0171" w14:textId="77777777" w:rsidTr="003008AB">
        <w:tc>
          <w:tcPr>
            <w:tcW w:w="1158" w:type="dxa"/>
            <w:vMerge/>
            <w:shd w:val="clear" w:color="auto" w:fill="auto"/>
          </w:tcPr>
          <w:p w14:paraId="4990277F" w14:textId="77777777" w:rsidR="009036AE" w:rsidRPr="003008AB" w:rsidRDefault="009036AE" w:rsidP="003008AB">
            <w:pPr>
              <w:pStyle w:val="Podtitul"/>
              <w:jc w:val="both"/>
              <w:rPr>
                <w:b w:val="0"/>
                <w:bCs w:val="0"/>
                <w:sz w:val="22"/>
                <w:szCs w:val="22"/>
                <w:lang w:val="en-GB"/>
              </w:rPr>
            </w:pPr>
          </w:p>
        </w:tc>
        <w:tc>
          <w:tcPr>
            <w:tcW w:w="897" w:type="dxa"/>
            <w:shd w:val="clear" w:color="auto" w:fill="auto"/>
          </w:tcPr>
          <w:p w14:paraId="3A482088"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0.08%</w:t>
            </w:r>
          </w:p>
        </w:tc>
        <w:tc>
          <w:tcPr>
            <w:tcW w:w="898" w:type="dxa"/>
            <w:shd w:val="clear" w:color="auto" w:fill="auto"/>
          </w:tcPr>
          <w:p w14:paraId="7C14E2BC"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0" w:type="dxa"/>
            <w:shd w:val="clear" w:color="auto" w:fill="auto"/>
          </w:tcPr>
          <w:p w14:paraId="484B44A0"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899" w:type="dxa"/>
            <w:shd w:val="clear" w:color="auto" w:fill="auto"/>
          </w:tcPr>
          <w:p w14:paraId="0A94918F"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0.08%</w:t>
            </w:r>
          </w:p>
        </w:tc>
        <w:tc>
          <w:tcPr>
            <w:tcW w:w="900" w:type="dxa"/>
            <w:shd w:val="clear" w:color="auto" w:fill="auto"/>
          </w:tcPr>
          <w:p w14:paraId="00A0CFDA"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34529AD0"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6009F561"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79176B14"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c>
          <w:tcPr>
            <w:tcW w:w="900" w:type="dxa"/>
            <w:shd w:val="clear" w:color="auto" w:fill="auto"/>
          </w:tcPr>
          <w:p w14:paraId="1273E8E3" w14:textId="77777777" w:rsidR="009036AE" w:rsidRPr="003008AB" w:rsidRDefault="009036AE" w:rsidP="003008AB">
            <w:pPr>
              <w:pStyle w:val="Podtitul"/>
              <w:jc w:val="both"/>
              <w:rPr>
                <w:b w:val="0"/>
                <w:bCs w:val="0"/>
                <w:sz w:val="22"/>
                <w:szCs w:val="22"/>
                <w:lang w:val="en-GB"/>
              </w:rPr>
            </w:pPr>
            <w:r w:rsidRPr="003008AB">
              <w:rPr>
                <w:b w:val="0"/>
                <w:bCs w:val="0"/>
                <w:sz w:val="22"/>
                <w:szCs w:val="22"/>
                <w:lang w:val="en-GB"/>
              </w:rPr>
              <w:t>-</w:t>
            </w:r>
          </w:p>
        </w:tc>
      </w:tr>
    </w:tbl>
    <w:p w14:paraId="11D60FA4" w14:textId="77777777" w:rsidR="00035F16" w:rsidRDefault="00976220" w:rsidP="00A47691">
      <w:pPr>
        <w:pStyle w:val="Podtitul"/>
        <w:jc w:val="both"/>
        <w:rPr>
          <w:b w:val="0"/>
          <w:bCs w:val="0"/>
          <w:lang w:val="en-GB"/>
        </w:rPr>
      </w:pPr>
      <w:r>
        <w:rPr>
          <w:b w:val="0"/>
          <w:bCs w:val="0"/>
          <w:lang w:val="en-GB"/>
        </w:rPr>
        <w:tab/>
      </w:r>
    </w:p>
    <w:p w14:paraId="5C22B3E9" w14:textId="77777777" w:rsidR="00A47691" w:rsidRDefault="00976220" w:rsidP="00035F16">
      <w:pPr>
        <w:pStyle w:val="Podtitul"/>
        <w:ind w:firstLine="708"/>
        <w:jc w:val="both"/>
        <w:rPr>
          <w:b w:val="0"/>
          <w:bCs w:val="0"/>
          <w:lang w:val="en-GB"/>
        </w:rPr>
      </w:pPr>
      <w:r w:rsidRPr="00836E37">
        <w:rPr>
          <w:b w:val="0"/>
          <w:bCs w:val="0"/>
          <w:i/>
          <w:iCs/>
          <w:lang w:val="en-GB"/>
        </w:rPr>
        <w:t>We</w:t>
      </w:r>
      <w:r>
        <w:rPr>
          <w:b w:val="0"/>
          <w:bCs w:val="0"/>
          <w:lang w:val="en-GB"/>
        </w:rPr>
        <w:t xml:space="preserve">-references are very frequent in all analysed texts, which is a common phenomenon in institutional discourse, in political context, </w:t>
      </w:r>
      <w:proofErr w:type="gramStart"/>
      <w:r>
        <w:rPr>
          <w:b w:val="0"/>
          <w:bCs w:val="0"/>
          <w:lang w:val="en-GB"/>
        </w:rPr>
        <w:t>and also</w:t>
      </w:r>
      <w:proofErr w:type="gramEnd"/>
      <w:r>
        <w:rPr>
          <w:b w:val="0"/>
          <w:bCs w:val="0"/>
          <w:lang w:val="en-GB"/>
        </w:rPr>
        <w:t xml:space="preserve"> at the lower</w:t>
      </w:r>
      <w:r w:rsidR="00836E37">
        <w:rPr>
          <w:b w:val="0"/>
          <w:bCs w:val="0"/>
          <w:lang w:val="en-GB"/>
        </w:rPr>
        <w:t xml:space="preserve"> genre level</w:t>
      </w:r>
      <w:r w:rsidR="00035F16">
        <w:rPr>
          <w:b w:val="0"/>
          <w:bCs w:val="0"/>
          <w:lang w:val="en-GB"/>
        </w:rPr>
        <w:t>, although their distribution may by different in individual addresses</w:t>
      </w:r>
      <w:r w:rsidR="00836E37">
        <w:rPr>
          <w:b w:val="0"/>
          <w:bCs w:val="0"/>
          <w:lang w:val="en-GB"/>
        </w:rPr>
        <w:t>. They certainly reflect Ardern’s identity either with her party or, and this is more frequent, with her voters, followers, the citizens. It indicates their common goals as a nation, and common values and roots.</w:t>
      </w:r>
      <w:r w:rsidR="004D0C85">
        <w:rPr>
          <w:b w:val="0"/>
          <w:bCs w:val="0"/>
          <w:lang w:val="en-GB"/>
        </w:rPr>
        <w:t xml:space="preserve"> One may also say that, to some extent, we-references reflect the transformational leadership style.</w:t>
      </w:r>
    </w:p>
    <w:p w14:paraId="3A5CC75D" w14:textId="77777777" w:rsidR="004D0C85" w:rsidRPr="00BE142F" w:rsidRDefault="004D0C85" w:rsidP="00A47691">
      <w:pPr>
        <w:pStyle w:val="Podtitul"/>
        <w:jc w:val="both"/>
        <w:rPr>
          <w:b w:val="0"/>
          <w:bCs w:val="0"/>
          <w:lang w:val="en-GB"/>
        </w:rPr>
      </w:pPr>
      <w:r>
        <w:rPr>
          <w:b w:val="0"/>
          <w:bCs w:val="0"/>
          <w:lang w:val="en-GB"/>
        </w:rPr>
        <w:tab/>
      </w:r>
      <w:r w:rsidR="00B3169E">
        <w:rPr>
          <w:b w:val="0"/>
          <w:bCs w:val="0"/>
          <w:lang w:val="en-GB"/>
        </w:rPr>
        <w:t xml:space="preserve">As can be seen above, references to other women and men are rare, and most of them have been detected in Speech 1 – Maiden Speech, in which Ardern thanks a few colleagues and authorities for support </w:t>
      </w:r>
      <w:r w:rsidR="000174C4">
        <w:rPr>
          <w:b w:val="0"/>
          <w:bCs w:val="0"/>
          <w:lang w:val="en-GB"/>
        </w:rPr>
        <w:t>and guidance which eventually led her to entering</w:t>
      </w:r>
      <w:r w:rsidR="00B3169E">
        <w:rPr>
          <w:b w:val="0"/>
          <w:bCs w:val="0"/>
          <w:lang w:val="en-GB"/>
        </w:rPr>
        <w:t xml:space="preserve"> the House of Representatives.</w:t>
      </w:r>
    </w:p>
    <w:p w14:paraId="14590CD6" w14:textId="77777777" w:rsidR="004D15E6" w:rsidRPr="00EC261A" w:rsidRDefault="00572897" w:rsidP="004D15E6">
      <w:pPr>
        <w:pStyle w:val="Nadpis3"/>
      </w:pPr>
      <w:r>
        <w:t xml:space="preserve">5.1.7 </w:t>
      </w:r>
      <w:r w:rsidR="004D15E6" w:rsidRPr="00EC261A">
        <w:t>H</w:t>
      </w:r>
      <w:r w:rsidR="004D15E6">
        <w:t>umour</w:t>
      </w:r>
    </w:p>
    <w:p w14:paraId="374E1D3F" w14:textId="77777777" w:rsidR="004D15E6" w:rsidRDefault="0062001C" w:rsidP="00221187">
      <w:pPr>
        <w:pStyle w:val="Podtitul"/>
        <w:jc w:val="both"/>
        <w:rPr>
          <w:b w:val="0"/>
          <w:bCs w:val="0"/>
          <w:lang w:val="en-GB"/>
        </w:rPr>
      </w:pPr>
      <w:r>
        <w:rPr>
          <w:b w:val="0"/>
          <w:bCs w:val="0"/>
          <w:lang w:val="en-GB"/>
        </w:rPr>
        <w:t xml:space="preserve">The appearance of this feature is significantly influenced by the subject matter of individual addresses. </w:t>
      </w:r>
      <w:r w:rsidR="00373526">
        <w:rPr>
          <w:b w:val="0"/>
          <w:bCs w:val="0"/>
          <w:lang w:val="en-GB"/>
        </w:rPr>
        <w:t xml:space="preserve">It is, therefore, understandable that </w:t>
      </w:r>
      <w:proofErr w:type="gramStart"/>
      <w:r w:rsidR="00373526">
        <w:rPr>
          <w:b w:val="0"/>
          <w:bCs w:val="0"/>
          <w:lang w:val="en-GB"/>
        </w:rPr>
        <w:t>particular contexts</w:t>
      </w:r>
      <w:proofErr w:type="gramEnd"/>
      <w:r w:rsidR="00373526">
        <w:rPr>
          <w:b w:val="0"/>
          <w:bCs w:val="0"/>
          <w:lang w:val="en-GB"/>
        </w:rPr>
        <w:t xml:space="preserve"> will not allow it by convention. Nonetheless, if it is possible, Ardern </w:t>
      </w:r>
      <w:r w:rsidR="002C47CA">
        <w:rPr>
          <w:b w:val="0"/>
          <w:bCs w:val="0"/>
          <w:lang w:val="en-GB"/>
        </w:rPr>
        <w:t xml:space="preserve">does not refrain from incorporating </w:t>
      </w:r>
      <w:r w:rsidR="002C47CA">
        <w:rPr>
          <w:b w:val="0"/>
          <w:bCs w:val="0"/>
          <w:lang w:val="en-GB"/>
        </w:rPr>
        <w:lastRenderedPageBreak/>
        <w:t xml:space="preserve">humorous remarks in her speeches, although it must be emphasised that it is by no means excessive, rather well-balanced. Furthermore, the humorous utterances detected in the sample cannot be classified as typical jokes, </w:t>
      </w:r>
      <w:r w:rsidR="00707452">
        <w:rPr>
          <w:b w:val="0"/>
          <w:bCs w:val="0"/>
          <w:lang w:val="en-GB"/>
        </w:rPr>
        <w:t>but rather situational humour, mostly including references to her very own persona. In Speech 1, five humorous fragments were detected, four during the press conference after Spee</w:t>
      </w:r>
      <w:r w:rsidR="00221187">
        <w:rPr>
          <w:b w:val="0"/>
          <w:bCs w:val="0"/>
          <w:lang w:val="en-GB"/>
        </w:rPr>
        <w:t>c</w:t>
      </w:r>
      <w:r w:rsidR="00707452">
        <w:rPr>
          <w:b w:val="0"/>
          <w:bCs w:val="0"/>
          <w:lang w:val="en-GB"/>
        </w:rPr>
        <w:t>h 2, and one in Speech 8</w:t>
      </w:r>
      <w:r w:rsidR="00221187">
        <w:rPr>
          <w:b w:val="0"/>
          <w:bCs w:val="0"/>
          <w:lang w:val="en-GB"/>
        </w:rPr>
        <w:t>. Here are some examples:</w:t>
      </w:r>
    </w:p>
    <w:p w14:paraId="4AC4D9DF" w14:textId="77777777" w:rsidR="00221187" w:rsidRPr="009B5D6F" w:rsidRDefault="00221187" w:rsidP="00221187">
      <w:pPr>
        <w:pStyle w:val="Podtitul"/>
        <w:jc w:val="both"/>
        <w:rPr>
          <w:b w:val="0"/>
          <w:bCs w:val="0"/>
          <w:lang w:val="en-GB"/>
        </w:rPr>
      </w:pPr>
    </w:p>
    <w:p w14:paraId="7CE70DA2" w14:textId="77777777" w:rsidR="00221187" w:rsidRPr="004137D8" w:rsidRDefault="00221187" w:rsidP="00120786">
      <w:pPr>
        <w:pStyle w:val="Podtitul"/>
        <w:numPr>
          <w:ilvl w:val="0"/>
          <w:numId w:val="6"/>
        </w:numPr>
        <w:ind w:left="1276" w:right="521" w:hanging="567"/>
        <w:jc w:val="both"/>
        <w:rPr>
          <w:b w:val="0"/>
          <w:bCs w:val="0"/>
          <w:i/>
          <w:iCs/>
          <w:sz w:val="22"/>
          <w:szCs w:val="22"/>
          <w:lang w:val="en-GB"/>
        </w:rPr>
      </w:pPr>
      <w:r w:rsidRPr="004137D8">
        <w:rPr>
          <w:b w:val="0"/>
          <w:bCs w:val="0"/>
          <w:i/>
          <w:iCs/>
          <w:sz w:val="22"/>
          <w:szCs w:val="22"/>
          <w:lang w:val="en-GB"/>
        </w:rPr>
        <w:t>Some people have asked me whether I am a radical</w:t>
      </w:r>
      <w:r w:rsidR="00ED545A" w:rsidRPr="004137D8">
        <w:rPr>
          <w:b w:val="0"/>
          <w:bCs w:val="0"/>
          <w:i/>
          <w:iCs/>
          <w:sz w:val="22"/>
          <w:szCs w:val="22"/>
          <w:lang w:val="en-GB"/>
        </w:rPr>
        <w:t xml:space="preserve">. My answer to that question is simple: </w:t>
      </w:r>
      <w:r w:rsidR="00ED545A" w:rsidRPr="004137D8">
        <w:rPr>
          <w:i/>
          <w:iCs/>
          <w:sz w:val="22"/>
          <w:szCs w:val="22"/>
          <w:lang w:val="en-GB"/>
        </w:rPr>
        <w:t>“I am from Morrinsville.” Where I come from a radical is someone who chooses to drive a Toyota rather than a Holden or a Ford</w:t>
      </w:r>
      <w:r w:rsidR="00ED545A" w:rsidRPr="004137D8">
        <w:rPr>
          <w:b w:val="0"/>
          <w:bCs w:val="0"/>
          <w:sz w:val="22"/>
          <w:szCs w:val="22"/>
          <w:lang w:val="en-GB"/>
        </w:rPr>
        <w:t>. (S1)</w:t>
      </w:r>
    </w:p>
    <w:p w14:paraId="470306F2" w14:textId="77777777" w:rsidR="00ED545A" w:rsidRPr="004137D8" w:rsidRDefault="00ED545A" w:rsidP="00120786">
      <w:pPr>
        <w:pStyle w:val="Podtitul"/>
        <w:numPr>
          <w:ilvl w:val="0"/>
          <w:numId w:val="6"/>
        </w:numPr>
        <w:ind w:left="1276" w:right="521" w:hanging="567"/>
        <w:jc w:val="both"/>
        <w:rPr>
          <w:b w:val="0"/>
          <w:bCs w:val="0"/>
          <w:i/>
          <w:iCs/>
          <w:sz w:val="22"/>
          <w:szCs w:val="22"/>
          <w:lang w:val="en-GB"/>
        </w:rPr>
      </w:pPr>
      <w:r w:rsidRPr="004137D8">
        <w:rPr>
          <w:i/>
          <w:iCs/>
          <w:sz w:val="22"/>
          <w:szCs w:val="22"/>
          <w:lang w:val="en-GB"/>
        </w:rPr>
        <w:t>Barry’s just the loudest so I’m just going to</w:t>
      </w:r>
      <w:r w:rsidRPr="004137D8">
        <w:rPr>
          <w:b w:val="0"/>
          <w:bCs w:val="0"/>
          <w:i/>
          <w:iCs/>
          <w:sz w:val="22"/>
          <w:szCs w:val="22"/>
          <w:lang w:val="en-GB"/>
        </w:rPr>
        <w:t>…</w:t>
      </w:r>
      <w:r w:rsidRPr="004137D8">
        <w:rPr>
          <w:b w:val="0"/>
          <w:bCs w:val="0"/>
          <w:sz w:val="22"/>
          <w:szCs w:val="22"/>
          <w:lang w:val="en-GB"/>
        </w:rPr>
        <w:t xml:space="preserve"> (PC) (</w:t>
      </w:r>
      <w:r w:rsidR="009B5D6F" w:rsidRPr="004137D8">
        <w:rPr>
          <w:b w:val="0"/>
          <w:bCs w:val="0"/>
          <w:sz w:val="22"/>
          <w:szCs w:val="22"/>
          <w:lang w:val="en-GB"/>
        </w:rPr>
        <w:t xml:space="preserve">spontaneously, </w:t>
      </w:r>
      <w:r w:rsidRPr="004137D8">
        <w:rPr>
          <w:b w:val="0"/>
          <w:bCs w:val="0"/>
          <w:sz w:val="22"/>
          <w:szCs w:val="22"/>
          <w:lang w:val="en-GB"/>
        </w:rPr>
        <w:t>when a few reporters asked questions simultaneously)</w:t>
      </w:r>
    </w:p>
    <w:p w14:paraId="5A2E5EEF" w14:textId="77777777" w:rsidR="00ED545A" w:rsidRPr="004137D8" w:rsidRDefault="00ED545A" w:rsidP="00120786">
      <w:pPr>
        <w:pStyle w:val="Podtitul"/>
        <w:numPr>
          <w:ilvl w:val="0"/>
          <w:numId w:val="6"/>
        </w:numPr>
        <w:ind w:left="1276" w:right="521" w:hanging="567"/>
        <w:jc w:val="both"/>
        <w:rPr>
          <w:b w:val="0"/>
          <w:bCs w:val="0"/>
          <w:i/>
          <w:iCs/>
          <w:sz w:val="22"/>
          <w:szCs w:val="22"/>
          <w:lang w:val="en-GB"/>
        </w:rPr>
      </w:pPr>
      <w:r w:rsidRPr="004137D8">
        <w:rPr>
          <w:b w:val="0"/>
          <w:bCs w:val="0"/>
          <w:i/>
          <w:iCs/>
          <w:sz w:val="22"/>
          <w:szCs w:val="22"/>
          <w:lang w:val="en-GB"/>
        </w:rPr>
        <w:t xml:space="preserve">But most importantly, thank you to the many people who gave us their vote who trusted us to continue with </w:t>
      </w:r>
      <w:proofErr w:type="gramStart"/>
      <w:r w:rsidRPr="004137D8">
        <w:rPr>
          <w:b w:val="0"/>
          <w:bCs w:val="0"/>
          <w:i/>
          <w:iCs/>
          <w:sz w:val="22"/>
          <w:szCs w:val="22"/>
          <w:lang w:val="en-GB"/>
        </w:rPr>
        <w:t>leading  New</w:t>
      </w:r>
      <w:proofErr w:type="gramEnd"/>
      <w:r w:rsidRPr="004137D8">
        <w:rPr>
          <w:b w:val="0"/>
          <w:bCs w:val="0"/>
          <w:i/>
          <w:iCs/>
          <w:sz w:val="22"/>
          <w:szCs w:val="22"/>
          <w:lang w:val="en-GB"/>
        </w:rPr>
        <w:t xml:space="preserve"> Zealand’s recovery, who backed to the plan we are already </w:t>
      </w:r>
      <w:r w:rsidR="009B5D6F" w:rsidRPr="004137D8">
        <w:rPr>
          <w:b w:val="0"/>
          <w:bCs w:val="0"/>
          <w:i/>
          <w:iCs/>
          <w:sz w:val="22"/>
          <w:szCs w:val="22"/>
          <w:lang w:val="en-GB"/>
        </w:rPr>
        <w:t xml:space="preserve">rolling out. And to those amongst you who may not have supported Labour </w:t>
      </w:r>
      <w:proofErr w:type="gramStart"/>
      <w:r w:rsidR="009B5D6F" w:rsidRPr="004137D8">
        <w:rPr>
          <w:b w:val="0"/>
          <w:bCs w:val="0"/>
          <w:i/>
          <w:iCs/>
          <w:sz w:val="22"/>
          <w:szCs w:val="22"/>
          <w:lang w:val="en-GB"/>
        </w:rPr>
        <w:t>before</w:t>
      </w:r>
      <w:proofErr w:type="gramEnd"/>
      <w:r w:rsidR="009B5D6F" w:rsidRPr="004137D8">
        <w:rPr>
          <w:b w:val="0"/>
          <w:bCs w:val="0"/>
          <w:i/>
          <w:iCs/>
          <w:sz w:val="22"/>
          <w:szCs w:val="22"/>
          <w:lang w:val="en-GB"/>
        </w:rPr>
        <w:t xml:space="preserve"> </w:t>
      </w:r>
      <w:r w:rsidR="009B5D6F" w:rsidRPr="004137D8">
        <w:rPr>
          <w:i/>
          <w:iCs/>
          <w:sz w:val="22"/>
          <w:szCs w:val="22"/>
          <w:lang w:val="en-GB"/>
        </w:rPr>
        <w:t>and the results tell me there were a few of you</w:t>
      </w:r>
      <w:r w:rsidR="009B5D6F" w:rsidRPr="004137D8">
        <w:rPr>
          <w:b w:val="0"/>
          <w:bCs w:val="0"/>
          <w:sz w:val="22"/>
          <w:szCs w:val="22"/>
          <w:lang w:val="en-GB"/>
        </w:rPr>
        <w:t>. (S8)</w:t>
      </w:r>
    </w:p>
    <w:p w14:paraId="3FFCDBAE" w14:textId="77777777" w:rsidR="00A20E56" w:rsidRPr="00EC261A" w:rsidRDefault="00572897" w:rsidP="00A20E56">
      <w:pPr>
        <w:pStyle w:val="Nadpis3"/>
      </w:pPr>
      <w:r>
        <w:t xml:space="preserve">5.1.8 </w:t>
      </w:r>
      <w:r w:rsidR="00A20E56">
        <w:t>Swear words and slang</w:t>
      </w:r>
    </w:p>
    <w:p w14:paraId="6284686B" w14:textId="77777777" w:rsidR="00DA0BE8" w:rsidRPr="00BB4858" w:rsidRDefault="00A20E56" w:rsidP="00BB4858">
      <w:pPr>
        <w:pStyle w:val="Podtitul"/>
        <w:jc w:val="both"/>
        <w:rPr>
          <w:b w:val="0"/>
          <w:bCs w:val="0"/>
          <w:i/>
          <w:iCs/>
          <w:sz w:val="22"/>
          <w:szCs w:val="22"/>
          <w:lang w:val="en-GB"/>
        </w:rPr>
      </w:pPr>
      <w:r w:rsidRPr="00BE142F">
        <w:rPr>
          <w:b w:val="0"/>
          <w:bCs w:val="0"/>
          <w:lang w:val="en-GB"/>
        </w:rPr>
        <w:t>T</w:t>
      </w:r>
      <w:r>
        <w:rPr>
          <w:b w:val="0"/>
          <w:bCs w:val="0"/>
          <w:lang w:val="en-GB"/>
        </w:rPr>
        <w:t xml:space="preserve">hese two features have not been detected in the analysed material, just as expected. The only one occurrence of the </w:t>
      </w:r>
      <w:r w:rsidR="00C54DEE">
        <w:rPr>
          <w:b w:val="0"/>
          <w:bCs w:val="0"/>
          <w:lang w:val="en-GB"/>
        </w:rPr>
        <w:t>colloquial</w:t>
      </w:r>
      <w:r w:rsidR="007E50CC">
        <w:rPr>
          <w:b w:val="0"/>
          <w:bCs w:val="0"/>
          <w:lang w:val="en-GB"/>
        </w:rPr>
        <w:t xml:space="preserve"> </w:t>
      </w:r>
      <w:r>
        <w:rPr>
          <w:b w:val="0"/>
          <w:bCs w:val="0"/>
          <w:lang w:val="en-GB"/>
        </w:rPr>
        <w:t xml:space="preserve">word </w:t>
      </w:r>
      <w:r w:rsidRPr="00A20E56">
        <w:rPr>
          <w:b w:val="0"/>
          <w:bCs w:val="0"/>
          <w:i/>
          <w:iCs/>
          <w:lang w:val="en-GB"/>
        </w:rPr>
        <w:t>yeah</w:t>
      </w:r>
      <w:r>
        <w:rPr>
          <w:b w:val="0"/>
          <w:bCs w:val="0"/>
          <w:lang w:val="en-GB"/>
        </w:rPr>
        <w:t xml:space="preserve"> uttered during the press conference is insufficient </w:t>
      </w:r>
      <w:r w:rsidR="007E50CC">
        <w:rPr>
          <w:b w:val="0"/>
          <w:bCs w:val="0"/>
          <w:lang w:val="en-GB"/>
        </w:rPr>
        <w:t>to ascribe</w:t>
      </w:r>
      <w:r>
        <w:rPr>
          <w:b w:val="0"/>
          <w:bCs w:val="0"/>
          <w:lang w:val="en-GB"/>
        </w:rPr>
        <w:t xml:space="preserve"> </w:t>
      </w:r>
      <w:r w:rsidR="007E50CC">
        <w:rPr>
          <w:b w:val="0"/>
          <w:bCs w:val="0"/>
          <w:lang w:val="en-GB"/>
        </w:rPr>
        <w:t>Ardern th</w:t>
      </w:r>
      <w:r w:rsidR="00B41D19">
        <w:rPr>
          <w:b w:val="0"/>
          <w:bCs w:val="0"/>
          <w:lang w:val="en-GB"/>
        </w:rPr>
        <w:t>e use of slang</w:t>
      </w:r>
      <w:r w:rsidR="007E50CC">
        <w:rPr>
          <w:b w:val="0"/>
          <w:bCs w:val="0"/>
          <w:lang w:val="en-GB"/>
        </w:rPr>
        <w:t xml:space="preserve">. Both </w:t>
      </w:r>
      <w:r w:rsidR="00B41D19">
        <w:rPr>
          <w:b w:val="0"/>
          <w:bCs w:val="0"/>
          <w:lang w:val="en-GB"/>
        </w:rPr>
        <w:t>features</w:t>
      </w:r>
      <w:r w:rsidR="007E50CC">
        <w:rPr>
          <w:b w:val="0"/>
          <w:bCs w:val="0"/>
          <w:lang w:val="en-GB"/>
        </w:rPr>
        <w:t xml:space="preserve"> </w:t>
      </w:r>
      <w:r w:rsidR="00BB4858">
        <w:rPr>
          <w:b w:val="0"/>
          <w:bCs w:val="0"/>
          <w:lang w:val="en-GB"/>
        </w:rPr>
        <w:t>are determined by the public character of the genre and formal political context.</w:t>
      </w:r>
    </w:p>
    <w:p w14:paraId="0CA6B248" w14:textId="77777777" w:rsidR="003338AC" w:rsidRPr="00BE142F" w:rsidRDefault="00572897" w:rsidP="003338AC">
      <w:pPr>
        <w:pStyle w:val="Nadpis2"/>
      </w:pPr>
      <w:r>
        <w:t xml:space="preserve">5.2 </w:t>
      </w:r>
      <w:r w:rsidR="003338AC">
        <w:t>Women’s language features</w:t>
      </w:r>
    </w:p>
    <w:p w14:paraId="72122CB9" w14:textId="77777777" w:rsidR="003338AC" w:rsidRDefault="00A76ED6" w:rsidP="00876577">
      <w:pPr>
        <w:jc w:val="both"/>
        <w:rPr>
          <w:lang w:val="en-GB"/>
        </w:rPr>
      </w:pPr>
      <w:r>
        <w:rPr>
          <w:lang w:val="en-GB"/>
        </w:rPr>
        <w:t>In compliance with the previously cited research, a</w:t>
      </w:r>
      <w:r w:rsidR="00AC0FB8">
        <w:rPr>
          <w:lang w:val="en-GB"/>
        </w:rPr>
        <w:t>mong the linguistic</w:t>
      </w:r>
      <w:r>
        <w:rPr>
          <w:lang w:val="en-GB"/>
        </w:rPr>
        <w:t xml:space="preserve"> indicators</w:t>
      </w:r>
      <w:r w:rsidR="00AC0FB8">
        <w:rPr>
          <w:lang w:val="en-GB"/>
        </w:rPr>
        <w:t xml:space="preserve"> typically ascribed to women, there are fourteen which have been subject to the present study: </w:t>
      </w:r>
      <w:r w:rsidR="00EE2CDC">
        <w:rPr>
          <w:lang w:val="en-GB"/>
        </w:rPr>
        <w:t xml:space="preserve">adjectives/extended vocabulary, including colour naming, </w:t>
      </w:r>
      <w:r w:rsidR="00AC0FB8">
        <w:rPr>
          <w:lang w:val="en-GB"/>
        </w:rPr>
        <w:t xml:space="preserve">intensive adverbs, qualifying clauses, emotional reference, longer sentences, initial adverbials, uncertainty verbs, hedging, negation, questioning, question tags, direct quotations, </w:t>
      </w:r>
      <w:r w:rsidR="00CB5589">
        <w:rPr>
          <w:lang w:val="en-GB"/>
        </w:rPr>
        <w:t xml:space="preserve">politeness in terms of the use of </w:t>
      </w:r>
      <w:r w:rsidR="00CB5589" w:rsidRPr="00CB5589">
        <w:rPr>
          <w:i/>
          <w:iCs/>
          <w:lang w:val="en-GB"/>
        </w:rPr>
        <w:t>please</w:t>
      </w:r>
      <w:r w:rsidR="00CB5589">
        <w:rPr>
          <w:lang w:val="en-GB"/>
        </w:rPr>
        <w:t xml:space="preserve"> and </w:t>
      </w:r>
      <w:r w:rsidR="00CB5589" w:rsidRPr="00CB5589">
        <w:rPr>
          <w:i/>
          <w:iCs/>
          <w:lang w:val="en-GB"/>
        </w:rPr>
        <w:t>thank you</w:t>
      </w:r>
      <w:r w:rsidR="00CB5589">
        <w:rPr>
          <w:lang w:val="en-GB"/>
        </w:rPr>
        <w:t xml:space="preserve">, </w:t>
      </w:r>
      <w:r w:rsidR="00EE2CDC">
        <w:rPr>
          <w:lang w:val="en-GB"/>
        </w:rPr>
        <w:t xml:space="preserve">and </w:t>
      </w:r>
      <w:r w:rsidR="00CB5589">
        <w:rPr>
          <w:lang w:val="en-GB"/>
        </w:rPr>
        <w:t>politeness in terms of the use of super</w:t>
      </w:r>
      <w:r w:rsidR="000E0162">
        <w:rPr>
          <w:lang w:val="en-GB"/>
        </w:rPr>
        <w:t>-</w:t>
      </w:r>
      <w:r w:rsidR="00CB5589">
        <w:rPr>
          <w:lang w:val="en-GB"/>
        </w:rPr>
        <w:t>polite multiple modalities.</w:t>
      </w:r>
    </w:p>
    <w:p w14:paraId="3E4ABABB" w14:textId="77777777" w:rsidR="00C0436A" w:rsidRDefault="00C0436A" w:rsidP="00876577">
      <w:pPr>
        <w:jc w:val="both"/>
        <w:rPr>
          <w:lang w:val="en-GB"/>
        </w:rPr>
      </w:pPr>
    </w:p>
    <w:p w14:paraId="53EA65C8" w14:textId="2AB08100" w:rsidR="00D92599" w:rsidRDefault="00D92599" w:rsidP="00D92599">
      <w:pPr>
        <w:pStyle w:val="Popis"/>
        <w:keepNext/>
      </w:pPr>
      <w:r>
        <w:t xml:space="preserve">Table </w:t>
      </w:r>
      <w:r>
        <w:fldChar w:fldCharType="begin"/>
      </w:r>
      <w:r>
        <w:instrText xml:space="preserve"> SEQ Table \* ARABIC </w:instrText>
      </w:r>
      <w:r>
        <w:fldChar w:fldCharType="separate"/>
      </w:r>
      <w:r w:rsidR="00423456">
        <w:rPr>
          <w:noProof/>
        </w:rPr>
        <w:t>8</w:t>
      </w:r>
      <w:r>
        <w:fldChar w:fldCharType="end"/>
      </w:r>
      <w:r>
        <w:t xml:space="preserve"> Occurrance of women’s language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79"/>
        <w:gridCol w:w="868"/>
        <w:gridCol w:w="868"/>
        <w:gridCol w:w="879"/>
        <w:gridCol w:w="879"/>
        <w:gridCol w:w="879"/>
        <w:gridCol w:w="879"/>
        <w:gridCol w:w="879"/>
        <w:gridCol w:w="879"/>
      </w:tblGrid>
      <w:tr w:rsidR="003008AB" w:rsidRPr="003008AB" w14:paraId="7684F4CD" w14:textId="77777777" w:rsidTr="003008AB">
        <w:tc>
          <w:tcPr>
            <w:tcW w:w="1353" w:type="dxa"/>
            <w:shd w:val="clear" w:color="auto" w:fill="auto"/>
          </w:tcPr>
          <w:p w14:paraId="624F9F4B" w14:textId="77777777" w:rsidR="00C0436A" w:rsidRPr="003008AB" w:rsidRDefault="00C0436A" w:rsidP="003008AB">
            <w:pPr>
              <w:jc w:val="both"/>
              <w:rPr>
                <w:b/>
                <w:bCs/>
                <w:sz w:val="22"/>
                <w:szCs w:val="22"/>
                <w:lang w:val="en-GB"/>
              </w:rPr>
            </w:pPr>
            <w:r w:rsidRPr="003008AB">
              <w:rPr>
                <w:b/>
                <w:bCs/>
                <w:sz w:val="22"/>
                <w:szCs w:val="22"/>
                <w:lang w:val="en-GB"/>
              </w:rPr>
              <w:t>Feature</w:t>
            </w:r>
          </w:p>
        </w:tc>
        <w:tc>
          <w:tcPr>
            <w:tcW w:w="879" w:type="dxa"/>
            <w:shd w:val="clear" w:color="auto" w:fill="auto"/>
          </w:tcPr>
          <w:p w14:paraId="239EE0D5" w14:textId="77777777" w:rsidR="00C0436A" w:rsidRPr="003008AB" w:rsidRDefault="00C0436A" w:rsidP="003008AB">
            <w:pPr>
              <w:jc w:val="both"/>
              <w:rPr>
                <w:b/>
                <w:bCs/>
                <w:sz w:val="22"/>
                <w:szCs w:val="22"/>
                <w:lang w:val="en-GB"/>
              </w:rPr>
            </w:pPr>
            <w:r w:rsidRPr="003008AB">
              <w:rPr>
                <w:b/>
                <w:bCs/>
                <w:sz w:val="22"/>
                <w:szCs w:val="22"/>
                <w:lang w:val="en-GB"/>
              </w:rPr>
              <w:t>S1</w:t>
            </w:r>
          </w:p>
        </w:tc>
        <w:tc>
          <w:tcPr>
            <w:tcW w:w="1736" w:type="dxa"/>
            <w:gridSpan w:val="2"/>
            <w:shd w:val="clear" w:color="auto" w:fill="auto"/>
          </w:tcPr>
          <w:p w14:paraId="21240407" w14:textId="77777777" w:rsidR="00C0436A" w:rsidRPr="003008AB" w:rsidRDefault="00C0436A" w:rsidP="003008AB">
            <w:pPr>
              <w:jc w:val="both"/>
              <w:rPr>
                <w:b/>
                <w:bCs/>
                <w:sz w:val="22"/>
                <w:szCs w:val="22"/>
                <w:lang w:val="en-GB"/>
              </w:rPr>
            </w:pPr>
            <w:r w:rsidRPr="003008AB">
              <w:rPr>
                <w:b/>
                <w:bCs/>
                <w:sz w:val="22"/>
                <w:szCs w:val="22"/>
                <w:lang w:val="en-GB"/>
              </w:rPr>
              <w:t>S2 + PC</w:t>
            </w:r>
          </w:p>
        </w:tc>
        <w:tc>
          <w:tcPr>
            <w:tcW w:w="879" w:type="dxa"/>
            <w:shd w:val="clear" w:color="auto" w:fill="auto"/>
          </w:tcPr>
          <w:p w14:paraId="7DBB404E" w14:textId="77777777" w:rsidR="00C0436A" w:rsidRPr="003008AB" w:rsidRDefault="00C0436A" w:rsidP="003008AB">
            <w:pPr>
              <w:jc w:val="both"/>
              <w:rPr>
                <w:b/>
                <w:bCs/>
                <w:sz w:val="22"/>
                <w:szCs w:val="22"/>
                <w:lang w:val="en-GB"/>
              </w:rPr>
            </w:pPr>
            <w:r w:rsidRPr="003008AB">
              <w:rPr>
                <w:b/>
                <w:bCs/>
                <w:sz w:val="22"/>
                <w:szCs w:val="22"/>
                <w:lang w:val="en-GB"/>
              </w:rPr>
              <w:t>S3</w:t>
            </w:r>
          </w:p>
        </w:tc>
        <w:tc>
          <w:tcPr>
            <w:tcW w:w="879" w:type="dxa"/>
            <w:shd w:val="clear" w:color="auto" w:fill="auto"/>
          </w:tcPr>
          <w:p w14:paraId="139EE048" w14:textId="77777777" w:rsidR="00C0436A" w:rsidRPr="003008AB" w:rsidRDefault="00C0436A" w:rsidP="003008AB">
            <w:pPr>
              <w:jc w:val="both"/>
              <w:rPr>
                <w:b/>
                <w:bCs/>
                <w:sz w:val="22"/>
                <w:szCs w:val="22"/>
                <w:lang w:val="en-GB"/>
              </w:rPr>
            </w:pPr>
            <w:r w:rsidRPr="003008AB">
              <w:rPr>
                <w:b/>
                <w:bCs/>
                <w:sz w:val="22"/>
                <w:szCs w:val="22"/>
                <w:lang w:val="en-GB"/>
              </w:rPr>
              <w:t>S4</w:t>
            </w:r>
          </w:p>
        </w:tc>
        <w:tc>
          <w:tcPr>
            <w:tcW w:w="879" w:type="dxa"/>
            <w:shd w:val="clear" w:color="auto" w:fill="auto"/>
          </w:tcPr>
          <w:p w14:paraId="510EEC04" w14:textId="77777777" w:rsidR="00C0436A" w:rsidRPr="003008AB" w:rsidRDefault="00C0436A" w:rsidP="003008AB">
            <w:pPr>
              <w:jc w:val="both"/>
              <w:rPr>
                <w:b/>
                <w:bCs/>
                <w:sz w:val="22"/>
                <w:szCs w:val="22"/>
                <w:lang w:val="en-GB"/>
              </w:rPr>
            </w:pPr>
            <w:r w:rsidRPr="003008AB">
              <w:rPr>
                <w:b/>
                <w:bCs/>
                <w:sz w:val="22"/>
                <w:szCs w:val="22"/>
                <w:lang w:val="en-GB"/>
              </w:rPr>
              <w:t>S5</w:t>
            </w:r>
          </w:p>
        </w:tc>
        <w:tc>
          <w:tcPr>
            <w:tcW w:w="879" w:type="dxa"/>
            <w:shd w:val="clear" w:color="auto" w:fill="auto"/>
          </w:tcPr>
          <w:p w14:paraId="448148B1" w14:textId="77777777" w:rsidR="00C0436A" w:rsidRPr="003008AB" w:rsidRDefault="00C0436A" w:rsidP="003008AB">
            <w:pPr>
              <w:jc w:val="both"/>
              <w:rPr>
                <w:b/>
                <w:bCs/>
                <w:sz w:val="22"/>
                <w:szCs w:val="22"/>
                <w:lang w:val="en-GB"/>
              </w:rPr>
            </w:pPr>
            <w:r w:rsidRPr="003008AB">
              <w:rPr>
                <w:b/>
                <w:bCs/>
                <w:sz w:val="22"/>
                <w:szCs w:val="22"/>
                <w:lang w:val="en-GB"/>
              </w:rPr>
              <w:t>S6</w:t>
            </w:r>
          </w:p>
        </w:tc>
        <w:tc>
          <w:tcPr>
            <w:tcW w:w="879" w:type="dxa"/>
            <w:shd w:val="clear" w:color="auto" w:fill="auto"/>
          </w:tcPr>
          <w:p w14:paraId="2ECE9614" w14:textId="77777777" w:rsidR="00C0436A" w:rsidRPr="003008AB" w:rsidRDefault="00C0436A" w:rsidP="003008AB">
            <w:pPr>
              <w:jc w:val="both"/>
              <w:rPr>
                <w:b/>
                <w:bCs/>
                <w:sz w:val="22"/>
                <w:szCs w:val="22"/>
                <w:lang w:val="en-GB"/>
              </w:rPr>
            </w:pPr>
            <w:r w:rsidRPr="003008AB">
              <w:rPr>
                <w:b/>
                <w:bCs/>
                <w:sz w:val="22"/>
                <w:szCs w:val="22"/>
                <w:lang w:val="en-GB"/>
              </w:rPr>
              <w:t>S7</w:t>
            </w:r>
          </w:p>
        </w:tc>
        <w:tc>
          <w:tcPr>
            <w:tcW w:w="879" w:type="dxa"/>
            <w:shd w:val="clear" w:color="auto" w:fill="auto"/>
          </w:tcPr>
          <w:p w14:paraId="466046B2" w14:textId="77777777" w:rsidR="00C0436A" w:rsidRPr="003008AB" w:rsidRDefault="00C0436A" w:rsidP="003008AB">
            <w:pPr>
              <w:jc w:val="both"/>
              <w:rPr>
                <w:b/>
                <w:bCs/>
                <w:sz w:val="22"/>
                <w:szCs w:val="22"/>
                <w:lang w:val="en-GB"/>
              </w:rPr>
            </w:pPr>
            <w:r w:rsidRPr="003008AB">
              <w:rPr>
                <w:b/>
                <w:bCs/>
                <w:sz w:val="22"/>
                <w:szCs w:val="22"/>
                <w:lang w:val="en-GB"/>
              </w:rPr>
              <w:t>S8</w:t>
            </w:r>
          </w:p>
        </w:tc>
      </w:tr>
      <w:tr w:rsidR="003008AB" w:rsidRPr="003008AB" w14:paraId="526F8B37" w14:textId="77777777" w:rsidTr="003008AB">
        <w:tc>
          <w:tcPr>
            <w:tcW w:w="1353" w:type="dxa"/>
            <w:shd w:val="clear" w:color="auto" w:fill="auto"/>
          </w:tcPr>
          <w:p w14:paraId="65B04A04" w14:textId="77777777" w:rsidR="00C0436A" w:rsidRPr="003008AB" w:rsidRDefault="00C0436A" w:rsidP="003008AB">
            <w:pPr>
              <w:jc w:val="both"/>
              <w:rPr>
                <w:b/>
                <w:bCs/>
                <w:sz w:val="22"/>
                <w:szCs w:val="22"/>
                <w:lang w:val="en-GB"/>
              </w:rPr>
            </w:pPr>
            <w:r w:rsidRPr="003008AB">
              <w:rPr>
                <w:b/>
                <w:bCs/>
                <w:sz w:val="22"/>
                <w:szCs w:val="22"/>
                <w:lang w:val="en-GB"/>
              </w:rPr>
              <w:t>Adjectives/ extended vocabulary</w:t>
            </w:r>
          </w:p>
        </w:tc>
        <w:tc>
          <w:tcPr>
            <w:tcW w:w="879" w:type="dxa"/>
            <w:shd w:val="clear" w:color="auto" w:fill="auto"/>
          </w:tcPr>
          <w:p w14:paraId="37146ADF"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2554CAAD"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40F00446"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2E0B876"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2116834"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40D7447E"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D6B790E"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3F0FDB6A"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E61365E"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2D632BDD" w14:textId="77777777" w:rsidTr="003008AB">
        <w:tc>
          <w:tcPr>
            <w:tcW w:w="1353" w:type="dxa"/>
            <w:shd w:val="clear" w:color="auto" w:fill="auto"/>
          </w:tcPr>
          <w:p w14:paraId="1C3C995F" w14:textId="77777777" w:rsidR="00C0436A" w:rsidRPr="003008AB" w:rsidRDefault="00C0436A" w:rsidP="003008AB">
            <w:pPr>
              <w:jc w:val="both"/>
              <w:rPr>
                <w:b/>
                <w:bCs/>
                <w:sz w:val="22"/>
                <w:szCs w:val="22"/>
                <w:lang w:val="en-GB"/>
              </w:rPr>
            </w:pPr>
            <w:r w:rsidRPr="003008AB">
              <w:rPr>
                <w:b/>
                <w:bCs/>
                <w:sz w:val="22"/>
                <w:szCs w:val="22"/>
                <w:lang w:val="en-GB"/>
              </w:rPr>
              <w:t>Intensive adverbs</w:t>
            </w:r>
          </w:p>
        </w:tc>
        <w:tc>
          <w:tcPr>
            <w:tcW w:w="879" w:type="dxa"/>
            <w:shd w:val="clear" w:color="auto" w:fill="auto"/>
          </w:tcPr>
          <w:p w14:paraId="5BD48390"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02C8120B"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5068E498"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631688B1"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7286C73D"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3796604D"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EF94E9B"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D49419C"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E66EB71"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06AE591F" w14:textId="77777777" w:rsidTr="003008AB">
        <w:tc>
          <w:tcPr>
            <w:tcW w:w="1353" w:type="dxa"/>
            <w:shd w:val="clear" w:color="auto" w:fill="auto"/>
          </w:tcPr>
          <w:p w14:paraId="509680A5" w14:textId="77777777" w:rsidR="00C0436A" w:rsidRPr="003008AB" w:rsidRDefault="00C0436A" w:rsidP="003008AB">
            <w:pPr>
              <w:jc w:val="both"/>
              <w:rPr>
                <w:b/>
                <w:bCs/>
                <w:sz w:val="22"/>
                <w:szCs w:val="22"/>
                <w:lang w:val="en-GB"/>
              </w:rPr>
            </w:pPr>
            <w:r w:rsidRPr="003008AB">
              <w:rPr>
                <w:b/>
                <w:bCs/>
                <w:sz w:val="22"/>
                <w:szCs w:val="22"/>
                <w:lang w:val="en-GB"/>
              </w:rPr>
              <w:t>Qualifying clauses</w:t>
            </w:r>
          </w:p>
        </w:tc>
        <w:tc>
          <w:tcPr>
            <w:tcW w:w="879" w:type="dxa"/>
            <w:shd w:val="clear" w:color="auto" w:fill="auto"/>
          </w:tcPr>
          <w:p w14:paraId="38D21F18"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6FFFBDCC"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41213265"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31972D20"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0FAAF5B3"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2CA09C09"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288ECE1A"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09858434"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622D80AD"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04C8BED7" w14:textId="77777777" w:rsidTr="003008AB">
        <w:tc>
          <w:tcPr>
            <w:tcW w:w="1353" w:type="dxa"/>
            <w:shd w:val="clear" w:color="auto" w:fill="auto"/>
          </w:tcPr>
          <w:p w14:paraId="699DBFCB" w14:textId="77777777" w:rsidR="00C0436A" w:rsidRPr="003008AB" w:rsidRDefault="00C0436A" w:rsidP="003008AB">
            <w:pPr>
              <w:jc w:val="both"/>
              <w:rPr>
                <w:b/>
                <w:bCs/>
                <w:sz w:val="22"/>
                <w:szCs w:val="22"/>
                <w:lang w:val="en-GB"/>
              </w:rPr>
            </w:pPr>
            <w:r w:rsidRPr="003008AB">
              <w:rPr>
                <w:b/>
                <w:bCs/>
                <w:sz w:val="22"/>
                <w:szCs w:val="22"/>
                <w:lang w:val="en-GB"/>
              </w:rPr>
              <w:t>Emotional reference</w:t>
            </w:r>
          </w:p>
        </w:tc>
        <w:tc>
          <w:tcPr>
            <w:tcW w:w="879" w:type="dxa"/>
            <w:shd w:val="clear" w:color="auto" w:fill="auto"/>
          </w:tcPr>
          <w:p w14:paraId="63D3BE2A"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4D332EEB"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3F9BC929"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680F0ED"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2BA7956E"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71C74ED"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79BE8B60"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DF5D591"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7B0EE088"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08F7931F" w14:textId="77777777" w:rsidTr="003008AB">
        <w:tc>
          <w:tcPr>
            <w:tcW w:w="1353" w:type="dxa"/>
            <w:shd w:val="clear" w:color="auto" w:fill="auto"/>
          </w:tcPr>
          <w:p w14:paraId="244DF448" w14:textId="77777777" w:rsidR="00C0436A" w:rsidRPr="003008AB" w:rsidRDefault="00C0436A" w:rsidP="003008AB">
            <w:pPr>
              <w:jc w:val="both"/>
              <w:rPr>
                <w:b/>
                <w:bCs/>
                <w:sz w:val="22"/>
                <w:szCs w:val="22"/>
                <w:lang w:val="en-GB"/>
              </w:rPr>
            </w:pPr>
            <w:r w:rsidRPr="003008AB">
              <w:rPr>
                <w:b/>
                <w:bCs/>
                <w:sz w:val="22"/>
                <w:szCs w:val="22"/>
                <w:lang w:val="en-GB"/>
              </w:rPr>
              <w:t>Longer sentences</w:t>
            </w:r>
          </w:p>
        </w:tc>
        <w:tc>
          <w:tcPr>
            <w:tcW w:w="879" w:type="dxa"/>
            <w:shd w:val="clear" w:color="auto" w:fill="auto"/>
          </w:tcPr>
          <w:p w14:paraId="5DA12E25"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0B741FEE"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00F9A2D0"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03E7C5A1"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6D957094"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90CC0DB"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94F591E"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41A9949"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B7740A3"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724858EE" w14:textId="77777777" w:rsidTr="003008AB">
        <w:tc>
          <w:tcPr>
            <w:tcW w:w="1353" w:type="dxa"/>
            <w:shd w:val="clear" w:color="auto" w:fill="auto"/>
          </w:tcPr>
          <w:p w14:paraId="1CD3C0F0" w14:textId="77777777" w:rsidR="00C0436A" w:rsidRPr="003008AB" w:rsidRDefault="00C0436A" w:rsidP="003008AB">
            <w:pPr>
              <w:jc w:val="both"/>
              <w:rPr>
                <w:b/>
                <w:bCs/>
                <w:sz w:val="22"/>
                <w:szCs w:val="22"/>
                <w:lang w:val="en-GB"/>
              </w:rPr>
            </w:pPr>
            <w:r w:rsidRPr="003008AB">
              <w:rPr>
                <w:b/>
                <w:bCs/>
                <w:sz w:val="22"/>
                <w:szCs w:val="22"/>
                <w:lang w:val="en-GB"/>
              </w:rPr>
              <w:t>Initial adverbials</w:t>
            </w:r>
          </w:p>
        </w:tc>
        <w:tc>
          <w:tcPr>
            <w:tcW w:w="879" w:type="dxa"/>
            <w:shd w:val="clear" w:color="auto" w:fill="auto"/>
          </w:tcPr>
          <w:p w14:paraId="029D8544"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700E3F84"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6DA7A589"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3866FFB"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6782C9B9"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F819A5F"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4A0BF206"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47509CE8"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7AA04A1E"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26103AB0" w14:textId="77777777" w:rsidTr="003008AB">
        <w:tc>
          <w:tcPr>
            <w:tcW w:w="1353" w:type="dxa"/>
            <w:shd w:val="clear" w:color="auto" w:fill="auto"/>
          </w:tcPr>
          <w:p w14:paraId="5C88A25D" w14:textId="77777777" w:rsidR="00C0436A" w:rsidRPr="003008AB" w:rsidRDefault="00C0436A" w:rsidP="003008AB">
            <w:pPr>
              <w:jc w:val="both"/>
              <w:rPr>
                <w:b/>
                <w:bCs/>
                <w:sz w:val="22"/>
                <w:szCs w:val="22"/>
                <w:lang w:val="en-GB"/>
              </w:rPr>
            </w:pPr>
            <w:r w:rsidRPr="003008AB">
              <w:rPr>
                <w:b/>
                <w:bCs/>
                <w:sz w:val="22"/>
                <w:szCs w:val="22"/>
                <w:lang w:val="en-GB"/>
              </w:rPr>
              <w:t xml:space="preserve">Uncertainty </w:t>
            </w:r>
            <w:r w:rsidRPr="003008AB">
              <w:rPr>
                <w:b/>
                <w:bCs/>
                <w:sz w:val="22"/>
                <w:szCs w:val="22"/>
                <w:lang w:val="en-GB"/>
              </w:rPr>
              <w:lastRenderedPageBreak/>
              <w:t>verbs</w:t>
            </w:r>
          </w:p>
        </w:tc>
        <w:tc>
          <w:tcPr>
            <w:tcW w:w="879" w:type="dxa"/>
            <w:shd w:val="clear" w:color="auto" w:fill="auto"/>
          </w:tcPr>
          <w:p w14:paraId="00C9A607" w14:textId="77777777" w:rsidR="00C0436A" w:rsidRPr="003008AB" w:rsidRDefault="00304EBB" w:rsidP="003008AB">
            <w:pPr>
              <w:jc w:val="both"/>
              <w:rPr>
                <w:sz w:val="22"/>
                <w:szCs w:val="22"/>
                <w:lang w:val="en-GB"/>
              </w:rPr>
            </w:pPr>
            <w:r w:rsidRPr="003008AB">
              <w:rPr>
                <w:sz w:val="22"/>
                <w:szCs w:val="22"/>
                <w:lang w:val="en-GB"/>
              </w:rPr>
              <w:lastRenderedPageBreak/>
              <w:t>+</w:t>
            </w:r>
          </w:p>
        </w:tc>
        <w:tc>
          <w:tcPr>
            <w:tcW w:w="868" w:type="dxa"/>
            <w:shd w:val="clear" w:color="auto" w:fill="auto"/>
          </w:tcPr>
          <w:p w14:paraId="52F2FEA8"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4F206200"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285C7FAE"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7F9AFC57"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77CF9667"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71C9F6E9"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6C122E78"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08DAC1B"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5BD5B86C" w14:textId="77777777" w:rsidTr="003008AB">
        <w:tc>
          <w:tcPr>
            <w:tcW w:w="1353" w:type="dxa"/>
            <w:shd w:val="clear" w:color="auto" w:fill="auto"/>
          </w:tcPr>
          <w:p w14:paraId="57A8323A" w14:textId="77777777" w:rsidR="00C0436A" w:rsidRPr="003008AB" w:rsidRDefault="00C0436A" w:rsidP="003008AB">
            <w:pPr>
              <w:jc w:val="both"/>
              <w:rPr>
                <w:b/>
                <w:bCs/>
                <w:sz w:val="22"/>
                <w:szCs w:val="22"/>
                <w:lang w:val="en-GB"/>
              </w:rPr>
            </w:pPr>
            <w:r w:rsidRPr="003008AB">
              <w:rPr>
                <w:b/>
                <w:bCs/>
                <w:sz w:val="22"/>
                <w:szCs w:val="22"/>
                <w:lang w:val="en-GB"/>
              </w:rPr>
              <w:t>Hedging</w:t>
            </w:r>
          </w:p>
        </w:tc>
        <w:tc>
          <w:tcPr>
            <w:tcW w:w="879" w:type="dxa"/>
            <w:shd w:val="clear" w:color="auto" w:fill="auto"/>
          </w:tcPr>
          <w:p w14:paraId="6A9BAF10"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7197EA67"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6C085957"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7585C6A"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33DE0116"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66DC73C5"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3252310C"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6306317"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9563901"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5F4DC5CA" w14:textId="77777777" w:rsidTr="003008AB">
        <w:tc>
          <w:tcPr>
            <w:tcW w:w="1353" w:type="dxa"/>
            <w:shd w:val="clear" w:color="auto" w:fill="auto"/>
          </w:tcPr>
          <w:p w14:paraId="3110F801" w14:textId="77777777" w:rsidR="00C0436A" w:rsidRPr="003008AB" w:rsidRDefault="00C0436A" w:rsidP="003008AB">
            <w:pPr>
              <w:jc w:val="both"/>
              <w:rPr>
                <w:b/>
                <w:bCs/>
                <w:sz w:val="22"/>
                <w:szCs w:val="22"/>
                <w:lang w:val="en-GB"/>
              </w:rPr>
            </w:pPr>
            <w:r w:rsidRPr="003008AB">
              <w:rPr>
                <w:b/>
                <w:bCs/>
                <w:sz w:val="22"/>
                <w:szCs w:val="22"/>
                <w:lang w:val="en-GB"/>
              </w:rPr>
              <w:t>Negation</w:t>
            </w:r>
          </w:p>
        </w:tc>
        <w:tc>
          <w:tcPr>
            <w:tcW w:w="879" w:type="dxa"/>
            <w:shd w:val="clear" w:color="auto" w:fill="auto"/>
          </w:tcPr>
          <w:p w14:paraId="7306FFFF"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6E97DE55"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53395718"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9CF0311"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75B58AB9"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097DC75"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6CF15B14"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024001A9"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6C8C5961"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30F0A132" w14:textId="77777777" w:rsidTr="003008AB">
        <w:tc>
          <w:tcPr>
            <w:tcW w:w="1353" w:type="dxa"/>
            <w:shd w:val="clear" w:color="auto" w:fill="auto"/>
          </w:tcPr>
          <w:p w14:paraId="45A9C859" w14:textId="77777777" w:rsidR="00C0436A" w:rsidRPr="003008AB" w:rsidRDefault="00C0436A" w:rsidP="003008AB">
            <w:pPr>
              <w:jc w:val="both"/>
              <w:rPr>
                <w:b/>
                <w:bCs/>
                <w:sz w:val="22"/>
                <w:szCs w:val="22"/>
                <w:lang w:val="en-GB"/>
              </w:rPr>
            </w:pPr>
            <w:r w:rsidRPr="003008AB">
              <w:rPr>
                <w:b/>
                <w:bCs/>
                <w:sz w:val="22"/>
                <w:szCs w:val="22"/>
                <w:lang w:val="en-GB"/>
              </w:rPr>
              <w:t>Questioning</w:t>
            </w:r>
          </w:p>
        </w:tc>
        <w:tc>
          <w:tcPr>
            <w:tcW w:w="879" w:type="dxa"/>
            <w:shd w:val="clear" w:color="auto" w:fill="auto"/>
          </w:tcPr>
          <w:p w14:paraId="1D77E2BD"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1B422F6D"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55221601"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7B3010D" w14:textId="77777777" w:rsidR="00C0436A" w:rsidRPr="003008AB" w:rsidRDefault="00304EBB" w:rsidP="003008AB">
            <w:pPr>
              <w:jc w:val="both"/>
              <w:rPr>
                <w:sz w:val="22"/>
                <w:szCs w:val="22"/>
                <w:lang w:val="en-GB"/>
              </w:rPr>
            </w:pPr>
            <w:r w:rsidRPr="003008AB">
              <w:rPr>
                <w:sz w:val="22"/>
                <w:szCs w:val="22"/>
                <w:lang w:val="en-GB"/>
              </w:rPr>
              <w:t>+</w:t>
            </w:r>
            <w:r w:rsidR="0055210C" w:rsidRPr="003008AB">
              <w:rPr>
                <w:sz w:val="22"/>
                <w:szCs w:val="22"/>
                <w:lang w:val="en-GB"/>
              </w:rPr>
              <w:t>/-</w:t>
            </w:r>
          </w:p>
        </w:tc>
        <w:tc>
          <w:tcPr>
            <w:tcW w:w="879" w:type="dxa"/>
            <w:shd w:val="clear" w:color="auto" w:fill="auto"/>
          </w:tcPr>
          <w:p w14:paraId="493C1DA6"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224A3F8D" w14:textId="77777777" w:rsidR="00C0436A" w:rsidRPr="003008AB" w:rsidRDefault="00304EBB" w:rsidP="003008AB">
            <w:pPr>
              <w:jc w:val="both"/>
              <w:rPr>
                <w:sz w:val="22"/>
                <w:szCs w:val="22"/>
                <w:lang w:val="en-GB"/>
              </w:rPr>
            </w:pPr>
            <w:r w:rsidRPr="003008AB">
              <w:rPr>
                <w:sz w:val="22"/>
                <w:szCs w:val="22"/>
                <w:lang w:val="en-GB"/>
              </w:rPr>
              <w:t>+</w:t>
            </w:r>
            <w:r w:rsidR="0055210C" w:rsidRPr="003008AB">
              <w:rPr>
                <w:sz w:val="22"/>
                <w:szCs w:val="22"/>
                <w:lang w:val="en-GB"/>
              </w:rPr>
              <w:t>/-</w:t>
            </w:r>
          </w:p>
        </w:tc>
        <w:tc>
          <w:tcPr>
            <w:tcW w:w="879" w:type="dxa"/>
            <w:shd w:val="clear" w:color="auto" w:fill="auto"/>
          </w:tcPr>
          <w:p w14:paraId="1574BA53"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3A1CBB2C" w14:textId="77777777" w:rsidR="00C0436A" w:rsidRPr="003008AB" w:rsidRDefault="00304EBB" w:rsidP="003008AB">
            <w:pPr>
              <w:jc w:val="both"/>
              <w:rPr>
                <w:sz w:val="22"/>
                <w:szCs w:val="22"/>
                <w:lang w:val="en-GB"/>
              </w:rPr>
            </w:pPr>
            <w:r w:rsidRPr="003008AB">
              <w:rPr>
                <w:sz w:val="22"/>
                <w:szCs w:val="22"/>
                <w:lang w:val="en-GB"/>
              </w:rPr>
              <w:t>+</w:t>
            </w:r>
            <w:r w:rsidR="0055210C" w:rsidRPr="003008AB">
              <w:rPr>
                <w:sz w:val="22"/>
                <w:szCs w:val="22"/>
                <w:lang w:val="en-GB"/>
              </w:rPr>
              <w:t>/-</w:t>
            </w:r>
          </w:p>
        </w:tc>
        <w:tc>
          <w:tcPr>
            <w:tcW w:w="879" w:type="dxa"/>
            <w:shd w:val="clear" w:color="auto" w:fill="auto"/>
          </w:tcPr>
          <w:p w14:paraId="7B456996"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0ACDF457" w14:textId="77777777" w:rsidTr="003008AB">
        <w:tc>
          <w:tcPr>
            <w:tcW w:w="1353" w:type="dxa"/>
            <w:shd w:val="clear" w:color="auto" w:fill="auto"/>
          </w:tcPr>
          <w:p w14:paraId="1A64BED4" w14:textId="77777777" w:rsidR="00C0436A" w:rsidRPr="003008AB" w:rsidRDefault="00C0436A" w:rsidP="003008AB">
            <w:pPr>
              <w:jc w:val="both"/>
              <w:rPr>
                <w:b/>
                <w:bCs/>
                <w:sz w:val="22"/>
                <w:szCs w:val="22"/>
                <w:lang w:val="en-GB"/>
              </w:rPr>
            </w:pPr>
            <w:r w:rsidRPr="003008AB">
              <w:rPr>
                <w:b/>
                <w:bCs/>
                <w:sz w:val="22"/>
                <w:szCs w:val="22"/>
                <w:lang w:val="en-GB"/>
              </w:rPr>
              <w:t>Question tags</w:t>
            </w:r>
          </w:p>
        </w:tc>
        <w:tc>
          <w:tcPr>
            <w:tcW w:w="879" w:type="dxa"/>
            <w:shd w:val="clear" w:color="auto" w:fill="auto"/>
          </w:tcPr>
          <w:p w14:paraId="25F97F51"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6F961805"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6C247099"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4D00964B"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2A9286B3"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5246577E"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6F976E23"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1F692E1A"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211A58D0"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501CF8D9" w14:textId="77777777" w:rsidTr="003008AB">
        <w:tc>
          <w:tcPr>
            <w:tcW w:w="1353" w:type="dxa"/>
            <w:shd w:val="clear" w:color="auto" w:fill="auto"/>
          </w:tcPr>
          <w:p w14:paraId="1A2359BE" w14:textId="77777777" w:rsidR="00C0436A" w:rsidRPr="003008AB" w:rsidRDefault="00C0436A" w:rsidP="003008AB">
            <w:pPr>
              <w:jc w:val="both"/>
              <w:rPr>
                <w:b/>
                <w:bCs/>
                <w:sz w:val="22"/>
                <w:szCs w:val="22"/>
                <w:lang w:val="en-GB"/>
              </w:rPr>
            </w:pPr>
            <w:r w:rsidRPr="003008AB">
              <w:rPr>
                <w:b/>
                <w:bCs/>
                <w:sz w:val="22"/>
                <w:szCs w:val="22"/>
                <w:lang w:val="en-GB"/>
              </w:rPr>
              <w:t>Direct quotations</w:t>
            </w:r>
          </w:p>
        </w:tc>
        <w:tc>
          <w:tcPr>
            <w:tcW w:w="879" w:type="dxa"/>
            <w:shd w:val="clear" w:color="auto" w:fill="auto"/>
          </w:tcPr>
          <w:p w14:paraId="593680F9"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1AFEBE14" w14:textId="77777777" w:rsidR="00C0436A" w:rsidRPr="003008AB" w:rsidRDefault="00304EBB" w:rsidP="003008AB">
            <w:pPr>
              <w:jc w:val="both"/>
              <w:rPr>
                <w:sz w:val="22"/>
                <w:szCs w:val="22"/>
                <w:lang w:val="en-GB"/>
              </w:rPr>
            </w:pPr>
            <w:r w:rsidRPr="003008AB">
              <w:rPr>
                <w:sz w:val="22"/>
                <w:szCs w:val="22"/>
                <w:lang w:val="en-GB"/>
              </w:rPr>
              <w:t>-</w:t>
            </w:r>
          </w:p>
        </w:tc>
        <w:tc>
          <w:tcPr>
            <w:tcW w:w="868" w:type="dxa"/>
            <w:shd w:val="clear" w:color="auto" w:fill="auto"/>
          </w:tcPr>
          <w:p w14:paraId="39CED524"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4ED391AE"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2588A49E"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0620042A" w14:textId="77777777" w:rsidR="00C0436A" w:rsidRPr="003008AB" w:rsidRDefault="00D2141B" w:rsidP="003008AB">
            <w:pPr>
              <w:jc w:val="both"/>
              <w:rPr>
                <w:sz w:val="22"/>
                <w:szCs w:val="22"/>
                <w:lang w:val="en-GB"/>
              </w:rPr>
            </w:pPr>
            <w:r w:rsidRPr="003008AB">
              <w:rPr>
                <w:sz w:val="22"/>
                <w:szCs w:val="22"/>
                <w:lang w:val="en-GB"/>
              </w:rPr>
              <w:t>+/</w:t>
            </w:r>
            <w:r w:rsidR="00304EBB" w:rsidRPr="003008AB">
              <w:rPr>
                <w:sz w:val="22"/>
                <w:szCs w:val="22"/>
                <w:lang w:val="en-GB"/>
              </w:rPr>
              <w:t>-</w:t>
            </w:r>
          </w:p>
        </w:tc>
        <w:tc>
          <w:tcPr>
            <w:tcW w:w="879" w:type="dxa"/>
            <w:shd w:val="clear" w:color="auto" w:fill="auto"/>
          </w:tcPr>
          <w:p w14:paraId="154C6CAB"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2FF19272" w14:textId="77777777" w:rsidR="00C0436A" w:rsidRPr="003008AB" w:rsidRDefault="00304EBB" w:rsidP="003008AB">
            <w:pPr>
              <w:jc w:val="both"/>
              <w:rPr>
                <w:sz w:val="22"/>
                <w:szCs w:val="22"/>
                <w:lang w:val="en-GB"/>
              </w:rPr>
            </w:pPr>
            <w:r w:rsidRPr="003008AB">
              <w:rPr>
                <w:sz w:val="22"/>
                <w:szCs w:val="22"/>
                <w:lang w:val="en-GB"/>
              </w:rPr>
              <w:t>-</w:t>
            </w:r>
          </w:p>
        </w:tc>
        <w:tc>
          <w:tcPr>
            <w:tcW w:w="879" w:type="dxa"/>
            <w:shd w:val="clear" w:color="auto" w:fill="auto"/>
          </w:tcPr>
          <w:p w14:paraId="618BED56" w14:textId="77777777" w:rsidR="00C0436A" w:rsidRPr="003008AB" w:rsidRDefault="00304EBB" w:rsidP="003008AB">
            <w:pPr>
              <w:jc w:val="both"/>
              <w:rPr>
                <w:sz w:val="22"/>
                <w:szCs w:val="22"/>
                <w:lang w:val="en-GB"/>
              </w:rPr>
            </w:pPr>
            <w:r w:rsidRPr="003008AB">
              <w:rPr>
                <w:sz w:val="22"/>
                <w:szCs w:val="22"/>
                <w:lang w:val="en-GB"/>
              </w:rPr>
              <w:t>-</w:t>
            </w:r>
          </w:p>
        </w:tc>
      </w:tr>
      <w:tr w:rsidR="003008AB" w:rsidRPr="003008AB" w14:paraId="109C0852" w14:textId="77777777" w:rsidTr="003008AB">
        <w:tc>
          <w:tcPr>
            <w:tcW w:w="1353" w:type="dxa"/>
            <w:shd w:val="clear" w:color="auto" w:fill="auto"/>
          </w:tcPr>
          <w:p w14:paraId="0283794C" w14:textId="77777777" w:rsidR="00C0436A" w:rsidRPr="003008AB" w:rsidRDefault="00C0436A" w:rsidP="003008AB">
            <w:pPr>
              <w:jc w:val="both"/>
              <w:rPr>
                <w:b/>
                <w:bCs/>
                <w:sz w:val="22"/>
                <w:szCs w:val="22"/>
                <w:lang w:val="en-GB"/>
              </w:rPr>
            </w:pPr>
            <w:r w:rsidRPr="003008AB">
              <w:rPr>
                <w:b/>
                <w:bCs/>
                <w:sz w:val="22"/>
                <w:szCs w:val="22"/>
                <w:lang w:val="en-GB"/>
              </w:rPr>
              <w:t>Politeness (</w:t>
            </w:r>
            <w:r w:rsidR="00304EBB" w:rsidRPr="003008AB">
              <w:rPr>
                <w:b/>
                <w:bCs/>
                <w:i/>
                <w:iCs/>
                <w:sz w:val="22"/>
                <w:szCs w:val="22"/>
                <w:lang w:val="en-GB"/>
              </w:rPr>
              <w:t>please</w:t>
            </w:r>
            <w:r w:rsidR="00304EBB" w:rsidRPr="003008AB">
              <w:rPr>
                <w:b/>
                <w:bCs/>
                <w:sz w:val="22"/>
                <w:szCs w:val="22"/>
                <w:lang w:val="en-GB"/>
              </w:rPr>
              <w:t xml:space="preserve">, </w:t>
            </w:r>
            <w:r w:rsidR="00304EBB" w:rsidRPr="003008AB">
              <w:rPr>
                <w:b/>
                <w:bCs/>
                <w:i/>
                <w:iCs/>
                <w:sz w:val="22"/>
                <w:szCs w:val="22"/>
                <w:lang w:val="en-GB"/>
              </w:rPr>
              <w:t>thank you</w:t>
            </w:r>
            <w:r w:rsidR="00304EBB" w:rsidRPr="003008AB">
              <w:rPr>
                <w:b/>
                <w:bCs/>
                <w:sz w:val="22"/>
                <w:szCs w:val="22"/>
                <w:lang w:val="en-GB"/>
              </w:rPr>
              <w:t>)</w:t>
            </w:r>
          </w:p>
        </w:tc>
        <w:tc>
          <w:tcPr>
            <w:tcW w:w="879" w:type="dxa"/>
            <w:shd w:val="clear" w:color="auto" w:fill="auto"/>
          </w:tcPr>
          <w:p w14:paraId="08D111A2" w14:textId="77777777" w:rsidR="00C0436A" w:rsidRPr="003008AB" w:rsidRDefault="00916EE6" w:rsidP="003008AB">
            <w:pPr>
              <w:jc w:val="both"/>
              <w:rPr>
                <w:sz w:val="22"/>
                <w:szCs w:val="22"/>
                <w:lang w:val="en-GB"/>
              </w:rPr>
            </w:pPr>
            <w:r w:rsidRPr="003008AB">
              <w:rPr>
                <w:sz w:val="22"/>
                <w:szCs w:val="22"/>
                <w:lang w:val="en-GB"/>
              </w:rPr>
              <w:t>+</w:t>
            </w:r>
          </w:p>
        </w:tc>
        <w:tc>
          <w:tcPr>
            <w:tcW w:w="868" w:type="dxa"/>
            <w:shd w:val="clear" w:color="auto" w:fill="auto"/>
          </w:tcPr>
          <w:p w14:paraId="579E3018" w14:textId="77777777" w:rsidR="00C0436A" w:rsidRPr="003008AB" w:rsidRDefault="00916EE6" w:rsidP="003008AB">
            <w:pPr>
              <w:jc w:val="both"/>
              <w:rPr>
                <w:sz w:val="22"/>
                <w:szCs w:val="22"/>
                <w:lang w:val="en-GB"/>
              </w:rPr>
            </w:pPr>
            <w:r w:rsidRPr="003008AB">
              <w:rPr>
                <w:sz w:val="22"/>
                <w:szCs w:val="22"/>
                <w:lang w:val="en-GB"/>
              </w:rPr>
              <w:t>+</w:t>
            </w:r>
          </w:p>
        </w:tc>
        <w:tc>
          <w:tcPr>
            <w:tcW w:w="868" w:type="dxa"/>
            <w:shd w:val="clear" w:color="auto" w:fill="auto"/>
          </w:tcPr>
          <w:p w14:paraId="6AA7FB0C"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4956F352"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27C16336"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4107E0F7"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664E2F1B"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607214AB"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138FD99D" w14:textId="77777777" w:rsidR="00C0436A" w:rsidRPr="003008AB" w:rsidRDefault="00916EE6" w:rsidP="003008AB">
            <w:pPr>
              <w:jc w:val="both"/>
              <w:rPr>
                <w:sz w:val="22"/>
                <w:szCs w:val="22"/>
                <w:lang w:val="en-GB"/>
              </w:rPr>
            </w:pPr>
            <w:r w:rsidRPr="003008AB">
              <w:rPr>
                <w:sz w:val="22"/>
                <w:szCs w:val="22"/>
                <w:lang w:val="en-GB"/>
              </w:rPr>
              <w:t>+</w:t>
            </w:r>
          </w:p>
        </w:tc>
      </w:tr>
      <w:tr w:rsidR="003008AB" w:rsidRPr="003008AB" w14:paraId="482C6472" w14:textId="77777777" w:rsidTr="003008AB">
        <w:tc>
          <w:tcPr>
            <w:tcW w:w="1353" w:type="dxa"/>
            <w:shd w:val="clear" w:color="auto" w:fill="auto"/>
          </w:tcPr>
          <w:p w14:paraId="4CF7F2AD" w14:textId="77777777" w:rsidR="00C0436A" w:rsidRPr="003008AB" w:rsidRDefault="00304EBB" w:rsidP="003008AB">
            <w:pPr>
              <w:jc w:val="both"/>
              <w:rPr>
                <w:b/>
                <w:bCs/>
                <w:sz w:val="22"/>
                <w:szCs w:val="22"/>
                <w:lang w:val="en-GB"/>
              </w:rPr>
            </w:pPr>
            <w:r w:rsidRPr="003008AB">
              <w:rPr>
                <w:b/>
                <w:bCs/>
                <w:sz w:val="22"/>
                <w:szCs w:val="22"/>
                <w:lang w:val="en-GB"/>
              </w:rPr>
              <w:t>Super</w:t>
            </w:r>
            <w:r w:rsidR="000E0162" w:rsidRPr="003008AB">
              <w:rPr>
                <w:b/>
                <w:bCs/>
                <w:sz w:val="22"/>
                <w:szCs w:val="22"/>
                <w:lang w:val="en-GB"/>
              </w:rPr>
              <w:t>-</w:t>
            </w:r>
            <w:r w:rsidRPr="003008AB">
              <w:rPr>
                <w:b/>
                <w:bCs/>
                <w:sz w:val="22"/>
                <w:szCs w:val="22"/>
                <w:lang w:val="en-GB"/>
              </w:rPr>
              <w:t>polite multiple modalities</w:t>
            </w:r>
          </w:p>
        </w:tc>
        <w:tc>
          <w:tcPr>
            <w:tcW w:w="879" w:type="dxa"/>
            <w:shd w:val="clear" w:color="auto" w:fill="auto"/>
          </w:tcPr>
          <w:p w14:paraId="5F25BC39" w14:textId="77777777" w:rsidR="00C0436A" w:rsidRPr="003008AB" w:rsidRDefault="00916EE6" w:rsidP="003008AB">
            <w:pPr>
              <w:jc w:val="both"/>
              <w:rPr>
                <w:sz w:val="22"/>
                <w:szCs w:val="22"/>
                <w:lang w:val="en-GB"/>
              </w:rPr>
            </w:pPr>
            <w:r w:rsidRPr="003008AB">
              <w:rPr>
                <w:sz w:val="22"/>
                <w:szCs w:val="22"/>
                <w:lang w:val="en-GB"/>
              </w:rPr>
              <w:t>-</w:t>
            </w:r>
          </w:p>
        </w:tc>
        <w:tc>
          <w:tcPr>
            <w:tcW w:w="868" w:type="dxa"/>
            <w:shd w:val="clear" w:color="auto" w:fill="auto"/>
          </w:tcPr>
          <w:p w14:paraId="45B2CDB1" w14:textId="77777777" w:rsidR="00C0436A" w:rsidRPr="003008AB" w:rsidRDefault="00916EE6" w:rsidP="003008AB">
            <w:pPr>
              <w:jc w:val="both"/>
              <w:rPr>
                <w:sz w:val="22"/>
                <w:szCs w:val="22"/>
                <w:lang w:val="en-GB"/>
              </w:rPr>
            </w:pPr>
            <w:r w:rsidRPr="003008AB">
              <w:rPr>
                <w:sz w:val="22"/>
                <w:szCs w:val="22"/>
                <w:lang w:val="en-GB"/>
              </w:rPr>
              <w:t>-</w:t>
            </w:r>
          </w:p>
        </w:tc>
        <w:tc>
          <w:tcPr>
            <w:tcW w:w="868" w:type="dxa"/>
            <w:shd w:val="clear" w:color="auto" w:fill="auto"/>
          </w:tcPr>
          <w:p w14:paraId="7789EA38"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00EB6E45"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62F1ED5C"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762BC746"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0888C078"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014C6EC6" w14:textId="77777777" w:rsidR="00C0436A" w:rsidRPr="003008AB" w:rsidRDefault="00916EE6" w:rsidP="003008AB">
            <w:pPr>
              <w:jc w:val="both"/>
              <w:rPr>
                <w:sz w:val="22"/>
                <w:szCs w:val="22"/>
                <w:lang w:val="en-GB"/>
              </w:rPr>
            </w:pPr>
            <w:r w:rsidRPr="003008AB">
              <w:rPr>
                <w:sz w:val="22"/>
                <w:szCs w:val="22"/>
                <w:lang w:val="en-GB"/>
              </w:rPr>
              <w:t>-</w:t>
            </w:r>
          </w:p>
        </w:tc>
        <w:tc>
          <w:tcPr>
            <w:tcW w:w="879" w:type="dxa"/>
            <w:shd w:val="clear" w:color="auto" w:fill="auto"/>
          </w:tcPr>
          <w:p w14:paraId="6C4257BA" w14:textId="77777777" w:rsidR="00C0436A" w:rsidRPr="003008AB" w:rsidRDefault="00916EE6" w:rsidP="003008AB">
            <w:pPr>
              <w:jc w:val="both"/>
              <w:rPr>
                <w:sz w:val="22"/>
                <w:szCs w:val="22"/>
                <w:lang w:val="en-GB"/>
              </w:rPr>
            </w:pPr>
            <w:r w:rsidRPr="003008AB">
              <w:rPr>
                <w:sz w:val="22"/>
                <w:szCs w:val="22"/>
                <w:lang w:val="en-GB"/>
              </w:rPr>
              <w:t>-</w:t>
            </w:r>
          </w:p>
        </w:tc>
      </w:tr>
    </w:tbl>
    <w:p w14:paraId="6A1641C1" w14:textId="77777777" w:rsidR="00C0436A" w:rsidRDefault="00C0436A" w:rsidP="00876577">
      <w:pPr>
        <w:jc w:val="both"/>
        <w:rPr>
          <w:lang w:val="en-GB"/>
        </w:rPr>
      </w:pPr>
    </w:p>
    <w:p w14:paraId="72E568DE" w14:textId="77777777" w:rsidR="003C4E04" w:rsidRDefault="00662AC5" w:rsidP="00876577">
      <w:pPr>
        <w:jc w:val="both"/>
        <w:rPr>
          <w:lang w:val="en-GB"/>
        </w:rPr>
      </w:pPr>
      <w:r>
        <w:rPr>
          <w:lang w:val="en-GB"/>
        </w:rPr>
        <w:t>From a</w:t>
      </w:r>
      <w:r w:rsidR="003C4E04">
        <w:rPr>
          <w:lang w:val="en-GB"/>
        </w:rPr>
        <w:t>mong the analysed language features</w:t>
      </w:r>
      <w:r w:rsidR="00DF6159">
        <w:rPr>
          <w:lang w:val="en-GB"/>
        </w:rPr>
        <w:t xml:space="preserve"> typically ascribed to women</w:t>
      </w:r>
      <w:r>
        <w:rPr>
          <w:lang w:val="en-GB"/>
        </w:rPr>
        <w:t>, it may be said that half of them appear in all speeches</w:t>
      </w:r>
      <w:r w:rsidR="00FC4AFD">
        <w:rPr>
          <w:lang w:val="en-GB"/>
        </w:rPr>
        <w:t xml:space="preserve"> (use of adjectives, intensive adverbs, qualifying clauses, emotional reference, longer sentences, initial adverbials, uncertainty verbs</w:t>
      </w:r>
      <w:r w:rsidR="000138AB">
        <w:rPr>
          <w:lang w:val="en-GB"/>
        </w:rPr>
        <w:t xml:space="preserve"> and other forms of hedging, and negation)</w:t>
      </w:r>
      <w:r>
        <w:rPr>
          <w:lang w:val="en-GB"/>
        </w:rPr>
        <w:t>.</w:t>
      </w:r>
      <w:r w:rsidR="00DF6159">
        <w:rPr>
          <w:lang w:val="en-GB"/>
        </w:rPr>
        <w:t xml:space="preserve"> Simultaneously, four may be recognised as absent </w:t>
      </w:r>
      <w:r w:rsidR="00FC4AFD">
        <w:rPr>
          <w:lang w:val="en-GB"/>
        </w:rPr>
        <w:t>(question tags, direct quotations, super</w:t>
      </w:r>
      <w:r w:rsidR="000E0162">
        <w:rPr>
          <w:lang w:val="en-GB"/>
        </w:rPr>
        <w:t>-</w:t>
      </w:r>
      <w:r w:rsidR="00FC4AFD">
        <w:rPr>
          <w:lang w:val="en-GB"/>
        </w:rPr>
        <w:t xml:space="preserve">polite multiple modalities) </w:t>
      </w:r>
      <w:r w:rsidR="00DF6159">
        <w:rPr>
          <w:lang w:val="en-GB"/>
        </w:rPr>
        <w:t xml:space="preserve">or whose manifestation is </w:t>
      </w:r>
      <w:r w:rsidR="00FC4AFD">
        <w:rPr>
          <w:lang w:val="en-GB"/>
        </w:rPr>
        <w:t>rare or unlikely (questioning)</w:t>
      </w:r>
      <w:r w:rsidR="00DF6159">
        <w:rPr>
          <w:lang w:val="en-GB"/>
        </w:rPr>
        <w:t>.</w:t>
      </w:r>
    </w:p>
    <w:p w14:paraId="65F51218" w14:textId="77777777" w:rsidR="000138AB" w:rsidRDefault="000138AB" w:rsidP="00876577">
      <w:pPr>
        <w:jc w:val="both"/>
        <w:rPr>
          <w:lang w:val="en-GB"/>
        </w:rPr>
      </w:pPr>
      <w:r>
        <w:rPr>
          <w:lang w:val="en-GB"/>
        </w:rPr>
        <w:tab/>
        <w:t xml:space="preserve">The parameters of </w:t>
      </w:r>
      <w:r w:rsidR="00C77A51">
        <w:rPr>
          <w:lang w:val="en-GB"/>
        </w:rPr>
        <w:t>women’s language</w:t>
      </w:r>
      <w:r>
        <w:rPr>
          <w:lang w:val="en-GB"/>
        </w:rPr>
        <w:t xml:space="preserve"> features do not unveil any significant diachronic changes. Although their distribution may vary </w:t>
      </w:r>
      <w:r w:rsidR="00C77A51">
        <w:rPr>
          <w:lang w:val="en-GB"/>
        </w:rPr>
        <w:t>from one speech to another, the results seem to reveal a relative norm.</w:t>
      </w:r>
    </w:p>
    <w:p w14:paraId="05C40FE5" w14:textId="77777777" w:rsidR="00C77A51" w:rsidRPr="00EC261A" w:rsidRDefault="00C77A51" w:rsidP="00876577">
      <w:pPr>
        <w:jc w:val="both"/>
        <w:rPr>
          <w:lang w:val="en-GB"/>
        </w:rPr>
      </w:pPr>
      <w:r>
        <w:rPr>
          <w:lang w:val="en-GB"/>
        </w:rPr>
        <w:tab/>
        <w:t>The absence of tag questions</w:t>
      </w:r>
      <w:r w:rsidR="00D2141B">
        <w:rPr>
          <w:lang w:val="en-GB"/>
        </w:rPr>
        <w:t xml:space="preserve"> or super</w:t>
      </w:r>
      <w:r w:rsidR="000E0162">
        <w:rPr>
          <w:lang w:val="en-GB"/>
        </w:rPr>
        <w:t>-</w:t>
      </w:r>
      <w:r w:rsidR="00D2141B">
        <w:rPr>
          <w:lang w:val="en-GB"/>
        </w:rPr>
        <w:t xml:space="preserve">polite multiple modalities may be explained by their conventional use in conversations rather than monologues, such as official statements. </w:t>
      </w:r>
      <w:r w:rsidR="00510322">
        <w:rPr>
          <w:lang w:val="en-GB"/>
        </w:rPr>
        <w:t>Likewise, asking questions is not typical of the analysed genre, unless rhetorical questions qualify</w:t>
      </w:r>
      <w:r w:rsidR="0055210C">
        <w:rPr>
          <w:lang w:val="en-GB"/>
        </w:rPr>
        <w:t xml:space="preserve"> as a rhetoric measure enhancing the message</w:t>
      </w:r>
      <w:r w:rsidR="00510322">
        <w:rPr>
          <w:lang w:val="en-GB"/>
        </w:rPr>
        <w:t>.</w:t>
      </w:r>
      <w:r w:rsidR="0055210C">
        <w:rPr>
          <w:lang w:val="en-GB"/>
        </w:rPr>
        <w:t xml:space="preserve"> Lastly, direct quotations</w:t>
      </w:r>
      <w:r w:rsidR="00986576">
        <w:rPr>
          <w:lang w:val="en-GB"/>
        </w:rPr>
        <w:t>, whose occurrence is marginal in the sample,</w:t>
      </w:r>
      <w:r w:rsidR="0055210C">
        <w:rPr>
          <w:lang w:val="en-GB"/>
        </w:rPr>
        <w:t xml:space="preserve"> may also be classified as a rhetoric tool</w:t>
      </w:r>
      <w:r w:rsidR="00986576">
        <w:rPr>
          <w:lang w:val="en-GB"/>
        </w:rPr>
        <w:t xml:space="preserve"> within the analysed context, rather than as an</w:t>
      </w:r>
      <w:r w:rsidR="00387707">
        <w:rPr>
          <w:lang w:val="en-GB"/>
        </w:rPr>
        <w:t xml:space="preserve"> unambiguous</w:t>
      </w:r>
      <w:r w:rsidR="00986576">
        <w:rPr>
          <w:lang w:val="en-GB"/>
        </w:rPr>
        <w:t xml:space="preserve"> indicator of </w:t>
      </w:r>
      <w:r w:rsidR="00387707">
        <w:rPr>
          <w:lang w:val="en-GB"/>
        </w:rPr>
        <w:t>men’s or women’s language. Therefore, the absence of these does not come as a surprise.</w:t>
      </w:r>
    </w:p>
    <w:p w14:paraId="4DA26A41" w14:textId="77777777" w:rsidR="00C97B55" w:rsidRPr="00EC261A" w:rsidRDefault="00572897" w:rsidP="00BE142F">
      <w:pPr>
        <w:pStyle w:val="Nadpis3"/>
      </w:pPr>
      <w:r>
        <w:t xml:space="preserve">5.2.1 </w:t>
      </w:r>
      <w:r w:rsidR="00EE7DAD">
        <w:t>Adjectives/extended vocabulary, including colour-naming</w:t>
      </w:r>
    </w:p>
    <w:p w14:paraId="6AD323F1" w14:textId="77777777" w:rsidR="00C97B55" w:rsidRDefault="00C97B55" w:rsidP="00CB247B">
      <w:pPr>
        <w:pStyle w:val="Podtitul"/>
        <w:jc w:val="both"/>
        <w:rPr>
          <w:b w:val="0"/>
          <w:bCs w:val="0"/>
          <w:lang w:val="en-GB"/>
        </w:rPr>
      </w:pPr>
      <w:r w:rsidRPr="00BE142F">
        <w:rPr>
          <w:b w:val="0"/>
          <w:bCs w:val="0"/>
          <w:lang w:val="en-GB"/>
        </w:rPr>
        <w:t>T</w:t>
      </w:r>
      <w:r w:rsidR="00897C11">
        <w:rPr>
          <w:b w:val="0"/>
          <w:bCs w:val="0"/>
          <w:lang w:val="en-GB"/>
        </w:rPr>
        <w:t xml:space="preserve">he use of adjectives in Ardern’s </w:t>
      </w:r>
      <w:r w:rsidR="00CB247B">
        <w:rPr>
          <w:b w:val="0"/>
          <w:bCs w:val="0"/>
          <w:lang w:val="en-GB"/>
        </w:rPr>
        <w:t>speeches is relatively stable, and it ranges between 3.30% and 6.92% of all words in the selected texts.</w:t>
      </w:r>
    </w:p>
    <w:p w14:paraId="4116B6B5" w14:textId="77777777" w:rsidR="00CB247B" w:rsidRDefault="00CB247B" w:rsidP="00CB247B">
      <w:pPr>
        <w:pStyle w:val="Podtitul"/>
        <w:jc w:val="both"/>
        <w:rPr>
          <w:b w:val="0"/>
          <w:bCs w:val="0"/>
          <w:lang w:val="en-GB"/>
        </w:rPr>
      </w:pPr>
    </w:p>
    <w:p w14:paraId="1F6C15CC" w14:textId="3A97C90B" w:rsidR="00F21285" w:rsidRDefault="00F21285" w:rsidP="00F21285">
      <w:pPr>
        <w:pStyle w:val="Popis"/>
        <w:keepNext/>
      </w:pPr>
      <w:r>
        <w:t xml:space="preserve">Table </w:t>
      </w:r>
      <w:r>
        <w:fldChar w:fldCharType="begin"/>
      </w:r>
      <w:r>
        <w:instrText xml:space="preserve"> SEQ Table \* ARABIC </w:instrText>
      </w:r>
      <w:r>
        <w:fldChar w:fldCharType="separate"/>
      </w:r>
      <w:r w:rsidR="00423456">
        <w:rPr>
          <w:noProof/>
        </w:rPr>
        <w:t>9</w:t>
      </w:r>
      <w:r>
        <w:fldChar w:fldCharType="end"/>
      </w:r>
      <w:r>
        <w:t xml:space="preserve"> Occurrence of adjectives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255"/>
        <w:gridCol w:w="785"/>
        <w:gridCol w:w="785"/>
        <w:gridCol w:w="785"/>
        <w:gridCol w:w="785"/>
        <w:gridCol w:w="785"/>
        <w:gridCol w:w="785"/>
        <w:gridCol w:w="785"/>
        <w:gridCol w:w="785"/>
        <w:gridCol w:w="785"/>
      </w:tblGrid>
      <w:tr w:rsidR="003008AB" w:rsidRPr="003008AB" w14:paraId="57CDE808" w14:textId="77777777" w:rsidTr="003008AB">
        <w:tc>
          <w:tcPr>
            <w:tcW w:w="2523" w:type="dxa"/>
            <w:gridSpan w:val="2"/>
            <w:shd w:val="clear" w:color="auto" w:fill="auto"/>
          </w:tcPr>
          <w:p w14:paraId="108CF6FF" w14:textId="77777777" w:rsidR="00F21285" w:rsidRPr="003008AB" w:rsidRDefault="00F21285" w:rsidP="003008AB">
            <w:pPr>
              <w:pStyle w:val="Podtitul"/>
              <w:jc w:val="both"/>
              <w:rPr>
                <w:sz w:val="22"/>
                <w:szCs w:val="22"/>
                <w:lang w:val="en-GB"/>
              </w:rPr>
            </w:pPr>
            <w:r w:rsidRPr="003008AB">
              <w:rPr>
                <w:sz w:val="22"/>
                <w:szCs w:val="22"/>
                <w:lang w:val="en-GB"/>
              </w:rPr>
              <w:t>Feature</w:t>
            </w:r>
          </w:p>
        </w:tc>
        <w:tc>
          <w:tcPr>
            <w:tcW w:w="785" w:type="dxa"/>
            <w:shd w:val="clear" w:color="auto" w:fill="auto"/>
          </w:tcPr>
          <w:p w14:paraId="0AEC5DD8" w14:textId="77777777" w:rsidR="00F21285" w:rsidRPr="003008AB" w:rsidRDefault="00F21285" w:rsidP="003008AB">
            <w:pPr>
              <w:pStyle w:val="Podtitul"/>
              <w:jc w:val="both"/>
              <w:rPr>
                <w:sz w:val="22"/>
                <w:szCs w:val="22"/>
                <w:lang w:val="en-GB"/>
              </w:rPr>
            </w:pPr>
            <w:r w:rsidRPr="003008AB">
              <w:rPr>
                <w:sz w:val="22"/>
                <w:szCs w:val="22"/>
                <w:lang w:val="en-GB"/>
              </w:rPr>
              <w:t>S1</w:t>
            </w:r>
          </w:p>
        </w:tc>
        <w:tc>
          <w:tcPr>
            <w:tcW w:w="1570" w:type="dxa"/>
            <w:gridSpan w:val="2"/>
            <w:shd w:val="clear" w:color="auto" w:fill="auto"/>
          </w:tcPr>
          <w:p w14:paraId="28D8ECB4" w14:textId="77777777" w:rsidR="00F21285" w:rsidRPr="003008AB" w:rsidRDefault="00F21285" w:rsidP="003008AB">
            <w:pPr>
              <w:pStyle w:val="Podtitul"/>
              <w:jc w:val="both"/>
              <w:rPr>
                <w:sz w:val="22"/>
                <w:szCs w:val="22"/>
                <w:lang w:val="en-GB"/>
              </w:rPr>
            </w:pPr>
            <w:r w:rsidRPr="003008AB">
              <w:rPr>
                <w:sz w:val="22"/>
                <w:szCs w:val="22"/>
                <w:lang w:val="en-GB"/>
              </w:rPr>
              <w:t>S2 + PC</w:t>
            </w:r>
          </w:p>
        </w:tc>
        <w:tc>
          <w:tcPr>
            <w:tcW w:w="785" w:type="dxa"/>
            <w:shd w:val="clear" w:color="auto" w:fill="auto"/>
          </w:tcPr>
          <w:p w14:paraId="24FD88F0" w14:textId="77777777" w:rsidR="00F21285" w:rsidRPr="003008AB" w:rsidRDefault="00F21285" w:rsidP="003008AB">
            <w:pPr>
              <w:pStyle w:val="Podtitul"/>
              <w:jc w:val="both"/>
              <w:rPr>
                <w:sz w:val="22"/>
                <w:szCs w:val="22"/>
                <w:lang w:val="en-GB"/>
              </w:rPr>
            </w:pPr>
            <w:r w:rsidRPr="003008AB">
              <w:rPr>
                <w:sz w:val="22"/>
                <w:szCs w:val="22"/>
                <w:lang w:val="en-GB"/>
              </w:rPr>
              <w:t>S3</w:t>
            </w:r>
          </w:p>
        </w:tc>
        <w:tc>
          <w:tcPr>
            <w:tcW w:w="785" w:type="dxa"/>
            <w:shd w:val="clear" w:color="auto" w:fill="auto"/>
          </w:tcPr>
          <w:p w14:paraId="2D7B26F8" w14:textId="77777777" w:rsidR="00F21285" w:rsidRPr="003008AB" w:rsidRDefault="00F21285" w:rsidP="003008AB">
            <w:pPr>
              <w:pStyle w:val="Podtitul"/>
              <w:jc w:val="both"/>
              <w:rPr>
                <w:sz w:val="22"/>
                <w:szCs w:val="22"/>
                <w:lang w:val="en-GB"/>
              </w:rPr>
            </w:pPr>
            <w:r w:rsidRPr="003008AB">
              <w:rPr>
                <w:sz w:val="22"/>
                <w:szCs w:val="22"/>
                <w:lang w:val="en-GB"/>
              </w:rPr>
              <w:t>S4</w:t>
            </w:r>
          </w:p>
        </w:tc>
        <w:tc>
          <w:tcPr>
            <w:tcW w:w="785" w:type="dxa"/>
            <w:shd w:val="clear" w:color="auto" w:fill="auto"/>
          </w:tcPr>
          <w:p w14:paraId="6892D261" w14:textId="77777777" w:rsidR="00F21285" w:rsidRPr="003008AB" w:rsidRDefault="00F21285" w:rsidP="003008AB">
            <w:pPr>
              <w:pStyle w:val="Podtitul"/>
              <w:jc w:val="both"/>
              <w:rPr>
                <w:sz w:val="22"/>
                <w:szCs w:val="22"/>
                <w:lang w:val="en-GB"/>
              </w:rPr>
            </w:pPr>
            <w:r w:rsidRPr="003008AB">
              <w:rPr>
                <w:sz w:val="22"/>
                <w:szCs w:val="22"/>
                <w:lang w:val="en-GB"/>
              </w:rPr>
              <w:t>S5</w:t>
            </w:r>
          </w:p>
        </w:tc>
        <w:tc>
          <w:tcPr>
            <w:tcW w:w="785" w:type="dxa"/>
            <w:shd w:val="clear" w:color="auto" w:fill="auto"/>
          </w:tcPr>
          <w:p w14:paraId="639DCEB8" w14:textId="77777777" w:rsidR="00F21285" w:rsidRPr="003008AB" w:rsidRDefault="00F21285" w:rsidP="003008AB">
            <w:pPr>
              <w:pStyle w:val="Podtitul"/>
              <w:jc w:val="both"/>
              <w:rPr>
                <w:sz w:val="22"/>
                <w:szCs w:val="22"/>
                <w:lang w:val="en-GB"/>
              </w:rPr>
            </w:pPr>
            <w:r w:rsidRPr="003008AB">
              <w:rPr>
                <w:sz w:val="22"/>
                <w:szCs w:val="22"/>
                <w:lang w:val="en-GB"/>
              </w:rPr>
              <w:t>S6</w:t>
            </w:r>
          </w:p>
        </w:tc>
        <w:tc>
          <w:tcPr>
            <w:tcW w:w="785" w:type="dxa"/>
            <w:shd w:val="clear" w:color="auto" w:fill="auto"/>
          </w:tcPr>
          <w:p w14:paraId="38104FDF" w14:textId="77777777" w:rsidR="00F21285" w:rsidRPr="003008AB" w:rsidRDefault="00F21285" w:rsidP="003008AB">
            <w:pPr>
              <w:pStyle w:val="Podtitul"/>
              <w:jc w:val="both"/>
              <w:rPr>
                <w:sz w:val="22"/>
                <w:szCs w:val="22"/>
                <w:lang w:val="en-GB"/>
              </w:rPr>
            </w:pPr>
            <w:r w:rsidRPr="003008AB">
              <w:rPr>
                <w:sz w:val="22"/>
                <w:szCs w:val="22"/>
                <w:lang w:val="en-GB"/>
              </w:rPr>
              <w:t>S7</w:t>
            </w:r>
          </w:p>
        </w:tc>
        <w:tc>
          <w:tcPr>
            <w:tcW w:w="785" w:type="dxa"/>
            <w:shd w:val="clear" w:color="auto" w:fill="auto"/>
          </w:tcPr>
          <w:p w14:paraId="64D4EE7C" w14:textId="77777777" w:rsidR="00F21285" w:rsidRPr="003008AB" w:rsidRDefault="00F21285" w:rsidP="003008AB">
            <w:pPr>
              <w:pStyle w:val="Podtitul"/>
              <w:jc w:val="both"/>
              <w:rPr>
                <w:sz w:val="22"/>
                <w:szCs w:val="22"/>
                <w:lang w:val="en-GB"/>
              </w:rPr>
            </w:pPr>
            <w:r w:rsidRPr="003008AB">
              <w:rPr>
                <w:sz w:val="22"/>
                <w:szCs w:val="22"/>
                <w:lang w:val="en-GB"/>
              </w:rPr>
              <w:t>S8</w:t>
            </w:r>
          </w:p>
        </w:tc>
      </w:tr>
      <w:tr w:rsidR="003008AB" w:rsidRPr="003008AB" w14:paraId="6330E554" w14:textId="77777777" w:rsidTr="003008AB">
        <w:tc>
          <w:tcPr>
            <w:tcW w:w="1268" w:type="dxa"/>
            <w:vMerge w:val="restart"/>
            <w:shd w:val="clear" w:color="auto" w:fill="auto"/>
          </w:tcPr>
          <w:p w14:paraId="114B64B5" w14:textId="77777777" w:rsidR="00F21285" w:rsidRPr="003008AB" w:rsidRDefault="00F21285" w:rsidP="003008AB">
            <w:pPr>
              <w:pStyle w:val="Podtitul"/>
              <w:jc w:val="both"/>
              <w:rPr>
                <w:sz w:val="22"/>
                <w:szCs w:val="22"/>
                <w:lang w:val="en-GB"/>
              </w:rPr>
            </w:pPr>
            <w:r w:rsidRPr="003008AB">
              <w:rPr>
                <w:sz w:val="22"/>
                <w:szCs w:val="22"/>
                <w:lang w:val="en-GB"/>
              </w:rPr>
              <w:t>Adjectives/ extended vocabulary</w:t>
            </w:r>
          </w:p>
        </w:tc>
        <w:tc>
          <w:tcPr>
            <w:tcW w:w="1255" w:type="dxa"/>
            <w:shd w:val="clear" w:color="auto" w:fill="auto"/>
          </w:tcPr>
          <w:p w14:paraId="14633984" w14:textId="77777777" w:rsidR="00F21285" w:rsidRPr="003008AB" w:rsidRDefault="00F21285" w:rsidP="003008AB">
            <w:pPr>
              <w:pStyle w:val="Podtitul"/>
              <w:jc w:val="both"/>
              <w:rPr>
                <w:sz w:val="22"/>
                <w:szCs w:val="22"/>
                <w:lang w:val="en-GB"/>
              </w:rPr>
            </w:pPr>
            <w:r w:rsidRPr="003008AB">
              <w:rPr>
                <w:sz w:val="22"/>
                <w:szCs w:val="22"/>
                <w:lang w:val="en-GB"/>
              </w:rPr>
              <w:t>Number</w:t>
            </w:r>
          </w:p>
        </w:tc>
        <w:tc>
          <w:tcPr>
            <w:tcW w:w="785" w:type="dxa"/>
            <w:shd w:val="clear" w:color="auto" w:fill="auto"/>
          </w:tcPr>
          <w:p w14:paraId="3DA2348D"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122</w:t>
            </w:r>
          </w:p>
        </w:tc>
        <w:tc>
          <w:tcPr>
            <w:tcW w:w="785" w:type="dxa"/>
            <w:shd w:val="clear" w:color="auto" w:fill="auto"/>
          </w:tcPr>
          <w:p w14:paraId="12C6D686"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20</w:t>
            </w:r>
          </w:p>
        </w:tc>
        <w:tc>
          <w:tcPr>
            <w:tcW w:w="785" w:type="dxa"/>
            <w:shd w:val="clear" w:color="auto" w:fill="auto"/>
          </w:tcPr>
          <w:p w14:paraId="7120893A"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91</w:t>
            </w:r>
          </w:p>
        </w:tc>
        <w:tc>
          <w:tcPr>
            <w:tcW w:w="785" w:type="dxa"/>
            <w:shd w:val="clear" w:color="auto" w:fill="auto"/>
          </w:tcPr>
          <w:p w14:paraId="083D58E8"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184</w:t>
            </w:r>
          </w:p>
        </w:tc>
        <w:tc>
          <w:tcPr>
            <w:tcW w:w="785" w:type="dxa"/>
            <w:shd w:val="clear" w:color="auto" w:fill="auto"/>
          </w:tcPr>
          <w:p w14:paraId="34885FE0"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22</w:t>
            </w:r>
          </w:p>
        </w:tc>
        <w:tc>
          <w:tcPr>
            <w:tcW w:w="785" w:type="dxa"/>
            <w:shd w:val="clear" w:color="auto" w:fill="auto"/>
          </w:tcPr>
          <w:p w14:paraId="6ED2D290"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38</w:t>
            </w:r>
          </w:p>
        </w:tc>
        <w:tc>
          <w:tcPr>
            <w:tcW w:w="785" w:type="dxa"/>
            <w:shd w:val="clear" w:color="auto" w:fill="auto"/>
          </w:tcPr>
          <w:p w14:paraId="28E4D560"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54</w:t>
            </w:r>
          </w:p>
        </w:tc>
        <w:tc>
          <w:tcPr>
            <w:tcW w:w="785" w:type="dxa"/>
            <w:shd w:val="clear" w:color="auto" w:fill="auto"/>
          </w:tcPr>
          <w:p w14:paraId="6DDA8F7A"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59</w:t>
            </w:r>
          </w:p>
        </w:tc>
        <w:tc>
          <w:tcPr>
            <w:tcW w:w="785" w:type="dxa"/>
            <w:shd w:val="clear" w:color="auto" w:fill="auto"/>
          </w:tcPr>
          <w:p w14:paraId="74BF1FB9"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39</w:t>
            </w:r>
          </w:p>
        </w:tc>
      </w:tr>
      <w:tr w:rsidR="003008AB" w:rsidRPr="003008AB" w14:paraId="6C382FDD" w14:textId="77777777" w:rsidTr="003008AB">
        <w:tc>
          <w:tcPr>
            <w:tcW w:w="1268" w:type="dxa"/>
            <w:vMerge/>
            <w:shd w:val="clear" w:color="auto" w:fill="auto"/>
          </w:tcPr>
          <w:p w14:paraId="65DAC1B9" w14:textId="77777777" w:rsidR="00F21285" w:rsidRPr="003008AB" w:rsidRDefault="00F21285" w:rsidP="003008AB">
            <w:pPr>
              <w:pStyle w:val="Podtitul"/>
              <w:jc w:val="both"/>
              <w:rPr>
                <w:sz w:val="22"/>
                <w:szCs w:val="22"/>
                <w:lang w:val="en-GB"/>
              </w:rPr>
            </w:pPr>
          </w:p>
        </w:tc>
        <w:tc>
          <w:tcPr>
            <w:tcW w:w="1255" w:type="dxa"/>
            <w:shd w:val="clear" w:color="auto" w:fill="auto"/>
          </w:tcPr>
          <w:p w14:paraId="1446B9DD" w14:textId="77777777" w:rsidR="00F21285" w:rsidRPr="003008AB" w:rsidRDefault="00F21285" w:rsidP="003008AB">
            <w:pPr>
              <w:pStyle w:val="Podtitul"/>
              <w:jc w:val="both"/>
              <w:rPr>
                <w:sz w:val="22"/>
                <w:szCs w:val="22"/>
                <w:lang w:val="en-GB"/>
              </w:rPr>
            </w:pPr>
            <w:r w:rsidRPr="003008AB">
              <w:rPr>
                <w:sz w:val="22"/>
                <w:szCs w:val="22"/>
                <w:lang w:val="en-GB"/>
              </w:rPr>
              <w:t>Percentage</w:t>
            </w:r>
          </w:p>
        </w:tc>
        <w:tc>
          <w:tcPr>
            <w:tcW w:w="785" w:type="dxa"/>
            <w:shd w:val="clear" w:color="auto" w:fill="auto"/>
          </w:tcPr>
          <w:p w14:paraId="78551D16"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5.11%</w:t>
            </w:r>
          </w:p>
        </w:tc>
        <w:tc>
          <w:tcPr>
            <w:tcW w:w="785" w:type="dxa"/>
            <w:shd w:val="clear" w:color="auto" w:fill="auto"/>
          </w:tcPr>
          <w:p w14:paraId="7449D1F8"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3.33%</w:t>
            </w:r>
          </w:p>
        </w:tc>
        <w:tc>
          <w:tcPr>
            <w:tcW w:w="785" w:type="dxa"/>
            <w:shd w:val="clear" w:color="auto" w:fill="auto"/>
          </w:tcPr>
          <w:p w14:paraId="4F091665"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5.23%</w:t>
            </w:r>
          </w:p>
        </w:tc>
        <w:tc>
          <w:tcPr>
            <w:tcW w:w="785" w:type="dxa"/>
            <w:shd w:val="clear" w:color="auto" w:fill="auto"/>
          </w:tcPr>
          <w:p w14:paraId="2AAD11E9"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6.92%</w:t>
            </w:r>
          </w:p>
        </w:tc>
        <w:tc>
          <w:tcPr>
            <w:tcW w:w="785" w:type="dxa"/>
            <w:shd w:val="clear" w:color="auto" w:fill="auto"/>
          </w:tcPr>
          <w:p w14:paraId="4C94DCBA"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3.30%</w:t>
            </w:r>
          </w:p>
        </w:tc>
        <w:tc>
          <w:tcPr>
            <w:tcW w:w="785" w:type="dxa"/>
            <w:shd w:val="clear" w:color="auto" w:fill="auto"/>
          </w:tcPr>
          <w:p w14:paraId="05E4B78C"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4.41%</w:t>
            </w:r>
          </w:p>
        </w:tc>
        <w:tc>
          <w:tcPr>
            <w:tcW w:w="785" w:type="dxa"/>
            <w:shd w:val="clear" w:color="auto" w:fill="auto"/>
          </w:tcPr>
          <w:p w14:paraId="32621F85"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5.68%</w:t>
            </w:r>
          </w:p>
        </w:tc>
        <w:tc>
          <w:tcPr>
            <w:tcW w:w="785" w:type="dxa"/>
            <w:shd w:val="clear" w:color="auto" w:fill="auto"/>
          </w:tcPr>
          <w:p w14:paraId="79600ADA"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4.79%</w:t>
            </w:r>
          </w:p>
        </w:tc>
        <w:tc>
          <w:tcPr>
            <w:tcW w:w="785" w:type="dxa"/>
            <w:shd w:val="clear" w:color="auto" w:fill="auto"/>
          </w:tcPr>
          <w:p w14:paraId="748D4FB8" w14:textId="77777777" w:rsidR="00F21285" w:rsidRPr="003008AB" w:rsidRDefault="00F21285" w:rsidP="003008AB">
            <w:pPr>
              <w:pStyle w:val="Podtitul"/>
              <w:jc w:val="both"/>
              <w:rPr>
                <w:b w:val="0"/>
                <w:bCs w:val="0"/>
                <w:sz w:val="22"/>
                <w:szCs w:val="22"/>
                <w:lang w:val="en-GB"/>
              </w:rPr>
            </w:pPr>
            <w:r w:rsidRPr="003008AB">
              <w:rPr>
                <w:b w:val="0"/>
                <w:bCs w:val="0"/>
                <w:sz w:val="22"/>
                <w:szCs w:val="22"/>
                <w:lang w:val="en-GB"/>
              </w:rPr>
              <w:t>4.97%</w:t>
            </w:r>
          </w:p>
        </w:tc>
      </w:tr>
    </w:tbl>
    <w:p w14:paraId="42913263" w14:textId="77777777" w:rsidR="00CB247B" w:rsidRDefault="00CB247B" w:rsidP="00CB247B">
      <w:pPr>
        <w:pStyle w:val="Podtitul"/>
        <w:jc w:val="both"/>
        <w:rPr>
          <w:b w:val="0"/>
          <w:bCs w:val="0"/>
          <w:lang w:val="en-GB"/>
        </w:rPr>
      </w:pPr>
    </w:p>
    <w:p w14:paraId="5746D89B" w14:textId="77777777" w:rsidR="00060638" w:rsidRDefault="00F21285" w:rsidP="00CB247B">
      <w:pPr>
        <w:pStyle w:val="Podtitul"/>
        <w:jc w:val="both"/>
        <w:rPr>
          <w:b w:val="0"/>
          <w:bCs w:val="0"/>
          <w:lang w:val="en-GB"/>
        </w:rPr>
      </w:pPr>
      <w:r>
        <w:rPr>
          <w:b w:val="0"/>
          <w:bCs w:val="0"/>
          <w:lang w:val="en-GB"/>
        </w:rPr>
        <w:tab/>
        <w:t xml:space="preserve">Adjectives seem to be an inherent </w:t>
      </w:r>
      <w:r w:rsidR="008A6550">
        <w:rPr>
          <w:b w:val="0"/>
          <w:bCs w:val="0"/>
          <w:lang w:val="en-GB"/>
        </w:rPr>
        <w:t xml:space="preserve">property of Ardern’s utterances. They allow the politician to describe facts, reality, objects, people, phenomena, and to create a specific image of the world </w:t>
      </w:r>
      <w:r w:rsidR="00060638">
        <w:rPr>
          <w:b w:val="0"/>
          <w:bCs w:val="0"/>
          <w:lang w:val="en-GB"/>
        </w:rPr>
        <w:t>in a manner of speaking</w:t>
      </w:r>
      <w:r w:rsidR="008A6550">
        <w:rPr>
          <w:b w:val="0"/>
          <w:bCs w:val="0"/>
          <w:lang w:val="en-GB"/>
        </w:rPr>
        <w:t>.</w:t>
      </w:r>
    </w:p>
    <w:p w14:paraId="53F08793" w14:textId="77777777" w:rsidR="00060638" w:rsidRDefault="00060638" w:rsidP="00CB247B">
      <w:pPr>
        <w:pStyle w:val="Podtitul"/>
        <w:jc w:val="both"/>
        <w:rPr>
          <w:b w:val="0"/>
          <w:bCs w:val="0"/>
          <w:lang w:val="en-GB"/>
        </w:rPr>
      </w:pPr>
      <w:r>
        <w:rPr>
          <w:b w:val="0"/>
          <w:bCs w:val="0"/>
          <w:lang w:val="en-GB"/>
        </w:rPr>
        <w:tab/>
        <w:t>Colour-naming may not be relevant in the analysed context, and rather unlikely in political discourse. Yet, a few colour names have been found in the selected material.</w:t>
      </w:r>
    </w:p>
    <w:p w14:paraId="4D8E075D" w14:textId="77777777" w:rsidR="00060638" w:rsidRDefault="00060638" w:rsidP="00CB247B">
      <w:pPr>
        <w:pStyle w:val="Podtitul"/>
        <w:jc w:val="both"/>
        <w:rPr>
          <w:b w:val="0"/>
          <w:bCs w:val="0"/>
          <w:lang w:val="en-GB"/>
        </w:rPr>
      </w:pPr>
    </w:p>
    <w:p w14:paraId="5CBD6961" w14:textId="77777777" w:rsidR="00AD1C05" w:rsidRPr="00AD1C05" w:rsidRDefault="00AD1C05" w:rsidP="00120786">
      <w:pPr>
        <w:pStyle w:val="Podtitul"/>
        <w:numPr>
          <w:ilvl w:val="0"/>
          <w:numId w:val="6"/>
        </w:numPr>
        <w:ind w:left="1276" w:right="521" w:hanging="567"/>
        <w:jc w:val="both"/>
        <w:rPr>
          <w:b w:val="0"/>
          <w:bCs w:val="0"/>
          <w:sz w:val="22"/>
          <w:szCs w:val="22"/>
          <w:lang w:val="pl-PL"/>
        </w:rPr>
      </w:pPr>
      <w:r w:rsidRPr="00AD1C05">
        <w:rPr>
          <w:b w:val="0"/>
          <w:bCs w:val="0"/>
          <w:i/>
          <w:iCs/>
          <w:sz w:val="22"/>
          <w:szCs w:val="22"/>
        </w:rPr>
        <w:t xml:space="preserve">I knew that there were suicides, and that the girl who used to babysit my sister and me one day turned </w:t>
      </w:r>
      <w:r w:rsidRPr="00AD1C05">
        <w:rPr>
          <w:i/>
          <w:iCs/>
          <w:sz w:val="22"/>
          <w:szCs w:val="22"/>
        </w:rPr>
        <w:t>yellow</w:t>
      </w:r>
      <w:r w:rsidRPr="00AD1C05">
        <w:rPr>
          <w:b w:val="0"/>
          <w:bCs w:val="0"/>
          <w:i/>
          <w:iCs/>
          <w:sz w:val="22"/>
          <w:szCs w:val="22"/>
        </w:rPr>
        <w:t xml:space="preserve"> from hepatitis and could not visit us anymore</w:t>
      </w:r>
      <w:r w:rsidRPr="00AD1C05">
        <w:rPr>
          <w:b w:val="0"/>
          <w:bCs w:val="0"/>
          <w:sz w:val="22"/>
          <w:szCs w:val="22"/>
        </w:rPr>
        <w:t xml:space="preserve">. </w:t>
      </w:r>
      <w:r w:rsidRPr="00AD1C05">
        <w:rPr>
          <w:b w:val="0"/>
          <w:bCs w:val="0"/>
          <w:sz w:val="22"/>
          <w:szCs w:val="22"/>
          <w:lang w:val="pl-PL"/>
        </w:rPr>
        <w:t>(S1)</w:t>
      </w:r>
    </w:p>
    <w:p w14:paraId="69808BF9" w14:textId="77777777" w:rsidR="00AD1C05" w:rsidRPr="00AD1C05" w:rsidRDefault="00AD1C05" w:rsidP="00120786">
      <w:pPr>
        <w:pStyle w:val="Podtitul"/>
        <w:numPr>
          <w:ilvl w:val="0"/>
          <w:numId w:val="6"/>
        </w:numPr>
        <w:ind w:left="1276" w:right="521" w:hanging="567"/>
        <w:jc w:val="both"/>
        <w:rPr>
          <w:b w:val="0"/>
          <w:bCs w:val="0"/>
          <w:sz w:val="22"/>
          <w:szCs w:val="22"/>
          <w:lang w:val="pl-PL"/>
        </w:rPr>
      </w:pPr>
      <w:r w:rsidRPr="00AD1C05">
        <w:rPr>
          <w:b w:val="0"/>
          <w:bCs w:val="0"/>
          <w:i/>
          <w:iCs/>
          <w:sz w:val="22"/>
          <w:szCs w:val="22"/>
        </w:rPr>
        <w:t xml:space="preserve">I fear that our pride in New Zealand’s clean, </w:t>
      </w:r>
      <w:r w:rsidRPr="00AD1C05">
        <w:rPr>
          <w:i/>
          <w:iCs/>
          <w:sz w:val="22"/>
          <w:szCs w:val="22"/>
        </w:rPr>
        <w:t>green</w:t>
      </w:r>
      <w:r w:rsidRPr="00AD1C05">
        <w:rPr>
          <w:b w:val="0"/>
          <w:bCs w:val="0"/>
          <w:i/>
          <w:iCs/>
          <w:sz w:val="22"/>
          <w:szCs w:val="22"/>
        </w:rPr>
        <w:t xml:space="preserve"> reputation is already misplaced</w:t>
      </w:r>
      <w:r w:rsidRPr="00AD1C05">
        <w:rPr>
          <w:b w:val="0"/>
          <w:bCs w:val="0"/>
          <w:sz w:val="22"/>
          <w:szCs w:val="22"/>
        </w:rPr>
        <w:t xml:space="preserve">. </w:t>
      </w:r>
      <w:r w:rsidRPr="00AD1C05">
        <w:rPr>
          <w:b w:val="0"/>
          <w:bCs w:val="0"/>
          <w:sz w:val="22"/>
          <w:szCs w:val="22"/>
          <w:lang w:val="pl-PL"/>
        </w:rPr>
        <w:t>(S1)</w:t>
      </w:r>
    </w:p>
    <w:p w14:paraId="0386B237" w14:textId="77777777" w:rsidR="00AD1C05" w:rsidRPr="00AD1C05" w:rsidRDefault="00AD1C05" w:rsidP="00120786">
      <w:pPr>
        <w:pStyle w:val="Podtitul"/>
        <w:numPr>
          <w:ilvl w:val="0"/>
          <w:numId w:val="6"/>
        </w:numPr>
        <w:ind w:left="1276" w:right="521" w:hanging="567"/>
        <w:jc w:val="both"/>
        <w:rPr>
          <w:b w:val="0"/>
          <w:bCs w:val="0"/>
          <w:sz w:val="22"/>
          <w:szCs w:val="22"/>
          <w:lang w:val="pl-PL"/>
        </w:rPr>
      </w:pPr>
      <w:r w:rsidRPr="00AD1C05">
        <w:rPr>
          <w:b w:val="0"/>
          <w:bCs w:val="0"/>
          <w:i/>
          <w:iCs/>
          <w:sz w:val="22"/>
          <w:szCs w:val="22"/>
        </w:rPr>
        <w:t xml:space="preserve">They have shown me that the world is not </w:t>
      </w:r>
      <w:r w:rsidRPr="00AD1C05">
        <w:rPr>
          <w:i/>
          <w:iCs/>
          <w:sz w:val="22"/>
          <w:szCs w:val="22"/>
        </w:rPr>
        <w:t>black</w:t>
      </w:r>
      <w:r w:rsidRPr="00AD1C05">
        <w:rPr>
          <w:b w:val="0"/>
          <w:bCs w:val="0"/>
          <w:i/>
          <w:iCs/>
          <w:sz w:val="22"/>
          <w:szCs w:val="22"/>
        </w:rPr>
        <w:t xml:space="preserve"> and </w:t>
      </w:r>
      <w:r w:rsidRPr="00AD1C05">
        <w:rPr>
          <w:i/>
          <w:iCs/>
          <w:sz w:val="22"/>
          <w:szCs w:val="22"/>
        </w:rPr>
        <w:t>white</w:t>
      </w:r>
      <w:r w:rsidRPr="00AD1C05">
        <w:rPr>
          <w:b w:val="0"/>
          <w:bCs w:val="0"/>
          <w:i/>
          <w:iCs/>
          <w:sz w:val="22"/>
          <w:szCs w:val="22"/>
        </w:rPr>
        <w:t xml:space="preserve">, nor is it </w:t>
      </w:r>
      <w:r w:rsidRPr="00AD1C05">
        <w:rPr>
          <w:i/>
          <w:iCs/>
          <w:sz w:val="22"/>
          <w:szCs w:val="22"/>
        </w:rPr>
        <w:t>rose-tinted</w:t>
      </w:r>
      <w:r w:rsidRPr="00AD1C05">
        <w:rPr>
          <w:b w:val="0"/>
          <w:bCs w:val="0"/>
          <w:i/>
          <w:iCs/>
          <w:sz w:val="22"/>
          <w:szCs w:val="22"/>
        </w:rPr>
        <w:t xml:space="preserve">, and I honour them. </w:t>
      </w:r>
      <w:r w:rsidRPr="00AD1C05">
        <w:rPr>
          <w:b w:val="0"/>
          <w:bCs w:val="0"/>
          <w:sz w:val="22"/>
          <w:szCs w:val="22"/>
          <w:lang w:val="pl-PL"/>
        </w:rPr>
        <w:t>(S1)</w:t>
      </w:r>
    </w:p>
    <w:p w14:paraId="616FAAE4" w14:textId="77777777" w:rsidR="00AD1C05" w:rsidRPr="00AD1C05" w:rsidRDefault="00AD1C05" w:rsidP="00120786">
      <w:pPr>
        <w:pStyle w:val="Podtitul"/>
        <w:numPr>
          <w:ilvl w:val="0"/>
          <w:numId w:val="6"/>
        </w:numPr>
        <w:ind w:left="1276" w:right="521" w:hanging="567"/>
        <w:jc w:val="both"/>
        <w:rPr>
          <w:b w:val="0"/>
          <w:bCs w:val="0"/>
          <w:sz w:val="22"/>
          <w:szCs w:val="22"/>
          <w:lang w:val="pl-PL"/>
        </w:rPr>
      </w:pPr>
      <w:r w:rsidRPr="00AD1C05">
        <w:rPr>
          <w:b w:val="0"/>
          <w:bCs w:val="0"/>
          <w:i/>
          <w:iCs/>
          <w:sz w:val="22"/>
          <w:szCs w:val="22"/>
        </w:rPr>
        <w:t xml:space="preserve">So, there it is: the answer to that </w:t>
      </w:r>
      <w:r w:rsidRPr="00AD1C05">
        <w:rPr>
          <w:i/>
          <w:iCs/>
          <w:sz w:val="22"/>
          <w:szCs w:val="22"/>
        </w:rPr>
        <w:t>golden</w:t>
      </w:r>
      <w:r w:rsidRPr="00AD1C05">
        <w:rPr>
          <w:b w:val="0"/>
          <w:bCs w:val="0"/>
          <w:i/>
          <w:iCs/>
          <w:sz w:val="22"/>
          <w:szCs w:val="22"/>
        </w:rPr>
        <w:t xml:space="preserve"> question</w:t>
      </w:r>
      <w:r w:rsidRPr="00AD1C05">
        <w:rPr>
          <w:b w:val="0"/>
          <w:bCs w:val="0"/>
          <w:sz w:val="22"/>
          <w:szCs w:val="22"/>
        </w:rPr>
        <w:t xml:space="preserve">. </w:t>
      </w:r>
      <w:r w:rsidRPr="00AD1C05">
        <w:rPr>
          <w:b w:val="0"/>
          <w:bCs w:val="0"/>
          <w:sz w:val="22"/>
          <w:szCs w:val="22"/>
          <w:lang w:val="pl-PL"/>
        </w:rPr>
        <w:t>(S1)</w:t>
      </w:r>
    </w:p>
    <w:p w14:paraId="13FBCE8A" w14:textId="77777777" w:rsidR="00F21285" w:rsidRPr="00AD1C05" w:rsidRDefault="00AD1C05" w:rsidP="00120786">
      <w:pPr>
        <w:pStyle w:val="Podtitul"/>
        <w:numPr>
          <w:ilvl w:val="0"/>
          <w:numId w:val="6"/>
        </w:numPr>
        <w:ind w:left="1276" w:right="521" w:hanging="567"/>
        <w:jc w:val="both"/>
        <w:rPr>
          <w:b w:val="0"/>
          <w:bCs w:val="0"/>
          <w:sz w:val="22"/>
          <w:szCs w:val="22"/>
          <w:lang w:val="pl-PL"/>
        </w:rPr>
      </w:pPr>
      <w:r w:rsidRPr="00AD1C05">
        <w:rPr>
          <w:b w:val="0"/>
          <w:bCs w:val="0"/>
          <w:i/>
          <w:iCs/>
          <w:sz w:val="22"/>
          <w:szCs w:val="22"/>
        </w:rPr>
        <w:t xml:space="preserve">We will not issue any further offshore oil and gas exploration permits, we have set a goal of a hundred percent renewable energy generation by 2035, established a </w:t>
      </w:r>
      <w:r w:rsidRPr="00AD1C05">
        <w:rPr>
          <w:i/>
          <w:iCs/>
          <w:sz w:val="22"/>
          <w:szCs w:val="22"/>
        </w:rPr>
        <w:t>green</w:t>
      </w:r>
      <w:r w:rsidRPr="00AD1C05">
        <w:rPr>
          <w:b w:val="0"/>
          <w:bCs w:val="0"/>
          <w:i/>
          <w:iCs/>
          <w:sz w:val="22"/>
          <w:szCs w:val="22"/>
        </w:rPr>
        <w:t xml:space="preserve"> infrastructure fund to encourage innovation and rolled out an initiative to plant 1 billion trees over the next 10 years</w:t>
      </w:r>
      <w:r w:rsidRPr="00AD1C05">
        <w:rPr>
          <w:b w:val="0"/>
          <w:bCs w:val="0"/>
          <w:sz w:val="22"/>
          <w:szCs w:val="22"/>
        </w:rPr>
        <w:t xml:space="preserve">. </w:t>
      </w:r>
      <w:r w:rsidRPr="00AD1C05">
        <w:rPr>
          <w:b w:val="0"/>
          <w:bCs w:val="0"/>
          <w:sz w:val="22"/>
          <w:szCs w:val="22"/>
          <w:lang w:val="pl-PL"/>
        </w:rPr>
        <w:t>(S3)</w:t>
      </w:r>
      <w:r w:rsidR="008A6550" w:rsidRPr="00AD1C05">
        <w:rPr>
          <w:b w:val="0"/>
          <w:bCs w:val="0"/>
          <w:sz w:val="22"/>
          <w:szCs w:val="22"/>
          <w:lang w:val="en-GB"/>
        </w:rPr>
        <w:t xml:space="preserve"> </w:t>
      </w:r>
    </w:p>
    <w:p w14:paraId="3E2F3237" w14:textId="77777777" w:rsidR="00AD1C05" w:rsidRDefault="00AD1C05" w:rsidP="00AD1C05">
      <w:pPr>
        <w:pStyle w:val="Podtitul"/>
        <w:jc w:val="both"/>
        <w:rPr>
          <w:b w:val="0"/>
          <w:bCs w:val="0"/>
        </w:rPr>
      </w:pPr>
    </w:p>
    <w:p w14:paraId="33A636A8" w14:textId="77777777" w:rsidR="00AD1C05" w:rsidRPr="001F7AD6" w:rsidRDefault="001F7AD6" w:rsidP="001F7AD6">
      <w:pPr>
        <w:pStyle w:val="Podtitul"/>
        <w:ind w:firstLine="708"/>
        <w:jc w:val="both"/>
        <w:rPr>
          <w:b w:val="0"/>
          <w:bCs w:val="0"/>
        </w:rPr>
      </w:pPr>
      <w:r w:rsidRPr="001F7AD6">
        <w:rPr>
          <w:b w:val="0"/>
          <w:bCs w:val="0"/>
        </w:rPr>
        <w:t>The colour names used d</w:t>
      </w:r>
      <w:r>
        <w:rPr>
          <w:b w:val="0"/>
          <w:bCs w:val="0"/>
        </w:rPr>
        <w:t xml:space="preserve">o not extend beyond the basic colour palette. The lexeme </w:t>
      </w:r>
      <w:r w:rsidRPr="001F7AD6">
        <w:rPr>
          <w:b w:val="0"/>
          <w:bCs w:val="0"/>
          <w:i/>
          <w:iCs/>
        </w:rPr>
        <w:t>green</w:t>
      </w:r>
      <w:r>
        <w:rPr>
          <w:b w:val="0"/>
          <w:bCs w:val="0"/>
        </w:rPr>
        <w:t xml:space="preserve"> is always used to refer to the quality of being environmentally friendly. </w:t>
      </w:r>
      <w:r w:rsidR="00C13B6B" w:rsidRPr="00C13B6B">
        <w:rPr>
          <w:b w:val="0"/>
          <w:bCs w:val="0"/>
          <w:i/>
          <w:iCs/>
        </w:rPr>
        <w:t>Black and white</w:t>
      </w:r>
      <w:r w:rsidR="00C13B6B">
        <w:rPr>
          <w:b w:val="0"/>
          <w:bCs w:val="0"/>
        </w:rPr>
        <w:t xml:space="preserve"> functions as an idiomatic expression in the provided context, and so does the lexeme </w:t>
      </w:r>
      <w:r w:rsidR="00C13B6B" w:rsidRPr="00C13B6B">
        <w:rPr>
          <w:b w:val="0"/>
          <w:bCs w:val="0"/>
          <w:i/>
          <w:iCs/>
        </w:rPr>
        <w:t>rose-tinted</w:t>
      </w:r>
      <w:r w:rsidR="00C13B6B">
        <w:rPr>
          <w:b w:val="0"/>
          <w:bCs w:val="0"/>
        </w:rPr>
        <w:t>, being part of an idiom (</w:t>
      </w:r>
      <w:r w:rsidR="00C13B6B" w:rsidRPr="00C13B6B">
        <w:rPr>
          <w:b w:val="0"/>
          <w:bCs w:val="0"/>
          <w:i/>
          <w:iCs/>
        </w:rPr>
        <w:t>see something through rose-tinted spectacles</w:t>
      </w:r>
      <w:r w:rsidR="00C13B6B">
        <w:rPr>
          <w:b w:val="0"/>
          <w:bCs w:val="0"/>
        </w:rPr>
        <w:t>).</w:t>
      </w:r>
    </w:p>
    <w:p w14:paraId="0A8B9A3C" w14:textId="77777777" w:rsidR="00AC314B" w:rsidRPr="00EC261A" w:rsidRDefault="00572897" w:rsidP="00AC314B">
      <w:pPr>
        <w:pStyle w:val="Nadpis3"/>
      </w:pPr>
      <w:r>
        <w:t xml:space="preserve">5.2.2 </w:t>
      </w:r>
      <w:r w:rsidR="00AC314B">
        <w:t>Intensive adverbs</w:t>
      </w:r>
    </w:p>
    <w:p w14:paraId="28A8A30D" w14:textId="77777777" w:rsidR="00C97B55" w:rsidRDefault="000532B2" w:rsidP="00AC314B">
      <w:pPr>
        <w:pStyle w:val="Podtitul"/>
        <w:jc w:val="both"/>
        <w:rPr>
          <w:b w:val="0"/>
          <w:bCs w:val="0"/>
          <w:lang w:val="en-GB"/>
        </w:rPr>
      </w:pPr>
      <w:r>
        <w:rPr>
          <w:b w:val="0"/>
          <w:bCs w:val="0"/>
          <w:lang w:val="en-GB"/>
        </w:rPr>
        <w:t xml:space="preserve">Intensive adverbs have been detected in all speeches and their distribution is </w:t>
      </w:r>
      <w:proofErr w:type="gramStart"/>
      <w:r>
        <w:rPr>
          <w:b w:val="0"/>
          <w:bCs w:val="0"/>
          <w:lang w:val="en-GB"/>
        </w:rPr>
        <w:t>fairly similar</w:t>
      </w:r>
      <w:proofErr w:type="gramEnd"/>
      <w:r>
        <w:rPr>
          <w:b w:val="0"/>
          <w:bCs w:val="0"/>
          <w:lang w:val="en-GB"/>
        </w:rPr>
        <w:t xml:space="preserve"> in all texts, though different lexemes are used.</w:t>
      </w:r>
    </w:p>
    <w:p w14:paraId="6883E67D" w14:textId="77777777" w:rsidR="000532B2" w:rsidRDefault="000532B2" w:rsidP="00AC314B">
      <w:pPr>
        <w:pStyle w:val="Podtitul"/>
        <w:jc w:val="both"/>
        <w:rPr>
          <w:b w:val="0"/>
          <w:bCs w:val="0"/>
          <w:lang w:val="en-GB"/>
        </w:rPr>
      </w:pPr>
    </w:p>
    <w:p w14:paraId="272E2F2A" w14:textId="3391148E" w:rsidR="00C605E3" w:rsidRDefault="00C605E3" w:rsidP="00C605E3">
      <w:pPr>
        <w:pStyle w:val="Popis"/>
        <w:keepNext/>
      </w:pPr>
      <w:r>
        <w:t xml:space="preserve">Table </w:t>
      </w:r>
      <w:r>
        <w:fldChar w:fldCharType="begin"/>
      </w:r>
      <w:r>
        <w:instrText xml:space="preserve"> SEQ Table \* ARABIC </w:instrText>
      </w:r>
      <w:r>
        <w:fldChar w:fldCharType="separate"/>
      </w:r>
      <w:r w:rsidR="00423456">
        <w:rPr>
          <w:noProof/>
        </w:rPr>
        <w:t>10</w:t>
      </w:r>
      <w:r>
        <w:fldChar w:fldCharType="end"/>
      </w:r>
      <w:r>
        <w:t xml:space="preserve"> Occurrence of intensive adverbs</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255"/>
        <w:gridCol w:w="785"/>
        <w:gridCol w:w="785"/>
        <w:gridCol w:w="785"/>
        <w:gridCol w:w="785"/>
        <w:gridCol w:w="785"/>
        <w:gridCol w:w="785"/>
        <w:gridCol w:w="785"/>
        <w:gridCol w:w="785"/>
        <w:gridCol w:w="785"/>
      </w:tblGrid>
      <w:tr w:rsidR="003008AB" w:rsidRPr="003008AB" w14:paraId="40E9C810" w14:textId="77777777" w:rsidTr="003008AB">
        <w:tc>
          <w:tcPr>
            <w:tcW w:w="2327" w:type="dxa"/>
            <w:gridSpan w:val="2"/>
            <w:shd w:val="clear" w:color="auto" w:fill="auto"/>
          </w:tcPr>
          <w:p w14:paraId="31D42B5C" w14:textId="77777777" w:rsidR="00C605E3" w:rsidRPr="003008AB" w:rsidRDefault="00C605E3" w:rsidP="003008AB">
            <w:pPr>
              <w:pStyle w:val="Podtitul"/>
              <w:jc w:val="both"/>
              <w:rPr>
                <w:sz w:val="22"/>
                <w:szCs w:val="22"/>
                <w:lang w:val="en-GB"/>
              </w:rPr>
            </w:pPr>
            <w:r w:rsidRPr="003008AB">
              <w:rPr>
                <w:sz w:val="22"/>
                <w:szCs w:val="22"/>
                <w:lang w:val="en-GB"/>
              </w:rPr>
              <w:t>Feature</w:t>
            </w:r>
          </w:p>
        </w:tc>
        <w:tc>
          <w:tcPr>
            <w:tcW w:w="785" w:type="dxa"/>
            <w:shd w:val="clear" w:color="auto" w:fill="auto"/>
          </w:tcPr>
          <w:p w14:paraId="33903EBE" w14:textId="77777777" w:rsidR="00C605E3" w:rsidRPr="003008AB" w:rsidRDefault="00C605E3" w:rsidP="003008AB">
            <w:pPr>
              <w:pStyle w:val="Podtitul"/>
              <w:jc w:val="both"/>
              <w:rPr>
                <w:sz w:val="22"/>
                <w:szCs w:val="22"/>
                <w:lang w:val="en-GB"/>
              </w:rPr>
            </w:pPr>
            <w:r w:rsidRPr="003008AB">
              <w:rPr>
                <w:sz w:val="22"/>
                <w:szCs w:val="22"/>
                <w:lang w:val="en-GB"/>
              </w:rPr>
              <w:t>S1</w:t>
            </w:r>
          </w:p>
        </w:tc>
        <w:tc>
          <w:tcPr>
            <w:tcW w:w="1570" w:type="dxa"/>
            <w:gridSpan w:val="2"/>
            <w:shd w:val="clear" w:color="auto" w:fill="auto"/>
          </w:tcPr>
          <w:p w14:paraId="3FC3BC17" w14:textId="77777777" w:rsidR="00C605E3" w:rsidRPr="003008AB" w:rsidRDefault="00C605E3" w:rsidP="003008AB">
            <w:pPr>
              <w:pStyle w:val="Podtitul"/>
              <w:jc w:val="both"/>
              <w:rPr>
                <w:sz w:val="22"/>
                <w:szCs w:val="22"/>
                <w:lang w:val="en-GB"/>
              </w:rPr>
            </w:pPr>
            <w:r w:rsidRPr="003008AB">
              <w:rPr>
                <w:sz w:val="22"/>
                <w:szCs w:val="22"/>
                <w:lang w:val="en-GB"/>
              </w:rPr>
              <w:t>S2 +PC</w:t>
            </w:r>
          </w:p>
        </w:tc>
        <w:tc>
          <w:tcPr>
            <w:tcW w:w="785" w:type="dxa"/>
            <w:shd w:val="clear" w:color="auto" w:fill="auto"/>
          </w:tcPr>
          <w:p w14:paraId="5313999E" w14:textId="77777777" w:rsidR="00C605E3" w:rsidRPr="003008AB" w:rsidRDefault="00C605E3" w:rsidP="003008AB">
            <w:pPr>
              <w:pStyle w:val="Podtitul"/>
              <w:jc w:val="both"/>
              <w:rPr>
                <w:sz w:val="22"/>
                <w:szCs w:val="22"/>
                <w:lang w:val="en-GB"/>
              </w:rPr>
            </w:pPr>
            <w:r w:rsidRPr="003008AB">
              <w:rPr>
                <w:sz w:val="22"/>
                <w:szCs w:val="22"/>
                <w:lang w:val="en-GB"/>
              </w:rPr>
              <w:t>S3</w:t>
            </w:r>
          </w:p>
        </w:tc>
        <w:tc>
          <w:tcPr>
            <w:tcW w:w="785" w:type="dxa"/>
            <w:shd w:val="clear" w:color="auto" w:fill="auto"/>
          </w:tcPr>
          <w:p w14:paraId="31F92561" w14:textId="77777777" w:rsidR="00C605E3" w:rsidRPr="003008AB" w:rsidRDefault="00C605E3" w:rsidP="003008AB">
            <w:pPr>
              <w:pStyle w:val="Podtitul"/>
              <w:jc w:val="both"/>
              <w:rPr>
                <w:sz w:val="22"/>
                <w:szCs w:val="22"/>
                <w:lang w:val="en-GB"/>
              </w:rPr>
            </w:pPr>
            <w:r w:rsidRPr="003008AB">
              <w:rPr>
                <w:sz w:val="22"/>
                <w:szCs w:val="22"/>
                <w:lang w:val="en-GB"/>
              </w:rPr>
              <w:t>S4</w:t>
            </w:r>
          </w:p>
        </w:tc>
        <w:tc>
          <w:tcPr>
            <w:tcW w:w="785" w:type="dxa"/>
            <w:shd w:val="clear" w:color="auto" w:fill="auto"/>
          </w:tcPr>
          <w:p w14:paraId="3E1BD20E" w14:textId="77777777" w:rsidR="00C605E3" w:rsidRPr="003008AB" w:rsidRDefault="00C605E3" w:rsidP="003008AB">
            <w:pPr>
              <w:pStyle w:val="Podtitul"/>
              <w:jc w:val="both"/>
              <w:rPr>
                <w:sz w:val="22"/>
                <w:szCs w:val="22"/>
                <w:lang w:val="en-GB"/>
              </w:rPr>
            </w:pPr>
            <w:r w:rsidRPr="003008AB">
              <w:rPr>
                <w:sz w:val="22"/>
                <w:szCs w:val="22"/>
                <w:lang w:val="en-GB"/>
              </w:rPr>
              <w:t>S5</w:t>
            </w:r>
          </w:p>
        </w:tc>
        <w:tc>
          <w:tcPr>
            <w:tcW w:w="785" w:type="dxa"/>
            <w:shd w:val="clear" w:color="auto" w:fill="auto"/>
          </w:tcPr>
          <w:p w14:paraId="4C56386E" w14:textId="77777777" w:rsidR="00C605E3" w:rsidRPr="003008AB" w:rsidRDefault="00C605E3" w:rsidP="003008AB">
            <w:pPr>
              <w:pStyle w:val="Podtitul"/>
              <w:jc w:val="both"/>
              <w:rPr>
                <w:sz w:val="22"/>
                <w:szCs w:val="22"/>
                <w:lang w:val="en-GB"/>
              </w:rPr>
            </w:pPr>
            <w:r w:rsidRPr="003008AB">
              <w:rPr>
                <w:sz w:val="22"/>
                <w:szCs w:val="22"/>
                <w:lang w:val="en-GB"/>
              </w:rPr>
              <w:t>S6</w:t>
            </w:r>
          </w:p>
        </w:tc>
        <w:tc>
          <w:tcPr>
            <w:tcW w:w="785" w:type="dxa"/>
            <w:shd w:val="clear" w:color="auto" w:fill="auto"/>
          </w:tcPr>
          <w:p w14:paraId="22BFA988" w14:textId="77777777" w:rsidR="00C605E3" w:rsidRPr="003008AB" w:rsidRDefault="00C605E3" w:rsidP="003008AB">
            <w:pPr>
              <w:pStyle w:val="Podtitul"/>
              <w:jc w:val="both"/>
              <w:rPr>
                <w:sz w:val="22"/>
                <w:szCs w:val="22"/>
                <w:lang w:val="en-GB"/>
              </w:rPr>
            </w:pPr>
            <w:r w:rsidRPr="003008AB">
              <w:rPr>
                <w:sz w:val="22"/>
                <w:szCs w:val="22"/>
                <w:lang w:val="en-GB"/>
              </w:rPr>
              <w:t>S7</w:t>
            </w:r>
          </w:p>
        </w:tc>
        <w:tc>
          <w:tcPr>
            <w:tcW w:w="785" w:type="dxa"/>
            <w:shd w:val="clear" w:color="auto" w:fill="auto"/>
          </w:tcPr>
          <w:p w14:paraId="2DD78A84" w14:textId="77777777" w:rsidR="00C605E3" w:rsidRPr="003008AB" w:rsidRDefault="00C605E3" w:rsidP="003008AB">
            <w:pPr>
              <w:pStyle w:val="Podtitul"/>
              <w:jc w:val="both"/>
              <w:rPr>
                <w:sz w:val="22"/>
                <w:szCs w:val="22"/>
                <w:lang w:val="en-GB"/>
              </w:rPr>
            </w:pPr>
            <w:r w:rsidRPr="003008AB">
              <w:rPr>
                <w:sz w:val="22"/>
                <w:szCs w:val="22"/>
                <w:lang w:val="en-GB"/>
              </w:rPr>
              <w:t>S8</w:t>
            </w:r>
          </w:p>
        </w:tc>
      </w:tr>
      <w:tr w:rsidR="003008AB" w:rsidRPr="003008AB" w14:paraId="44475868" w14:textId="77777777" w:rsidTr="003008AB">
        <w:tc>
          <w:tcPr>
            <w:tcW w:w="1072" w:type="dxa"/>
            <w:vMerge w:val="restart"/>
            <w:shd w:val="clear" w:color="auto" w:fill="auto"/>
          </w:tcPr>
          <w:p w14:paraId="63ACED0B" w14:textId="77777777" w:rsidR="00C605E3" w:rsidRPr="003008AB" w:rsidRDefault="00C605E3" w:rsidP="003008AB">
            <w:pPr>
              <w:pStyle w:val="Podtitul"/>
              <w:jc w:val="both"/>
              <w:rPr>
                <w:sz w:val="22"/>
                <w:szCs w:val="22"/>
                <w:lang w:val="en-GB"/>
              </w:rPr>
            </w:pPr>
            <w:r w:rsidRPr="003008AB">
              <w:rPr>
                <w:sz w:val="22"/>
                <w:szCs w:val="22"/>
                <w:lang w:val="en-GB"/>
              </w:rPr>
              <w:t>Intensive adverbs</w:t>
            </w:r>
          </w:p>
        </w:tc>
        <w:tc>
          <w:tcPr>
            <w:tcW w:w="1255" w:type="dxa"/>
            <w:shd w:val="clear" w:color="auto" w:fill="auto"/>
          </w:tcPr>
          <w:p w14:paraId="7C0EBA06" w14:textId="77777777" w:rsidR="00C605E3" w:rsidRPr="003008AB" w:rsidRDefault="00C605E3" w:rsidP="003008AB">
            <w:pPr>
              <w:pStyle w:val="Podtitul"/>
              <w:jc w:val="both"/>
              <w:rPr>
                <w:sz w:val="22"/>
                <w:szCs w:val="22"/>
                <w:lang w:val="en-GB"/>
              </w:rPr>
            </w:pPr>
            <w:r w:rsidRPr="003008AB">
              <w:rPr>
                <w:sz w:val="22"/>
                <w:szCs w:val="22"/>
                <w:lang w:val="en-GB"/>
              </w:rPr>
              <w:t>Number</w:t>
            </w:r>
          </w:p>
        </w:tc>
        <w:tc>
          <w:tcPr>
            <w:tcW w:w="785" w:type="dxa"/>
            <w:shd w:val="clear" w:color="auto" w:fill="auto"/>
          </w:tcPr>
          <w:p w14:paraId="5C03821F"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18</w:t>
            </w:r>
          </w:p>
        </w:tc>
        <w:tc>
          <w:tcPr>
            <w:tcW w:w="785" w:type="dxa"/>
            <w:shd w:val="clear" w:color="auto" w:fill="auto"/>
          </w:tcPr>
          <w:p w14:paraId="0DA3C88A"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3</w:t>
            </w:r>
          </w:p>
        </w:tc>
        <w:tc>
          <w:tcPr>
            <w:tcW w:w="785" w:type="dxa"/>
            <w:shd w:val="clear" w:color="auto" w:fill="auto"/>
          </w:tcPr>
          <w:p w14:paraId="5F511179"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3</w:t>
            </w:r>
          </w:p>
        </w:tc>
        <w:tc>
          <w:tcPr>
            <w:tcW w:w="785" w:type="dxa"/>
            <w:shd w:val="clear" w:color="auto" w:fill="auto"/>
          </w:tcPr>
          <w:p w14:paraId="441849C4"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11</w:t>
            </w:r>
          </w:p>
        </w:tc>
        <w:tc>
          <w:tcPr>
            <w:tcW w:w="785" w:type="dxa"/>
            <w:shd w:val="clear" w:color="auto" w:fill="auto"/>
          </w:tcPr>
          <w:p w14:paraId="72D2B2E0"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4</w:t>
            </w:r>
          </w:p>
        </w:tc>
        <w:tc>
          <w:tcPr>
            <w:tcW w:w="785" w:type="dxa"/>
            <w:shd w:val="clear" w:color="auto" w:fill="auto"/>
          </w:tcPr>
          <w:p w14:paraId="182530F1"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5</w:t>
            </w:r>
          </w:p>
        </w:tc>
        <w:tc>
          <w:tcPr>
            <w:tcW w:w="785" w:type="dxa"/>
            <w:shd w:val="clear" w:color="auto" w:fill="auto"/>
          </w:tcPr>
          <w:p w14:paraId="65D340E0"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4</w:t>
            </w:r>
          </w:p>
        </w:tc>
        <w:tc>
          <w:tcPr>
            <w:tcW w:w="785" w:type="dxa"/>
            <w:shd w:val="clear" w:color="auto" w:fill="auto"/>
          </w:tcPr>
          <w:p w14:paraId="746CBB78"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3</w:t>
            </w:r>
          </w:p>
        </w:tc>
        <w:tc>
          <w:tcPr>
            <w:tcW w:w="785" w:type="dxa"/>
            <w:shd w:val="clear" w:color="auto" w:fill="auto"/>
          </w:tcPr>
          <w:p w14:paraId="0A60F298"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6</w:t>
            </w:r>
          </w:p>
        </w:tc>
      </w:tr>
      <w:tr w:rsidR="003008AB" w:rsidRPr="003008AB" w14:paraId="24CF7838" w14:textId="77777777" w:rsidTr="003008AB">
        <w:tc>
          <w:tcPr>
            <w:tcW w:w="1072" w:type="dxa"/>
            <w:vMerge/>
            <w:shd w:val="clear" w:color="auto" w:fill="auto"/>
          </w:tcPr>
          <w:p w14:paraId="0017678D" w14:textId="77777777" w:rsidR="00C605E3" w:rsidRPr="003008AB" w:rsidRDefault="00C605E3" w:rsidP="003008AB">
            <w:pPr>
              <w:pStyle w:val="Podtitul"/>
              <w:jc w:val="both"/>
              <w:rPr>
                <w:sz w:val="22"/>
                <w:szCs w:val="22"/>
                <w:lang w:val="en-GB"/>
              </w:rPr>
            </w:pPr>
          </w:p>
        </w:tc>
        <w:tc>
          <w:tcPr>
            <w:tcW w:w="1255" w:type="dxa"/>
            <w:shd w:val="clear" w:color="auto" w:fill="auto"/>
          </w:tcPr>
          <w:p w14:paraId="1CEC3091" w14:textId="77777777" w:rsidR="00C605E3" w:rsidRPr="003008AB" w:rsidRDefault="00C605E3" w:rsidP="003008AB">
            <w:pPr>
              <w:pStyle w:val="Podtitul"/>
              <w:jc w:val="both"/>
              <w:rPr>
                <w:sz w:val="22"/>
                <w:szCs w:val="22"/>
                <w:lang w:val="en-GB"/>
              </w:rPr>
            </w:pPr>
            <w:r w:rsidRPr="003008AB">
              <w:rPr>
                <w:sz w:val="22"/>
                <w:szCs w:val="22"/>
                <w:lang w:val="en-GB"/>
              </w:rPr>
              <w:t>Percentage</w:t>
            </w:r>
          </w:p>
        </w:tc>
        <w:tc>
          <w:tcPr>
            <w:tcW w:w="785" w:type="dxa"/>
            <w:shd w:val="clear" w:color="auto" w:fill="auto"/>
          </w:tcPr>
          <w:p w14:paraId="2C0FE1D3"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0.75%</w:t>
            </w:r>
          </w:p>
        </w:tc>
        <w:tc>
          <w:tcPr>
            <w:tcW w:w="785" w:type="dxa"/>
            <w:shd w:val="clear" w:color="auto" w:fill="auto"/>
          </w:tcPr>
          <w:p w14:paraId="78573723"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0.49%</w:t>
            </w:r>
          </w:p>
        </w:tc>
        <w:tc>
          <w:tcPr>
            <w:tcW w:w="785" w:type="dxa"/>
            <w:shd w:val="clear" w:color="auto" w:fill="auto"/>
          </w:tcPr>
          <w:p w14:paraId="44EB319A"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0.17%</w:t>
            </w:r>
          </w:p>
        </w:tc>
        <w:tc>
          <w:tcPr>
            <w:tcW w:w="785" w:type="dxa"/>
            <w:shd w:val="clear" w:color="auto" w:fill="auto"/>
          </w:tcPr>
          <w:p w14:paraId="0DDAAC67"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0.41%</w:t>
            </w:r>
          </w:p>
        </w:tc>
        <w:tc>
          <w:tcPr>
            <w:tcW w:w="785" w:type="dxa"/>
            <w:shd w:val="clear" w:color="auto" w:fill="auto"/>
          </w:tcPr>
          <w:p w14:paraId="19149B86"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0.60%</w:t>
            </w:r>
          </w:p>
        </w:tc>
        <w:tc>
          <w:tcPr>
            <w:tcW w:w="785" w:type="dxa"/>
            <w:shd w:val="clear" w:color="auto" w:fill="auto"/>
          </w:tcPr>
          <w:p w14:paraId="469F2EAF"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0.58%</w:t>
            </w:r>
          </w:p>
        </w:tc>
        <w:tc>
          <w:tcPr>
            <w:tcW w:w="785" w:type="dxa"/>
            <w:shd w:val="clear" w:color="auto" w:fill="auto"/>
          </w:tcPr>
          <w:p w14:paraId="63CEC298"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0.41%</w:t>
            </w:r>
          </w:p>
        </w:tc>
        <w:tc>
          <w:tcPr>
            <w:tcW w:w="785" w:type="dxa"/>
            <w:shd w:val="clear" w:color="auto" w:fill="auto"/>
          </w:tcPr>
          <w:p w14:paraId="0E0C24F4"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0.24%</w:t>
            </w:r>
          </w:p>
        </w:tc>
        <w:tc>
          <w:tcPr>
            <w:tcW w:w="785" w:type="dxa"/>
            <w:shd w:val="clear" w:color="auto" w:fill="auto"/>
          </w:tcPr>
          <w:p w14:paraId="02F24F0E" w14:textId="77777777" w:rsidR="00C605E3" w:rsidRPr="003008AB" w:rsidRDefault="00C605E3" w:rsidP="003008AB">
            <w:pPr>
              <w:pStyle w:val="Podtitul"/>
              <w:jc w:val="both"/>
              <w:rPr>
                <w:b w:val="0"/>
                <w:bCs w:val="0"/>
                <w:sz w:val="22"/>
                <w:szCs w:val="22"/>
                <w:lang w:val="en-GB"/>
              </w:rPr>
            </w:pPr>
            <w:r w:rsidRPr="003008AB">
              <w:rPr>
                <w:b w:val="0"/>
                <w:bCs w:val="0"/>
                <w:sz w:val="22"/>
                <w:szCs w:val="22"/>
                <w:lang w:val="en-GB"/>
              </w:rPr>
              <w:t>0.77%</w:t>
            </w:r>
          </w:p>
        </w:tc>
      </w:tr>
    </w:tbl>
    <w:p w14:paraId="4643D5A9" w14:textId="77777777" w:rsidR="00C605E3" w:rsidRDefault="00C605E3" w:rsidP="00AC314B">
      <w:pPr>
        <w:pStyle w:val="Podtitul"/>
        <w:jc w:val="both"/>
        <w:rPr>
          <w:b w:val="0"/>
          <w:bCs w:val="0"/>
          <w:lang w:val="en-GB"/>
        </w:rPr>
      </w:pPr>
    </w:p>
    <w:p w14:paraId="336892A8" w14:textId="77777777" w:rsidR="00C605E3" w:rsidRDefault="002963E2" w:rsidP="002963E2">
      <w:pPr>
        <w:pStyle w:val="Podtitul"/>
        <w:ind w:firstLine="708"/>
        <w:jc w:val="both"/>
        <w:rPr>
          <w:b w:val="0"/>
          <w:bCs w:val="0"/>
          <w:lang w:val="en-GB"/>
        </w:rPr>
      </w:pPr>
      <w:r>
        <w:rPr>
          <w:b w:val="0"/>
          <w:bCs w:val="0"/>
          <w:lang w:val="en-GB"/>
        </w:rPr>
        <w:t xml:space="preserve">Intensive adverbs enhance the message, they intensify adjectives standing beside them. As a typically women’s language feature, they sometimes also allow to </w:t>
      </w:r>
      <w:r w:rsidR="004137D8">
        <w:rPr>
          <w:b w:val="0"/>
          <w:bCs w:val="0"/>
          <w:lang w:val="en-GB"/>
        </w:rPr>
        <w:t>amplify the emotional load of an utterance.</w:t>
      </w:r>
    </w:p>
    <w:p w14:paraId="4DCEFDD7" w14:textId="77777777" w:rsidR="004137D8" w:rsidRDefault="004137D8" w:rsidP="00120786">
      <w:pPr>
        <w:pStyle w:val="Podtitul"/>
        <w:ind w:left="1276" w:right="521" w:hanging="567"/>
        <w:jc w:val="both"/>
        <w:rPr>
          <w:b w:val="0"/>
          <w:bCs w:val="0"/>
          <w:lang w:val="en-GB"/>
        </w:rPr>
      </w:pPr>
    </w:p>
    <w:p w14:paraId="18ECED89" w14:textId="77777777" w:rsidR="004137D8" w:rsidRPr="004137D8" w:rsidRDefault="004137D8" w:rsidP="00120786">
      <w:pPr>
        <w:pStyle w:val="Podtitul"/>
        <w:numPr>
          <w:ilvl w:val="0"/>
          <w:numId w:val="6"/>
        </w:numPr>
        <w:ind w:left="1276" w:right="521" w:hanging="567"/>
        <w:jc w:val="both"/>
        <w:rPr>
          <w:b w:val="0"/>
          <w:bCs w:val="0"/>
          <w:sz w:val="22"/>
          <w:szCs w:val="22"/>
          <w:lang w:val="pl-PL"/>
        </w:rPr>
      </w:pPr>
      <w:r w:rsidRPr="004137D8">
        <w:rPr>
          <w:b w:val="0"/>
          <w:bCs w:val="0"/>
          <w:i/>
          <w:iCs/>
          <w:sz w:val="22"/>
          <w:szCs w:val="22"/>
        </w:rPr>
        <w:t xml:space="preserve">I am </w:t>
      </w:r>
      <w:r w:rsidRPr="004137D8">
        <w:rPr>
          <w:i/>
          <w:iCs/>
          <w:sz w:val="22"/>
          <w:szCs w:val="22"/>
        </w:rPr>
        <w:t>very</w:t>
      </w:r>
      <w:r w:rsidRPr="004137D8">
        <w:rPr>
          <w:b w:val="0"/>
          <w:bCs w:val="0"/>
          <w:i/>
          <w:iCs/>
          <w:sz w:val="22"/>
          <w:szCs w:val="22"/>
        </w:rPr>
        <w:t xml:space="preserve"> mindful of the importance and the need for both. </w:t>
      </w:r>
      <w:r w:rsidRPr="004137D8">
        <w:rPr>
          <w:b w:val="0"/>
          <w:bCs w:val="0"/>
          <w:sz w:val="22"/>
          <w:szCs w:val="22"/>
          <w:lang w:val="pl-PL"/>
        </w:rPr>
        <w:t>(S1)</w:t>
      </w:r>
    </w:p>
    <w:p w14:paraId="54615EBC" w14:textId="77777777" w:rsidR="004137D8" w:rsidRPr="004137D8" w:rsidRDefault="004137D8" w:rsidP="00120786">
      <w:pPr>
        <w:pStyle w:val="Podtitul"/>
        <w:numPr>
          <w:ilvl w:val="0"/>
          <w:numId w:val="6"/>
        </w:numPr>
        <w:ind w:left="1276" w:right="521" w:hanging="567"/>
        <w:jc w:val="both"/>
        <w:rPr>
          <w:b w:val="0"/>
          <w:bCs w:val="0"/>
          <w:sz w:val="22"/>
          <w:szCs w:val="22"/>
          <w:lang w:val="pl-PL"/>
        </w:rPr>
      </w:pPr>
      <w:r w:rsidRPr="004137D8">
        <w:rPr>
          <w:b w:val="0"/>
          <w:bCs w:val="0"/>
          <w:i/>
          <w:iCs/>
          <w:sz w:val="22"/>
          <w:szCs w:val="22"/>
        </w:rPr>
        <w:t xml:space="preserve">Again, I felt an overwhelming sense of being </w:t>
      </w:r>
      <w:r w:rsidRPr="004137D8">
        <w:rPr>
          <w:i/>
          <w:iCs/>
          <w:sz w:val="22"/>
          <w:szCs w:val="22"/>
        </w:rPr>
        <w:t>incredibly</w:t>
      </w:r>
      <w:r w:rsidRPr="004137D8">
        <w:rPr>
          <w:b w:val="0"/>
          <w:bCs w:val="0"/>
          <w:i/>
          <w:iCs/>
          <w:sz w:val="22"/>
          <w:szCs w:val="22"/>
        </w:rPr>
        <w:t xml:space="preserve"> honored, </w:t>
      </w:r>
      <w:proofErr w:type="gramStart"/>
      <w:r w:rsidRPr="004137D8">
        <w:rPr>
          <w:b w:val="0"/>
          <w:bCs w:val="0"/>
          <w:i/>
          <w:iCs/>
          <w:sz w:val="22"/>
          <w:szCs w:val="22"/>
        </w:rPr>
        <w:t>privileged</w:t>
      </w:r>
      <w:proofErr w:type="gramEnd"/>
      <w:r w:rsidRPr="004137D8">
        <w:rPr>
          <w:b w:val="0"/>
          <w:bCs w:val="0"/>
          <w:i/>
          <w:iCs/>
          <w:sz w:val="22"/>
          <w:szCs w:val="22"/>
        </w:rPr>
        <w:t xml:space="preserve"> and humbled. </w:t>
      </w:r>
      <w:r w:rsidRPr="004137D8">
        <w:rPr>
          <w:b w:val="0"/>
          <w:bCs w:val="0"/>
          <w:sz w:val="22"/>
          <w:szCs w:val="22"/>
          <w:lang w:val="pl-PL"/>
        </w:rPr>
        <w:t>(PC)</w:t>
      </w:r>
    </w:p>
    <w:p w14:paraId="367C3474" w14:textId="77777777" w:rsidR="004137D8" w:rsidRPr="004137D8" w:rsidRDefault="004137D8" w:rsidP="00120786">
      <w:pPr>
        <w:pStyle w:val="Podtitul"/>
        <w:numPr>
          <w:ilvl w:val="0"/>
          <w:numId w:val="6"/>
        </w:numPr>
        <w:ind w:left="1276" w:right="521" w:hanging="567"/>
        <w:jc w:val="both"/>
        <w:rPr>
          <w:b w:val="0"/>
          <w:bCs w:val="0"/>
          <w:sz w:val="22"/>
          <w:szCs w:val="22"/>
          <w:lang w:val="pl-PL"/>
        </w:rPr>
      </w:pPr>
      <w:r w:rsidRPr="004137D8">
        <w:rPr>
          <w:b w:val="0"/>
          <w:bCs w:val="0"/>
          <w:i/>
          <w:iCs/>
          <w:sz w:val="22"/>
          <w:szCs w:val="22"/>
        </w:rPr>
        <w:t xml:space="preserve">Why wouldn't they when they themselves have had to adapt </w:t>
      </w:r>
      <w:r w:rsidRPr="004137D8">
        <w:rPr>
          <w:i/>
          <w:iCs/>
          <w:sz w:val="22"/>
          <w:szCs w:val="22"/>
        </w:rPr>
        <w:t>so</w:t>
      </w:r>
      <w:r w:rsidRPr="004137D8">
        <w:rPr>
          <w:b w:val="0"/>
          <w:bCs w:val="0"/>
          <w:i/>
          <w:iCs/>
          <w:sz w:val="22"/>
          <w:szCs w:val="22"/>
        </w:rPr>
        <w:t xml:space="preserve"> rapidly to a changing world. </w:t>
      </w:r>
      <w:r w:rsidRPr="004137D8">
        <w:rPr>
          <w:b w:val="0"/>
          <w:bCs w:val="0"/>
          <w:sz w:val="22"/>
          <w:szCs w:val="22"/>
          <w:lang w:val="pl-PL"/>
        </w:rPr>
        <w:t>(S3)</w:t>
      </w:r>
    </w:p>
    <w:p w14:paraId="55F51E08" w14:textId="77777777" w:rsidR="004137D8" w:rsidRPr="004137D8" w:rsidRDefault="004137D8" w:rsidP="00120786">
      <w:pPr>
        <w:pStyle w:val="Podtitul"/>
        <w:numPr>
          <w:ilvl w:val="0"/>
          <w:numId w:val="6"/>
        </w:numPr>
        <w:ind w:left="1276" w:right="521" w:hanging="567"/>
        <w:jc w:val="both"/>
        <w:rPr>
          <w:b w:val="0"/>
          <w:bCs w:val="0"/>
          <w:sz w:val="22"/>
          <w:szCs w:val="22"/>
          <w:lang w:val="pl-PL"/>
        </w:rPr>
      </w:pPr>
      <w:r w:rsidRPr="004137D8">
        <w:rPr>
          <w:b w:val="0"/>
          <w:bCs w:val="0"/>
          <w:i/>
          <w:iCs/>
          <w:sz w:val="22"/>
          <w:szCs w:val="22"/>
        </w:rPr>
        <w:t xml:space="preserve">In their immediate efforts to get people off the island, those pilots made an </w:t>
      </w:r>
      <w:r w:rsidRPr="004137D8">
        <w:rPr>
          <w:i/>
          <w:iCs/>
          <w:sz w:val="22"/>
          <w:szCs w:val="22"/>
        </w:rPr>
        <w:t>incredibly</w:t>
      </w:r>
      <w:r w:rsidRPr="004137D8">
        <w:rPr>
          <w:b w:val="0"/>
          <w:bCs w:val="0"/>
          <w:i/>
          <w:iCs/>
          <w:sz w:val="22"/>
          <w:szCs w:val="22"/>
        </w:rPr>
        <w:t xml:space="preserve"> brave decision under </w:t>
      </w:r>
      <w:r w:rsidRPr="004137D8">
        <w:rPr>
          <w:i/>
          <w:iCs/>
          <w:sz w:val="22"/>
          <w:szCs w:val="22"/>
        </w:rPr>
        <w:t>extremely</w:t>
      </w:r>
      <w:r w:rsidRPr="004137D8">
        <w:rPr>
          <w:b w:val="0"/>
          <w:bCs w:val="0"/>
          <w:i/>
          <w:iCs/>
          <w:sz w:val="22"/>
          <w:szCs w:val="22"/>
        </w:rPr>
        <w:t xml:space="preserve"> dangerous circumstances. </w:t>
      </w:r>
      <w:r w:rsidRPr="004137D8">
        <w:rPr>
          <w:b w:val="0"/>
          <w:bCs w:val="0"/>
          <w:sz w:val="22"/>
          <w:szCs w:val="22"/>
          <w:lang w:val="pl-PL"/>
        </w:rPr>
        <w:t>(S6)</w:t>
      </w:r>
    </w:p>
    <w:p w14:paraId="378DF538" w14:textId="77777777" w:rsidR="004137D8" w:rsidRPr="004137D8" w:rsidRDefault="004137D8" w:rsidP="00120786">
      <w:pPr>
        <w:pStyle w:val="Podtitul"/>
        <w:numPr>
          <w:ilvl w:val="0"/>
          <w:numId w:val="6"/>
        </w:numPr>
        <w:ind w:left="1276" w:right="521" w:hanging="567"/>
        <w:jc w:val="both"/>
        <w:rPr>
          <w:b w:val="0"/>
          <w:bCs w:val="0"/>
          <w:sz w:val="22"/>
          <w:szCs w:val="22"/>
        </w:rPr>
      </w:pPr>
      <w:r w:rsidRPr="004137D8">
        <w:rPr>
          <w:b w:val="0"/>
          <w:bCs w:val="0"/>
          <w:i/>
          <w:iCs/>
          <w:sz w:val="22"/>
          <w:szCs w:val="22"/>
        </w:rPr>
        <w:t xml:space="preserve">The first </w:t>
      </w:r>
      <w:proofErr w:type="gramStart"/>
      <w:r w:rsidRPr="004137D8">
        <w:rPr>
          <w:i/>
          <w:iCs/>
          <w:sz w:val="22"/>
          <w:szCs w:val="22"/>
        </w:rPr>
        <w:t>really</w:t>
      </w:r>
      <w:r w:rsidRPr="004137D8">
        <w:rPr>
          <w:b w:val="0"/>
          <w:bCs w:val="0"/>
          <w:i/>
          <w:iCs/>
          <w:sz w:val="22"/>
          <w:szCs w:val="22"/>
        </w:rPr>
        <w:t xml:space="preserve"> important</w:t>
      </w:r>
      <w:proofErr w:type="gramEnd"/>
      <w:r w:rsidRPr="004137D8">
        <w:rPr>
          <w:b w:val="0"/>
          <w:bCs w:val="0"/>
          <w:i/>
          <w:iCs/>
          <w:sz w:val="22"/>
          <w:szCs w:val="22"/>
        </w:rPr>
        <w:t xml:space="preserve"> thing to remember is that the vast majority of people who will ever have </w:t>
      </w:r>
      <w:r w:rsidR="004D0B3E">
        <w:rPr>
          <w:b w:val="0"/>
          <w:bCs w:val="0"/>
          <w:i/>
          <w:iCs/>
          <w:sz w:val="22"/>
          <w:szCs w:val="22"/>
        </w:rPr>
        <w:t>C</w:t>
      </w:r>
      <w:r w:rsidRPr="004137D8">
        <w:rPr>
          <w:b w:val="0"/>
          <w:bCs w:val="0"/>
          <w:i/>
          <w:iCs/>
          <w:sz w:val="22"/>
          <w:szCs w:val="22"/>
        </w:rPr>
        <w:t xml:space="preserve">ovid-19 will only experience mild to moderate symptoms. </w:t>
      </w:r>
      <w:r w:rsidRPr="004D0B3E">
        <w:rPr>
          <w:b w:val="0"/>
          <w:bCs w:val="0"/>
          <w:sz w:val="22"/>
          <w:szCs w:val="22"/>
        </w:rPr>
        <w:t>(S7)</w:t>
      </w:r>
    </w:p>
    <w:p w14:paraId="5C0536CA" w14:textId="77777777" w:rsidR="004137D8" w:rsidRPr="004137D8" w:rsidRDefault="004137D8" w:rsidP="00120786">
      <w:pPr>
        <w:pStyle w:val="Podtitul"/>
        <w:numPr>
          <w:ilvl w:val="0"/>
          <w:numId w:val="6"/>
        </w:numPr>
        <w:ind w:left="1276" w:right="521" w:hanging="567"/>
        <w:jc w:val="both"/>
        <w:rPr>
          <w:b w:val="0"/>
          <w:bCs w:val="0"/>
          <w:sz w:val="22"/>
          <w:szCs w:val="22"/>
          <w:lang w:val="pl-PL"/>
        </w:rPr>
      </w:pPr>
      <w:r w:rsidRPr="004137D8">
        <w:rPr>
          <w:b w:val="0"/>
          <w:bCs w:val="0"/>
          <w:i/>
          <w:iCs/>
          <w:sz w:val="22"/>
          <w:szCs w:val="22"/>
        </w:rPr>
        <w:t xml:space="preserve">And we needed a team focused </w:t>
      </w:r>
      <w:r w:rsidRPr="004137D8">
        <w:rPr>
          <w:i/>
          <w:iCs/>
          <w:sz w:val="22"/>
          <w:szCs w:val="22"/>
        </w:rPr>
        <w:t>absolutely</w:t>
      </w:r>
      <w:r w:rsidRPr="004137D8">
        <w:rPr>
          <w:b w:val="0"/>
          <w:bCs w:val="0"/>
          <w:i/>
          <w:iCs/>
          <w:sz w:val="22"/>
          <w:szCs w:val="22"/>
        </w:rPr>
        <w:t xml:space="preserve"> and </w:t>
      </w:r>
      <w:r w:rsidRPr="004137D8">
        <w:rPr>
          <w:i/>
          <w:iCs/>
          <w:sz w:val="22"/>
          <w:szCs w:val="22"/>
        </w:rPr>
        <w:t>entirely</w:t>
      </w:r>
      <w:r w:rsidRPr="004137D8">
        <w:rPr>
          <w:b w:val="0"/>
          <w:bCs w:val="0"/>
          <w:i/>
          <w:iCs/>
          <w:sz w:val="22"/>
          <w:szCs w:val="22"/>
        </w:rPr>
        <w:t xml:space="preserve"> on New Zealand and Labour </w:t>
      </w:r>
      <w:r w:rsidRPr="004137D8">
        <w:rPr>
          <w:i/>
          <w:iCs/>
          <w:sz w:val="22"/>
          <w:szCs w:val="22"/>
        </w:rPr>
        <w:t>absolutely</w:t>
      </w:r>
      <w:r w:rsidRPr="004137D8">
        <w:rPr>
          <w:b w:val="0"/>
          <w:bCs w:val="0"/>
          <w:i/>
          <w:iCs/>
          <w:sz w:val="22"/>
          <w:szCs w:val="22"/>
        </w:rPr>
        <w:t xml:space="preserve"> is. </w:t>
      </w:r>
      <w:r w:rsidRPr="004137D8">
        <w:rPr>
          <w:b w:val="0"/>
          <w:bCs w:val="0"/>
          <w:sz w:val="22"/>
          <w:szCs w:val="22"/>
          <w:lang w:val="pl-PL"/>
        </w:rPr>
        <w:t>(S8)</w:t>
      </w:r>
    </w:p>
    <w:p w14:paraId="4F13CE3B" w14:textId="77777777" w:rsidR="004137D8" w:rsidRDefault="004137D8" w:rsidP="004137D8">
      <w:pPr>
        <w:pStyle w:val="Podtitul"/>
        <w:jc w:val="both"/>
        <w:rPr>
          <w:b w:val="0"/>
          <w:bCs w:val="0"/>
          <w:lang w:val="en-GB"/>
        </w:rPr>
      </w:pPr>
    </w:p>
    <w:p w14:paraId="45DB8806" w14:textId="77777777" w:rsidR="004137D8" w:rsidRDefault="004137D8" w:rsidP="00966DA9">
      <w:pPr>
        <w:pStyle w:val="Podtitul"/>
        <w:ind w:firstLine="708"/>
        <w:jc w:val="both"/>
        <w:rPr>
          <w:b w:val="0"/>
          <w:bCs w:val="0"/>
          <w:lang w:val="en-GB"/>
        </w:rPr>
      </w:pPr>
      <w:r>
        <w:rPr>
          <w:b w:val="0"/>
          <w:bCs w:val="0"/>
          <w:lang w:val="en-GB"/>
        </w:rPr>
        <w:t xml:space="preserve">All intensive adverbs which </w:t>
      </w:r>
      <w:r w:rsidR="00966DA9">
        <w:rPr>
          <w:b w:val="0"/>
          <w:bCs w:val="0"/>
          <w:lang w:val="en-GB"/>
        </w:rPr>
        <w:t>appeared in the analysed text</w:t>
      </w:r>
      <w:r w:rsidR="00EE2FEB">
        <w:rPr>
          <w:b w:val="0"/>
          <w:bCs w:val="0"/>
          <w:lang w:val="en-GB"/>
        </w:rPr>
        <w:t>s</w:t>
      </w:r>
      <w:r w:rsidR="00966DA9">
        <w:rPr>
          <w:b w:val="0"/>
          <w:bCs w:val="0"/>
          <w:lang w:val="en-GB"/>
        </w:rPr>
        <w:t xml:space="preserve"> are presented in the table below:</w:t>
      </w:r>
    </w:p>
    <w:p w14:paraId="11FE18D0" w14:textId="77777777" w:rsidR="00966DA9" w:rsidRDefault="00120786" w:rsidP="00966DA9">
      <w:pPr>
        <w:pStyle w:val="Podtitul"/>
        <w:ind w:firstLine="708"/>
        <w:jc w:val="both"/>
        <w:rPr>
          <w:b w:val="0"/>
          <w:bCs w:val="0"/>
          <w:lang w:val="en-GB"/>
        </w:rPr>
      </w:pPr>
      <w:r>
        <w:rPr>
          <w:b w:val="0"/>
          <w:bCs w:val="0"/>
          <w:lang w:val="en-GB"/>
        </w:rPr>
        <w:br w:type="page"/>
      </w:r>
    </w:p>
    <w:p w14:paraId="5C0A93BD" w14:textId="412B00B8" w:rsidR="00EE2FEB" w:rsidRDefault="00EE2FEB" w:rsidP="00EE2FEB">
      <w:pPr>
        <w:pStyle w:val="Popis"/>
        <w:keepNext/>
      </w:pPr>
      <w:r>
        <w:t xml:space="preserve">Table </w:t>
      </w:r>
      <w:r>
        <w:fldChar w:fldCharType="begin"/>
      </w:r>
      <w:r>
        <w:instrText xml:space="preserve"> SEQ Table \* ARABIC </w:instrText>
      </w:r>
      <w:r>
        <w:fldChar w:fldCharType="separate"/>
      </w:r>
      <w:r w:rsidR="00423456">
        <w:rPr>
          <w:noProof/>
        </w:rPr>
        <w:t>11</w:t>
      </w:r>
      <w:r>
        <w:fldChar w:fldCharType="end"/>
      </w:r>
      <w:r>
        <w:t xml:space="preserve"> Distribution of intensive aderbs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852"/>
        <w:gridCol w:w="838"/>
        <w:gridCol w:w="837"/>
        <w:gridCol w:w="855"/>
        <w:gridCol w:w="855"/>
        <w:gridCol w:w="855"/>
        <w:gridCol w:w="855"/>
        <w:gridCol w:w="855"/>
        <w:gridCol w:w="855"/>
      </w:tblGrid>
      <w:tr w:rsidR="003008AB" w:rsidRPr="003008AB" w14:paraId="41766FAB" w14:textId="77777777" w:rsidTr="003008AB">
        <w:tc>
          <w:tcPr>
            <w:tcW w:w="1585" w:type="dxa"/>
            <w:shd w:val="clear" w:color="auto" w:fill="auto"/>
          </w:tcPr>
          <w:p w14:paraId="1CD2B1FF" w14:textId="77777777" w:rsidR="00782D4C" w:rsidRPr="003008AB" w:rsidRDefault="00782D4C" w:rsidP="003008AB">
            <w:pPr>
              <w:pStyle w:val="Podtitul"/>
              <w:jc w:val="both"/>
              <w:rPr>
                <w:sz w:val="22"/>
                <w:szCs w:val="22"/>
                <w:lang w:val="en-GB"/>
              </w:rPr>
            </w:pPr>
            <w:r w:rsidRPr="003008AB">
              <w:rPr>
                <w:sz w:val="22"/>
                <w:szCs w:val="22"/>
                <w:lang w:val="en-GB"/>
              </w:rPr>
              <w:t>Intensive adverb</w:t>
            </w:r>
          </w:p>
        </w:tc>
        <w:tc>
          <w:tcPr>
            <w:tcW w:w="852" w:type="dxa"/>
            <w:shd w:val="clear" w:color="auto" w:fill="auto"/>
          </w:tcPr>
          <w:p w14:paraId="5A035289" w14:textId="77777777" w:rsidR="00782D4C" w:rsidRPr="003008AB" w:rsidRDefault="00782D4C" w:rsidP="003008AB">
            <w:pPr>
              <w:pStyle w:val="Podtitul"/>
              <w:jc w:val="both"/>
              <w:rPr>
                <w:sz w:val="22"/>
                <w:szCs w:val="22"/>
                <w:lang w:val="en-GB"/>
              </w:rPr>
            </w:pPr>
            <w:r w:rsidRPr="003008AB">
              <w:rPr>
                <w:sz w:val="22"/>
                <w:szCs w:val="22"/>
                <w:lang w:val="en-GB"/>
              </w:rPr>
              <w:t>S1</w:t>
            </w:r>
          </w:p>
        </w:tc>
        <w:tc>
          <w:tcPr>
            <w:tcW w:w="1675" w:type="dxa"/>
            <w:gridSpan w:val="2"/>
            <w:shd w:val="clear" w:color="auto" w:fill="auto"/>
          </w:tcPr>
          <w:p w14:paraId="4C8235E0" w14:textId="77777777" w:rsidR="00782D4C" w:rsidRPr="003008AB" w:rsidRDefault="00782D4C" w:rsidP="003008AB">
            <w:pPr>
              <w:pStyle w:val="Podtitul"/>
              <w:jc w:val="both"/>
              <w:rPr>
                <w:sz w:val="22"/>
                <w:szCs w:val="22"/>
                <w:lang w:val="en-GB"/>
              </w:rPr>
            </w:pPr>
            <w:r w:rsidRPr="003008AB">
              <w:rPr>
                <w:sz w:val="22"/>
                <w:szCs w:val="22"/>
                <w:lang w:val="en-GB"/>
              </w:rPr>
              <w:t>S2 + PC</w:t>
            </w:r>
          </w:p>
        </w:tc>
        <w:tc>
          <w:tcPr>
            <w:tcW w:w="855" w:type="dxa"/>
            <w:shd w:val="clear" w:color="auto" w:fill="auto"/>
          </w:tcPr>
          <w:p w14:paraId="3A599FA0" w14:textId="77777777" w:rsidR="00782D4C" w:rsidRPr="003008AB" w:rsidRDefault="00782D4C" w:rsidP="003008AB">
            <w:pPr>
              <w:pStyle w:val="Podtitul"/>
              <w:jc w:val="both"/>
              <w:rPr>
                <w:sz w:val="22"/>
                <w:szCs w:val="22"/>
                <w:lang w:val="en-GB"/>
              </w:rPr>
            </w:pPr>
            <w:r w:rsidRPr="003008AB">
              <w:rPr>
                <w:sz w:val="22"/>
                <w:szCs w:val="22"/>
                <w:lang w:val="en-GB"/>
              </w:rPr>
              <w:t>S3</w:t>
            </w:r>
          </w:p>
        </w:tc>
        <w:tc>
          <w:tcPr>
            <w:tcW w:w="855" w:type="dxa"/>
            <w:shd w:val="clear" w:color="auto" w:fill="auto"/>
          </w:tcPr>
          <w:p w14:paraId="1B4DA162" w14:textId="77777777" w:rsidR="00782D4C" w:rsidRPr="003008AB" w:rsidRDefault="00782D4C" w:rsidP="003008AB">
            <w:pPr>
              <w:pStyle w:val="Podtitul"/>
              <w:jc w:val="both"/>
              <w:rPr>
                <w:sz w:val="22"/>
                <w:szCs w:val="22"/>
                <w:lang w:val="en-GB"/>
              </w:rPr>
            </w:pPr>
            <w:r w:rsidRPr="003008AB">
              <w:rPr>
                <w:sz w:val="22"/>
                <w:szCs w:val="22"/>
                <w:lang w:val="en-GB"/>
              </w:rPr>
              <w:t>S4</w:t>
            </w:r>
          </w:p>
        </w:tc>
        <w:tc>
          <w:tcPr>
            <w:tcW w:w="855" w:type="dxa"/>
            <w:shd w:val="clear" w:color="auto" w:fill="auto"/>
          </w:tcPr>
          <w:p w14:paraId="0C34E16E" w14:textId="77777777" w:rsidR="00782D4C" w:rsidRPr="003008AB" w:rsidRDefault="00782D4C" w:rsidP="003008AB">
            <w:pPr>
              <w:pStyle w:val="Podtitul"/>
              <w:jc w:val="both"/>
              <w:rPr>
                <w:sz w:val="22"/>
                <w:szCs w:val="22"/>
                <w:lang w:val="en-GB"/>
              </w:rPr>
            </w:pPr>
            <w:r w:rsidRPr="003008AB">
              <w:rPr>
                <w:sz w:val="22"/>
                <w:szCs w:val="22"/>
                <w:lang w:val="en-GB"/>
              </w:rPr>
              <w:t>S5</w:t>
            </w:r>
          </w:p>
        </w:tc>
        <w:tc>
          <w:tcPr>
            <w:tcW w:w="855" w:type="dxa"/>
            <w:shd w:val="clear" w:color="auto" w:fill="auto"/>
          </w:tcPr>
          <w:p w14:paraId="63B8EE9C" w14:textId="77777777" w:rsidR="00782D4C" w:rsidRPr="003008AB" w:rsidRDefault="00782D4C" w:rsidP="003008AB">
            <w:pPr>
              <w:pStyle w:val="Podtitul"/>
              <w:jc w:val="both"/>
              <w:rPr>
                <w:sz w:val="22"/>
                <w:szCs w:val="22"/>
                <w:lang w:val="en-GB"/>
              </w:rPr>
            </w:pPr>
            <w:r w:rsidRPr="003008AB">
              <w:rPr>
                <w:sz w:val="22"/>
                <w:szCs w:val="22"/>
                <w:lang w:val="en-GB"/>
              </w:rPr>
              <w:t>S6</w:t>
            </w:r>
          </w:p>
        </w:tc>
        <w:tc>
          <w:tcPr>
            <w:tcW w:w="855" w:type="dxa"/>
            <w:shd w:val="clear" w:color="auto" w:fill="auto"/>
          </w:tcPr>
          <w:p w14:paraId="48A6B29C" w14:textId="77777777" w:rsidR="00782D4C" w:rsidRPr="003008AB" w:rsidRDefault="00782D4C" w:rsidP="003008AB">
            <w:pPr>
              <w:pStyle w:val="Podtitul"/>
              <w:jc w:val="both"/>
              <w:rPr>
                <w:sz w:val="22"/>
                <w:szCs w:val="22"/>
                <w:lang w:val="en-GB"/>
              </w:rPr>
            </w:pPr>
            <w:r w:rsidRPr="003008AB">
              <w:rPr>
                <w:sz w:val="22"/>
                <w:szCs w:val="22"/>
                <w:lang w:val="en-GB"/>
              </w:rPr>
              <w:t>S7</w:t>
            </w:r>
          </w:p>
        </w:tc>
        <w:tc>
          <w:tcPr>
            <w:tcW w:w="855" w:type="dxa"/>
            <w:shd w:val="clear" w:color="auto" w:fill="auto"/>
          </w:tcPr>
          <w:p w14:paraId="3E1EDFA4" w14:textId="77777777" w:rsidR="00782D4C" w:rsidRPr="003008AB" w:rsidRDefault="00782D4C" w:rsidP="003008AB">
            <w:pPr>
              <w:pStyle w:val="Podtitul"/>
              <w:jc w:val="both"/>
              <w:rPr>
                <w:sz w:val="22"/>
                <w:szCs w:val="22"/>
                <w:lang w:val="en-GB"/>
              </w:rPr>
            </w:pPr>
            <w:r w:rsidRPr="003008AB">
              <w:rPr>
                <w:sz w:val="22"/>
                <w:szCs w:val="22"/>
                <w:lang w:val="en-GB"/>
              </w:rPr>
              <w:t>S8</w:t>
            </w:r>
          </w:p>
        </w:tc>
      </w:tr>
      <w:tr w:rsidR="003008AB" w:rsidRPr="003008AB" w14:paraId="1D058C71" w14:textId="77777777" w:rsidTr="003008AB">
        <w:tc>
          <w:tcPr>
            <w:tcW w:w="1585" w:type="dxa"/>
            <w:shd w:val="clear" w:color="auto" w:fill="auto"/>
          </w:tcPr>
          <w:p w14:paraId="77A6CBD5" w14:textId="77777777" w:rsidR="00782D4C" w:rsidRPr="003008AB" w:rsidRDefault="00782D4C" w:rsidP="003008AB">
            <w:pPr>
              <w:pStyle w:val="Podtitul"/>
              <w:jc w:val="both"/>
              <w:rPr>
                <w:i/>
                <w:iCs/>
                <w:sz w:val="22"/>
                <w:szCs w:val="22"/>
                <w:lang w:val="en-GB"/>
              </w:rPr>
            </w:pPr>
            <w:r w:rsidRPr="003008AB">
              <w:rPr>
                <w:i/>
                <w:iCs/>
                <w:sz w:val="22"/>
                <w:szCs w:val="22"/>
                <w:lang w:val="en-GB"/>
              </w:rPr>
              <w:t>so</w:t>
            </w:r>
          </w:p>
        </w:tc>
        <w:tc>
          <w:tcPr>
            <w:tcW w:w="852" w:type="dxa"/>
            <w:shd w:val="clear" w:color="auto" w:fill="auto"/>
          </w:tcPr>
          <w:p w14:paraId="54E6ACFA" w14:textId="77777777" w:rsidR="00782D4C" w:rsidRPr="003008AB" w:rsidRDefault="00782D4C" w:rsidP="003008AB">
            <w:pPr>
              <w:pStyle w:val="Podtitul"/>
              <w:jc w:val="both"/>
              <w:rPr>
                <w:b w:val="0"/>
                <w:bCs w:val="0"/>
                <w:sz w:val="22"/>
                <w:szCs w:val="22"/>
                <w:lang w:val="en-GB"/>
              </w:rPr>
            </w:pPr>
            <w:r w:rsidRPr="003008AB">
              <w:rPr>
                <w:b w:val="0"/>
                <w:bCs w:val="0"/>
                <w:sz w:val="22"/>
                <w:szCs w:val="22"/>
                <w:lang w:val="en-GB"/>
              </w:rPr>
              <w:t>4</w:t>
            </w:r>
          </w:p>
        </w:tc>
        <w:tc>
          <w:tcPr>
            <w:tcW w:w="838" w:type="dxa"/>
            <w:shd w:val="clear" w:color="auto" w:fill="auto"/>
          </w:tcPr>
          <w:p w14:paraId="3086E3BD"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41DB993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09268E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2</w:t>
            </w:r>
          </w:p>
        </w:tc>
        <w:tc>
          <w:tcPr>
            <w:tcW w:w="855" w:type="dxa"/>
            <w:shd w:val="clear" w:color="auto" w:fill="auto"/>
          </w:tcPr>
          <w:p w14:paraId="2BCEC15B"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35DC8152"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3</w:t>
            </w:r>
          </w:p>
        </w:tc>
        <w:tc>
          <w:tcPr>
            <w:tcW w:w="855" w:type="dxa"/>
            <w:shd w:val="clear" w:color="auto" w:fill="auto"/>
          </w:tcPr>
          <w:p w14:paraId="675A08A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040A845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22832A96"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2</w:t>
            </w:r>
          </w:p>
        </w:tc>
      </w:tr>
      <w:tr w:rsidR="003008AB" w:rsidRPr="003008AB" w14:paraId="6090D4C1" w14:textId="77777777" w:rsidTr="003008AB">
        <w:tc>
          <w:tcPr>
            <w:tcW w:w="1585" w:type="dxa"/>
            <w:shd w:val="clear" w:color="auto" w:fill="auto"/>
          </w:tcPr>
          <w:p w14:paraId="78E99D9E" w14:textId="77777777" w:rsidR="00782D4C" w:rsidRPr="003008AB" w:rsidRDefault="00782D4C" w:rsidP="003008AB">
            <w:pPr>
              <w:pStyle w:val="Podtitul"/>
              <w:jc w:val="both"/>
              <w:rPr>
                <w:i/>
                <w:iCs/>
                <w:sz w:val="22"/>
                <w:szCs w:val="22"/>
                <w:lang w:val="en-GB"/>
              </w:rPr>
            </w:pPr>
            <w:r w:rsidRPr="003008AB">
              <w:rPr>
                <w:i/>
                <w:iCs/>
                <w:sz w:val="22"/>
                <w:szCs w:val="22"/>
                <w:lang w:val="en-GB"/>
              </w:rPr>
              <w:t>very</w:t>
            </w:r>
          </w:p>
        </w:tc>
        <w:tc>
          <w:tcPr>
            <w:tcW w:w="852" w:type="dxa"/>
            <w:shd w:val="clear" w:color="auto" w:fill="auto"/>
          </w:tcPr>
          <w:p w14:paraId="3550BD0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10</w:t>
            </w:r>
          </w:p>
        </w:tc>
        <w:tc>
          <w:tcPr>
            <w:tcW w:w="838" w:type="dxa"/>
            <w:shd w:val="clear" w:color="auto" w:fill="auto"/>
          </w:tcPr>
          <w:p w14:paraId="75713891"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37" w:type="dxa"/>
            <w:shd w:val="clear" w:color="auto" w:fill="auto"/>
          </w:tcPr>
          <w:p w14:paraId="13941042"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2</w:t>
            </w:r>
          </w:p>
        </w:tc>
        <w:tc>
          <w:tcPr>
            <w:tcW w:w="855" w:type="dxa"/>
            <w:shd w:val="clear" w:color="auto" w:fill="auto"/>
          </w:tcPr>
          <w:p w14:paraId="324077F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6E46025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0ED56AE7"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2</w:t>
            </w:r>
          </w:p>
        </w:tc>
        <w:tc>
          <w:tcPr>
            <w:tcW w:w="855" w:type="dxa"/>
            <w:shd w:val="clear" w:color="auto" w:fill="auto"/>
          </w:tcPr>
          <w:p w14:paraId="2C72CD8D"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4B446573"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19F4D4B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1FCC2751" w14:textId="77777777" w:rsidTr="003008AB">
        <w:tc>
          <w:tcPr>
            <w:tcW w:w="1585" w:type="dxa"/>
            <w:shd w:val="clear" w:color="auto" w:fill="auto"/>
          </w:tcPr>
          <w:p w14:paraId="2F3EE860" w14:textId="77777777" w:rsidR="00782D4C" w:rsidRPr="003008AB" w:rsidRDefault="00782D4C" w:rsidP="003008AB">
            <w:pPr>
              <w:pStyle w:val="Podtitul"/>
              <w:jc w:val="both"/>
              <w:rPr>
                <w:i/>
                <w:iCs/>
                <w:sz w:val="22"/>
                <w:szCs w:val="22"/>
                <w:lang w:val="en-GB"/>
              </w:rPr>
            </w:pPr>
            <w:r w:rsidRPr="003008AB">
              <w:rPr>
                <w:i/>
                <w:iCs/>
                <w:sz w:val="22"/>
                <w:szCs w:val="22"/>
                <w:lang w:val="en-GB"/>
              </w:rPr>
              <w:t>quite</w:t>
            </w:r>
          </w:p>
        </w:tc>
        <w:tc>
          <w:tcPr>
            <w:tcW w:w="852" w:type="dxa"/>
            <w:shd w:val="clear" w:color="auto" w:fill="auto"/>
          </w:tcPr>
          <w:p w14:paraId="1B6572C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2</w:t>
            </w:r>
          </w:p>
        </w:tc>
        <w:tc>
          <w:tcPr>
            <w:tcW w:w="838" w:type="dxa"/>
            <w:shd w:val="clear" w:color="auto" w:fill="auto"/>
          </w:tcPr>
          <w:p w14:paraId="1DF2311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6F50FFB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116DEAB7"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40D237F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5BBA9FA7"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18BB31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07626901"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6562F133"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1D2985F4" w14:textId="77777777" w:rsidTr="003008AB">
        <w:tc>
          <w:tcPr>
            <w:tcW w:w="1585" w:type="dxa"/>
            <w:shd w:val="clear" w:color="auto" w:fill="auto"/>
          </w:tcPr>
          <w:p w14:paraId="760D1694" w14:textId="77777777" w:rsidR="00782D4C" w:rsidRPr="003008AB" w:rsidRDefault="00782D4C" w:rsidP="003008AB">
            <w:pPr>
              <w:pStyle w:val="Podtitul"/>
              <w:jc w:val="both"/>
              <w:rPr>
                <w:i/>
                <w:iCs/>
                <w:sz w:val="22"/>
                <w:szCs w:val="22"/>
                <w:lang w:val="en-GB"/>
              </w:rPr>
            </w:pPr>
            <w:r w:rsidRPr="003008AB">
              <w:rPr>
                <w:i/>
                <w:iCs/>
                <w:sz w:val="22"/>
                <w:szCs w:val="22"/>
                <w:lang w:val="en-GB"/>
              </w:rPr>
              <w:t>strongly</w:t>
            </w:r>
          </w:p>
        </w:tc>
        <w:tc>
          <w:tcPr>
            <w:tcW w:w="852" w:type="dxa"/>
            <w:shd w:val="clear" w:color="auto" w:fill="auto"/>
          </w:tcPr>
          <w:p w14:paraId="6F2828E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38" w:type="dxa"/>
            <w:shd w:val="clear" w:color="auto" w:fill="auto"/>
          </w:tcPr>
          <w:p w14:paraId="72B5C037"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37" w:type="dxa"/>
            <w:shd w:val="clear" w:color="auto" w:fill="auto"/>
          </w:tcPr>
          <w:p w14:paraId="419BF4E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170EB2D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29F0683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06DA7B4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06B7BA8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517B397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F593A96"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32C444BF" w14:textId="77777777" w:rsidTr="003008AB">
        <w:tc>
          <w:tcPr>
            <w:tcW w:w="1585" w:type="dxa"/>
            <w:shd w:val="clear" w:color="auto" w:fill="auto"/>
          </w:tcPr>
          <w:p w14:paraId="5D04A60C" w14:textId="77777777" w:rsidR="00782D4C" w:rsidRPr="003008AB" w:rsidRDefault="00782D4C" w:rsidP="003008AB">
            <w:pPr>
              <w:pStyle w:val="Podtitul"/>
              <w:jc w:val="both"/>
              <w:rPr>
                <w:i/>
                <w:iCs/>
                <w:sz w:val="22"/>
                <w:szCs w:val="22"/>
                <w:lang w:val="en-GB"/>
              </w:rPr>
            </w:pPr>
            <w:r w:rsidRPr="003008AB">
              <w:rPr>
                <w:i/>
                <w:iCs/>
                <w:sz w:val="22"/>
                <w:szCs w:val="22"/>
                <w:lang w:val="en-GB"/>
              </w:rPr>
              <w:t>genuinely</w:t>
            </w:r>
          </w:p>
        </w:tc>
        <w:tc>
          <w:tcPr>
            <w:tcW w:w="852" w:type="dxa"/>
            <w:shd w:val="clear" w:color="auto" w:fill="auto"/>
          </w:tcPr>
          <w:p w14:paraId="1663145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38" w:type="dxa"/>
            <w:shd w:val="clear" w:color="auto" w:fill="auto"/>
          </w:tcPr>
          <w:p w14:paraId="721042B7"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74DC6302"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45CF3FB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3ACCDA73"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5FE54EB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B0A5DC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57BCB98A"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E26D4F2"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44464F08" w14:textId="77777777" w:rsidTr="003008AB">
        <w:tc>
          <w:tcPr>
            <w:tcW w:w="1585" w:type="dxa"/>
            <w:shd w:val="clear" w:color="auto" w:fill="auto"/>
          </w:tcPr>
          <w:p w14:paraId="2E8E1E8B" w14:textId="77777777" w:rsidR="00782D4C" w:rsidRPr="003008AB" w:rsidRDefault="00782D4C" w:rsidP="003008AB">
            <w:pPr>
              <w:pStyle w:val="Podtitul"/>
              <w:jc w:val="both"/>
              <w:rPr>
                <w:i/>
                <w:iCs/>
                <w:sz w:val="22"/>
                <w:szCs w:val="22"/>
                <w:lang w:val="en-GB"/>
              </w:rPr>
            </w:pPr>
            <w:r w:rsidRPr="003008AB">
              <w:rPr>
                <w:i/>
                <w:iCs/>
                <w:sz w:val="22"/>
                <w:szCs w:val="22"/>
                <w:lang w:val="en-GB"/>
              </w:rPr>
              <w:t>extraordinarily</w:t>
            </w:r>
          </w:p>
        </w:tc>
        <w:tc>
          <w:tcPr>
            <w:tcW w:w="852" w:type="dxa"/>
            <w:shd w:val="clear" w:color="auto" w:fill="auto"/>
          </w:tcPr>
          <w:p w14:paraId="1D36751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4D36CED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37" w:type="dxa"/>
            <w:shd w:val="clear" w:color="auto" w:fill="auto"/>
          </w:tcPr>
          <w:p w14:paraId="4AAA05FE"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7B4ACB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6953320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37B374C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A9423F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035094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DB2ED4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7B13E5A3" w14:textId="77777777" w:rsidTr="003008AB">
        <w:tc>
          <w:tcPr>
            <w:tcW w:w="1585" w:type="dxa"/>
            <w:shd w:val="clear" w:color="auto" w:fill="auto"/>
          </w:tcPr>
          <w:p w14:paraId="5852B840" w14:textId="77777777" w:rsidR="00782D4C" w:rsidRPr="003008AB" w:rsidRDefault="00782D4C" w:rsidP="003008AB">
            <w:pPr>
              <w:pStyle w:val="Podtitul"/>
              <w:jc w:val="both"/>
              <w:rPr>
                <w:i/>
                <w:iCs/>
                <w:sz w:val="22"/>
                <w:szCs w:val="22"/>
                <w:lang w:val="en-GB"/>
              </w:rPr>
            </w:pPr>
            <w:r w:rsidRPr="003008AB">
              <w:rPr>
                <w:i/>
                <w:iCs/>
                <w:sz w:val="22"/>
                <w:szCs w:val="22"/>
                <w:lang w:val="en-GB"/>
              </w:rPr>
              <w:t>incredibly</w:t>
            </w:r>
          </w:p>
        </w:tc>
        <w:tc>
          <w:tcPr>
            <w:tcW w:w="852" w:type="dxa"/>
            <w:shd w:val="clear" w:color="auto" w:fill="auto"/>
          </w:tcPr>
          <w:p w14:paraId="787360FD"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7D5CBFC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6A35DE2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2F9771AE"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5FF0E3F2"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37659C8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50337456"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6102DA0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4573807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33FE24FB" w14:textId="77777777" w:rsidTr="003008AB">
        <w:tc>
          <w:tcPr>
            <w:tcW w:w="1585" w:type="dxa"/>
            <w:shd w:val="clear" w:color="auto" w:fill="auto"/>
          </w:tcPr>
          <w:p w14:paraId="455D95F3" w14:textId="77777777" w:rsidR="00782D4C" w:rsidRPr="003008AB" w:rsidRDefault="00782D4C" w:rsidP="003008AB">
            <w:pPr>
              <w:pStyle w:val="Podtitul"/>
              <w:jc w:val="both"/>
              <w:rPr>
                <w:i/>
                <w:iCs/>
                <w:sz w:val="22"/>
                <w:szCs w:val="22"/>
                <w:lang w:val="en-GB"/>
              </w:rPr>
            </w:pPr>
            <w:r w:rsidRPr="003008AB">
              <w:rPr>
                <w:i/>
                <w:iCs/>
                <w:sz w:val="22"/>
                <w:szCs w:val="22"/>
                <w:lang w:val="en-GB"/>
              </w:rPr>
              <w:t>absolutely</w:t>
            </w:r>
          </w:p>
        </w:tc>
        <w:tc>
          <w:tcPr>
            <w:tcW w:w="852" w:type="dxa"/>
            <w:shd w:val="clear" w:color="auto" w:fill="auto"/>
          </w:tcPr>
          <w:p w14:paraId="324E6F4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0610EFF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52D3588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3</w:t>
            </w:r>
          </w:p>
        </w:tc>
        <w:tc>
          <w:tcPr>
            <w:tcW w:w="855" w:type="dxa"/>
            <w:shd w:val="clear" w:color="auto" w:fill="auto"/>
          </w:tcPr>
          <w:p w14:paraId="10F940C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4536586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50E9250E"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1B3F5D2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68E6986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171C0CB"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2</w:t>
            </w:r>
          </w:p>
        </w:tc>
      </w:tr>
      <w:tr w:rsidR="003008AB" w:rsidRPr="003008AB" w14:paraId="7DDB9CB6" w14:textId="77777777" w:rsidTr="003008AB">
        <w:tc>
          <w:tcPr>
            <w:tcW w:w="1585" w:type="dxa"/>
            <w:shd w:val="clear" w:color="auto" w:fill="auto"/>
          </w:tcPr>
          <w:p w14:paraId="37DD8721" w14:textId="77777777" w:rsidR="00782D4C" w:rsidRPr="003008AB" w:rsidRDefault="00782D4C" w:rsidP="003008AB">
            <w:pPr>
              <w:pStyle w:val="Podtitul"/>
              <w:jc w:val="both"/>
              <w:rPr>
                <w:i/>
                <w:iCs/>
                <w:sz w:val="22"/>
                <w:szCs w:val="22"/>
                <w:lang w:val="en-GB"/>
              </w:rPr>
            </w:pPr>
            <w:r w:rsidRPr="003008AB">
              <w:rPr>
                <w:i/>
                <w:iCs/>
                <w:sz w:val="22"/>
                <w:szCs w:val="22"/>
                <w:lang w:val="en-GB"/>
              </w:rPr>
              <w:t>acutely</w:t>
            </w:r>
          </w:p>
        </w:tc>
        <w:tc>
          <w:tcPr>
            <w:tcW w:w="852" w:type="dxa"/>
            <w:shd w:val="clear" w:color="auto" w:fill="auto"/>
          </w:tcPr>
          <w:p w14:paraId="4895BD9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3396A04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348F582D"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A36796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16DC7A6D"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35173F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06DA0EA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670697D"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518BDE4A"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077C8327" w14:textId="77777777" w:rsidTr="003008AB">
        <w:tc>
          <w:tcPr>
            <w:tcW w:w="1585" w:type="dxa"/>
            <w:shd w:val="clear" w:color="auto" w:fill="auto"/>
          </w:tcPr>
          <w:p w14:paraId="6D17FE88" w14:textId="77777777" w:rsidR="00782D4C" w:rsidRPr="003008AB" w:rsidRDefault="00782D4C" w:rsidP="003008AB">
            <w:pPr>
              <w:pStyle w:val="Podtitul"/>
              <w:jc w:val="both"/>
              <w:rPr>
                <w:i/>
                <w:iCs/>
                <w:sz w:val="22"/>
                <w:szCs w:val="22"/>
                <w:lang w:val="en-GB"/>
              </w:rPr>
            </w:pPr>
            <w:r w:rsidRPr="003008AB">
              <w:rPr>
                <w:i/>
                <w:iCs/>
                <w:sz w:val="22"/>
                <w:szCs w:val="22"/>
                <w:lang w:val="en-GB"/>
              </w:rPr>
              <w:t>truly</w:t>
            </w:r>
          </w:p>
        </w:tc>
        <w:tc>
          <w:tcPr>
            <w:tcW w:w="852" w:type="dxa"/>
            <w:shd w:val="clear" w:color="auto" w:fill="auto"/>
          </w:tcPr>
          <w:p w14:paraId="4C8C908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4791854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34B1CBE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3E84D16"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21E21B9D"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A4A089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053939D1"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F6BC53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6478C077"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2841F7B9" w14:textId="77777777" w:rsidTr="003008AB">
        <w:tc>
          <w:tcPr>
            <w:tcW w:w="1585" w:type="dxa"/>
            <w:shd w:val="clear" w:color="auto" w:fill="auto"/>
          </w:tcPr>
          <w:p w14:paraId="4EC0348D" w14:textId="77777777" w:rsidR="00782D4C" w:rsidRPr="003008AB" w:rsidRDefault="00782D4C" w:rsidP="003008AB">
            <w:pPr>
              <w:pStyle w:val="Podtitul"/>
              <w:jc w:val="both"/>
              <w:rPr>
                <w:i/>
                <w:iCs/>
                <w:sz w:val="22"/>
                <w:szCs w:val="22"/>
                <w:lang w:val="en-GB"/>
              </w:rPr>
            </w:pPr>
            <w:r w:rsidRPr="003008AB">
              <w:rPr>
                <w:i/>
                <w:iCs/>
                <w:sz w:val="22"/>
                <w:szCs w:val="22"/>
                <w:lang w:val="en-GB"/>
              </w:rPr>
              <w:t>unashamedly</w:t>
            </w:r>
          </w:p>
        </w:tc>
        <w:tc>
          <w:tcPr>
            <w:tcW w:w="852" w:type="dxa"/>
            <w:shd w:val="clear" w:color="auto" w:fill="auto"/>
          </w:tcPr>
          <w:p w14:paraId="3EACE6B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0A1B6D4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593CB14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086A0B9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674BAA6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5CD4DF46"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6D86608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57334FE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668C1D03"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44538AD6" w14:textId="77777777" w:rsidTr="003008AB">
        <w:tc>
          <w:tcPr>
            <w:tcW w:w="1585" w:type="dxa"/>
            <w:shd w:val="clear" w:color="auto" w:fill="auto"/>
          </w:tcPr>
          <w:p w14:paraId="05C942D0" w14:textId="77777777" w:rsidR="00782D4C" w:rsidRPr="003008AB" w:rsidRDefault="00782D4C" w:rsidP="003008AB">
            <w:pPr>
              <w:pStyle w:val="Podtitul"/>
              <w:jc w:val="both"/>
              <w:rPr>
                <w:i/>
                <w:iCs/>
                <w:sz w:val="22"/>
                <w:szCs w:val="22"/>
                <w:lang w:val="en-GB"/>
              </w:rPr>
            </w:pPr>
            <w:r w:rsidRPr="003008AB">
              <w:rPr>
                <w:i/>
                <w:iCs/>
                <w:sz w:val="22"/>
                <w:szCs w:val="22"/>
                <w:lang w:val="en-GB"/>
              </w:rPr>
              <w:t>increasingly</w:t>
            </w:r>
          </w:p>
        </w:tc>
        <w:tc>
          <w:tcPr>
            <w:tcW w:w="852" w:type="dxa"/>
            <w:shd w:val="clear" w:color="auto" w:fill="auto"/>
          </w:tcPr>
          <w:p w14:paraId="1514C76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5933A4B2"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2D42236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5D55A92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2</w:t>
            </w:r>
          </w:p>
        </w:tc>
        <w:tc>
          <w:tcPr>
            <w:tcW w:w="855" w:type="dxa"/>
            <w:shd w:val="clear" w:color="auto" w:fill="auto"/>
          </w:tcPr>
          <w:p w14:paraId="3A46D226"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49F8D04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6959F5E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3B3C544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147AC13A"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r>
      <w:tr w:rsidR="003008AB" w:rsidRPr="003008AB" w14:paraId="30BB93ED" w14:textId="77777777" w:rsidTr="003008AB">
        <w:tc>
          <w:tcPr>
            <w:tcW w:w="1585" w:type="dxa"/>
            <w:shd w:val="clear" w:color="auto" w:fill="auto"/>
          </w:tcPr>
          <w:p w14:paraId="5402197E" w14:textId="77777777" w:rsidR="00782D4C" w:rsidRPr="003008AB" w:rsidRDefault="00782D4C" w:rsidP="003008AB">
            <w:pPr>
              <w:pStyle w:val="Podtitul"/>
              <w:jc w:val="both"/>
              <w:rPr>
                <w:i/>
                <w:iCs/>
                <w:sz w:val="22"/>
                <w:szCs w:val="22"/>
                <w:lang w:val="en-GB"/>
              </w:rPr>
            </w:pPr>
            <w:r w:rsidRPr="003008AB">
              <w:rPr>
                <w:i/>
                <w:iCs/>
                <w:sz w:val="22"/>
                <w:szCs w:val="22"/>
                <w:lang w:val="en-GB"/>
              </w:rPr>
              <w:t>utterly</w:t>
            </w:r>
          </w:p>
        </w:tc>
        <w:tc>
          <w:tcPr>
            <w:tcW w:w="852" w:type="dxa"/>
            <w:shd w:val="clear" w:color="auto" w:fill="auto"/>
          </w:tcPr>
          <w:p w14:paraId="6F98EA3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585EFC7A"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4F08B7C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1C7E1C0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D058212"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475BC45B"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688AC67"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644AC0F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2DA6E06"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3D6AE9B7" w14:textId="77777777" w:rsidTr="003008AB">
        <w:tc>
          <w:tcPr>
            <w:tcW w:w="1585" w:type="dxa"/>
            <w:shd w:val="clear" w:color="auto" w:fill="auto"/>
          </w:tcPr>
          <w:p w14:paraId="2726CA55" w14:textId="77777777" w:rsidR="00782D4C" w:rsidRPr="003008AB" w:rsidRDefault="00782D4C" w:rsidP="003008AB">
            <w:pPr>
              <w:pStyle w:val="Podtitul"/>
              <w:jc w:val="both"/>
              <w:rPr>
                <w:i/>
                <w:iCs/>
                <w:sz w:val="22"/>
                <w:szCs w:val="22"/>
                <w:lang w:val="en-GB"/>
              </w:rPr>
            </w:pPr>
            <w:r w:rsidRPr="003008AB">
              <w:rPr>
                <w:i/>
                <w:iCs/>
                <w:sz w:val="22"/>
                <w:szCs w:val="22"/>
                <w:lang w:val="en-GB"/>
              </w:rPr>
              <w:t>seriously</w:t>
            </w:r>
          </w:p>
        </w:tc>
        <w:tc>
          <w:tcPr>
            <w:tcW w:w="852" w:type="dxa"/>
            <w:shd w:val="clear" w:color="auto" w:fill="auto"/>
          </w:tcPr>
          <w:p w14:paraId="162CF38D"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5588257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631122E3"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374393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3CC3587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2D254ECE"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0B4D078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527C0C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011C801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2D817551" w14:textId="77777777" w:rsidTr="003008AB">
        <w:tc>
          <w:tcPr>
            <w:tcW w:w="1585" w:type="dxa"/>
            <w:shd w:val="clear" w:color="auto" w:fill="auto"/>
          </w:tcPr>
          <w:p w14:paraId="4994F8E2" w14:textId="77777777" w:rsidR="00782D4C" w:rsidRPr="003008AB" w:rsidRDefault="00782D4C" w:rsidP="003008AB">
            <w:pPr>
              <w:pStyle w:val="Podtitul"/>
              <w:jc w:val="both"/>
              <w:rPr>
                <w:i/>
                <w:iCs/>
                <w:sz w:val="22"/>
                <w:szCs w:val="22"/>
                <w:lang w:val="en-GB"/>
              </w:rPr>
            </w:pPr>
            <w:r w:rsidRPr="003008AB">
              <w:rPr>
                <w:i/>
                <w:iCs/>
                <w:sz w:val="22"/>
                <w:szCs w:val="22"/>
                <w:lang w:val="en-GB"/>
              </w:rPr>
              <w:t>extremely</w:t>
            </w:r>
          </w:p>
        </w:tc>
        <w:tc>
          <w:tcPr>
            <w:tcW w:w="852" w:type="dxa"/>
            <w:shd w:val="clear" w:color="auto" w:fill="auto"/>
          </w:tcPr>
          <w:p w14:paraId="731CCE8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332B84AE"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278DE24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092D7F5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317A775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4240CC1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4AE2BB37"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7735088A"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489594F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3E610E0E" w14:textId="77777777" w:rsidTr="003008AB">
        <w:tc>
          <w:tcPr>
            <w:tcW w:w="1585" w:type="dxa"/>
            <w:shd w:val="clear" w:color="auto" w:fill="auto"/>
          </w:tcPr>
          <w:p w14:paraId="5A7E823C" w14:textId="77777777" w:rsidR="00782D4C" w:rsidRPr="003008AB" w:rsidRDefault="00782D4C" w:rsidP="003008AB">
            <w:pPr>
              <w:pStyle w:val="Podtitul"/>
              <w:jc w:val="both"/>
              <w:rPr>
                <w:i/>
                <w:iCs/>
                <w:sz w:val="22"/>
                <w:szCs w:val="22"/>
                <w:lang w:val="en-GB"/>
              </w:rPr>
            </w:pPr>
            <w:r w:rsidRPr="003008AB">
              <w:rPr>
                <w:i/>
                <w:iCs/>
                <w:sz w:val="22"/>
                <w:szCs w:val="22"/>
                <w:lang w:val="en-GB"/>
              </w:rPr>
              <w:t>heavily</w:t>
            </w:r>
          </w:p>
        </w:tc>
        <w:tc>
          <w:tcPr>
            <w:tcW w:w="852" w:type="dxa"/>
            <w:shd w:val="clear" w:color="auto" w:fill="auto"/>
          </w:tcPr>
          <w:p w14:paraId="4257218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23ADD07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5E236DA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103356C6"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1C94A40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0D646513"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5F8651E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3F01207A"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947B11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79559E74" w14:textId="77777777" w:rsidTr="003008AB">
        <w:tc>
          <w:tcPr>
            <w:tcW w:w="1585" w:type="dxa"/>
            <w:shd w:val="clear" w:color="auto" w:fill="auto"/>
          </w:tcPr>
          <w:p w14:paraId="2C64F4FF" w14:textId="77777777" w:rsidR="00782D4C" w:rsidRPr="003008AB" w:rsidRDefault="00782D4C" w:rsidP="003008AB">
            <w:pPr>
              <w:pStyle w:val="Podtitul"/>
              <w:jc w:val="both"/>
              <w:rPr>
                <w:i/>
                <w:iCs/>
                <w:sz w:val="22"/>
                <w:szCs w:val="22"/>
                <w:lang w:val="en-GB"/>
              </w:rPr>
            </w:pPr>
            <w:r w:rsidRPr="003008AB">
              <w:rPr>
                <w:i/>
                <w:iCs/>
                <w:sz w:val="22"/>
                <w:szCs w:val="22"/>
                <w:lang w:val="en-GB"/>
              </w:rPr>
              <w:t>really</w:t>
            </w:r>
          </w:p>
        </w:tc>
        <w:tc>
          <w:tcPr>
            <w:tcW w:w="852" w:type="dxa"/>
            <w:shd w:val="clear" w:color="auto" w:fill="auto"/>
          </w:tcPr>
          <w:p w14:paraId="3817A02C"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7D68810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2D2B3A4B"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6E682B2E"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2D4D7F0B"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110FA23D"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1FCFBE73"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FCA15C5"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c>
          <w:tcPr>
            <w:tcW w:w="855" w:type="dxa"/>
            <w:shd w:val="clear" w:color="auto" w:fill="auto"/>
          </w:tcPr>
          <w:p w14:paraId="06B21829"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r>
      <w:tr w:rsidR="003008AB" w:rsidRPr="003008AB" w14:paraId="0A24D8FC" w14:textId="77777777" w:rsidTr="003008AB">
        <w:tc>
          <w:tcPr>
            <w:tcW w:w="1585" w:type="dxa"/>
            <w:shd w:val="clear" w:color="auto" w:fill="auto"/>
          </w:tcPr>
          <w:p w14:paraId="64ACC5DE" w14:textId="77777777" w:rsidR="00782D4C" w:rsidRPr="003008AB" w:rsidRDefault="00782D4C" w:rsidP="003008AB">
            <w:pPr>
              <w:pStyle w:val="Podtitul"/>
              <w:jc w:val="both"/>
              <w:rPr>
                <w:i/>
                <w:iCs/>
                <w:sz w:val="22"/>
                <w:szCs w:val="22"/>
                <w:lang w:val="en-GB"/>
              </w:rPr>
            </w:pPr>
            <w:r w:rsidRPr="003008AB">
              <w:rPr>
                <w:i/>
                <w:iCs/>
                <w:sz w:val="22"/>
                <w:szCs w:val="22"/>
                <w:lang w:val="en-GB"/>
              </w:rPr>
              <w:t>entirely</w:t>
            </w:r>
          </w:p>
        </w:tc>
        <w:tc>
          <w:tcPr>
            <w:tcW w:w="852" w:type="dxa"/>
            <w:shd w:val="clear" w:color="auto" w:fill="auto"/>
          </w:tcPr>
          <w:p w14:paraId="532FCE0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8" w:type="dxa"/>
            <w:shd w:val="clear" w:color="auto" w:fill="auto"/>
          </w:tcPr>
          <w:p w14:paraId="6C00EB51"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37" w:type="dxa"/>
            <w:shd w:val="clear" w:color="auto" w:fill="auto"/>
          </w:tcPr>
          <w:p w14:paraId="7A50626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78DC23D8"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3057FD3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3A9B2364"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6CA9946F"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40B04FC0"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w:t>
            </w:r>
          </w:p>
        </w:tc>
        <w:tc>
          <w:tcPr>
            <w:tcW w:w="855" w:type="dxa"/>
            <w:shd w:val="clear" w:color="auto" w:fill="auto"/>
          </w:tcPr>
          <w:p w14:paraId="46F0421B" w14:textId="77777777" w:rsidR="00782D4C" w:rsidRPr="003008AB" w:rsidRDefault="00AF0AD3" w:rsidP="003008AB">
            <w:pPr>
              <w:pStyle w:val="Podtitul"/>
              <w:jc w:val="both"/>
              <w:rPr>
                <w:b w:val="0"/>
                <w:bCs w:val="0"/>
                <w:sz w:val="22"/>
                <w:szCs w:val="22"/>
                <w:lang w:val="en-GB"/>
              </w:rPr>
            </w:pPr>
            <w:r w:rsidRPr="003008AB">
              <w:rPr>
                <w:b w:val="0"/>
                <w:bCs w:val="0"/>
                <w:sz w:val="22"/>
                <w:szCs w:val="22"/>
                <w:lang w:val="en-GB"/>
              </w:rPr>
              <w:t>1</w:t>
            </w:r>
          </w:p>
        </w:tc>
      </w:tr>
    </w:tbl>
    <w:p w14:paraId="42A4E07D" w14:textId="77777777" w:rsidR="00966DA9" w:rsidRDefault="00966DA9" w:rsidP="00966DA9">
      <w:pPr>
        <w:pStyle w:val="Podtitul"/>
        <w:jc w:val="both"/>
        <w:rPr>
          <w:b w:val="0"/>
          <w:bCs w:val="0"/>
          <w:lang w:val="en-GB"/>
        </w:rPr>
      </w:pPr>
    </w:p>
    <w:p w14:paraId="4A44E3F1" w14:textId="77777777" w:rsidR="00EE2FEB" w:rsidRDefault="00EE2FEB" w:rsidP="00966DA9">
      <w:pPr>
        <w:pStyle w:val="Podtitul"/>
        <w:jc w:val="both"/>
        <w:rPr>
          <w:b w:val="0"/>
          <w:bCs w:val="0"/>
          <w:lang w:val="en-GB"/>
        </w:rPr>
      </w:pPr>
      <w:r>
        <w:rPr>
          <w:b w:val="0"/>
          <w:bCs w:val="0"/>
          <w:lang w:val="en-GB"/>
        </w:rPr>
        <w:tab/>
        <w:t xml:space="preserve">From among the demonstrated adverbs, three seem to be applied most often: so, </w:t>
      </w:r>
      <w:proofErr w:type="gramStart"/>
      <w:r>
        <w:rPr>
          <w:b w:val="0"/>
          <w:bCs w:val="0"/>
          <w:lang w:val="en-GB"/>
        </w:rPr>
        <w:t>very</w:t>
      </w:r>
      <w:proofErr w:type="gramEnd"/>
      <w:r>
        <w:rPr>
          <w:b w:val="0"/>
          <w:bCs w:val="0"/>
          <w:lang w:val="en-GB"/>
        </w:rPr>
        <w:t xml:space="preserve"> and absolutely.</w:t>
      </w:r>
      <w:r w:rsidR="00362FFE">
        <w:rPr>
          <w:b w:val="0"/>
          <w:bCs w:val="0"/>
          <w:lang w:val="en-GB"/>
        </w:rPr>
        <w:t xml:space="preserve"> Just as adjectives, intensive adverbs may be acknowledged </w:t>
      </w:r>
      <w:r w:rsidR="008C0851">
        <w:rPr>
          <w:b w:val="0"/>
          <w:bCs w:val="0"/>
          <w:lang w:val="en-GB"/>
        </w:rPr>
        <w:t>to be</w:t>
      </w:r>
      <w:r w:rsidR="00362FFE">
        <w:rPr>
          <w:b w:val="0"/>
          <w:bCs w:val="0"/>
          <w:lang w:val="en-GB"/>
        </w:rPr>
        <w:t xml:space="preserve"> a subsistent quality of Ardern’s manner of speech.</w:t>
      </w:r>
    </w:p>
    <w:p w14:paraId="4FE967CC" w14:textId="77777777" w:rsidR="00AC314B" w:rsidRPr="00EC261A" w:rsidRDefault="00572897" w:rsidP="00AC314B">
      <w:pPr>
        <w:pStyle w:val="Nadpis3"/>
      </w:pPr>
      <w:r>
        <w:t xml:space="preserve">5.2.3 </w:t>
      </w:r>
      <w:r w:rsidR="00AC314B">
        <w:t>Qualifying clauses</w:t>
      </w:r>
    </w:p>
    <w:p w14:paraId="483FCF61" w14:textId="77777777" w:rsidR="00FD1E1F" w:rsidRDefault="00ED4189" w:rsidP="00AC314B">
      <w:pPr>
        <w:pStyle w:val="Podtitul"/>
        <w:jc w:val="both"/>
        <w:rPr>
          <w:b w:val="0"/>
          <w:bCs w:val="0"/>
          <w:lang w:val="en-GB"/>
        </w:rPr>
      </w:pPr>
      <w:r>
        <w:rPr>
          <w:b w:val="0"/>
          <w:bCs w:val="0"/>
          <w:lang w:val="en-GB"/>
        </w:rPr>
        <w:t xml:space="preserve">Qualifying clauses constitute another inherent part of Ardern’s language. They appear in all speeches and in relative abundance. The </w:t>
      </w:r>
      <w:r w:rsidR="00FD1E1F">
        <w:rPr>
          <w:b w:val="0"/>
          <w:bCs w:val="0"/>
          <w:lang w:val="en-GB"/>
        </w:rPr>
        <w:t>tabulation below demonstrates the number of sentences which include qualifying clauses.</w:t>
      </w:r>
    </w:p>
    <w:p w14:paraId="5303A703" w14:textId="77777777" w:rsidR="00FD1E1F" w:rsidRDefault="00FD1E1F" w:rsidP="00AC314B">
      <w:pPr>
        <w:pStyle w:val="Podtitul"/>
        <w:jc w:val="both"/>
        <w:rPr>
          <w:b w:val="0"/>
          <w:bCs w:val="0"/>
          <w:lang w:val="en-GB"/>
        </w:rPr>
      </w:pPr>
    </w:p>
    <w:p w14:paraId="4E2AF1B6" w14:textId="2D9B29BB" w:rsidR="00160A72" w:rsidRDefault="00160A72" w:rsidP="00160A72">
      <w:pPr>
        <w:pStyle w:val="Popis"/>
        <w:keepNext/>
      </w:pPr>
      <w:r>
        <w:t xml:space="preserve">Table </w:t>
      </w:r>
      <w:r>
        <w:fldChar w:fldCharType="begin"/>
      </w:r>
      <w:r>
        <w:instrText xml:space="preserve"> SEQ Table \* ARABIC </w:instrText>
      </w:r>
      <w:r>
        <w:fldChar w:fldCharType="separate"/>
      </w:r>
      <w:r w:rsidR="00423456">
        <w:rPr>
          <w:noProof/>
        </w:rPr>
        <w:t>12</w:t>
      </w:r>
      <w:r>
        <w:fldChar w:fldCharType="end"/>
      </w:r>
      <w:r>
        <w:t xml:space="preserve"> Number of sentences including qualifying clauses</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55"/>
        <w:gridCol w:w="895"/>
        <w:gridCol w:w="895"/>
        <w:gridCol w:w="620"/>
        <w:gridCol w:w="895"/>
        <w:gridCol w:w="620"/>
        <w:gridCol w:w="895"/>
        <w:gridCol w:w="895"/>
        <w:gridCol w:w="620"/>
        <w:gridCol w:w="620"/>
      </w:tblGrid>
      <w:tr w:rsidR="003008AB" w:rsidRPr="003008AB" w14:paraId="57440A05" w14:textId="77777777" w:rsidTr="003008AB">
        <w:tc>
          <w:tcPr>
            <w:tcW w:w="2474" w:type="dxa"/>
            <w:gridSpan w:val="2"/>
            <w:shd w:val="clear" w:color="auto" w:fill="auto"/>
          </w:tcPr>
          <w:p w14:paraId="6087A1DD" w14:textId="77777777" w:rsidR="00160A72" w:rsidRPr="003008AB" w:rsidRDefault="00160A72" w:rsidP="003008AB">
            <w:pPr>
              <w:pStyle w:val="Podtitul"/>
              <w:jc w:val="both"/>
              <w:rPr>
                <w:sz w:val="22"/>
                <w:szCs w:val="22"/>
                <w:lang w:val="en-GB"/>
              </w:rPr>
            </w:pPr>
            <w:r w:rsidRPr="003008AB">
              <w:rPr>
                <w:sz w:val="22"/>
                <w:szCs w:val="22"/>
                <w:lang w:val="en-GB"/>
              </w:rPr>
              <w:t>Feature</w:t>
            </w:r>
          </w:p>
        </w:tc>
        <w:tc>
          <w:tcPr>
            <w:tcW w:w="895" w:type="dxa"/>
            <w:shd w:val="clear" w:color="auto" w:fill="auto"/>
          </w:tcPr>
          <w:p w14:paraId="4E5997D1" w14:textId="77777777" w:rsidR="00160A72" w:rsidRPr="003008AB" w:rsidRDefault="00160A72" w:rsidP="003008AB">
            <w:pPr>
              <w:pStyle w:val="Podtitul"/>
              <w:jc w:val="both"/>
              <w:rPr>
                <w:sz w:val="22"/>
                <w:szCs w:val="22"/>
                <w:lang w:val="en-GB"/>
              </w:rPr>
            </w:pPr>
            <w:r w:rsidRPr="003008AB">
              <w:rPr>
                <w:sz w:val="22"/>
                <w:szCs w:val="22"/>
                <w:lang w:val="en-GB"/>
              </w:rPr>
              <w:t>S1</w:t>
            </w:r>
          </w:p>
        </w:tc>
        <w:tc>
          <w:tcPr>
            <w:tcW w:w="1515" w:type="dxa"/>
            <w:gridSpan w:val="2"/>
            <w:shd w:val="clear" w:color="auto" w:fill="auto"/>
          </w:tcPr>
          <w:p w14:paraId="5E22026B" w14:textId="77777777" w:rsidR="00160A72" w:rsidRPr="003008AB" w:rsidRDefault="00160A72" w:rsidP="003008AB">
            <w:pPr>
              <w:pStyle w:val="Podtitul"/>
              <w:jc w:val="both"/>
              <w:rPr>
                <w:sz w:val="22"/>
                <w:szCs w:val="22"/>
                <w:lang w:val="en-GB"/>
              </w:rPr>
            </w:pPr>
            <w:r w:rsidRPr="003008AB">
              <w:rPr>
                <w:sz w:val="22"/>
                <w:szCs w:val="22"/>
                <w:lang w:val="en-GB"/>
              </w:rPr>
              <w:t>S2 + PC</w:t>
            </w:r>
          </w:p>
        </w:tc>
        <w:tc>
          <w:tcPr>
            <w:tcW w:w="895" w:type="dxa"/>
            <w:shd w:val="clear" w:color="auto" w:fill="auto"/>
          </w:tcPr>
          <w:p w14:paraId="59C3A660" w14:textId="77777777" w:rsidR="00160A72" w:rsidRPr="003008AB" w:rsidRDefault="00160A72" w:rsidP="003008AB">
            <w:pPr>
              <w:pStyle w:val="Podtitul"/>
              <w:jc w:val="both"/>
              <w:rPr>
                <w:sz w:val="22"/>
                <w:szCs w:val="22"/>
                <w:lang w:val="en-GB"/>
              </w:rPr>
            </w:pPr>
            <w:r w:rsidRPr="003008AB">
              <w:rPr>
                <w:sz w:val="22"/>
                <w:szCs w:val="22"/>
                <w:lang w:val="en-GB"/>
              </w:rPr>
              <w:t>S3</w:t>
            </w:r>
          </w:p>
        </w:tc>
        <w:tc>
          <w:tcPr>
            <w:tcW w:w="620" w:type="dxa"/>
            <w:shd w:val="clear" w:color="auto" w:fill="auto"/>
          </w:tcPr>
          <w:p w14:paraId="41D2931B" w14:textId="77777777" w:rsidR="00160A72" w:rsidRPr="003008AB" w:rsidRDefault="00160A72" w:rsidP="003008AB">
            <w:pPr>
              <w:pStyle w:val="Podtitul"/>
              <w:jc w:val="both"/>
              <w:rPr>
                <w:sz w:val="22"/>
                <w:szCs w:val="22"/>
                <w:lang w:val="en-GB"/>
              </w:rPr>
            </w:pPr>
            <w:r w:rsidRPr="003008AB">
              <w:rPr>
                <w:sz w:val="22"/>
                <w:szCs w:val="22"/>
                <w:lang w:val="en-GB"/>
              </w:rPr>
              <w:t>S4</w:t>
            </w:r>
          </w:p>
        </w:tc>
        <w:tc>
          <w:tcPr>
            <w:tcW w:w="895" w:type="dxa"/>
            <w:shd w:val="clear" w:color="auto" w:fill="auto"/>
          </w:tcPr>
          <w:p w14:paraId="466251AB" w14:textId="77777777" w:rsidR="00160A72" w:rsidRPr="003008AB" w:rsidRDefault="00160A72" w:rsidP="003008AB">
            <w:pPr>
              <w:pStyle w:val="Podtitul"/>
              <w:jc w:val="both"/>
              <w:rPr>
                <w:sz w:val="22"/>
                <w:szCs w:val="22"/>
                <w:lang w:val="en-GB"/>
              </w:rPr>
            </w:pPr>
            <w:r w:rsidRPr="003008AB">
              <w:rPr>
                <w:sz w:val="22"/>
                <w:szCs w:val="22"/>
                <w:lang w:val="en-GB"/>
              </w:rPr>
              <w:t>S5</w:t>
            </w:r>
          </w:p>
        </w:tc>
        <w:tc>
          <w:tcPr>
            <w:tcW w:w="895" w:type="dxa"/>
            <w:shd w:val="clear" w:color="auto" w:fill="auto"/>
          </w:tcPr>
          <w:p w14:paraId="44E3E550" w14:textId="77777777" w:rsidR="00160A72" w:rsidRPr="003008AB" w:rsidRDefault="00160A72" w:rsidP="003008AB">
            <w:pPr>
              <w:pStyle w:val="Podtitul"/>
              <w:jc w:val="both"/>
              <w:rPr>
                <w:sz w:val="22"/>
                <w:szCs w:val="22"/>
                <w:lang w:val="en-GB"/>
              </w:rPr>
            </w:pPr>
            <w:r w:rsidRPr="003008AB">
              <w:rPr>
                <w:sz w:val="22"/>
                <w:szCs w:val="22"/>
                <w:lang w:val="en-GB"/>
              </w:rPr>
              <w:t>S6</w:t>
            </w:r>
          </w:p>
        </w:tc>
        <w:tc>
          <w:tcPr>
            <w:tcW w:w="620" w:type="dxa"/>
            <w:shd w:val="clear" w:color="auto" w:fill="auto"/>
          </w:tcPr>
          <w:p w14:paraId="75E0FFE2" w14:textId="77777777" w:rsidR="00160A72" w:rsidRPr="003008AB" w:rsidRDefault="00160A72" w:rsidP="003008AB">
            <w:pPr>
              <w:pStyle w:val="Podtitul"/>
              <w:jc w:val="both"/>
              <w:rPr>
                <w:sz w:val="22"/>
                <w:szCs w:val="22"/>
                <w:lang w:val="en-GB"/>
              </w:rPr>
            </w:pPr>
            <w:r w:rsidRPr="003008AB">
              <w:rPr>
                <w:sz w:val="22"/>
                <w:szCs w:val="22"/>
                <w:lang w:val="en-GB"/>
              </w:rPr>
              <w:t>S7</w:t>
            </w:r>
          </w:p>
        </w:tc>
        <w:tc>
          <w:tcPr>
            <w:tcW w:w="620" w:type="dxa"/>
            <w:shd w:val="clear" w:color="auto" w:fill="auto"/>
          </w:tcPr>
          <w:p w14:paraId="53C5686D" w14:textId="77777777" w:rsidR="00160A72" w:rsidRPr="003008AB" w:rsidRDefault="00160A72" w:rsidP="003008AB">
            <w:pPr>
              <w:pStyle w:val="Podtitul"/>
              <w:jc w:val="both"/>
              <w:rPr>
                <w:sz w:val="22"/>
                <w:szCs w:val="22"/>
                <w:lang w:val="en-GB"/>
              </w:rPr>
            </w:pPr>
            <w:r w:rsidRPr="003008AB">
              <w:rPr>
                <w:sz w:val="22"/>
                <w:szCs w:val="22"/>
                <w:lang w:val="en-GB"/>
              </w:rPr>
              <w:t>S8</w:t>
            </w:r>
          </w:p>
        </w:tc>
      </w:tr>
      <w:tr w:rsidR="003008AB" w:rsidRPr="003008AB" w14:paraId="69DA2AA9" w14:textId="77777777" w:rsidTr="003008AB">
        <w:tc>
          <w:tcPr>
            <w:tcW w:w="1219" w:type="dxa"/>
            <w:vMerge w:val="restart"/>
            <w:shd w:val="clear" w:color="auto" w:fill="auto"/>
          </w:tcPr>
          <w:p w14:paraId="68413549" w14:textId="77777777" w:rsidR="00160A72" w:rsidRPr="003008AB" w:rsidRDefault="00160A72" w:rsidP="003008AB">
            <w:pPr>
              <w:pStyle w:val="Podtitul"/>
              <w:jc w:val="both"/>
              <w:rPr>
                <w:sz w:val="22"/>
                <w:szCs w:val="22"/>
                <w:lang w:val="en-GB"/>
              </w:rPr>
            </w:pPr>
            <w:r w:rsidRPr="003008AB">
              <w:rPr>
                <w:sz w:val="22"/>
                <w:szCs w:val="22"/>
                <w:lang w:val="en-GB"/>
              </w:rPr>
              <w:t>Qualifying clauses</w:t>
            </w:r>
          </w:p>
        </w:tc>
        <w:tc>
          <w:tcPr>
            <w:tcW w:w="1255" w:type="dxa"/>
            <w:shd w:val="clear" w:color="auto" w:fill="auto"/>
          </w:tcPr>
          <w:p w14:paraId="28A618B3" w14:textId="77777777" w:rsidR="00160A72" w:rsidRPr="003008AB" w:rsidRDefault="00160A72" w:rsidP="003008AB">
            <w:pPr>
              <w:pStyle w:val="Podtitul"/>
              <w:jc w:val="both"/>
              <w:rPr>
                <w:sz w:val="22"/>
                <w:szCs w:val="22"/>
                <w:lang w:val="en-GB"/>
              </w:rPr>
            </w:pPr>
            <w:r w:rsidRPr="003008AB">
              <w:rPr>
                <w:sz w:val="22"/>
                <w:szCs w:val="22"/>
                <w:lang w:val="en-GB"/>
              </w:rPr>
              <w:t>Number of sentences</w:t>
            </w:r>
          </w:p>
        </w:tc>
        <w:tc>
          <w:tcPr>
            <w:tcW w:w="895" w:type="dxa"/>
            <w:shd w:val="clear" w:color="auto" w:fill="auto"/>
          </w:tcPr>
          <w:p w14:paraId="070E4314"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39</w:t>
            </w:r>
          </w:p>
        </w:tc>
        <w:tc>
          <w:tcPr>
            <w:tcW w:w="895" w:type="dxa"/>
            <w:shd w:val="clear" w:color="auto" w:fill="auto"/>
          </w:tcPr>
          <w:p w14:paraId="493004A5"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14</w:t>
            </w:r>
          </w:p>
        </w:tc>
        <w:tc>
          <w:tcPr>
            <w:tcW w:w="620" w:type="dxa"/>
            <w:shd w:val="clear" w:color="auto" w:fill="auto"/>
          </w:tcPr>
          <w:p w14:paraId="522F187D"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24</w:t>
            </w:r>
          </w:p>
        </w:tc>
        <w:tc>
          <w:tcPr>
            <w:tcW w:w="895" w:type="dxa"/>
            <w:shd w:val="clear" w:color="auto" w:fill="auto"/>
          </w:tcPr>
          <w:p w14:paraId="73CB587C"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31</w:t>
            </w:r>
          </w:p>
        </w:tc>
        <w:tc>
          <w:tcPr>
            <w:tcW w:w="620" w:type="dxa"/>
            <w:shd w:val="clear" w:color="auto" w:fill="auto"/>
          </w:tcPr>
          <w:p w14:paraId="5B0E8E86"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14</w:t>
            </w:r>
          </w:p>
        </w:tc>
        <w:tc>
          <w:tcPr>
            <w:tcW w:w="895" w:type="dxa"/>
            <w:shd w:val="clear" w:color="auto" w:fill="auto"/>
          </w:tcPr>
          <w:p w14:paraId="587E7FB9"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22</w:t>
            </w:r>
          </w:p>
        </w:tc>
        <w:tc>
          <w:tcPr>
            <w:tcW w:w="895" w:type="dxa"/>
            <w:shd w:val="clear" w:color="auto" w:fill="auto"/>
          </w:tcPr>
          <w:p w14:paraId="07F6BC45"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11</w:t>
            </w:r>
          </w:p>
        </w:tc>
        <w:tc>
          <w:tcPr>
            <w:tcW w:w="620" w:type="dxa"/>
            <w:shd w:val="clear" w:color="auto" w:fill="auto"/>
          </w:tcPr>
          <w:p w14:paraId="1FA1514D"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18</w:t>
            </w:r>
          </w:p>
        </w:tc>
        <w:tc>
          <w:tcPr>
            <w:tcW w:w="620" w:type="dxa"/>
            <w:shd w:val="clear" w:color="auto" w:fill="auto"/>
          </w:tcPr>
          <w:p w14:paraId="0AB8AD39"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14</w:t>
            </w:r>
          </w:p>
        </w:tc>
      </w:tr>
      <w:tr w:rsidR="003008AB" w:rsidRPr="003008AB" w14:paraId="7A41C350" w14:textId="77777777" w:rsidTr="003008AB">
        <w:tc>
          <w:tcPr>
            <w:tcW w:w="1219" w:type="dxa"/>
            <w:vMerge/>
            <w:shd w:val="clear" w:color="auto" w:fill="auto"/>
          </w:tcPr>
          <w:p w14:paraId="71A3961E" w14:textId="77777777" w:rsidR="00160A72" w:rsidRPr="003008AB" w:rsidRDefault="00160A72" w:rsidP="003008AB">
            <w:pPr>
              <w:pStyle w:val="Podtitul"/>
              <w:jc w:val="both"/>
              <w:rPr>
                <w:sz w:val="22"/>
                <w:szCs w:val="22"/>
                <w:lang w:val="en-GB"/>
              </w:rPr>
            </w:pPr>
          </w:p>
        </w:tc>
        <w:tc>
          <w:tcPr>
            <w:tcW w:w="1255" w:type="dxa"/>
            <w:shd w:val="clear" w:color="auto" w:fill="auto"/>
          </w:tcPr>
          <w:p w14:paraId="2BC2FF5A" w14:textId="77777777" w:rsidR="00160A72" w:rsidRPr="003008AB" w:rsidRDefault="00160A72" w:rsidP="003008AB">
            <w:pPr>
              <w:pStyle w:val="Podtitul"/>
              <w:jc w:val="both"/>
              <w:rPr>
                <w:sz w:val="22"/>
                <w:szCs w:val="22"/>
                <w:lang w:val="en-GB"/>
              </w:rPr>
            </w:pPr>
            <w:r w:rsidRPr="003008AB">
              <w:rPr>
                <w:sz w:val="22"/>
                <w:szCs w:val="22"/>
                <w:lang w:val="en-GB"/>
              </w:rPr>
              <w:t>Percentage</w:t>
            </w:r>
          </w:p>
        </w:tc>
        <w:tc>
          <w:tcPr>
            <w:tcW w:w="895" w:type="dxa"/>
            <w:shd w:val="clear" w:color="auto" w:fill="auto"/>
          </w:tcPr>
          <w:p w14:paraId="72CADC4F"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36.45%</w:t>
            </w:r>
          </w:p>
        </w:tc>
        <w:tc>
          <w:tcPr>
            <w:tcW w:w="895" w:type="dxa"/>
            <w:shd w:val="clear" w:color="auto" w:fill="auto"/>
          </w:tcPr>
          <w:p w14:paraId="6B72C0E0"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51.85%</w:t>
            </w:r>
          </w:p>
        </w:tc>
        <w:tc>
          <w:tcPr>
            <w:tcW w:w="620" w:type="dxa"/>
            <w:shd w:val="clear" w:color="auto" w:fill="auto"/>
          </w:tcPr>
          <w:p w14:paraId="2C5E4D15"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30%</w:t>
            </w:r>
          </w:p>
        </w:tc>
        <w:tc>
          <w:tcPr>
            <w:tcW w:w="895" w:type="dxa"/>
            <w:shd w:val="clear" w:color="auto" w:fill="auto"/>
          </w:tcPr>
          <w:p w14:paraId="38BFF446"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26.27%</w:t>
            </w:r>
          </w:p>
        </w:tc>
        <w:tc>
          <w:tcPr>
            <w:tcW w:w="620" w:type="dxa"/>
            <w:shd w:val="clear" w:color="auto" w:fill="auto"/>
          </w:tcPr>
          <w:p w14:paraId="370AEC82"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35%</w:t>
            </w:r>
          </w:p>
        </w:tc>
        <w:tc>
          <w:tcPr>
            <w:tcW w:w="895" w:type="dxa"/>
            <w:shd w:val="clear" w:color="auto" w:fill="auto"/>
          </w:tcPr>
          <w:p w14:paraId="39201137"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37.29%</w:t>
            </w:r>
          </w:p>
        </w:tc>
        <w:tc>
          <w:tcPr>
            <w:tcW w:w="895" w:type="dxa"/>
            <w:shd w:val="clear" w:color="auto" w:fill="auto"/>
          </w:tcPr>
          <w:p w14:paraId="1E414A97"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21.15%</w:t>
            </w:r>
          </w:p>
        </w:tc>
        <w:tc>
          <w:tcPr>
            <w:tcW w:w="620" w:type="dxa"/>
            <w:shd w:val="clear" w:color="auto" w:fill="auto"/>
          </w:tcPr>
          <w:p w14:paraId="49D75401"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25%</w:t>
            </w:r>
          </w:p>
        </w:tc>
        <w:tc>
          <w:tcPr>
            <w:tcW w:w="620" w:type="dxa"/>
            <w:shd w:val="clear" w:color="auto" w:fill="auto"/>
          </w:tcPr>
          <w:p w14:paraId="64BE7956" w14:textId="77777777" w:rsidR="00160A72" w:rsidRPr="003008AB" w:rsidRDefault="00160A72" w:rsidP="003008AB">
            <w:pPr>
              <w:pStyle w:val="Podtitul"/>
              <w:jc w:val="both"/>
              <w:rPr>
                <w:b w:val="0"/>
                <w:bCs w:val="0"/>
                <w:sz w:val="22"/>
                <w:szCs w:val="22"/>
                <w:lang w:val="en-GB"/>
              </w:rPr>
            </w:pPr>
            <w:r w:rsidRPr="003008AB">
              <w:rPr>
                <w:b w:val="0"/>
                <w:bCs w:val="0"/>
                <w:sz w:val="22"/>
                <w:szCs w:val="22"/>
                <w:lang w:val="en-GB"/>
              </w:rPr>
              <w:t>28%</w:t>
            </w:r>
          </w:p>
        </w:tc>
      </w:tr>
    </w:tbl>
    <w:p w14:paraId="47EEC38E" w14:textId="77777777" w:rsidR="00AC314B" w:rsidRDefault="00ED4189" w:rsidP="00AC314B">
      <w:pPr>
        <w:pStyle w:val="Podtitul"/>
        <w:jc w:val="both"/>
        <w:rPr>
          <w:b w:val="0"/>
          <w:bCs w:val="0"/>
          <w:lang w:val="en-GB"/>
        </w:rPr>
      </w:pPr>
      <w:r>
        <w:rPr>
          <w:b w:val="0"/>
          <w:bCs w:val="0"/>
          <w:lang w:val="en-GB"/>
        </w:rPr>
        <w:t xml:space="preserve"> </w:t>
      </w:r>
    </w:p>
    <w:p w14:paraId="2DD10337" w14:textId="77777777" w:rsidR="00160A72" w:rsidRDefault="00160A72" w:rsidP="00AC314B">
      <w:pPr>
        <w:pStyle w:val="Podtitul"/>
        <w:jc w:val="both"/>
        <w:rPr>
          <w:b w:val="0"/>
          <w:bCs w:val="0"/>
          <w:lang w:val="en-GB"/>
        </w:rPr>
      </w:pPr>
      <w:r>
        <w:rPr>
          <w:b w:val="0"/>
          <w:bCs w:val="0"/>
          <w:lang w:val="en-GB"/>
        </w:rPr>
        <w:tab/>
      </w:r>
      <w:r w:rsidR="00272388">
        <w:rPr>
          <w:b w:val="0"/>
          <w:bCs w:val="0"/>
          <w:lang w:val="en-GB"/>
        </w:rPr>
        <w:t>Qualifying clauses are multiple in the analysed sample, even the number of sentences in which they appear indicates that. This property of Ardern’s speech certainly contributes to the length of sentences as such, which can be observed in the examples:</w:t>
      </w:r>
    </w:p>
    <w:p w14:paraId="46752CA6" w14:textId="77777777" w:rsidR="00272388" w:rsidRDefault="00272388" w:rsidP="00AC314B">
      <w:pPr>
        <w:pStyle w:val="Podtitul"/>
        <w:jc w:val="both"/>
        <w:rPr>
          <w:b w:val="0"/>
          <w:bCs w:val="0"/>
          <w:lang w:val="en-GB"/>
        </w:rPr>
      </w:pPr>
    </w:p>
    <w:p w14:paraId="183EA3B7" w14:textId="77777777" w:rsidR="005A2F17" w:rsidRPr="005A2F17" w:rsidRDefault="005A2F17" w:rsidP="00120786">
      <w:pPr>
        <w:pStyle w:val="Podtitul"/>
        <w:numPr>
          <w:ilvl w:val="0"/>
          <w:numId w:val="6"/>
        </w:numPr>
        <w:ind w:left="1276" w:right="521" w:hanging="567"/>
        <w:jc w:val="both"/>
        <w:rPr>
          <w:b w:val="0"/>
          <w:bCs w:val="0"/>
          <w:sz w:val="22"/>
          <w:szCs w:val="22"/>
          <w:lang w:val="pl-PL"/>
        </w:rPr>
      </w:pPr>
      <w:r w:rsidRPr="005A2F17">
        <w:rPr>
          <w:b w:val="0"/>
          <w:bCs w:val="0"/>
          <w:i/>
          <w:iCs/>
          <w:sz w:val="22"/>
          <w:szCs w:val="22"/>
        </w:rPr>
        <w:t xml:space="preserve">Murupara and the wonderful people </w:t>
      </w:r>
      <w:r w:rsidRPr="005A2F17">
        <w:rPr>
          <w:i/>
          <w:iCs/>
          <w:sz w:val="22"/>
          <w:szCs w:val="22"/>
        </w:rPr>
        <w:t>who live there</w:t>
      </w:r>
      <w:r w:rsidRPr="005A2F17">
        <w:rPr>
          <w:b w:val="0"/>
          <w:bCs w:val="0"/>
          <w:i/>
          <w:iCs/>
          <w:sz w:val="22"/>
          <w:szCs w:val="22"/>
        </w:rPr>
        <w:t xml:space="preserve">, and </w:t>
      </w:r>
      <w:r w:rsidRPr="005A2F17">
        <w:rPr>
          <w:i/>
          <w:iCs/>
          <w:sz w:val="22"/>
          <w:szCs w:val="22"/>
        </w:rPr>
        <w:t>who continue to work hard to rejuvenate their community</w:t>
      </w:r>
      <w:r w:rsidRPr="005A2F17">
        <w:rPr>
          <w:b w:val="0"/>
          <w:bCs w:val="0"/>
          <w:i/>
          <w:iCs/>
          <w:sz w:val="22"/>
          <w:szCs w:val="22"/>
        </w:rPr>
        <w:t xml:space="preserve">, formed just one of the many lessons </w:t>
      </w:r>
      <w:r w:rsidRPr="005A2F17">
        <w:rPr>
          <w:i/>
          <w:iCs/>
          <w:sz w:val="22"/>
          <w:szCs w:val="22"/>
        </w:rPr>
        <w:t>I have learnt</w:t>
      </w:r>
      <w:r w:rsidRPr="005A2F17">
        <w:rPr>
          <w:b w:val="0"/>
          <w:bCs w:val="0"/>
          <w:i/>
          <w:iCs/>
          <w:sz w:val="22"/>
          <w:szCs w:val="22"/>
        </w:rPr>
        <w:t xml:space="preserve">. </w:t>
      </w:r>
      <w:r w:rsidRPr="005A2F17">
        <w:rPr>
          <w:b w:val="0"/>
          <w:bCs w:val="0"/>
          <w:sz w:val="22"/>
          <w:szCs w:val="22"/>
          <w:lang w:val="pl-PL"/>
        </w:rPr>
        <w:t>(S1)</w:t>
      </w:r>
    </w:p>
    <w:p w14:paraId="361B5AEE" w14:textId="77777777" w:rsidR="005A2F17" w:rsidRPr="005A2F17" w:rsidRDefault="005A2F17" w:rsidP="00120786">
      <w:pPr>
        <w:pStyle w:val="Podtitul"/>
        <w:numPr>
          <w:ilvl w:val="0"/>
          <w:numId w:val="6"/>
        </w:numPr>
        <w:ind w:left="1276" w:right="521" w:hanging="567"/>
        <w:jc w:val="both"/>
        <w:rPr>
          <w:b w:val="0"/>
          <w:bCs w:val="0"/>
          <w:sz w:val="22"/>
          <w:szCs w:val="22"/>
          <w:lang w:val="pl-PL"/>
        </w:rPr>
      </w:pPr>
      <w:r w:rsidRPr="005A2F17">
        <w:rPr>
          <w:b w:val="0"/>
          <w:bCs w:val="0"/>
          <w:i/>
          <w:iCs/>
          <w:sz w:val="22"/>
          <w:szCs w:val="22"/>
        </w:rPr>
        <w:t xml:space="preserve">Labour has always believed that government should be a partner in ensuring an economy </w:t>
      </w:r>
      <w:r w:rsidRPr="005A2F17">
        <w:rPr>
          <w:i/>
          <w:iCs/>
          <w:sz w:val="22"/>
          <w:szCs w:val="22"/>
        </w:rPr>
        <w:t>that works and delivers for all New Zealanders</w:t>
      </w:r>
      <w:r w:rsidRPr="005A2F17">
        <w:rPr>
          <w:b w:val="0"/>
          <w:bCs w:val="0"/>
          <w:sz w:val="22"/>
          <w:szCs w:val="22"/>
        </w:rPr>
        <w:t xml:space="preserve">. </w:t>
      </w:r>
      <w:r w:rsidRPr="005A2F17">
        <w:rPr>
          <w:b w:val="0"/>
          <w:bCs w:val="0"/>
          <w:sz w:val="22"/>
          <w:szCs w:val="22"/>
          <w:lang w:val="pl-PL"/>
        </w:rPr>
        <w:t>(S2)</w:t>
      </w:r>
    </w:p>
    <w:p w14:paraId="527C1FD2" w14:textId="77777777" w:rsidR="005A2F17" w:rsidRPr="005A2F17" w:rsidRDefault="005A2F17" w:rsidP="00120786">
      <w:pPr>
        <w:pStyle w:val="Podtitul"/>
        <w:numPr>
          <w:ilvl w:val="0"/>
          <w:numId w:val="6"/>
        </w:numPr>
        <w:ind w:left="1276" w:right="521" w:hanging="567"/>
        <w:jc w:val="both"/>
        <w:rPr>
          <w:b w:val="0"/>
          <w:bCs w:val="0"/>
          <w:sz w:val="22"/>
          <w:szCs w:val="22"/>
          <w:lang w:val="pl-PL"/>
        </w:rPr>
      </w:pPr>
      <w:r w:rsidRPr="005A2F17">
        <w:rPr>
          <w:b w:val="0"/>
          <w:bCs w:val="0"/>
          <w:i/>
          <w:iCs/>
          <w:sz w:val="22"/>
          <w:szCs w:val="22"/>
        </w:rPr>
        <w:t xml:space="preserve">If we forget this history and the principles </w:t>
      </w:r>
      <w:r w:rsidRPr="005A2F17">
        <w:rPr>
          <w:i/>
          <w:iCs/>
          <w:sz w:val="22"/>
          <w:szCs w:val="22"/>
        </w:rPr>
        <w:t>which drove the creation of the UN</w:t>
      </w:r>
      <w:r w:rsidRPr="005A2F17">
        <w:rPr>
          <w:b w:val="0"/>
          <w:bCs w:val="0"/>
          <w:i/>
          <w:iCs/>
          <w:sz w:val="22"/>
          <w:szCs w:val="22"/>
        </w:rPr>
        <w:t>, we will be doomed to repeat the mistakes of the past</w:t>
      </w:r>
      <w:r w:rsidRPr="005A2F17">
        <w:rPr>
          <w:b w:val="0"/>
          <w:bCs w:val="0"/>
          <w:sz w:val="22"/>
          <w:szCs w:val="22"/>
        </w:rPr>
        <w:t xml:space="preserve">. </w:t>
      </w:r>
      <w:r w:rsidRPr="005A2F17">
        <w:rPr>
          <w:b w:val="0"/>
          <w:bCs w:val="0"/>
          <w:sz w:val="22"/>
          <w:szCs w:val="22"/>
          <w:lang w:val="pl-PL"/>
        </w:rPr>
        <w:t>(S3)</w:t>
      </w:r>
    </w:p>
    <w:p w14:paraId="7EDDA070" w14:textId="77777777" w:rsidR="005A2F17" w:rsidRPr="005A2F17" w:rsidRDefault="005A2F17" w:rsidP="00120786">
      <w:pPr>
        <w:pStyle w:val="Podtitul"/>
        <w:numPr>
          <w:ilvl w:val="0"/>
          <w:numId w:val="6"/>
        </w:numPr>
        <w:ind w:left="1276" w:right="521" w:hanging="567"/>
        <w:jc w:val="both"/>
        <w:rPr>
          <w:b w:val="0"/>
          <w:bCs w:val="0"/>
          <w:sz w:val="22"/>
          <w:szCs w:val="22"/>
          <w:lang w:val="pl-PL"/>
        </w:rPr>
      </w:pPr>
      <w:r w:rsidRPr="005A2F17">
        <w:rPr>
          <w:b w:val="0"/>
          <w:bCs w:val="0"/>
          <w:i/>
          <w:iCs/>
          <w:sz w:val="22"/>
          <w:szCs w:val="22"/>
        </w:rPr>
        <w:lastRenderedPageBreak/>
        <w:t xml:space="preserve">And secondly, the strongest possible condemnation of the ideology of the people </w:t>
      </w:r>
      <w:r w:rsidRPr="005A2F17">
        <w:rPr>
          <w:i/>
          <w:iCs/>
          <w:sz w:val="22"/>
          <w:szCs w:val="22"/>
        </w:rPr>
        <w:t>who did this</w:t>
      </w:r>
      <w:r w:rsidRPr="005A2F17">
        <w:rPr>
          <w:b w:val="0"/>
          <w:bCs w:val="0"/>
          <w:i/>
          <w:iCs/>
          <w:sz w:val="22"/>
          <w:szCs w:val="22"/>
        </w:rPr>
        <w:t xml:space="preserve">. </w:t>
      </w:r>
      <w:r w:rsidRPr="005A2F17">
        <w:rPr>
          <w:b w:val="0"/>
          <w:bCs w:val="0"/>
          <w:sz w:val="22"/>
          <w:szCs w:val="22"/>
          <w:lang w:val="pl-PL"/>
        </w:rPr>
        <w:t>(S4)</w:t>
      </w:r>
    </w:p>
    <w:p w14:paraId="1760F122" w14:textId="77777777" w:rsidR="005A2F17" w:rsidRPr="005A2F17" w:rsidRDefault="005A2F17" w:rsidP="00120786">
      <w:pPr>
        <w:pStyle w:val="Podtitul"/>
        <w:numPr>
          <w:ilvl w:val="0"/>
          <w:numId w:val="6"/>
        </w:numPr>
        <w:ind w:left="1276" w:right="521" w:hanging="567"/>
        <w:jc w:val="both"/>
        <w:rPr>
          <w:b w:val="0"/>
          <w:bCs w:val="0"/>
          <w:sz w:val="22"/>
          <w:szCs w:val="22"/>
          <w:lang w:val="pl-PL"/>
        </w:rPr>
      </w:pPr>
      <w:r w:rsidRPr="005A2F17">
        <w:rPr>
          <w:b w:val="0"/>
          <w:bCs w:val="0"/>
          <w:i/>
          <w:iCs/>
          <w:sz w:val="22"/>
          <w:szCs w:val="22"/>
        </w:rPr>
        <w:t xml:space="preserve">We will remember the first responders </w:t>
      </w:r>
      <w:r w:rsidRPr="005A2F17">
        <w:rPr>
          <w:i/>
          <w:iCs/>
          <w:sz w:val="22"/>
          <w:szCs w:val="22"/>
        </w:rPr>
        <w:t>who gave so much of themselves to save others</w:t>
      </w:r>
      <w:r w:rsidRPr="005A2F17">
        <w:rPr>
          <w:b w:val="0"/>
          <w:bCs w:val="0"/>
          <w:sz w:val="22"/>
          <w:szCs w:val="22"/>
        </w:rPr>
        <w:t xml:space="preserve">. </w:t>
      </w:r>
      <w:r w:rsidRPr="005A2F17">
        <w:rPr>
          <w:b w:val="0"/>
          <w:bCs w:val="0"/>
          <w:sz w:val="22"/>
          <w:szCs w:val="22"/>
          <w:lang w:val="pl-PL"/>
        </w:rPr>
        <w:t>(S5)</w:t>
      </w:r>
    </w:p>
    <w:p w14:paraId="7D0F7658" w14:textId="77777777" w:rsidR="005A2F17" w:rsidRPr="005A2F17" w:rsidRDefault="005A2F17" w:rsidP="00120786">
      <w:pPr>
        <w:pStyle w:val="Podtitul"/>
        <w:numPr>
          <w:ilvl w:val="0"/>
          <w:numId w:val="6"/>
        </w:numPr>
        <w:ind w:left="1276" w:right="521" w:hanging="567"/>
        <w:jc w:val="both"/>
        <w:rPr>
          <w:b w:val="0"/>
          <w:bCs w:val="0"/>
          <w:sz w:val="22"/>
          <w:szCs w:val="22"/>
          <w:lang w:val="pl-PL"/>
        </w:rPr>
      </w:pPr>
      <w:r w:rsidRPr="005A2F17">
        <w:rPr>
          <w:b w:val="0"/>
          <w:bCs w:val="0"/>
          <w:i/>
          <w:iCs/>
          <w:sz w:val="22"/>
          <w:szCs w:val="22"/>
        </w:rPr>
        <w:t xml:space="preserve">We are a nation full of ordinary people </w:t>
      </w:r>
      <w:r w:rsidRPr="005A2F17">
        <w:rPr>
          <w:i/>
          <w:iCs/>
          <w:sz w:val="22"/>
          <w:szCs w:val="22"/>
        </w:rPr>
        <w:t>who do extraordinary things</w:t>
      </w:r>
      <w:r w:rsidRPr="005A2F17">
        <w:rPr>
          <w:b w:val="0"/>
          <w:bCs w:val="0"/>
          <w:sz w:val="22"/>
          <w:szCs w:val="22"/>
        </w:rPr>
        <w:t xml:space="preserve">. </w:t>
      </w:r>
      <w:r w:rsidRPr="005A2F17">
        <w:rPr>
          <w:b w:val="0"/>
          <w:bCs w:val="0"/>
          <w:sz w:val="22"/>
          <w:szCs w:val="22"/>
          <w:lang w:val="pl-PL"/>
        </w:rPr>
        <w:t>(S6)</w:t>
      </w:r>
    </w:p>
    <w:p w14:paraId="553C1BBB" w14:textId="77777777" w:rsidR="00272388" w:rsidRDefault="00272388" w:rsidP="005A2F17">
      <w:pPr>
        <w:pStyle w:val="Podtitul"/>
        <w:jc w:val="both"/>
        <w:rPr>
          <w:b w:val="0"/>
          <w:bCs w:val="0"/>
          <w:lang w:val="en-GB"/>
        </w:rPr>
      </w:pPr>
    </w:p>
    <w:p w14:paraId="7E00C83F" w14:textId="77777777" w:rsidR="000E0162" w:rsidRDefault="000E0162" w:rsidP="009F6BFA">
      <w:pPr>
        <w:pStyle w:val="Podtitul"/>
        <w:ind w:firstLine="708"/>
        <w:jc w:val="both"/>
        <w:rPr>
          <w:b w:val="0"/>
          <w:bCs w:val="0"/>
          <w:lang w:val="en-GB"/>
        </w:rPr>
      </w:pPr>
      <w:r>
        <w:rPr>
          <w:b w:val="0"/>
          <w:bCs w:val="0"/>
          <w:lang w:val="en-GB"/>
        </w:rPr>
        <w:t xml:space="preserve">Although qualifying clauses contribute a lot to the length of sentences and to the increased level of readability, </w:t>
      </w:r>
      <w:r w:rsidR="009F6BFA">
        <w:rPr>
          <w:b w:val="0"/>
          <w:bCs w:val="0"/>
          <w:lang w:val="en-GB"/>
        </w:rPr>
        <w:t>it may also contribute to audience’s perception of Ardern as an eloquent and well-educated person, whose communication skills are desirable on political scene on which Ardern represents the nation.</w:t>
      </w:r>
    </w:p>
    <w:p w14:paraId="7F0F07A1" w14:textId="77777777" w:rsidR="00AC314B" w:rsidRDefault="00572897" w:rsidP="00AC314B">
      <w:pPr>
        <w:pStyle w:val="Nadpis3"/>
      </w:pPr>
      <w:r>
        <w:t xml:space="preserve">5.2.4 </w:t>
      </w:r>
      <w:r w:rsidR="00AC314B">
        <w:t>Emotional reference</w:t>
      </w:r>
    </w:p>
    <w:p w14:paraId="7EA4974E" w14:textId="77777777" w:rsidR="005A2F17" w:rsidRDefault="00C563D3" w:rsidP="005A2F17">
      <w:pPr>
        <w:rPr>
          <w:lang w:val="en-GB"/>
        </w:rPr>
      </w:pPr>
      <w:r>
        <w:rPr>
          <w:lang w:val="en-GB"/>
        </w:rPr>
        <w:t>Jacinda Ardern does not refrain from making emotional references. Below are examples from different speeches.</w:t>
      </w:r>
    </w:p>
    <w:p w14:paraId="0B4D9A3A" w14:textId="77777777" w:rsidR="00C563D3" w:rsidRDefault="00C563D3" w:rsidP="005A2F17">
      <w:pPr>
        <w:rPr>
          <w:lang w:val="en-GB"/>
        </w:rPr>
      </w:pPr>
    </w:p>
    <w:p w14:paraId="3B226588" w14:textId="77777777" w:rsidR="00C563D3" w:rsidRPr="00C563D3" w:rsidRDefault="00C563D3" w:rsidP="00120786">
      <w:pPr>
        <w:numPr>
          <w:ilvl w:val="0"/>
          <w:numId w:val="6"/>
        </w:numPr>
        <w:ind w:left="1276" w:right="521" w:hanging="567"/>
        <w:rPr>
          <w:sz w:val="22"/>
          <w:szCs w:val="22"/>
          <w:lang w:val="pl-PL"/>
        </w:rPr>
      </w:pPr>
      <w:r w:rsidRPr="00F96D7F">
        <w:rPr>
          <w:i/>
          <w:iCs/>
          <w:sz w:val="22"/>
          <w:szCs w:val="22"/>
          <w:lang w:val="en-US"/>
        </w:rPr>
        <w:t xml:space="preserve">It was an experience that deepened my commitment to having a balance in employment relationships – a balance that </w:t>
      </w:r>
      <w:r w:rsidRPr="00F96D7F">
        <w:rPr>
          <w:b/>
          <w:bCs/>
          <w:i/>
          <w:iCs/>
          <w:sz w:val="22"/>
          <w:szCs w:val="22"/>
          <w:lang w:val="en-US"/>
        </w:rPr>
        <w:t xml:space="preserve">I was shocked </w:t>
      </w:r>
      <w:r w:rsidRPr="00F96D7F">
        <w:rPr>
          <w:i/>
          <w:iCs/>
          <w:sz w:val="22"/>
          <w:szCs w:val="22"/>
          <w:lang w:val="en-US"/>
        </w:rPr>
        <w:t>to see so severely disrupted in my very first week in this House</w:t>
      </w:r>
      <w:r w:rsidRPr="00F96D7F">
        <w:rPr>
          <w:sz w:val="22"/>
          <w:szCs w:val="22"/>
          <w:lang w:val="en-US"/>
        </w:rPr>
        <w:t xml:space="preserve">. </w:t>
      </w:r>
      <w:r w:rsidRPr="00F96D7F">
        <w:rPr>
          <w:sz w:val="22"/>
          <w:szCs w:val="22"/>
          <w:lang w:val="pl-PL"/>
        </w:rPr>
        <w:t>(S1)</w:t>
      </w:r>
    </w:p>
    <w:p w14:paraId="319DF0AB" w14:textId="77777777" w:rsidR="00C563D3" w:rsidRPr="00C563D3" w:rsidRDefault="00C563D3" w:rsidP="00120786">
      <w:pPr>
        <w:numPr>
          <w:ilvl w:val="0"/>
          <w:numId w:val="6"/>
        </w:numPr>
        <w:ind w:left="1276" w:right="521" w:hanging="567"/>
        <w:rPr>
          <w:sz w:val="22"/>
          <w:szCs w:val="22"/>
          <w:lang w:val="pl-PL"/>
        </w:rPr>
      </w:pPr>
      <w:r w:rsidRPr="00F96D7F">
        <w:rPr>
          <w:i/>
          <w:iCs/>
          <w:sz w:val="22"/>
          <w:szCs w:val="22"/>
          <w:lang w:val="en-US"/>
        </w:rPr>
        <w:t xml:space="preserve">I want to conclude again by saying </w:t>
      </w:r>
      <w:r w:rsidRPr="00F96D7F">
        <w:rPr>
          <w:b/>
          <w:bCs/>
          <w:i/>
          <w:iCs/>
          <w:sz w:val="22"/>
          <w:szCs w:val="22"/>
          <w:lang w:val="en-US"/>
        </w:rPr>
        <w:t xml:space="preserve">I feel extraordinarily honored and privileged </w:t>
      </w:r>
      <w:r w:rsidRPr="00F96D7F">
        <w:rPr>
          <w:i/>
          <w:iCs/>
          <w:sz w:val="22"/>
          <w:szCs w:val="22"/>
          <w:lang w:val="en-US"/>
        </w:rPr>
        <w:t>to be in the position to form a government with a Labour – with Labour at the lead</w:t>
      </w:r>
      <w:r w:rsidRPr="00F96D7F">
        <w:rPr>
          <w:sz w:val="22"/>
          <w:szCs w:val="22"/>
          <w:lang w:val="en-US"/>
        </w:rPr>
        <w:t xml:space="preserve">. </w:t>
      </w:r>
      <w:r w:rsidRPr="00F96D7F">
        <w:rPr>
          <w:sz w:val="22"/>
          <w:szCs w:val="22"/>
          <w:lang w:val="pl-PL"/>
        </w:rPr>
        <w:t>(S2)</w:t>
      </w:r>
    </w:p>
    <w:p w14:paraId="132696EE" w14:textId="77777777" w:rsidR="00C563D3" w:rsidRPr="00C563D3" w:rsidRDefault="00C563D3" w:rsidP="00120786">
      <w:pPr>
        <w:numPr>
          <w:ilvl w:val="0"/>
          <w:numId w:val="6"/>
        </w:numPr>
        <w:ind w:left="1276" w:right="521" w:hanging="567"/>
        <w:rPr>
          <w:sz w:val="22"/>
          <w:szCs w:val="22"/>
          <w:lang w:val="pl-PL"/>
        </w:rPr>
      </w:pPr>
      <w:r w:rsidRPr="00F96D7F">
        <w:rPr>
          <w:i/>
          <w:iCs/>
          <w:sz w:val="22"/>
          <w:szCs w:val="22"/>
          <w:lang w:val="en-US"/>
        </w:rPr>
        <w:t xml:space="preserve">It should hardly come as a surprise that we have seen a global trend of </w:t>
      </w:r>
      <w:r w:rsidRPr="00F96D7F">
        <w:rPr>
          <w:b/>
          <w:bCs/>
          <w:i/>
          <w:iCs/>
          <w:sz w:val="22"/>
          <w:szCs w:val="22"/>
          <w:lang w:val="en-US"/>
        </w:rPr>
        <w:t>young people showing dissatisfaction</w:t>
      </w:r>
      <w:r w:rsidRPr="00F96D7F">
        <w:rPr>
          <w:i/>
          <w:iCs/>
          <w:sz w:val="22"/>
          <w:szCs w:val="22"/>
          <w:lang w:val="en-US"/>
        </w:rPr>
        <w:t xml:space="preserve"> with our political systems and calling on us to do things differently</w:t>
      </w:r>
      <w:r w:rsidRPr="00F96D7F">
        <w:rPr>
          <w:sz w:val="22"/>
          <w:szCs w:val="22"/>
          <w:lang w:val="en-US"/>
        </w:rPr>
        <w:t xml:space="preserve">. </w:t>
      </w:r>
      <w:r w:rsidRPr="00F96D7F">
        <w:rPr>
          <w:sz w:val="22"/>
          <w:szCs w:val="22"/>
          <w:lang w:val="pl-PL"/>
        </w:rPr>
        <w:t>(S3)</w:t>
      </w:r>
    </w:p>
    <w:p w14:paraId="4A78F4E3" w14:textId="77777777" w:rsidR="00C563D3" w:rsidRPr="00C563D3" w:rsidRDefault="00C563D3" w:rsidP="00120786">
      <w:pPr>
        <w:numPr>
          <w:ilvl w:val="0"/>
          <w:numId w:val="6"/>
        </w:numPr>
        <w:ind w:left="1276" w:right="521" w:hanging="567"/>
        <w:rPr>
          <w:sz w:val="22"/>
          <w:szCs w:val="22"/>
          <w:lang w:val="pl-PL"/>
        </w:rPr>
      </w:pPr>
      <w:r w:rsidRPr="00F96D7F">
        <w:rPr>
          <w:b/>
          <w:bCs/>
          <w:i/>
          <w:iCs/>
          <w:sz w:val="22"/>
          <w:szCs w:val="22"/>
          <w:lang w:val="en-US"/>
        </w:rPr>
        <w:t>It is with extreme sadness that I tell you</w:t>
      </w:r>
      <w:r w:rsidRPr="00F96D7F">
        <w:rPr>
          <w:i/>
          <w:iCs/>
          <w:sz w:val="22"/>
          <w:szCs w:val="22"/>
          <w:lang w:val="en-US"/>
        </w:rPr>
        <w:t xml:space="preserve"> that, as at 7 p.m. tonight, we believe that 40 people have lost their lives in this act of extreme violence</w:t>
      </w:r>
      <w:r w:rsidRPr="00F96D7F">
        <w:rPr>
          <w:sz w:val="22"/>
          <w:szCs w:val="22"/>
          <w:lang w:val="en-US"/>
        </w:rPr>
        <w:t xml:space="preserve">. </w:t>
      </w:r>
      <w:r w:rsidRPr="00F96D7F">
        <w:rPr>
          <w:sz w:val="22"/>
          <w:szCs w:val="22"/>
          <w:lang w:val="pl-PL"/>
        </w:rPr>
        <w:t>(S4)</w:t>
      </w:r>
    </w:p>
    <w:p w14:paraId="1D578CCC" w14:textId="77777777" w:rsidR="00C563D3" w:rsidRPr="00C563D3" w:rsidRDefault="00C563D3" w:rsidP="00120786">
      <w:pPr>
        <w:numPr>
          <w:ilvl w:val="0"/>
          <w:numId w:val="6"/>
        </w:numPr>
        <w:ind w:left="1276" w:right="521" w:hanging="567"/>
        <w:rPr>
          <w:sz w:val="22"/>
          <w:szCs w:val="22"/>
          <w:lang w:val="pl-PL"/>
        </w:rPr>
      </w:pPr>
      <w:r w:rsidRPr="00F96D7F">
        <w:rPr>
          <w:i/>
          <w:iCs/>
          <w:sz w:val="22"/>
          <w:szCs w:val="22"/>
          <w:lang w:val="en-US"/>
        </w:rPr>
        <w:t xml:space="preserve">To those who have lost or are missing family and friends, </w:t>
      </w:r>
      <w:r w:rsidRPr="00F96D7F">
        <w:rPr>
          <w:b/>
          <w:bCs/>
          <w:i/>
          <w:iCs/>
          <w:sz w:val="22"/>
          <w:szCs w:val="22"/>
          <w:lang w:val="en-US"/>
        </w:rPr>
        <w:t>we share in your grief and sorrow, and we are devastated</w:t>
      </w:r>
      <w:r w:rsidRPr="00F96D7F">
        <w:rPr>
          <w:sz w:val="22"/>
          <w:szCs w:val="22"/>
          <w:lang w:val="en-US"/>
        </w:rPr>
        <w:t xml:space="preserve">. </w:t>
      </w:r>
      <w:r w:rsidRPr="00F96D7F">
        <w:rPr>
          <w:sz w:val="22"/>
          <w:szCs w:val="22"/>
          <w:lang w:val="pl-PL"/>
        </w:rPr>
        <w:t>(S6)</w:t>
      </w:r>
    </w:p>
    <w:p w14:paraId="42C129E7" w14:textId="77777777" w:rsidR="00C563D3" w:rsidRPr="00C563D3" w:rsidRDefault="00C563D3" w:rsidP="00120786">
      <w:pPr>
        <w:numPr>
          <w:ilvl w:val="0"/>
          <w:numId w:val="6"/>
        </w:numPr>
        <w:ind w:left="1276" w:right="521" w:hanging="567"/>
        <w:rPr>
          <w:sz w:val="22"/>
          <w:szCs w:val="22"/>
          <w:lang w:val="pl-PL"/>
        </w:rPr>
      </w:pPr>
      <w:r w:rsidRPr="00F96D7F">
        <w:rPr>
          <w:i/>
          <w:iCs/>
          <w:sz w:val="22"/>
          <w:szCs w:val="22"/>
          <w:lang w:val="en-US"/>
        </w:rPr>
        <w:t xml:space="preserve">I understand that </w:t>
      </w:r>
      <w:proofErr w:type="gramStart"/>
      <w:r w:rsidRPr="00F96D7F">
        <w:rPr>
          <w:i/>
          <w:iCs/>
          <w:sz w:val="22"/>
          <w:szCs w:val="22"/>
          <w:lang w:val="en-US"/>
        </w:rPr>
        <w:t>all of</w:t>
      </w:r>
      <w:proofErr w:type="gramEnd"/>
      <w:r w:rsidRPr="00F96D7F">
        <w:rPr>
          <w:i/>
          <w:iCs/>
          <w:sz w:val="22"/>
          <w:szCs w:val="22"/>
          <w:lang w:val="en-US"/>
        </w:rPr>
        <w:t xml:space="preserve"> </w:t>
      </w:r>
      <w:r w:rsidRPr="00F96D7F">
        <w:rPr>
          <w:b/>
          <w:bCs/>
          <w:i/>
          <w:iCs/>
          <w:sz w:val="22"/>
          <w:szCs w:val="22"/>
          <w:lang w:val="en-US"/>
        </w:rPr>
        <w:t>this rapid change creates anxiety and uncertainty</w:t>
      </w:r>
      <w:r w:rsidRPr="00F96D7F">
        <w:rPr>
          <w:i/>
          <w:iCs/>
          <w:sz w:val="22"/>
          <w:szCs w:val="22"/>
          <w:lang w:val="en-US"/>
        </w:rPr>
        <w:t>, especially when it means changing how we live</w:t>
      </w:r>
      <w:r w:rsidRPr="00F96D7F">
        <w:rPr>
          <w:sz w:val="22"/>
          <w:szCs w:val="22"/>
          <w:lang w:val="en-US"/>
        </w:rPr>
        <w:t xml:space="preserve">. </w:t>
      </w:r>
      <w:r w:rsidRPr="00F96D7F">
        <w:rPr>
          <w:sz w:val="22"/>
          <w:szCs w:val="22"/>
          <w:lang w:val="pl-PL"/>
        </w:rPr>
        <w:t>(S7)</w:t>
      </w:r>
    </w:p>
    <w:p w14:paraId="07715AD0" w14:textId="77777777" w:rsidR="00C563D3" w:rsidRDefault="00C563D3" w:rsidP="00C563D3">
      <w:pPr>
        <w:rPr>
          <w:lang w:val="en-GB"/>
        </w:rPr>
      </w:pPr>
    </w:p>
    <w:p w14:paraId="22B59383" w14:textId="77777777" w:rsidR="00C563D3" w:rsidRDefault="00C563D3" w:rsidP="00F96D7F">
      <w:pPr>
        <w:ind w:firstLine="708"/>
        <w:jc w:val="both"/>
        <w:rPr>
          <w:lang w:val="en-GB"/>
        </w:rPr>
      </w:pPr>
      <w:r>
        <w:rPr>
          <w:lang w:val="en-GB"/>
        </w:rPr>
        <w:t xml:space="preserve">Depending on the circumstances, Ardern either </w:t>
      </w:r>
      <w:r w:rsidR="00F96D7F">
        <w:rPr>
          <w:lang w:val="en-GB"/>
        </w:rPr>
        <w:t>expresses her personal feelings or refers to the feelings of others, or else she sympathises with victims and condemns evil deeds. One can observe both positive an</w:t>
      </w:r>
      <w:r w:rsidR="004740B0">
        <w:rPr>
          <w:lang w:val="en-GB"/>
        </w:rPr>
        <w:t>d</w:t>
      </w:r>
      <w:r w:rsidR="00F96D7F">
        <w:rPr>
          <w:lang w:val="en-GB"/>
        </w:rPr>
        <w:t xml:space="preserve"> negative emotions expressed in her addresses.</w:t>
      </w:r>
    </w:p>
    <w:p w14:paraId="2AE8DA0A" w14:textId="77777777" w:rsidR="009F6BFA" w:rsidRPr="005A2F17" w:rsidRDefault="009F6BFA" w:rsidP="00F96D7F">
      <w:pPr>
        <w:ind w:firstLine="708"/>
        <w:jc w:val="both"/>
        <w:rPr>
          <w:lang w:val="en-GB"/>
        </w:rPr>
      </w:pPr>
      <w:r>
        <w:rPr>
          <w:lang w:val="en-GB"/>
        </w:rPr>
        <w:t xml:space="preserve">Furthermore, it is </w:t>
      </w:r>
      <w:r w:rsidR="00854EE9">
        <w:rPr>
          <w:lang w:val="en-GB"/>
        </w:rPr>
        <w:t>worth mentioning that the use of emphatic references aligns with the supposedly most effective leadership style.</w:t>
      </w:r>
    </w:p>
    <w:p w14:paraId="4201761E" w14:textId="77777777" w:rsidR="00AC314B" w:rsidRDefault="00572897" w:rsidP="00AC314B">
      <w:pPr>
        <w:pStyle w:val="Nadpis3"/>
      </w:pPr>
      <w:r>
        <w:t xml:space="preserve">5.2.5 </w:t>
      </w:r>
      <w:r w:rsidR="00AC314B">
        <w:t>Longer sentences</w:t>
      </w:r>
    </w:p>
    <w:p w14:paraId="4D1D377C" w14:textId="77777777" w:rsidR="000C1F1A" w:rsidRDefault="00BC7B6F" w:rsidP="00A95158">
      <w:pPr>
        <w:jc w:val="both"/>
        <w:rPr>
          <w:lang w:val="en-GB"/>
        </w:rPr>
      </w:pPr>
      <w:r>
        <w:rPr>
          <w:lang w:val="en-GB"/>
        </w:rPr>
        <w:t>Constructing long sentences is another women’s language feature</w:t>
      </w:r>
      <w:r w:rsidR="00A95158">
        <w:rPr>
          <w:lang w:val="en-GB"/>
        </w:rPr>
        <w:t xml:space="preserve"> which happens to be Ardern’s speech characteristic as well. As mentioned in one of the previous superordinate sections, one can observe a tendency for Ardern to build shorter and shorter sentences, but the sample is probably too small to extrapolate these results.</w:t>
      </w:r>
      <w:r w:rsidR="008E55D3">
        <w:rPr>
          <w:lang w:val="en-GB"/>
        </w:rPr>
        <w:t xml:space="preserve"> The table below shows the number of long, complex sentences which were suggested for rephrasing by the word count tool (online-utility.org) to improve the index of readability.</w:t>
      </w:r>
    </w:p>
    <w:p w14:paraId="74E68109" w14:textId="77777777" w:rsidR="008E55D3" w:rsidRDefault="00120786" w:rsidP="00A95158">
      <w:pPr>
        <w:jc w:val="both"/>
        <w:rPr>
          <w:lang w:val="en-GB"/>
        </w:rPr>
      </w:pPr>
      <w:r>
        <w:rPr>
          <w:lang w:val="en-GB"/>
        </w:rPr>
        <w:br w:type="page"/>
      </w:r>
    </w:p>
    <w:p w14:paraId="49F1332D" w14:textId="0731C03A" w:rsidR="0026616A" w:rsidRDefault="0026616A" w:rsidP="0026616A">
      <w:pPr>
        <w:pStyle w:val="Popis"/>
        <w:keepNext/>
      </w:pPr>
      <w:r>
        <w:t xml:space="preserve">Table </w:t>
      </w:r>
      <w:r>
        <w:fldChar w:fldCharType="begin"/>
      </w:r>
      <w:r>
        <w:instrText xml:space="preserve"> SEQ Table \* ARABIC </w:instrText>
      </w:r>
      <w:r>
        <w:fldChar w:fldCharType="separate"/>
      </w:r>
      <w:r w:rsidR="00423456">
        <w:rPr>
          <w:noProof/>
        </w:rPr>
        <w:t>13</w:t>
      </w:r>
      <w:r>
        <w:fldChar w:fldCharType="end"/>
      </w:r>
      <w:r>
        <w:t xml:space="preserve"> Occurrence of long sentences suggested for rephrasing</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255"/>
        <w:gridCol w:w="785"/>
        <w:gridCol w:w="785"/>
        <w:gridCol w:w="785"/>
        <w:gridCol w:w="785"/>
        <w:gridCol w:w="785"/>
        <w:gridCol w:w="785"/>
        <w:gridCol w:w="785"/>
        <w:gridCol w:w="785"/>
        <w:gridCol w:w="620"/>
      </w:tblGrid>
      <w:tr w:rsidR="003008AB" w:rsidRPr="003008AB" w14:paraId="6527FDAB" w14:textId="77777777" w:rsidTr="003008AB">
        <w:tc>
          <w:tcPr>
            <w:tcW w:w="2351" w:type="dxa"/>
            <w:gridSpan w:val="2"/>
            <w:shd w:val="clear" w:color="auto" w:fill="auto"/>
          </w:tcPr>
          <w:p w14:paraId="45451765" w14:textId="77777777" w:rsidR="00C431FA" w:rsidRPr="003008AB" w:rsidRDefault="00C431FA" w:rsidP="003008AB">
            <w:pPr>
              <w:jc w:val="both"/>
              <w:rPr>
                <w:b/>
                <w:bCs/>
                <w:sz w:val="22"/>
                <w:szCs w:val="22"/>
                <w:lang w:val="en-GB"/>
              </w:rPr>
            </w:pPr>
            <w:r w:rsidRPr="003008AB">
              <w:rPr>
                <w:b/>
                <w:bCs/>
                <w:sz w:val="22"/>
                <w:szCs w:val="22"/>
                <w:lang w:val="en-GB"/>
              </w:rPr>
              <w:t>Feature</w:t>
            </w:r>
          </w:p>
        </w:tc>
        <w:tc>
          <w:tcPr>
            <w:tcW w:w="785" w:type="dxa"/>
            <w:shd w:val="clear" w:color="auto" w:fill="auto"/>
          </w:tcPr>
          <w:p w14:paraId="069F5390" w14:textId="77777777" w:rsidR="00C431FA" w:rsidRPr="003008AB" w:rsidRDefault="00C431FA" w:rsidP="003008AB">
            <w:pPr>
              <w:jc w:val="both"/>
              <w:rPr>
                <w:b/>
                <w:bCs/>
                <w:sz w:val="22"/>
                <w:szCs w:val="22"/>
                <w:lang w:val="en-GB"/>
              </w:rPr>
            </w:pPr>
            <w:r w:rsidRPr="003008AB">
              <w:rPr>
                <w:b/>
                <w:bCs/>
                <w:sz w:val="22"/>
                <w:szCs w:val="22"/>
                <w:lang w:val="en-GB"/>
              </w:rPr>
              <w:t>S1</w:t>
            </w:r>
          </w:p>
        </w:tc>
        <w:tc>
          <w:tcPr>
            <w:tcW w:w="1570" w:type="dxa"/>
            <w:gridSpan w:val="2"/>
            <w:shd w:val="clear" w:color="auto" w:fill="auto"/>
          </w:tcPr>
          <w:p w14:paraId="295574EF" w14:textId="77777777" w:rsidR="00C431FA" w:rsidRPr="003008AB" w:rsidRDefault="00C431FA" w:rsidP="003008AB">
            <w:pPr>
              <w:jc w:val="both"/>
              <w:rPr>
                <w:b/>
                <w:bCs/>
                <w:sz w:val="22"/>
                <w:szCs w:val="22"/>
                <w:lang w:val="en-GB"/>
              </w:rPr>
            </w:pPr>
            <w:r w:rsidRPr="003008AB">
              <w:rPr>
                <w:b/>
                <w:bCs/>
                <w:sz w:val="22"/>
                <w:szCs w:val="22"/>
                <w:lang w:val="en-GB"/>
              </w:rPr>
              <w:t>S2 + PC</w:t>
            </w:r>
          </w:p>
        </w:tc>
        <w:tc>
          <w:tcPr>
            <w:tcW w:w="785" w:type="dxa"/>
            <w:shd w:val="clear" w:color="auto" w:fill="auto"/>
          </w:tcPr>
          <w:p w14:paraId="4E73C273" w14:textId="77777777" w:rsidR="00C431FA" w:rsidRPr="003008AB" w:rsidRDefault="00C431FA" w:rsidP="003008AB">
            <w:pPr>
              <w:jc w:val="both"/>
              <w:rPr>
                <w:b/>
                <w:bCs/>
                <w:sz w:val="22"/>
                <w:szCs w:val="22"/>
                <w:lang w:val="en-GB"/>
              </w:rPr>
            </w:pPr>
            <w:r w:rsidRPr="003008AB">
              <w:rPr>
                <w:b/>
                <w:bCs/>
                <w:sz w:val="22"/>
                <w:szCs w:val="22"/>
                <w:lang w:val="en-GB"/>
              </w:rPr>
              <w:t>S3</w:t>
            </w:r>
          </w:p>
        </w:tc>
        <w:tc>
          <w:tcPr>
            <w:tcW w:w="785" w:type="dxa"/>
            <w:shd w:val="clear" w:color="auto" w:fill="auto"/>
          </w:tcPr>
          <w:p w14:paraId="49F79682" w14:textId="77777777" w:rsidR="00C431FA" w:rsidRPr="003008AB" w:rsidRDefault="00C431FA" w:rsidP="003008AB">
            <w:pPr>
              <w:jc w:val="both"/>
              <w:rPr>
                <w:b/>
                <w:bCs/>
                <w:sz w:val="22"/>
                <w:szCs w:val="22"/>
                <w:lang w:val="en-GB"/>
              </w:rPr>
            </w:pPr>
            <w:r w:rsidRPr="003008AB">
              <w:rPr>
                <w:b/>
                <w:bCs/>
                <w:sz w:val="22"/>
                <w:szCs w:val="22"/>
                <w:lang w:val="en-GB"/>
              </w:rPr>
              <w:t>S4</w:t>
            </w:r>
          </w:p>
        </w:tc>
        <w:tc>
          <w:tcPr>
            <w:tcW w:w="785" w:type="dxa"/>
            <w:shd w:val="clear" w:color="auto" w:fill="auto"/>
          </w:tcPr>
          <w:p w14:paraId="3A55E62C" w14:textId="77777777" w:rsidR="00C431FA" w:rsidRPr="003008AB" w:rsidRDefault="00C431FA" w:rsidP="003008AB">
            <w:pPr>
              <w:jc w:val="both"/>
              <w:rPr>
                <w:b/>
                <w:bCs/>
                <w:sz w:val="22"/>
                <w:szCs w:val="22"/>
                <w:lang w:val="en-GB"/>
              </w:rPr>
            </w:pPr>
            <w:r w:rsidRPr="003008AB">
              <w:rPr>
                <w:b/>
                <w:bCs/>
                <w:sz w:val="22"/>
                <w:szCs w:val="22"/>
                <w:lang w:val="en-GB"/>
              </w:rPr>
              <w:t>S5</w:t>
            </w:r>
          </w:p>
        </w:tc>
        <w:tc>
          <w:tcPr>
            <w:tcW w:w="785" w:type="dxa"/>
            <w:shd w:val="clear" w:color="auto" w:fill="auto"/>
          </w:tcPr>
          <w:p w14:paraId="0C6C03DF" w14:textId="77777777" w:rsidR="00C431FA" w:rsidRPr="003008AB" w:rsidRDefault="00C431FA" w:rsidP="003008AB">
            <w:pPr>
              <w:jc w:val="both"/>
              <w:rPr>
                <w:b/>
                <w:bCs/>
                <w:sz w:val="22"/>
                <w:szCs w:val="22"/>
                <w:lang w:val="en-GB"/>
              </w:rPr>
            </w:pPr>
            <w:r w:rsidRPr="003008AB">
              <w:rPr>
                <w:b/>
                <w:bCs/>
                <w:sz w:val="22"/>
                <w:szCs w:val="22"/>
                <w:lang w:val="en-GB"/>
              </w:rPr>
              <w:t>S6</w:t>
            </w:r>
          </w:p>
        </w:tc>
        <w:tc>
          <w:tcPr>
            <w:tcW w:w="785" w:type="dxa"/>
            <w:shd w:val="clear" w:color="auto" w:fill="auto"/>
          </w:tcPr>
          <w:p w14:paraId="26DD4C58" w14:textId="77777777" w:rsidR="00C431FA" w:rsidRPr="003008AB" w:rsidRDefault="00C431FA" w:rsidP="003008AB">
            <w:pPr>
              <w:jc w:val="both"/>
              <w:rPr>
                <w:b/>
                <w:bCs/>
                <w:sz w:val="22"/>
                <w:szCs w:val="22"/>
                <w:lang w:val="en-GB"/>
              </w:rPr>
            </w:pPr>
            <w:r w:rsidRPr="003008AB">
              <w:rPr>
                <w:b/>
                <w:bCs/>
                <w:sz w:val="22"/>
                <w:szCs w:val="22"/>
                <w:lang w:val="en-GB"/>
              </w:rPr>
              <w:t>S7</w:t>
            </w:r>
          </w:p>
        </w:tc>
        <w:tc>
          <w:tcPr>
            <w:tcW w:w="620" w:type="dxa"/>
            <w:shd w:val="clear" w:color="auto" w:fill="auto"/>
          </w:tcPr>
          <w:p w14:paraId="12C686A4" w14:textId="77777777" w:rsidR="00C431FA" w:rsidRPr="003008AB" w:rsidRDefault="00C431FA" w:rsidP="003008AB">
            <w:pPr>
              <w:jc w:val="both"/>
              <w:rPr>
                <w:b/>
                <w:bCs/>
                <w:sz w:val="22"/>
                <w:szCs w:val="22"/>
                <w:lang w:val="en-GB"/>
              </w:rPr>
            </w:pPr>
            <w:r w:rsidRPr="003008AB">
              <w:rPr>
                <w:b/>
                <w:bCs/>
                <w:sz w:val="22"/>
                <w:szCs w:val="22"/>
                <w:lang w:val="en-GB"/>
              </w:rPr>
              <w:t>S8</w:t>
            </w:r>
          </w:p>
        </w:tc>
      </w:tr>
      <w:tr w:rsidR="003008AB" w:rsidRPr="003008AB" w14:paraId="49540B16" w14:textId="77777777" w:rsidTr="003008AB">
        <w:tc>
          <w:tcPr>
            <w:tcW w:w="1096" w:type="dxa"/>
            <w:vMerge w:val="restart"/>
            <w:shd w:val="clear" w:color="auto" w:fill="auto"/>
          </w:tcPr>
          <w:p w14:paraId="4A3B7CE3" w14:textId="77777777" w:rsidR="00C431FA" w:rsidRPr="003008AB" w:rsidRDefault="00C431FA" w:rsidP="003008AB">
            <w:pPr>
              <w:jc w:val="both"/>
              <w:rPr>
                <w:b/>
                <w:bCs/>
                <w:sz w:val="22"/>
                <w:szCs w:val="22"/>
                <w:lang w:val="en-GB"/>
              </w:rPr>
            </w:pPr>
            <w:r w:rsidRPr="003008AB">
              <w:rPr>
                <w:b/>
                <w:bCs/>
                <w:sz w:val="22"/>
                <w:szCs w:val="22"/>
                <w:lang w:val="en-GB"/>
              </w:rPr>
              <w:t>Longer sentences</w:t>
            </w:r>
          </w:p>
        </w:tc>
        <w:tc>
          <w:tcPr>
            <w:tcW w:w="1255" w:type="dxa"/>
            <w:shd w:val="clear" w:color="auto" w:fill="auto"/>
          </w:tcPr>
          <w:p w14:paraId="6732DC4A" w14:textId="77777777" w:rsidR="00C431FA" w:rsidRPr="003008AB" w:rsidRDefault="00C431FA" w:rsidP="003008AB">
            <w:pPr>
              <w:jc w:val="both"/>
              <w:rPr>
                <w:b/>
                <w:bCs/>
                <w:sz w:val="22"/>
                <w:szCs w:val="22"/>
                <w:lang w:val="en-GB"/>
              </w:rPr>
            </w:pPr>
            <w:r w:rsidRPr="003008AB">
              <w:rPr>
                <w:b/>
                <w:bCs/>
                <w:sz w:val="22"/>
                <w:szCs w:val="22"/>
                <w:lang w:val="en-GB"/>
              </w:rPr>
              <w:t>Number</w:t>
            </w:r>
          </w:p>
        </w:tc>
        <w:tc>
          <w:tcPr>
            <w:tcW w:w="785" w:type="dxa"/>
            <w:shd w:val="clear" w:color="auto" w:fill="auto"/>
          </w:tcPr>
          <w:p w14:paraId="2539FC32" w14:textId="77777777" w:rsidR="00C431FA" w:rsidRPr="003008AB" w:rsidRDefault="00C431FA" w:rsidP="003008AB">
            <w:pPr>
              <w:jc w:val="both"/>
              <w:rPr>
                <w:sz w:val="22"/>
                <w:szCs w:val="22"/>
                <w:lang w:val="en-GB"/>
              </w:rPr>
            </w:pPr>
            <w:r w:rsidRPr="003008AB">
              <w:rPr>
                <w:sz w:val="22"/>
                <w:szCs w:val="22"/>
                <w:lang w:val="en-GB"/>
              </w:rPr>
              <w:t>33</w:t>
            </w:r>
          </w:p>
        </w:tc>
        <w:tc>
          <w:tcPr>
            <w:tcW w:w="785" w:type="dxa"/>
            <w:shd w:val="clear" w:color="auto" w:fill="auto"/>
          </w:tcPr>
          <w:p w14:paraId="3C8CC090" w14:textId="77777777" w:rsidR="00C431FA" w:rsidRPr="003008AB" w:rsidRDefault="00C431FA" w:rsidP="003008AB">
            <w:pPr>
              <w:jc w:val="both"/>
              <w:rPr>
                <w:sz w:val="22"/>
                <w:szCs w:val="22"/>
                <w:lang w:val="en-GB"/>
              </w:rPr>
            </w:pPr>
            <w:r w:rsidRPr="003008AB">
              <w:rPr>
                <w:sz w:val="22"/>
                <w:szCs w:val="22"/>
                <w:lang w:val="en-GB"/>
              </w:rPr>
              <w:t>9</w:t>
            </w:r>
          </w:p>
        </w:tc>
        <w:tc>
          <w:tcPr>
            <w:tcW w:w="785" w:type="dxa"/>
            <w:shd w:val="clear" w:color="auto" w:fill="auto"/>
          </w:tcPr>
          <w:p w14:paraId="7EC42934" w14:textId="77777777" w:rsidR="00C431FA" w:rsidRPr="003008AB" w:rsidRDefault="00C431FA" w:rsidP="003008AB">
            <w:pPr>
              <w:jc w:val="both"/>
              <w:rPr>
                <w:sz w:val="22"/>
                <w:szCs w:val="22"/>
                <w:lang w:val="en-GB"/>
              </w:rPr>
            </w:pPr>
            <w:r w:rsidRPr="003008AB">
              <w:rPr>
                <w:sz w:val="22"/>
                <w:szCs w:val="22"/>
                <w:lang w:val="en-GB"/>
              </w:rPr>
              <w:t>25</w:t>
            </w:r>
          </w:p>
        </w:tc>
        <w:tc>
          <w:tcPr>
            <w:tcW w:w="785" w:type="dxa"/>
            <w:shd w:val="clear" w:color="auto" w:fill="auto"/>
          </w:tcPr>
          <w:p w14:paraId="466DA860" w14:textId="77777777" w:rsidR="00C431FA" w:rsidRPr="003008AB" w:rsidRDefault="00C431FA" w:rsidP="003008AB">
            <w:pPr>
              <w:jc w:val="both"/>
              <w:rPr>
                <w:sz w:val="22"/>
                <w:szCs w:val="22"/>
                <w:lang w:val="en-GB"/>
              </w:rPr>
            </w:pPr>
            <w:r w:rsidRPr="003008AB">
              <w:rPr>
                <w:sz w:val="22"/>
                <w:szCs w:val="22"/>
                <w:lang w:val="en-GB"/>
              </w:rPr>
              <w:t>36</w:t>
            </w:r>
          </w:p>
        </w:tc>
        <w:tc>
          <w:tcPr>
            <w:tcW w:w="785" w:type="dxa"/>
            <w:shd w:val="clear" w:color="auto" w:fill="auto"/>
          </w:tcPr>
          <w:p w14:paraId="77E147B5" w14:textId="77777777" w:rsidR="00C431FA" w:rsidRPr="003008AB" w:rsidRDefault="00C431FA" w:rsidP="003008AB">
            <w:pPr>
              <w:jc w:val="both"/>
              <w:rPr>
                <w:sz w:val="22"/>
                <w:szCs w:val="22"/>
                <w:lang w:val="en-GB"/>
              </w:rPr>
            </w:pPr>
            <w:r w:rsidRPr="003008AB">
              <w:rPr>
                <w:sz w:val="22"/>
                <w:szCs w:val="22"/>
                <w:lang w:val="en-GB"/>
              </w:rPr>
              <w:t>13</w:t>
            </w:r>
          </w:p>
        </w:tc>
        <w:tc>
          <w:tcPr>
            <w:tcW w:w="785" w:type="dxa"/>
            <w:shd w:val="clear" w:color="auto" w:fill="auto"/>
          </w:tcPr>
          <w:p w14:paraId="1888ECFB" w14:textId="77777777" w:rsidR="00C431FA" w:rsidRPr="003008AB" w:rsidRDefault="00C431FA" w:rsidP="003008AB">
            <w:pPr>
              <w:jc w:val="both"/>
              <w:rPr>
                <w:sz w:val="22"/>
                <w:szCs w:val="22"/>
                <w:lang w:val="en-GB"/>
              </w:rPr>
            </w:pPr>
            <w:r w:rsidRPr="003008AB">
              <w:rPr>
                <w:sz w:val="22"/>
                <w:szCs w:val="22"/>
                <w:lang w:val="en-GB"/>
              </w:rPr>
              <w:t>18</w:t>
            </w:r>
          </w:p>
        </w:tc>
        <w:tc>
          <w:tcPr>
            <w:tcW w:w="785" w:type="dxa"/>
            <w:shd w:val="clear" w:color="auto" w:fill="auto"/>
          </w:tcPr>
          <w:p w14:paraId="57F82755" w14:textId="77777777" w:rsidR="00C431FA" w:rsidRPr="003008AB" w:rsidRDefault="00C431FA" w:rsidP="003008AB">
            <w:pPr>
              <w:jc w:val="both"/>
              <w:rPr>
                <w:sz w:val="22"/>
                <w:szCs w:val="22"/>
                <w:lang w:val="en-GB"/>
              </w:rPr>
            </w:pPr>
            <w:r w:rsidRPr="003008AB">
              <w:rPr>
                <w:sz w:val="22"/>
                <w:szCs w:val="22"/>
                <w:lang w:val="en-GB"/>
              </w:rPr>
              <w:t>16</w:t>
            </w:r>
          </w:p>
        </w:tc>
        <w:tc>
          <w:tcPr>
            <w:tcW w:w="785" w:type="dxa"/>
            <w:shd w:val="clear" w:color="auto" w:fill="auto"/>
          </w:tcPr>
          <w:p w14:paraId="6609D306" w14:textId="77777777" w:rsidR="00C431FA" w:rsidRPr="003008AB" w:rsidRDefault="00C431FA" w:rsidP="003008AB">
            <w:pPr>
              <w:jc w:val="both"/>
              <w:rPr>
                <w:sz w:val="22"/>
                <w:szCs w:val="22"/>
                <w:lang w:val="en-GB"/>
              </w:rPr>
            </w:pPr>
            <w:r w:rsidRPr="003008AB">
              <w:rPr>
                <w:sz w:val="22"/>
                <w:szCs w:val="22"/>
                <w:lang w:val="en-GB"/>
              </w:rPr>
              <w:t>22</w:t>
            </w:r>
          </w:p>
        </w:tc>
        <w:tc>
          <w:tcPr>
            <w:tcW w:w="620" w:type="dxa"/>
            <w:shd w:val="clear" w:color="auto" w:fill="auto"/>
          </w:tcPr>
          <w:p w14:paraId="21F183A5" w14:textId="77777777" w:rsidR="00C431FA" w:rsidRPr="003008AB" w:rsidRDefault="00C431FA" w:rsidP="003008AB">
            <w:pPr>
              <w:jc w:val="both"/>
              <w:rPr>
                <w:sz w:val="22"/>
                <w:szCs w:val="22"/>
                <w:lang w:val="en-GB"/>
              </w:rPr>
            </w:pPr>
            <w:r w:rsidRPr="003008AB">
              <w:rPr>
                <w:sz w:val="22"/>
                <w:szCs w:val="22"/>
                <w:lang w:val="en-GB"/>
              </w:rPr>
              <w:t>16</w:t>
            </w:r>
          </w:p>
        </w:tc>
      </w:tr>
      <w:tr w:rsidR="003008AB" w:rsidRPr="003008AB" w14:paraId="1A45DCE5" w14:textId="77777777" w:rsidTr="003008AB">
        <w:tc>
          <w:tcPr>
            <w:tcW w:w="1096" w:type="dxa"/>
            <w:vMerge/>
            <w:shd w:val="clear" w:color="auto" w:fill="auto"/>
          </w:tcPr>
          <w:p w14:paraId="383A2309" w14:textId="77777777" w:rsidR="00C431FA" w:rsidRPr="003008AB" w:rsidRDefault="00C431FA" w:rsidP="003008AB">
            <w:pPr>
              <w:jc w:val="both"/>
              <w:rPr>
                <w:b/>
                <w:bCs/>
                <w:sz w:val="22"/>
                <w:szCs w:val="22"/>
                <w:lang w:val="en-GB"/>
              </w:rPr>
            </w:pPr>
          </w:p>
        </w:tc>
        <w:tc>
          <w:tcPr>
            <w:tcW w:w="1255" w:type="dxa"/>
            <w:shd w:val="clear" w:color="auto" w:fill="auto"/>
          </w:tcPr>
          <w:p w14:paraId="295ED428" w14:textId="77777777" w:rsidR="00C431FA" w:rsidRPr="003008AB" w:rsidRDefault="00C431FA" w:rsidP="003008AB">
            <w:pPr>
              <w:jc w:val="both"/>
              <w:rPr>
                <w:b/>
                <w:bCs/>
                <w:sz w:val="22"/>
                <w:szCs w:val="22"/>
                <w:lang w:val="en-GB"/>
              </w:rPr>
            </w:pPr>
            <w:r w:rsidRPr="003008AB">
              <w:rPr>
                <w:b/>
                <w:bCs/>
                <w:sz w:val="22"/>
                <w:szCs w:val="22"/>
                <w:lang w:val="en-GB"/>
              </w:rPr>
              <w:t>Percentage</w:t>
            </w:r>
          </w:p>
        </w:tc>
        <w:tc>
          <w:tcPr>
            <w:tcW w:w="785" w:type="dxa"/>
            <w:shd w:val="clear" w:color="auto" w:fill="auto"/>
          </w:tcPr>
          <w:p w14:paraId="35FDCBBD" w14:textId="77777777" w:rsidR="00C431FA" w:rsidRPr="003008AB" w:rsidRDefault="00C431FA" w:rsidP="003008AB">
            <w:pPr>
              <w:jc w:val="both"/>
              <w:rPr>
                <w:sz w:val="22"/>
                <w:szCs w:val="22"/>
                <w:lang w:val="en-GB"/>
              </w:rPr>
            </w:pPr>
            <w:r w:rsidRPr="003008AB">
              <w:rPr>
                <w:sz w:val="22"/>
                <w:szCs w:val="22"/>
                <w:lang w:val="en-GB"/>
              </w:rPr>
              <w:t>30.8%</w:t>
            </w:r>
          </w:p>
        </w:tc>
        <w:tc>
          <w:tcPr>
            <w:tcW w:w="785" w:type="dxa"/>
            <w:shd w:val="clear" w:color="auto" w:fill="auto"/>
          </w:tcPr>
          <w:p w14:paraId="647DD6E4" w14:textId="77777777" w:rsidR="00C431FA" w:rsidRPr="003008AB" w:rsidRDefault="00C431FA" w:rsidP="003008AB">
            <w:pPr>
              <w:jc w:val="both"/>
              <w:rPr>
                <w:sz w:val="22"/>
                <w:szCs w:val="22"/>
                <w:lang w:val="en-GB"/>
              </w:rPr>
            </w:pPr>
            <w:r w:rsidRPr="003008AB">
              <w:rPr>
                <w:sz w:val="22"/>
                <w:szCs w:val="22"/>
                <w:lang w:val="en-GB"/>
              </w:rPr>
              <w:t>33.3%</w:t>
            </w:r>
          </w:p>
        </w:tc>
        <w:tc>
          <w:tcPr>
            <w:tcW w:w="785" w:type="dxa"/>
            <w:shd w:val="clear" w:color="auto" w:fill="auto"/>
          </w:tcPr>
          <w:p w14:paraId="4AA9E2BC" w14:textId="77777777" w:rsidR="00C431FA" w:rsidRPr="003008AB" w:rsidRDefault="00C431FA" w:rsidP="003008AB">
            <w:pPr>
              <w:jc w:val="both"/>
              <w:rPr>
                <w:sz w:val="22"/>
                <w:szCs w:val="22"/>
                <w:lang w:val="en-GB"/>
              </w:rPr>
            </w:pPr>
            <w:r w:rsidRPr="003008AB">
              <w:rPr>
                <w:sz w:val="22"/>
                <w:szCs w:val="22"/>
                <w:lang w:val="en-GB"/>
              </w:rPr>
              <w:t>31.3%</w:t>
            </w:r>
          </w:p>
        </w:tc>
        <w:tc>
          <w:tcPr>
            <w:tcW w:w="785" w:type="dxa"/>
            <w:shd w:val="clear" w:color="auto" w:fill="auto"/>
          </w:tcPr>
          <w:p w14:paraId="726C3470" w14:textId="77777777" w:rsidR="00C431FA" w:rsidRPr="003008AB" w:rsidRDefault="00C431FA" w:rsidP="003008AB">
            <w:pPr>
              <w:jc w:val="both"/>
              <w:rPr>
                <w:sz w:val="22"/>
                <w:szCs w:val="22"/>
                <w:lang w:val="en-GB"/>
              </w:rPr>
            </w:pPr>
            <w:r w:rsidRPr="003008AB">
              <w:rPr>
                <w:sz w:val="22"/>
                <w:szCs w:val="22"/>
                <w:lang w:val="en-GB"/>
              </w:rPr>
              <w:t>30.5%</w:t>
            </w:r>
          </w:p>
        </w:tc>
        <w:tc>
          <w:tcPr>
            <w:tcW w:w="785" w:type="dxa"/>
            <w:shd w:val="clear" w:color="auto" w:fill="auto"/>
          </w:tcPr>
          <w:p w14:paraId="3C24AD57" w14:textId="77777777" w:rsidR="00C431FA" w:rsidRPr="003008AB" w:rsidRDefault="00C431FA" w:rsidP="003008AB">
            <w:pPr>
              <w:jc w:val="both"/>
              <w:rPr>
                <w:sz w:val="22"/>
                <w:szCs w:val="22"/>
                <w:lang w:val="en-GB"/>
              </w:rPr>
            </w:pPr>
            <w:r w:rsidRPr="003008AB">
              <w:rPr>
                <w:sz w:val="22"/>
                <w:szCs w:val="22"/>
                <w:lang w:val="en-GB"/>
              </w:rPr>
              <w:t>32.5%</w:t>
            </w:r>
          </w:p>
        </w:tc>
        <w:tc>
          <w:tcPr>
            <w:tcW w:w="785" w:type="dxa"/>
            <w:shd w:val="clear" w:color="auto" w:fill="auto"/>
          </w:tcPr>
          <w:p w14:paraId="661AB7CC" w14:textId="77777777" w:rsidR="00C431FA" w:rsidRPr="003008AB" w:rsidRDefault="00C431FA" w:rsidP="003008AB">
            <w:pPr>
              <w:jc w:val="both"/>
              <w:rPr>
                <w:sz w:val="22"/>
                <w:szCs w:val="22"/>
                <w:lang w:val="en-GB"/>
              </w:rPr>
            </w:pPr>
            <w:r w:rsidRPr="003008AB">
              <w:rPr>
                <w:sz w:val="22"/>
                <w:szCs w:val="22"/>
                <w:lang w:val="en-GB"/>
              </w:rPr>
              <w:t>30.5%</w:t>
            </w:r>
          </w:p>
        </w:tc>
        <w:tc>
          <w:tcPr>
            <w:tcW w:w="785" w:type="dxa"/>
            <w:shd w:val="clear" w:color="auto" w:fill="auto"/>
          </w:tcPr>
          <w:p w14:paraId="2A09FB1B" w14:textId="77777777" w:rsidR="00C431FA" w:rsidRPr="003008AB" w:rsidRDefault="00C431FA" w:rsidP="003008AB">
            <w:pPr>
              <w:jc w:val="both"/>
              <w:rPr>
                <w:sz w:val="22"/>
                <w:szCs w:val="22"/>
                <w:lang w:val="en-GB"/>
              </w:rPr>
            </w:pPr>
            <w:r w:rsidRPr="003008AB">
              <w:rPr>
                <w:sz w:val="22"/>
                <w:szCs w:val="22"/>
                <w:lang w:val="en-GB"/>
              </w:rPr>
              <w:t>30.8%</w:t>
            </w:r>
          </w:p>
        </w:tc>
        <w:tc>
          <w:tcPr>
            <w:tcW w:w="785" w:type="dxa"/>
            <w:shd w:val="clear" w:color="auto" w:fill="auto"/>
          </w:tcPr>
          <w:p w14:paraId="5BF30729" w14:textId="77777777" w:rsidR="00C431FA" w:rsidRPr="003008AB" w:rsidRDefault="00C431FA" w:rsidP="003008AB">
            <w:pPr>
              <w:jc w:val="both"/>
              <w:rPr>
                <w:sz w:val="22"/>
                <w:szCs w:val="22"/>
                <w:lang w:val="en-GB"/>
              </w:rPr>
            </w:pPr>
            <w:r w:rsidRPr="003008AB">
              <w:rPr>
                <w:sz w:val="22"/>
                <w:szCs w:val="22"/>
                <w:lang w:val="en-GB"/>
              </w:rPr>
              <w:t>30.6%</w:t>
            </w:r>
          </w:p>
        </w:tc>
        <w:tc>
          <w:tcPr>
            <w:tcW w:w="620" w:type="dxa"/>
            <w:shd w:val="clear" w:color="auto" w:fill="auto"/>
          </w:tcPr>
          <w:p w14:paraId="15668D42" w14:textId="77777777" w:rsidR="00C431FA" w:rsidRPr="003008AB" w:rsidRDefault="00C431FA" w:rsidP="003008AB">
            <w:pPr>
              <w:jc w:val="both"/>
              <w:rPr>
                <w:sz w:val="22"/>
                <w:szCs w:val="22"/>
                <w:lang w:val="en-GB"/>
              </w:rPr>
            </w:pPr>
            <w:r w:rsidRPr="003008AB">
              <w:rPr>
                <w:sz w:val="22"/>
                <w:szCs w:val="22"/>
                <w:lang w:val="en-GB"/>
              </w:rPr>
              <w:t>32%</w:t>
            </w:r>
          </w:p>
        </w:tc>
      </w:tr>
    </w:tbl>
    <w:p w14:paraId="0537EE59" w14:textId="77777777" w:rsidR="008E55D3" w:rsidRDefault="008E55D3" w:rsidP="00A95158">
      <w:pPr>
        <w:jc w:val="both"/>
        <w:rPr>
          <w:lang w:val="en-GB"/>
        </w:rPr>
      </w:pPr>
    </w:p>
    <w:p w14:paraId="4DBF85CD" w14:textId="77777777" w:rsidR="00C431FA" w:rsidRPr="000C1F1A" w:rsidRDefault="00C431FA" w:rsidP="00A95158">
      <w:pPr>
        <w:jc w:val="both"/>
        <w:rPr>
          <w:lang w:val="en-GB"/>
        </w:rPr>
      </w:pPr>
      <w:r>
        <w:rPr>
          <w:lang w:val="en-GB"/>
        </w:rPr>
        <w:tab/>
        <w:t xml:space="preserve">As one can see, each time nearly one third of sentences is advised for shortening. </w:t>
      </w:r>
      <w:r w:rsidR="00EA3BEC">
        <w:rPr>
          <w:lang w:val="en-GB"/>
        </w:rPr>
        <w:t xml:space="preserve">It would certainly contribute to better readability; however, longer sentences may also be a formality marker. It may as well reflect the </w:t>
      </w:r>
      <w:r w:rsidR="00FC280F">
        <w:rPr>
          <w:lang w:val="en-GB"/>
        </w:rPr>
        <w:t xml:space="preserve">ambiguous nature of the genre of speech as vacillating between spontaneous speaking and </w:t>
      </w:r>
      <w:r w:rsidR="00F9036A">
        <w:rPr>
          <w:lang w:val="en-GB"/>
        </w:rPr>
        <w:t xml:space="preserve">a </w:t>
      </w:r>
      <w:r w:rsidR="00FC280F">
        <w:rPr>
          <w:lang w:val="en-GB"/>
        </w:rPr>
        <w:t>pre</w:t>
      </w:r>
      <w:r w:rsidR="004740B0">
        <w:rPr>
          <w:lang w:val="en-GB"/>
        </w:rPr>
        <w:t>-</w:t>
      </w:r>
      <w:r w:rsidR="00F9036A">
        <w:rPr>
          <w:lang w:val="en-GB"/>
        </w:rPr>
        <w:t>prepared piece of writing.</w:t>
      </w:r>
    </w:p>
    <w:p w14:paraId="477CEF86" w14:textId="77777777" w:rsidR="00AC314B" w:rsidRDefault="00572897" w:rsidP="00AC314B">
      <w:pPr>
        <w:pStyle w:val="Nadpis3"/>
      </w:pPr>
      <w:r>
        <w:t xml:space="preserve">5.2.6 </w:t>
      </w:r>
      <w:r w:rsidR="00442561">
        <w:t>Initial adverbials</w:t>
      </w:r>
    </w:p>
    <w:p w14:paraId="1EFDD0A8" w14:textId="77777777" w:rsidR="000C1F1A" w:rsidRDefault="00980767" w:rsidP="00C13571">
      <w:pPr>
        <w:jc w:val="both"/>
        <w:rPr>
          <w:lang w:val="en-GB"/>
        </w:rPr>
      </w:pPr>
      <w:r>
        <w:rPr>
          <w:lang w:val="en-GB"/>
        </w:rPr>
        <w:t xml:space="preserve">Likewise, initial adverbials are a norm in Ardern’s speeches, which, just like qualifying clauses may contribute to </w:t>
      </w:r>
      <w:r w:rsidR="00C13571">
        <w:rPr>
          <w:lang w:val="en-GB"/>
        </w:rPr>
        <w:t>an increased level of difficulty of a text. The presented tabulation includes the number of sentences with adverbials at the beginning.</w:t>
      </w:r>
    </w:p>
    <w:p w14:paraId="0A3A82DE" w14:textId="77777777" w:rsidR="00C13571" w:rsidRDefault="00C13571" w:rsidP="00C13571">
      <w:pPr>
        <w:jc w:val="both"/>
        <w:rPr>
          <w:lang w:val="en-GB"/>
        </w:rPr>
      </w:pPr>
    </w:p>
    <w:p w14:paraId="01BB3D38" w14:textId="52D2008C" w:rsidR="005172C0" w:rsidRDefault="005172C0" w:rsidP="005172C0">
      <w:pPr>
        <w:pStyle w:val="Popis"/>
        <w:keepNext/>
      </w:pPr>
      <w:r>
        <w:t xml:space="preserve">Table </w:t>
      </w:r>
      <w:r>
        <w:fldChar w:fldCharType="begin"/>
      </w:r>
      <w:r>
        <w:instrText xml:space="preserve"> SEQ Table \* ARABIC </w:instrText>
      </w:r>
      <w:r>
        <w:fldChar w:fldCharType="separate"/>
      </w:r>
      <w:r w:rsidR="00423456">
        <w:rPr>
          <w:noProof/>
        </w:rPr>
        <w:t>14</w:t>
      </w:r>
      <w:r>
        <w:fldChar w:fldCharType="end"/>
      </w:r>
      <w:r>
        <w:t xml:space="preserve"> Occurrence of initial adverbials</w:t>
      </w: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255"/>
        <w:gridCol w:w="785"/>
        <w:gridCol w:w="785"/>
        <w:gridCol w:w="620"/>
        <w:gridCol w:w="785"/>
        <w:gridCol w:w="620"/>
        <w:gridCol w:w="895"/>
        <w:gridCol w:w="895"/>
        <w:gridCol w:w="895"/>
        <w:gridCol w:w="620"/>
      </w:tblGrid>
      <w:tr w:rsidR="003008AB" w:rsidRPr="003008AB" w14:paraId="0DB1B1FF" w14:textId="77777777" w:rsidTr="003008AB">
        <w:tc>
          <w:tcPr>
            <w:tcW w:w="2449" w:type="dxa"/>
            <w:gridSpan w:val="2"/>
            <w:shd w:val="clear" w:color="auto" w:fill="auto"/>
          </w:tcPr>
          <w:p w14:paraId="07283429" w14:textId="77777777" w:rsidR="00C13571" w:rsidRPr="003008AB" w:rsidRDefault="00C13571" w:rsidP="003008AB">
            <w:pPr>
              <w:jc w:val="both"/>
              <w:rPr>
                <w:b/>
                <w:bCs/>
                <w:sz w:val="22"/>
                <w:szCs w:val="22"/>
                <w:lang w:val="en-GB"/>
              </w:rPr>
            </w:pPr>
            <w:r w:rsidRPr="003008AB">
              <w:rPr>
                <w:b/>
                <w:bCs/>
                <w:sz w:val="22"/>
                <w:szCs w:val="22"/>
                <w:lang w:val="en-GB"/>
              </w:rPr>
              <w:t>Feature</w:t>
            </w:r>
          </w:p>
        </w:tc>
        <w:tc>
          <w:tcPr>
            <w:tcW w:w="785" w:type="dxa"/>
            <w:shd w:val="clear" w:color="auto" w:fill="auto"/>
          </w:tcPr>
          <w:p w14:paraId="2C65BFD2" w14:textId="77777777" w:rsidR="00C13571" w:rsidRPr="003008AB" w:rsidRDefault="00C13571" w:rsidP="003008AB">
            <w:pPr>
              <w:jc w:val="both"/>
              <w:rPr>
                <w:b/>
                <w:bCs/>
                <w:sz w:val="22"/>
                <w:szCs w:val="22"/>
                <w:lang w:val="en-GB"/>
              </w:rPr>
            </w:pPr>
            <w:r w:rsidRPr="003008AB">
              <w:rPr>
                <w:b/>
                <w:bCs/>
                <w:sz w:val="22"/>
                <w:szCs w:val="22"/>
                <w:lang w:val="en-GB"/>
              </w:rPr>
              <w:t>S1</w:t>
            </w:r>
          </w:p>
        </w:tc>
        <w:tc>
          <w:tcPr>
            <w:tcW w:w="1405" w:type="dxa"/>
            <w:gridSpan w:val="2"/>
            <w:shd w:val="clear" w:color="auto" w:fill="auto"/>
          </w:tcPr>
          <w:p w14:paraId="567CAB3A" w14:textId="77777777" w:rsidR="00C13571" w:rsidRPr="003008AB" w:rsidRDefault="00C13571" w:rsidP="003008AB">
            <w:pPr>
              <w:jc w:val="both"/>
              <w:rPr>
                <w:b/>
                <w:bCs/>
                <w:sz w:val="22"/>
                <w:szCs w:val="22"/>
                <w:lang w:val="en-GB"/>
              </w:rPr>
            </w:pPr>
            <w:r w:rsidRPr="003008AB">
              <w:rPr>
                <w:b/>
                <w:bCs/>
                <w:sz w:val="22"/>
                <w:szCs w:val="22"/>
                <w:lang w:val="en-GB"/>
              </w:rPr>
              <w:t>S2 + PC</w:t>
            </w:r>
          </w:p>
        </w:tc>
        <w:tc>
          <w:tcPr>
            <w:tcW w:w="785" w:type="dxa"/>
            <w:shd w:val="clear" w:color="auto" w:fill="auto"/>
          </w:tcPr>
          <w:p w14:paraId="07C1B9C3" w14:textId="77777777" w:rsidR="00C13571" w:rsidRPr="003008AB" w:rsidRDefault="00C13571" w:rsidP="003008AB">
            <w:pPr>
              <w:jc w:val="both"/>
              <w:rPr>
                <w:b/>
                <w:bCs/>
                <w:sz w:val="22"/>
                <w:szCs w:val="22"/>
                <w:lang w:val="en-GB"/>
              </w:rPr>
            </w:pPr>
            <w:r w:rsidRPr="003008AB">
              <w:rPr>
                <w:b/>
                <w:bCs/>
                <w:sz w:val="22"/>
                <w:szCs w:val="22"/>
                <w:lang w:val="en-GB"/>
              </w:rPr>
              <w:t>S3</w:t>
            </w:r>
          </w:p>
        </w:tc>
        <w:tc>
          <w:tcPr>
            <w:tcW w:w="620" w:type="dxa"/>
            <w:shd w:val="clear" w:color="auto" w:fill="auto"/>
          </w:tcPr>
          <w:p w14:paraId="2E001601" w14:textId="77777777" w:rsidR="00C13571" w:rsidRPr="003008AB" w:rsidRDefault="00C13571" w:rsidP="003008AB">
            <w:pPr>
              <w:jc w:val="both"/>
              <w:rPr>
                <w:b/>
                <w:bCs/>
                <w:sz w:val="22"/>
                <w:szCs w:val="22"/>
                <w:lang w:val="en-GB"/>
              </w:rPr>
            </w:pPr>
            <w:r w:rsidRPr="003008AB">
              <w:rPr>
                <w:b/>
                <w:bCs/>
                <w:sz w:val="22"/>
                <w:szCs w:val="22"/>
                <w:lang w:val="en-GB"/>
              </w:rPr>
              <w:t>S4</w:t>
            </w:r>
          </w:p>
        </w:tc>
        <w:tc>
          <w:tcPr>
            <w:tcW w:w="895" w:type="dxa"/>
            <w:shd w:val="clear" w:color="auto" w:fill="auto"/>
          </w:tcPr>
          <w:p w14:paraId="5458E5A0" w14:textId="77777777" w:rsidR="00C13571" w:rsidRPr="003008AB" w:rsidRDefault="00C13571" w:rsidP="003008AB">
            <w:pPr>
              <w:jc w:val="both"/>
              <w:rPr>
                <w:b/>
                <w:bCs/>
                <w:sz w:val="22"/>
                <w:szCs w:val="22"/>
                <w:lang w:val="en-GB"/>
              </w:rPr>
            </w:pPr>
            <w:r w:rsidRPr="003008AB">
              <w:rPr>
                <w:b/>
                <w:bCs/>
                <w:sz w:val="22"/>
                <w:szCs w:val="22"/>
                <w:lang w:val="en-GB"/>
              </w:rPr>
              <w:t>S5</w:t>
            </w:r>
          </w:p>
        </w:tc>
        <w:tc>
          <w:tcPr>
            <w:tcW w:w="895" w:type="dxa"/>
            <w:shd w:val="clear" w:color="auto" w:fill="auto"/>
          </w:tcPr>
          <w:p w14:paraId="716E0CFB" w14:textId="77777777" w:rsidR="00C13571" w:rsidRPr="003008AB" w:rsidRDefault="00C13571" w:rsidP="003008AB">
            <w:pPr>
              <w:jc w:val="both"/>
              <w:rPr>
                <w:b/>
                <w:bCs/>
                <w:sz w:val="22"/>
                <w:szCs w:val="22"/>
                <w:lang w:val="en-GB"/>
              </w:rPr>
            </w:pPr>
            <w:r w:rsidRPr="003008AB">
              <w:rPr>
                <w:b/>
                <w:bCs/>
                <w:sz w:val="22"/>
                <w:szCs w:val="22"/>
                <w:lang w:val="en-GB"/>
              </w:rPr>
              <w:t>S6</w:t>
            </w:r>
          </w:p>
        </w:tc>
        <w:tc>
          <w:tcPr>
            <w:tcW w:w="895" w:type="dxa"/>
            <w:shd w:val="clear" w:color="auto" w:fill="auto"/>
          </w:tcPr>
          <w:p w14:paraId="25F4DB91" w14:textId="77777777" w:rsidR="00C13571" w:rsidRPr="003008AB" w:rsidRDefault="00C13571" w:rsidP="003008AB">
            <w:pPr>
              <w:jc w:val="both"/>
              <w:rPr>
                <w:b/>
                <w:bCs/>
                <w:sz w:val="22"/>
                <w:szCs w:val="22"/>
                <w:lang w:val="en-GB"/>
              </w:rPr>
            </w:pPr>
            <w:r w:rsidRPr="003008AB">
              <w:rPr>
                <w:b/>
                <w:bCs/>
                <w:sz w:val="22"/>
                <w:szCs w:val="22"/>
                <w:lang w:val="en-GB"/>
              </w:rPr>
              <w:t>S7</w:t>
            </w:r>
          </w:p>
        </w:tc>
        <w:tc>
          <w:tcPr>
            <w:tcW w:w="620" w:type="dxa"/>
            <w:shd w:val="clear" w:color="auto" w:fill="auto"/>
          </w:tcPr>
          <w:p w14:paraId="3D98102F" w14:textId="77777777" w:rsidR="00C13571" w:rsidRPr="003008AB" w:rsidRDefault="00C13571" w:rsidP="003008AB">
            <w:pPr>
              <w:jc w:val="both"/>
              <w:rPr>
                <w:b/>
                <w:bCs/>
                <w:sz w:val="22"/>
                <w:szCs w:val="22"/>
                <w:lang w:val="en-GB"/>
              </w:rPr>
            </w:pPr>
            <w:r w:rsidRPr="003008AB">
              <w:rPr>
                <w:b/>
                <w:bCs/>
                <w:sz w:val="22"/>
                <w:szCs w:val="22"/>
                <w:lang w:val="en-GB"/>
              </w:rPr>
              <w:t>S8</w:t>
            </w:r>
          </w:p>
        </w:tc>
      </w:tr>
      <w:tr w:rsidR="003008AB" w:rsidRPr="003008AB" w14:paraId="00597259" w14:textId="77777777" w:rsidTr="003008AB">
        <w:tc>
          <w:tcPr>
            <w:tcW w:w="1194" w:type="dxa"/>
            <w:vMerge w:val="restart"/>
            <w:shd w:val="clear" w:color="auto" w:fill="auto"/>
          </w:tcPr>
          <w:p w14:paraId="75062BB8" w14:textId="77777777" w:rsidR="00C13571" w:rsidRPr="003008AB" w:rsidRDefault="00C13571" w:rsidP="003008AB">
            <w:pPr>
              <w:jc w:val="both"/>
              <w:rPr>
                <w:b/>
                <w:bCs/>
                <w:sz w:val="22"/>
                <w:szCs w:val="22"/>
                <w:lang w:val="en-GB"/>
              </w:rPr>
            </w:pPr>
            <w:r w:rsidRPr="003008AB">
              <w:rPr>
                <w:b/>
                <w:bCs/>
                <w:sz w:val="22"/>
                <w:szCs w:val="22"/>
                <w:lang w:val="en-GB"/>
              </w:rPr>
              <w:t>Initial adverbials</w:t>
            </w:r>
          </w:p>
        </w:tc>
        <w:tc>
          <w:tcPr>
            <w:tcW w:w="1255" w:type="dxa"/>
            <w:shd w:val="clear" w:color="auto" w:fill="auto"/>
          </w:tcPr>
          <w:p w14:paraId="08C838DE" w14:textId="77777777" w:rsidR="00C13571" w:rsidRPr="003008AB" w:rsidRDefault="00C13571" w:rsidP="003008AB">
            <w:pPr>
              <w:jc w:val="both"/>
              <w:rPr>
                <w:b/>
                <w:bCs/>
                <w:sz w:val="22"/>
                <w:szCs w:val="22"/>
                <w:lang w:val="en-GB"/>
              </w:rPr>
            </w:pPr>
            <w:r w:rsidRPr="003008AB">
              <w:rPr>
                <w:b/>
                <w:bCs/>
                <w:sz w:val="22"/>
                <w:szCs w:val="22"/>
                <w:lang w:val="en-GB"/>
              </w:rPr>
              <w:t>Number of sentences</w:t>
            </w:r>
          </w:p>
        </w:tc>
        <w:tc>
          <w:tcPr>
            <w:tcW w:w="785" w:type="dxa"/>
            <w:shd w:val="clear" w:color="auto" w:fill="auto"/>
          </w:tcPr>
          <w:p w14:paraId="043A5C6B" w14:textId="77777777" w:rsidR="00C13571" w:rsidRPr="003008AB" w:rsidRDefault="00C13571" w:rsidP="003008AB">
            <w:pPr>
              <w:jc w:val="both"/>
              <w:rPr>
                <w:sz w:val="22"/>
                <w:szCs w:val="22"/>
                <w:lang w:val="en-GB"/>
              </w:rPr>
            </w:pPr>
            <w:r w:rsidRPr="003008AB">
              <w:rPr>
                <w:sz w:val="22"/>
                <w:szCs w:val="22"/>
                <w:lang w:val="en-GB"/>
              </w:rPr>
              <w:t>10</w:t>
            </w:r>
          </w:p>
        </w:tc>
        <w:tc>
          <w:tcPr>
            <w:tcW w:w="785" w:type="dxa"/>
            <w:shd w:val="clear" w:color="auto" w:fill="auto"/>
          </w:tcPr>
          <w:p w14:paraId="4DF81816" w14:textId="77777777" w:rsidR="00C13571" w:rsidRPr="003008AB" w:rsidRDefault="00C13571" w:rsidP="003008AB">
            <w:pPr>
              <w:jc w:val="both"/>
              <w:rPr>
                <w:sz w:val="22"/>
                <w:szCs w:val="22"/>
                <w:lang w:val="en-GB"/>
              </w:rPr>
            </w:pPr>
            <w:r w:rsidRPr="003008AB">
              <w:rPr>
                <w:sz w:val="22"/>
                <w:szCs w:val="22"/>
                <w:lang w:val="en-GB"/>
              </w:rPr>
              <w:t>2</w:t>
            </w:r>
          </w:p>
        </w:tc>
        <w:tc>
          <w:tcPr>
            <w:tcW w:w="620" w:type="dxa"/>
            <w:shd w:val="clear" w:color="auto" w:fill="auto"/>
          </w:tcPr>
          <w:p w14:paraId="41C0EC11" w14:textId="77777777" w:rsidR="00C13571" w:rsidRPr="003008AB" w:rsidRDefault="00C13571" w:rsidP="003008AB">
            <w:pPr>
              <w:jc w:val="both"/>
              <w:rPr>
                <w:sz w:val="22"/>
                <w:szCs w:val="22"/>
                <w:lang w:val="en-GB"/>
              </w:rPr>
            </w:pPr>
            <w:r w:rsidRPr="003008AB">
              <w:rPr>
                <w:sz w:val="22"/>
                <w:szCs w:val="22"/>
                <w:lang w:val="en-GB"/>
              </w:rPr>
              <w:t>16</w:t>
            </w:r>
          </w:p>
        </w:tc>
        <w:tc>
          <w:tcPr>
            <w:tcW w:w="785" w:type="dxa"/>
            <w:shd w:val="clear" w:color="auto" w:fill="auto"/>
          </w:tcPr>
          <w:p w14:paraId="212D2D7B" w14:textId="77777777" w:rsidR="00C13571" w:rsidRPr="003008AB" w:rsidRDefault="00C13571" w:rsidP="003008AB">
            <w:pPr>
              <w:jc w:val="both"/>
              <w:rPr>
                <w:sz w:val="22"/>
                <w:szCs w:val="22"/>
                <w:lang w:val="en-GB"/>
              </w:rPr>
            </w:pPr>
            <w:r w:rsidRPr="003008AB">
              <w:rPr>
                <w:sz w:val="22"/>
                <w:szCs w:val="22"/>
                <w:lang w:val="en-GB"/>
              </w:rPr>
              <w:t>39</w:t>
            </w:r>
          </w:p>
        </w:tc>
        <w:tc>
          <w:tcPr>
            <w:tcW w:w="620" w:type="dxa"/>
            <w:shd w:val="clear" w:color="auto" w:fill="auto"/>
          </w:tcPr>
          <w:p w14:paraId="5D369156" w14:textId="77777777" w:rsidR="00C13571" w:rsidRPr="003008AB" w:rsidRDefault="00C13571" w:rsidP="003008AB">
            <w:pPr>
              <w:jc w:val="both"/>
              <w:rPr>
                <w:sz w:val="22"/>
                <w:szCs w:val="22"/>
                <w:lang w:val="en-GB"/>
              </w:rPr>
            </w:pPr>
            <w:r w:rsidRPr="003008AB">
              <w:rPr>
                <w:sz w:val="22"/>
                <w:szCs w:val="22"/>
                <w:lang w:val="en-GB"/>
              </w:rPr>
              <w:t>8</w:t>
            </w:r>
          </w:p>
        </w:tc>
        <w:tc>
          <w:tcPr>
            <w:tcW w:w="895" w:type="dxa"/>
            <w:shd w:val="clear" w:color="auto" w:fill="auto"/>
          </w:tcPr>
          <w:p w14:paraId="11727F4A" w14:textId="77777777" w:rsidR="00C13571" w:rsidRPr="003008AB" w:rsidRDefault="00C13571" w:rsidP="003008AB">
            <w:pPr>
              <w:jc w:val="both"/>
              <w:rPr>
                <w:sz w:val="22"/>
                <w:szCs w:val="22"/>
                <w:lang w:val="en-GB"/>
              </w:rPr>
            </w:pPr>
            <w:r w:rsidRPr="003008AB">
              <w:rPr>
                <w:sz w:val="22"/>
                <w:szCs w:val="22"/>
                <w:lang w:val="en-GB"/>
              </w:rPr>
              <w:t>6</w:t>
            </w:r>
          </w:p>
        </w:tc>
        <w:tc>
          <w:tcPr>
            <w:tcW w:w="895" w:type="dxa"/>
            <w:shd w:val="clear" w:color="auto" w:fill="auto"/>
          </w:tcPr>
          <w:p w14:paraId="7089F4B3" w14:textId="77777777" w:rsidR="00C13571" w:rsidRPr="003008AB" w:rsidRDefault="00C13571" w:rsidP="003008AB">
            <w:pPr>
              <w:jc w:val="both"/>
              <w:rPr>
                <w:sz w:val="22"/>
                <w:szCs w:val="22"/>
                <w:lang w:val="en-GB"/>
              </w:rPr>
            </w:pPr>
            <w:r w:rsidRPr="003008AB">
              <w:rPr>
                <w:sz w:val="22"/>
                <w:szCs w:val="22"/>
                <w:lang w:val="en-GB"/>
              </w:rPr>
              <w:t>8</w:t>
            </w:r>
          </w:p>
        </w:tc>
        <w:tc>
          <w:tcPr>
            <w:tcW w:w="895" w:type="dxa"/>
            <w:shd w:val="clear" w:color="auto" w:fill="auto"/>
          </w:tcPr>
          <w:p w14:paraId="777D676B" w14:textId="77777777" w:rsidR="00C13571" w:rsidRPr="003008AB" w:rsidRDefault="00C13571" w:rsidP="003008AB">
            <w:pPr>
              <w:jc w:val="both"/>
              <w:rPr>
                <w:sz w:val="22"/>
                <w:szCs w:val="22"/>
                <w:lang w:val="en-GB"/>
              </w:rPr>
            </w:pPr>
            <w:r w:rsidRPr="003008AB">
              <w:rPr>
                <w:sz w:val="22"/>
                <w:szCs w:val="22"/>
                <w:lang w:val="en-GB"/>
              </w:rPr>
              <w:t>19</w:t>
            </w:r>
          </w:p>
        </w:tc>
        <w:tc>
          <w:tcPr>
            <w:tcW w:w="620" w:type="dxa"/>
            <w:shd w:val="clear" w:color="auto" w:fill="auto"/>
          </w:tcPr>
          <w:p w14:paraId="20F55F65" w14:textId="77777777" w:rsidR="00C13571" w:rsidRPr="003008AB" w:rsidRDefault="00C13571" w:rsidP="003008AB">
            <w:pPr>
              <w:jc w:val="both"/>
              <w:rPr>
                <w:sz w:val="22"/>
                <w:szCs w:val="22"/>
                <w:lang w:val="en-GB"/>
              </w:rPr>
            </w:pPr>
            <w:r w:rsidRPr="003008AB">
              <w:rPr>
                <w:sz w:val="22"/>
                <w:szCs w:val="22"/>
                <w:lang w:val="en-GB"/>
              </w:rPr>
              <w:t>11</w:t>
            </w:r>
          </w:p>
        </w:tc>
      </w:tr>
      <w:tr w:rsidR="003008AB" w:rsidRPr="003008AB" w14:paraId="4AD1268C" w14:textId="77777777" w:rsidTr="003008AB">
        <w:tc>
          <w:tcPr>
            <w:tcW w:w="1194" w:type="dxa"/>
            <w:vMerge/>
            <w:shd w:val="clear" w:color="auto" w:fill="auto"/>
          </w:tcPr>
          <w:p w14:paraId="02846CD8" w14:textId="77777777" w:rsidR="00C13571" w:rsidRPr="003008AB" w:rsidRDefault="00C13571" w:rsidP="003008AB">
            <w:pPr>
              <w:jc w:val="both"/>
              <w:rPr>
                <w:b/>
                <w:bCs/>
                <w:sz w:val="22"/>
                <w:szCs w:val="22"/>
                <w:lang w:val="en-GB"/>
              </w:rPr>
            </w:pPr>
          </w:p>
        </w:tc>
        <w:tc>
          <w:tcPr>
            <w:tcW w:w="1255" w:type="dxa"/>
            <w:shd w:val="clear" w:color="auto" w:fill="auto"/>
          </w:tcPr>
          <w:p w14:paraId="2D5049E7" w14:textId="77777777" w:rsidR="00C13571" w:rsidRPr="003008AB" w:rsidRDefault="00C13571" w:rsidP="003008AB">
            <w:pPr>
              <w:jc w:val="both"/>
              <w:rPr>
                <w:b/>
                <w:bCs/>
                <w:sz w:val="22"/>
                <w:szCs w:val="22"/>
                <w:lang w:val="en-GB"/>
              </w:rPr>
            </w:pPr>
            <w:r w:rsidRPr="003008AB">
              <w:rPr>
                <w:b/>
                <w:bCs/>
                <w:sz w:val="22"/>
                <w:szCs w:val="22"/>
                <w:lang w:val="en-GB"/>
              </w:rPr>
              <w:t>Percentage</w:t>
            </w:r>
          </w:p>
        </w:tc>
        <w:tc>
          <w:tcPr>
            <w:tcW w:w="785" w:type="dxa"/>
            <w:shd w:val="clear" w:color="auto" w:fill="auto"/>
          </w:tcPr>
          <w:p w14:paraId="7C2FE3F1" w14:textId="77777777" w:rsidR="00C13571" w:rsidRPr="003008AB" w:rsidRDefault="00C13571" w:rsidP="003008AB">
            <w:pPr>
              <w:jc w:val="both"/>
              <w:rPr>
                <w:sz w:val="22"/>
                <w:szCs w:val="22"/>
                <w:lang w:val="en-GB"/>
              </w:rPr>
            </w:pPr>
            <w:r w:rsidRPr="003008AB">
              <w:rPr>
                <w:sz w:val="22"/>
                <w:szCs w:val="22"/>
                <w:lang w:val="en-GB"/>
              </w:rPr>
              <w:t>9.35%</w:t>
            </w:r>
          </w:p>
        </w:tc>
        <w:tc>
          <w:tcPr>
            <w:tcW w:w="785" w:type="dxa"/>
            <w:shd w:val="clear" w:color="auto" w:fill="auto"/>
          </w:tcPr>
          <w:p w14:paraId="544887FA" w14:textId="77777777" w:rsidR="00C13571" w:rsidRPr="003008AB" w:rsidRDefault="00C13571" w:rsidP="003008AB">
            <w:pPr>
              <w:jc w:val="both"/>
              <w:rPr>
                <w:sz w:val="22"/>
                <w:szCs w:val="22"/>
                <w:lang w:val="en-GB"/>
              </w:rPr>
            </w:pPr>
            <w:r w:rsidRPr="003008AB">
              <w:rPr>
                <w:sz w:val="22"/>
                <w:szCs w:val="22"/>
                <w:lang w:val="en-GB"/>
              </w:rPr>
              <w:t>7.41%</w:t>
            </w:r>
          </w:p>
        </w:tc>
        <w:tc>
          <w:tcPr>
            <w:tcW w:w="620" w:type="dxa"/>
            <w:shd w:val="clear" w:color="auto" w:fill="auto"/>
          </w:tcPr>
          <w:p w14:paraId="7D9567F2" w14:textId="77777777" w:rsidR="00C13571" w:rsidRPr="003008AB" w:rsidRDefault="00C13571" w:rsidP="003008AB">
            <w:pPr>
              <w:jc w:val="both"/>
              <w:rPr>
                <w:sz w:val="22"/>
                <w:szCs w:val="22"/>
                <w:lang w:val="en-GB"/>
              </w:rPr>
            </w:pPr>
            <w:r w:rsidRPr="003008AB">
              <w:rPr>
                <w:sz w:val="22"/>
                <w:szCs w:val="22"/>
                <w:lang w:val="en-GB"/>
              </w:rPr>
              <w:t>20%</w:t>
            </w:r>
          </w:p>
        </w:tc>
        <w:tc>
          <w:tcPr>
            <w:tcW w:w="785" w:type="dxa"/>
            <w:shd w:val="clear" w:color="auto" w:fill="auto"/>
          </w:tcPr>
          <w:p w14:paraId="67C19EDB" w14:textId="77777777" w:rsidR="00C13571" w:rsidRPr="003008AB" w:rsidRDefault="00C13571" w:rsidP="003008AB">
            <w:pPr>
              <w:jc w:val="both"/>
              <w:rPr>
                <w:sz w:val="22"/>
                <w:szCs w:val="22"/>
                <w:lang w:val="en-GB"/>
              </w:rPr>
            </w:pPr>
            <w:r w:rsidRPr="003008AB">
              <w:rPr>
                <w:sz w:val="22"/>
                <w:szCs w:val="22"/>
                <w:lang w:val="en-GB"/>
              </w:rPr>
              <w:t>33.1%</w:t>
            </w:r>
          </w:p>
        </w:tc>
        <w:tc>
          <w:tcPr>
            <w:tcW w:w="620" w:type="dxa"/>
            <w:shd w:val="clear" w:color="auto" w:fill="auto"/>
          </w:tcPr>
          <w:p w14:paraId="09F81FCA" w14:textId="77777777" w:rsidR="00C13571" w:rsidRPr="003008AB" w:rsidRDefault="00C13571" w:rsidP="003008AB">
            <w:pPr>
              <w:jc w:val="both"/>
              <w:rPr>
                <w:sz w:val="22"/>
                <w:szCs w:val="22"/>
                <w:lang w:val="en-GB"/>
              </w:rPr>
            </w:pPr>
            <w:r w:rsidRPr="003008AB">
              <w:rPr>
                <w:sz w:val="22"/>
                <w:szCs w:val="22"/>
                <w:lang w:val="en-GB"/>
              </w:rPr>
              <w:t>20%</w:t>
            </w:r>
          </w:p>
        </w:tc>
        <w:tc>
          <w:tcPr>
            <w:tcW w:w="895" w:type="dxa"/>
            <w:shd w:val="clear" w:color="auto" w:fill="auto"/>
          </w:tcPr>
          <w:p w14:paraId="0EE82EE6" w14:textId="77777777" w:rsidR="00C13571" w:rsidRPr="003008AB" w:rsidRDefault="00C13571" w:rsidP="003008AB">
            <w:pPr>
              <w:jc w:val="both"/>
              <w:rPr>
                <w:sz w:val="22"/>
                <w:szCs w:val="22"/>
                <w:lang w:val="en-GB"/>
              </w:rPr>
            </w:pPr>
            <w:r w:rsidRPr="003008AB">
              <w:rPr>
                <w:sz w:val="22"/>
                <w:szCs w:val="22"/>
                <w:lang w:val="en-GB"/>
              </w:rPr>
              <w:t>10.17%</w:t>
            </w:r>
          </w:p>
        </w:tc>
        <w:tc>
          <w:tcPr>
            <w:tcW w:w="895" w:type="dxa"/>
            <w:shd w:val="clear" w:color="auto" w:fill="auto"/>
          </w:tcPr>
          <w:p w14:paraId="7C5BEEF7" w14:textId="77777777" w:rsidR="00C13571" w:rsidRPr="003008AB" w:rsidRDefault="00C13571" w:rsidP="003008AB">
            <w:pPr>
              <w:jc w:val="both"/>
              <w:rPr>
                <w:sz w:val="22"/>
                <w:szCs w:val="22"/>
                <w:lang w:val="en-GB"/>
              </w:rPr>
            </w:pPr>
            <w:r w:rsidRPr="003008AB">
              <w:rPr>
                <w:sz w:val="22"/>
                <w:szCs w:val="22"/>
                <w:lang w:val="en-GB"/>
              </w:rPr>
              <w:t>15.38%</w:t>
            </w:r>
          </w:p>
        </w:tc>
        <w:tc>
          <w:tcPr>
            <w:tcW w:w="895" w:type="dxa"/>
            <w:shd w:val="clear" w:color="auto" w:fill="auto"/>
          </w:tcPr>
          <w:p w14:paraId="6DEB6985" w14:textId="77777777" w:rsidR="00C13571" w:rsidRPr="003008AB" w:rsidRDefault="00C13571" w:rsidP="003008AB">
            <w:pPr>
              <w:jc w:val="both"/>
              <w:rPr>
                <w:sz w:val="22"/>
                <w:szCs w:val="22"/>
                <w:lang w:val="en-GB"/>
              </w:rPr>
            </w:pPr>
            <w:r w:rsidRPr="003008AB">
              <w:rPr>
                <w:sz w:val="22"/>
                <w:szCs w:val="22"/>
                <w:lang w:val="en-GB"/>
              </w:rPr>
              <w:t>26.39%</w:t>
            </w:r>
          </w:p>
        </w:tc>
        <w:tc>
          <w:tcPr>
            <w:tcW w:w="620" w:type="dxa"/>
            <w:shd w:val="clear" w:color="auto" w:fill="auto"/>
          </w:tcPr>
          <w:p w14:paraId="7B3C13D1" w14:textId="77777777" w:rsidR="00C13571" w:rsidRPr="003008AB" w:rsidRDefault="00C13571" w:rsidP="003008AB">
            <w:pPr>
              <w:jc w:val="both"/>
              <w:rPr>
                <w:sz w:val="22"/>
                <w:szCs w:val="22"/>
                <w:lang w:val="en-GB"/>
              </w:rPr>
            </w:pPr>
            <w:r w:rsidRPr="003008AB">
              <w:rPr>
                <w:sz w:val="22"/>
                <w:szCs w:val="22"/>
                <w:lang w:val="en-GB"/>
              </w:rPr>
              <w:t>22%</w:t>
            </w:r>
          </w:p>
        </w:tc>
      </w:tr>
    </w:tbl>
    <w:p w14:paraId="54C098CF" w14:textId="77777777" w:rsidR="00C13571" w:rsidRDefault="00C13571" w:rsidP="00C13571">
      <w:pPr>
        <w:jc w:val="both"/>
        <w:rPr>
          <w:lang w:val="en-GB"/>
        </w:rPr>
      </w:pPr>
    </w:p>
    <w:p w14:paraId="7BB30FC4" w14:textId="77777777" w:rsidR="005172C0" w:rsidRDefault="005172C0" w:rsidP="00C13571">
      <w:pPr>
        <w:jc w:val="both"/>
        <w:rPr>
          <w:lang w:val="en-GB"/>
        </w:rPr>
      </w:pPr>
      <w:r>
        <w:rPr>
          <w:lang w:val="en-GB"/>
        </w:rPr>
        <w:tab/>
        <w:t xml:space="preserve">By placing adverbials at the beginning of sentences, Ardern shifts the emphasis in her utterances. Although it has been proved to be </w:t>
      </w:r>
      <w:r w:rsidR="00ED4C3D">
        <w:rPr>
          <w:lang w:val="en-GB"/>
        </w:rPr>
        <w:t xml:space="preserve">typically </w:t>
      </w:r>
      <w:r>
        <w:rPr>
          <w:lang w:val="en-GB"/>
        </w:rPr>
        <w:t>a feature</w:t>
      </w:r>
      <w:r w:rsidR="00ED4C3D">
        <w:rPr>
          <w:lang w:val="en-GB"/>
        </w:rPr>
        <w:t xml:space="preserve"> of women’s language, it may also be consistent with the specificity of the genre, which case would supposedly give advantage to women over men speakers in this respect. Here are a few examples:</w:t>
      </w:r>
    </w:p>
    <w:p w14:paraId="1F70D8DA" w14:textId="77777777" w:rsidR="00ED4C3D" w:rsidRDefault="00ED4C3D" w:rsidP="00C13571">
      <w:pPr>
        <w:jc w:val="both"/>
        <w:rPr>
          <w:lang w:val="en-GB"/>
        </w:rPr>
      </w:pPr>
    </w:p>
    <w:p w14:paraId="473BE668" w14:textId="77777777" w:rsidR="00ED4C3D" w:rsidRPr="00ED4C3D" w:rsidRDefault="00ED4C3D" w:rsidP="00120786">
      <w:pPr>
        <w:numPr>
          <w:ilvl w:val="0"/>
          <w:numId w:val="6"/>
        </w:numPr>
        <w:ind w:left="1276" w:right="521" w:hanging="567"/>
        <w:jc w:val="both"/>
        <w:rPr>
          <w:sz w:val="22"/>
          <w:szCs w:val="22"/>
          <w:lang w:val="pl-PL"/>
        </w:rPr>
      </w:pPr>
      <w:r w:rsidRPr="00ED4C3D">
        <w:rPr>
          <w:b/>
          <w:bCs/>
          <w:i/>
          <w:iCs/>
          <w:sz w:val="22"/>
          <w:szCs w:val="22"/>
          <w:lang w:val="en-US"/>
        </w:rPr>
        <w:t>In the face of isolationism, protectionism, racism</w:t>
      </w:r>
      <w:r w:rsidRPr="00ED4C3D">
        <w:rPr>
          <w:i/>
          <w:iCs/>
          <w:sz w:val="22"/>
          <w:szCs w:val="22"/>
          <w:lang w:val="en-US"/>
        </w:rPr>
        <w:t>, the simple concept of looking outwardly and beyond ourselves of kindness and collectivism might just be as good a starting point as any</w:t>
      </w:r>
      <w:r w:rsidRPr="00ED4C3D">
        <w:rPr>
          <w:sz w:val="22"/>
          <w:szCs w:val="22"/>
          <w:lang w:val="en-US"/>
        </w:rPr>
        <w:t xml:space="preserve">. </w:t>
      </w:r>
      <w:r w:rsidRPr="00ED4C3D">
        <w:rPr>
          <w:sz w:val="22"/>
          <w:szCs w:val="22"/>
          <w:lang w:val="pl-PL"/>
        </w:rPr>
        <w:t>(S3)</w:t>
      </w:r>
    </w:p>
    <w:p w14:paraId="6002FAFF" w14:textId="77777777" w:rsidR="00ED4C3D" w:rsidRPr="00ED4C3D" w:rsidRDefault="00ED4C3D" w:rsidP="00120786">
      <w:pPr>
        <w:numPr>
          <w:ilvl w:val="0"/>
          <w:numId w:val="6"/>
        </w:numPr>
        <w:ind w:left="1276" w:right="521" w:hanging="567"/>
        <w:jc w:val="both"/>
        <w:rPr>
          <w:sz w:val="22"/>
          <w:szCs w:val="22"/>
          <w:lang w:val="pl-PL"/>
        </w:rPr>
      </w:pPr>
      <w:r w:rsidRPr="00ED4C3D">
        <w:rPr>
          <w:b/>
          <w:bCs/>
          <w:i/>
          <w:iCs/>
          <w:sz w:val="22"/>
          <w:szCs w:val="22"/>
          <w:lang w:val="en-US"/>
        </w:rPr>
        <w:t>For many</w:t>
      </w:r>
      <w:r w:rsidRPr="00ED4C3D">
        <w:rPr>
          <w:i/>
          <w:iCs/>
          <w:sz w:val="22"/>
          <w:szCs w:val="22"/>
          <w:lang w:val="en-US"/>
        </w:rPr>
        <w:t xml:space="preserve">, this may not have been the place they were born. </w:t>
      </w:r>
      <w:r w:rsidRPr="00ED4C3D">
        <w:rPr>
          <w:b/>
          <w:bCs/>
          <w:i/>
          <w:iCs/>
          <w:sz w:val="22"/>
          <w:szCs w:val="22"/>
          <w:lang w:val="en-US"/>
        </w:rPr>
        <w:t>In fact</w:t>
      </w:r>
      <w:r w:rsidRPr="00ED4C3D">
        <w:rPr>
          <w:i/>
          <w:iCs/>
          <w:sz w:val="22"/>
          <w:szCs w:val="22"/>
          <w:lang w:val="en-US"/>
        </w:rPr>
        <w:t xml:space="preserve">, </w:t>
      </w:r>
      <w:r w:rsidRPr="00ED4C3D">
        <w:rPr>
          <w:b/>
          <w:bCs/>
          <w:i/>
          <w:iCs/>
          <w:sz w:val="22"/>
          <w:szCs w:val="22"/>
          <w:lang w:val="en-US"/>
        </w:rPr>
        <w:t>for many</w:t>
      </w:r>
      <w:r w:rsidRPr="00ED4C3D">
        <w:rPr>
          <w:i/>
          <w:iCs/>
          <w:sz w:val="22"/>
          <w:szCs w:val="22"/>
          <w:lang w:val="en-US"/>
        </w:rPr>
        <w:t xml:space="preserve">, New Zealand was their choice. </w:t>
      </w:r>
      <w:r w:rsidRPr="00ED4C3D">
        <w:rPr>
          <w:sz w:val="22"/>
          <w:szCs w:val="22"/>
          <w:lang w:val="pl-PL"/>
        </w:rPr>
        <w:t>(S4)</w:t>
      </w:r>
    </w:p>
    <w:p w14:paraId="6D63F2F5" w14:textId="77777777" w:rsidR="00ED4C3D" w:rsidRPr="00ED4C3D" w:rsidRDefault="00ED4C3D" w:rsidP="00120786">
      <w:pPr>
        <w:numPr>
          <w:ilvl w:val="0"/>
          <w:numId w:val="6"/>
        </w:numPr>
        <w:ind w:left="1276" w:right="521" w:hanging="567"/>
        <w:jc w:val="both"/>
        <w:rPr>
          <w:sz w:val="22"/>
          <w:szCs w:val="22"/>
          <w:lang w:val="pl-PL"/>
        </w:rPr>
      </w:pPr>
      <w:r w:rsidRPr="00ED4C3D">
        <w:rPr>
          <w:b/>
          <w:bCs/>
          <w:i/>
          <w:iCs/>
          <w:sz w:val="22"/>
          <w:szCs w:val="22"/>
          <w:lang w:val="en-US"/>
        </w:rPr>
        <w:t xml:space="preserve">Over the past two weeks </w:t>
      </w:r>
      <w:r w:rsidRPr="00ED4C3D">
        <w:rPr>
          <w:i/>
          <w:iCs/>
          <w:sz w:val="22"/>
          <w:szCs w:val="22"/>
          <w:lang w:val="en-US"/>
        </w:rPr>
        <w:t>we have heard the stories of those impacted by this terrorist attack</w:t>
      </w:r>
      <w:r w:rsidRPr="00ED4C3D">
        <w:rPr>
          <w:sz w:val="22"/>
          <w:szCs w:val="22"/>
          <w:lang w:val="en-US"/>
        </w:rPr>
        <w:t xml:space="preserve">. </w:t>
      </w:r>
      <w:r w:rsidRPr="00ED4C3D">
        <w:rPr>
          <w:sz w:val="22"/>
          <w:szCs w:val="22"/>
          <w:lang w:val="pl-PL"/>
        </w:rPr>
        <w:t>(S5)</w:t>
      </w:r>
    </w:p>
    <w:p w14:paraId="2E6C978B" w14:textId="77777777" w:rsidR="00ED4C3D" w:rsidRPr="00ED4C3D" w:rsidRDefault="00ED4C3D" w:rsidP="00120786">
      <w:pPr>
        <w:numPr>
          <w:ilvl w:val="0"/>
          <w:numId w:val="6"/>
        </w:numPr>
        <w:ind w:left="1276" w:right="521" w:hanging="567"/>
        <w:jc w:val="both"/>
        <w:rPr>
          <w:sz w:val="22"/>
          <w:szCs w:val="22"/>
          <w:lang w:val="pl-PL"/>
        </w:rPr>
      </w:pPr>
      <w:r w:rsidRPr="00ED4C3D">
        <w:rPr>
          <w:b/>
          <w:bCs/>
          <w:i/>
          <w:iCs/>
          <w:sz w:val="22"/>
          <w:szCs w:val="22"/>
          <w:lang w:val="en-US"/>
        </w:rPr>
        <w:t>In the immediate aftermath of the eruption</w:t>
      </w:r>
      <w:r w:rsidRPr="00ED4C3D">
        <w:rPr>
          <w:i/>
          <w:iCs/>
          <w:sz w:val="22"/>
          <w:szCs w:val="22"/>
          <w:lang w:val="en-US"/>
        </w:rPr>
        <w:t xml:space="preserve">, </w:t>
      </w:r>
      <w:proofErr w:type="gramStart"/>
      <w:r w:rsidRPr="00ED4C3D">
        <w:rPr>
          <w:i/>
          <w:iCs/>
          <w:sz w:val="22"/>
          <w:szCs w:val="22"/>
          <w:lang w:val="en-US"/>
        </w:rPr>
        <w:t>a number of</w:t>
      </w:r>
      <w:proofErr w:type="gramEnd"/>
      <w:r w:rsidRPr="00ED4C3D">
        <w:rPr>
          <w:i/>
          <w:iCs/>
          <w:sz w:val="22"/>
          <w:szCs w:val="22"/>
          <w:lang w:val="en-US"/>
        </w:rPr>
        <w:t xml:space="preserve"> helicopter pilots made the conscious decision to fly to the island to try to rescue people</w:t>
      </w:r>
      <w:r w:rsidRPr="00ED4C3D">
        <w:rPr>
          <w:sz w:val="22"/>
          <w:szCs w:val="22"/>
          <w:lang w:val="en-US"/>
        </w:rPr>
        <w:t xml:space="preserve">. </w:t>
      </w:r>
      <w:r w:rsidRPr="00ED4C3D">
        <w:rPr>
          <w:sz w:val="22"/>
          <w:szCs w:val="22"/>
          <w:lang w:val="pl-PL"/>
        </w:rPr>
        <w:t>(S6)</w:t>
      </w:r>
    </w:p>
    <w:p w14:paraId="16FE70C3" w14:textId="77777777" w:rsidR="00ED4C3D" w:rsidRPr="00ED4C3D" w:rsidRDefault="00ED4C3D" w:rsidP="00120786">
      <w:pPr>
        <w:numPr>
          <w:ilvl w:val="0"/>
          <w:numId w:val="6"/>
        </w:numPr>
        <w:ind w:left="1276" w:right="521" w:hanging="567"/>
        <w:jc w:val="both"/>
        <w:rPr>
          <w:sz w:val="22"/>
          <w:szCs w:val="22"/>
          <w:lang w:val="pl-PL"/>
        </w:rPr>
      </w:pPr>
      <w:r w:rsidRPr="00ED4C3D">
        <w:rPr>
          <w:b/>
          <w:bCs/>
          <w:i/>
          <w:iCs/>
          <w:sz w:val="22"/>
          <w:szCs w:val="22"/>
          <w:lang w:val="en-US"/>
        </w:rPr>
        <w:t>Today</w:t>
      </w:r>
      <w:r w:rsidRPr="00ED4C3D">
        <w:rPr>
          <w:i/>
          <w:iCs/>
          <w:sz w:val="22"/>
          <w:szCs w:val="22"/>
          <w:lang w:val="en-US"/>
        </w:rPr>
        <w:t>, I'm announcing an alert system for covid-19</w:t>
      </w:r>
      <w:r w:rsidRPr="00ED4C3D">
        <w:rPr>
          <w:sz w:val="22"/>
          <w:szCs w:val="22"/>
          <w:lang w:val="en-US"/>
        </w:rPr>
        <w:t xml:space="preserve">. </w:t>
      </w:r>
      <w:r w:rsidRPr="00ED4C3D">
        <w:rPr>
          <w:sz w:val="22"/>
          <w:szCs w:val="22"/>
          <w:lang w:val="pl-PL"/>
        </w:rPr>
        <w:t>(S7)</w:t>
      </w:r>
    </w:p>
    <w:p w14:paraId="3A38A455" w14:textId="77777777" w:rsidR="00ED4C3D" w:rsidRPr="00ED4C3D" w:rsidRDefault="00ED4C3D" w:rsidP="00120786">
      <w:pPr>
        <w:numPr>
          <w:ilvl w:val="0"/>
          <w:numId w:val="6"/>
        </w:numPr>
        <w:ind w:left="1276" w:right="521" w:hanging="567"/>
        <w:jc w:val="both"/>
        <w:rPr>
          <w:sz w:val="22"/>
          <w:szCs w:val="22"/>
          <w:lang w:val="pl-PL"/>
        </w:rPr>
      </w:pPr>
      <w:r w:rsidRPr="00ED4C3D">
        <w:rPr>
          <w:b/>
          <w:bCs/>
          <w:i/>
          <w:iCs/>
          <w:sz w:val="22"/>
          <w:szCs w:val="22"/>
          <w:lang w:val="en-US"/>
        </w:rPr>
        <w:t>As a nation</w:t>
      </w:r>
      <w:r w:rsidRPr="00ED4C3D">
        <w:rPr>
          <w:i/>
          <w:iCs/>
          <w:sz w:val="22"/>
          <w:szCs w:val="22"/>
          <w:lang w:val="en-US"/>
        </w:rPr>
        <w:t>, we needed a plan for recovery</w:t>
      </w:r>
      <w:r w:rsidRPr="00ED4C3D">
        <w:rPr>
          <w:sz w:val="22"/>
          <w:szCs w:val="22"/>
          <w:lang w:val="en-US"/>
        </w:rPr>
        <w:t xml:space="preserve">. </w:t>
      </w:r>
      <w:r w:rsidRPr="00ED4C3D">
        <w:rPr>
          <w:sz w:val="22"/>
          <w:szCs w:val="22"/>
          <w:lang w:val="pl-PL"/>
        </w:rPr>
        <w:t>(S8)</w:t>
      </w:r>
    </w:p>
    <w:p w14:paraId="2A053343" w14:textId="77777777" w:rsidR="00AC314B" w:rsidRDefault="001F0B21" w:rsidP="00AC314B">
      <w:pPr>
        <w:pStyle w:val="Nadpis3"/>
      </w:pPr>
      <w:r>
        <w:t xml:space="preserve">5.2.7 </w:t>
      </w:r>
      <w:r w:rsidR="00442561">
        <w:t>Uncertainty verbs</w:t>
      </w:r>
    </w:p>
    <w:p w14:paraId="248C57C6" w14:textId="77777777" w:rsidR="000C1F1A" w:rsidRDefault="0090401D" w:rsidP="0090401D">
      <w:pPr>
        <w:jc w:val="both"/>
        <w:rPr>
          <w:lang w:val="en-GB"/>
        </w:rPr>
      </w:pPr>
      <w:r>
        <w:rPr>
          <w:lang w:val="en-GB"/>
        </w:rPr>
        <w:t xml:space="preserve">In the selected sample, six verbs which may be classified as uncertainty verbs have been observed: </w:t>
      </w:r>
      <w:r w:rsidRPr="0090401D">
        <w:rPr>
          <w:i/>
          <w:iCs/>
          <w:lang w:val="en-GB"/>
        </w:rPr>
        <w:t>sound</w:t>
      </w:r>
      <w:r>
        <w:rPr>
          <w:lang w:val="en-GB"/>
        </w:rPr>
        <w:t xml:space="preserve">, </w:t>
      </w:r>
      <w:r w:rsidRPr="0090401D">
        <w:rPr>
          <w:i/>
          <w:iCs/>
          <w:lang w:val="en-GB"/>
        </w:rPr>
        <w:t>believe</w:t>
      </w:r>
      <w:r>
        <w:rPr>
          <w:lang w:val="en-GB"/>
        </w:rPr>
        <w:t xml:space="preserve">, </w:t>
      </w:r>
      <w:r w:rsidRPr="0090401D">
        <w:rPr>
          <w:i/>
          <w:iCs/>
          <w:lang w:val="en-GB"/>
        </w:rPr>
        <w:t>seem</w:t>
      </w:r>
      <w:r>
        <w:rPr>
          <w:lang w:val="en-GB"/>
        </w:rPr>
        <w:t xml:space="preserve">, </w:t>
      </w:r>
      <w:r w:rsidRPr="0090401D">
        <w:rPr>
          <w:i/>
          <w:iCs/>
          <w:lang w:val="en-GB"/>
        </w:rPr>
        <w:t>appear</w:t>
      </w:r>
      <w:r>
        <w:rPr>
          <w:lang w:val="en-GB"/>
        </w:rPr>
        <w:t xml:space="preserve">, </w:t>
      </w:r>
      <w:r w:rsidRPr="0090401D">
        <w:rPr>
          <w:i/>
          <w:iCs/>
          <w:lang w:val="en-GB"/>
        </w:rPr>
        <w:t>imagine</w:t>
      </w:r>
      <w:r>
        <w:rPr>
          <w:lang w:val="en-GB"/>
        </w:rPr>
        <w:t xml:space="preserve">, and </w:t>
      </w:r>
      <w:r w:rsidRPr="0090401D">
        <w:rPr>
          <w:i/>
          <w:iCs/>
          <w:lang w:val="en-GB"/>
        </w:rPr>
        <w:t>suspect</w:t>
      </w:r>
      <w:r>
        <w:rPr>
          <w:lang w:val="en-GB"/>
        </w:rPr>
        <w:t>.</w:t>
      </w:r>
    </w:p>
    <w:p w14:paraId="371016E1" w14:textId="77777777" w:rsidR="00352B46" w:rsidRDefault="00352B46" w:rsidP="0090401D">
      <w:pPr>
        <w:jc w:val="both"/>
        <w:rPr>
          <w:lang w:val="en-GB"/>
        </w:rPr>
      </w:pPr>
    </w:p>
    <w:p w14:paraId="7F4A884E" w14:textId="4F22066F" w:rsidR="00122583" w:rsidRDefault="00122583" w:rsidP="00122583">
      <w:pPr>
        <w:pStyle w:val="Popis"/>
        <w:keepNext/>
      </w:pPr>
      <w:r>
        <w:t xml:space="preserve">Table </w:t>
      </w:r>
      <w:r>
        <w:fldChar w:fldCharType="begin"/>
      </w:r>
      <w:r>
        <w:instrText xml:space="preserve"> SEQ Table \* ARABIC </w:instrText>
      </w:r>
      <w:r>
        <w:fldChar w:fldCharType="separate"/>
      </w:r>
      <w:r w:rsidR="00423456">
        <w:rPr>
          <w:noProof/>
        </w:rPr>
        <w:t>15</w:t>
      </w:r>
      <w:r>
        <w:fldChar w:fldCharType="end"/>
      </w:r>
      <w:r>
        <w:t xml:space="preserve"> Occurrence of uncertainty verbs</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255"/>
        <w:gridCol w:w="785"/>
        <w:gridCol w:w="785"/>
        <w:gridCol w:w="785"/>
        <w:gridCol w:w="785"/>
        <w:gridCol w:w="785"/>
        <w:gridCol w:w="449"/>
        <w:gridCol w:w="785"/>
        <w:gridCol w:w="785"/>
        <w:gridCol w:w="785"/>
      </w:tblGrid>
      <w:tr w:rsidR="003008AB" w:rsidRPr="003008AB" w14:paraId="2249D6E5" w14:textId="77777777" w:rsidTr="003008AB">
        <w:tc>
          <w:tcPr>
            <w:tcW w:w="2596" w:type="dxa"/>
            <w:gridSpan w:val="2"/>
            <w:shd w:val="clear" w:color="auto" w:fill="auto"/>
          </w:tcPr>
          <w:p w14:paraId="695C1EFB" w14:textId="77777777" w:rsidR="00122583" w:rsidRPr="003008AB" w:rsidRDefault="00122583" w:rsidP="003008AB">
            <w:pPr>
              <w:jc w:val="both"/>
              <w:rPr>
                <w:b/>
                <w:bCs/>
                <w:sz w:val="22"/>
                <w:szCs w:val="22"/>
                <w:lang w:val="en-GB"/>
              </w:rPr>
            </w:pPr>
            <w:r w:rsidRPr="003008AB">
              <w:rPr>
                <w:b/>
                <w:bCs/>
                <w:sz w:val="22"/>
                <w:szCs w:val="22"/>
                <w:lang w:val="en-GB"/>
              </w:rPr>
              <w:t>Feature</w:t>
            </w:r>
          </w:p>
        </w:tc>
        <w:tc>
          <w:tcPr>
            <w:tcW w:w="785" w:type="dxa"/>
            <w:shd w:val="clear" w:color="auto" w:fill="auto"/>
          </w:tcPr>
          <w:p w14:paraId="0E1D6CC3" w14:textId="77777777" w:rsidR="00122583" w:rsidRPr="003008AB" w:rsidRDefault="00122583" w:rsidP="003008AB">
            <w:pPr>
              <w:jc w:val="both"/>
              <w:rPr>
                <w:b/>
                <w:bCs/>
                <w:sz w:val="22"/>
                <w:szCs w:val="22"/>
                <w:lang w:val="en-GB"/>
              </w:rPr>
            </w:pPr>
            <w:r w:rsidRPr="003008AB">
              <w:rPr>
                <w:b/>
                <w:bCs/>
                <w:sz w:val="22"/>
                <w:szCs w:val="22"/>
                <w:lang w:val="en-GB"/>
              </w:rPr>
              <w:t>S1</w:t>
            </w:r>
          </w:p>
        </w:tc>
        <w:tc>
          <w:tcPr>
            <w:tcW w:w="1570" w:type="dxa"/>
            <w:gridSpan w:val="2"/>
            <w:shd w:val="clear" w:color="auto" w:fill="auto"/>
          </w:tcPr>
          <w:p w14:paraId="19E225B2" w14:textId="77777777" w:rsidR="00122583" w:rsidRPr="003008AB" w:rsidRDefault="00122583" w:rsidP="003008AB">
            <w:pPr>
              <w:jc w:val="both"/>
              <w:rPr>
                <w:b/>
                <w:bCs/>
                <w:sz w:val="22"/>
                <w:szCs w:val="22"/>
                <w:lang w:val="en-GB"/>
              </w:rPr>
            </w:pPr>
            <w:r w:rsidRPr="003008AB">
              <w:rPr>
                <w:b/>
                <w:bCs/>
                <w:sz w:val="22"/>
                <w:szCs w:val="22"/>
                <w:lang w:val="en-GB"/>
              </w:rPr>
              <w:t>S2 + PC</w:t>
            </w:r>
          </w:p>
        </w:tc>
        <w:tc>
          <w:tcPr>
            <w:tcW w:w="785" w:type="dxa"/>
            <w:shd w:val="clear" w:color="auto" w:fill="auto"/>
          </w:tcPr>
          <w:p w14:paraId="13CCE1A1" w14:textId="77777777" w:rsidR="00122583" w:rsidRPr="003008AB" w:rsidRDefault="00122583" w:rsidP="003008AB">
            <w:pPr>
              <w:jc w:val="both"/>
              <w:rPr>
                <w:b/>
                <w:bCs/>
                <w:sz w:val="22"/>
                <w:szCs w:val="22"/>
                <w:lang w:val="en-GB"/>
              </w:rPr>
            </w:pPr>
            <w:r w:rsidRPr="003008AB">
              <w:rPr>
                <w:b/>
                <w:bCs/>
                <w:sz w:val="22"/>
                <w:szCs w:val="22"/>
                <w:lang w:val="en-GB"/>
              </w:rPr>
              <w:t>S3</w:t>
            </w:r>
          </w:p>
        </w:tc>
        <w:tc>
          <w:tcPr>
            <w:tcW w:w="785" w:type="dxa"/>
            <w:shd w:val="clear" w:color="auto" w:fill="auto"/>
          </w:tcPr>
          <w:p w14:paraId="35F8874D" w14:textId="77777777" w:rsidR="00122583" w:rsidRPr="003008AB" w:rsidRDefault="00122583" w:rsidP="003008AB">
            <w:pPr>
              <w:jc w:val="both"/>
              <w:rPr>
                <w:b/>
                <w:bCs/>
                <w:sz w:val="22"/>
                <w:szCs w:val="22"/>
                <w:lang w:val="en-GB"/>
              </w:rPr>
            </w:pPr>
            <w:r w:rsidRPr="003008AB">
              <w:rPr>
                <w:b/>
                <w:bCs/>
                <w:sz w:val="22"/>
                <w:szCs w:val="22"/>
                <w:lang w:val="en-GB"/>
              </w:rPr>
              <w:t>S4</w:t>
            </w:r>
          </w:p>
        </w:tc>
        <w:tc>
          <w:tcPr>
            <w:tcW w:w="449" w:type="dxa"/>
            <w:shd w:val="clear" w:color="auto" w:fill="auto"/>
          </w:tcPr>
          <w:p w14:paraId="1A6B5617" w14:textId="77777777" w:rsidR="00122583" w:rsidRPr="003008AB" w:rsidRDefault="00122583" w:rsidP="003008AB">
            <w:pPr>
              <w:jc w:val="both"/>
              <w:rPr>
                <w:b/>
                <w:bCs/>
                <w:sz w:val="22"/>
                <w:szCs w:val="22"/>
                <w:lang w:val="en-GB"/>
              </w:rPr>
            </w:pPr>
            <w:r w:rsidRPr="003008AB">
              <w:rPr>
                <w:b/>
                <w:bCs/>
                <w:sz w:val="22"/>
                <w:szCs w:val="22"/>
                <w:lang w:val="en-GB"/>
              </w:rPr>
              <w:t>S5</w:t>
            </w:r>
          </w:p>
        </w:tc>
        <w:tc>
          <w:tcPr>
            <w:tcW w:w="785" w:type="dxa"/>
            <w:shd w:val="clear" w:color="auto" w:fill="auto"/>
          </w:tcPr>
          <w:p w14:paraId="22D25DEA" w14:textId="77777777" w:rsidR="00122583" w:rsidRPr="003008AB" w:rsidRDefault="00122583" w:rsidP="003008AB">
            <w:pPr>
              <w:jc w:val="both"/>
              <w:rPr>
                <w:b/>
                <w:bCs/>
                <w:sz w:val="22"/>
                <w:szCs w:val="22"/>
                <w:lang w:val="en-GB"/>
              </w:rPr>
            </w:pPr>
            <w:r w:rsidRPr="003008AB">
              <w:rPr>
                <w:b/>
                <w:bCs/>
                <w:sz w:val="22"/>
                <w:szCs w:val="22"/>
                <w:lang w:val="en-GB"/>
              </w:rPr>
              <w:t>S6</w:t>
            </w:r>
          </w:p>
        </w:tc>
        <w:tc>
          <w:tcPr>
            <w:tcW w:w="785" w:type="dxa"/>
            <w:shd w:val="clear" w:color="auto" w:fill="auto"/>
          </w:tcPr>
          <w:p w14:paraId="7B699E44" w14:textId="77777777" w:rsidR="00122583" w:rsidRPr="003008AB" w:rsidRDefault="00122583" w:rsidP="003008AB">
            <w:pPr>
              <w:jc w:val="both"/>
              <w:rPr>
                <w:b/>
                <w:bCs/>
                <w:sz w:val="22"/>
                <w:szCs w:val="22"/>
                <w:lang w:val="en-GB"/>
              </w:rPr>
            </w:pPr>
            <w:r w:rsidRPr="003008AB">
              <w:rPr>
                <w:b/>
                <w:bCs/>
                <w:sz w:val="22"/>
                <w:szCs w:val="22"/>
                <w:lang w:val="en-GB"/>
              </w:rPr>
              <w:t>S7</w:t>
            </w:r>
          </w:p>
        </w:tc>
        <w:tc>
          <w:tcPr>
            <w:tcW w:w="785" w:type="dxa"/>
            <w:shd w:val="clear" w:color="auto" w:fill="auto"/>
          </w:tcPr>
          <w:p w14:paraId="1DE982C1" w14:textId="77777777" w:rsidR="00122583" w:rsidRPr="003008AB" w:rsidRDefault="00122583" w:rsidP="003008AB">
            <w:pPr>
              <w:jc w:val="both"/>
              <w:rPr>
                <w:b/>
                <w:bCs/>
                <w:sz w:val="22"/>
                <w:szCs w:val="22"/>
                <w:lang w:val="en-GB"/>
              </w:rPr>
            </w:pPr>
            <w:r w:rsidRPr="003008AB">
              <w:rPr>
                <w:b/>
                <w:bCs/>
                <w:sz w:val="22"/>
                <w:szCs w:val="22"/>
                <w:lang w:val="en-GB"/>
              </w:rPr>
              <w:t>S8</w:t>
            </w:r>
          </w:p>
        </w:tc>
      </w:tr>
      <w:tr w:rsidR="003008AB" w:rsidRPr="003008AB" w14:paraId="35290E5C" w14:textId="77777777" w:rsidTr="003008AB">
        <w:tc>
          <w:tcPr>
            <w:tcW w:w="1341" w:type="dxa"/>
            <w:vMerge w:val="restart"/>
            <w:shd w:val="clear" w:color="auto" w:fill="auto"/>
          </w:tcPr>
          <w:p w14:paraId="05C5CC30" w14:textId="77777777" w:rsidR="00122583" w:rsidRPr="003008AB" w:rsidRDefault="00122583" w:rsidP="003008AB">
            <w:pPr>
              <w:jc w:val="both"/>
              <w:rPr>
                <w:b/>
                <w:bCs/>
                <w:sz w:val="22"/>
                <w:szCs w:val="22"/>
                <w:lang w:val="en-GB"/>
              </w:rPr>
            </w:pPr>
            <w:r w:rsidRPr="003008AB">
              <w:rPr>
                <w:b/>
                <w:bCs/>
                <w:sz w:val="22"/>
                <w:szCs w:val="22"/>
                <w:lang w:val="en-GB"/>
              </w:rPr>
              <w:t>Uncertainty verbs</w:t>
            </w:r>
          </w:p>
        </w:tc>
        <w:tc>
          <w:tcPr>
            <w:tcW w:w="1255" w:type="dxa"/>
            <w:shd w:val="clear" w:color="auto" w:fill="auto"/>
          </w:tcPr>
          <w:p w14:paraId="1036FB5F" w14:textId="77777777" w:rsidR="00122583" w:rsidRPr="003008AB" w:rsidRDefault="00122583" w:rsidP="003008AB">
            <w:pPr>
              <w:jc w:val="both"/>
              <w:rPr>
                <w:b/>
                <w:bCs/>
                <w:sz w:val="22"/>
                <w:szCs w:val="22"/>
                <w:lang w:val="en-GB"/>
              </w:rPr>
            </w:pPr>
            <w:r w:rsidRPr="003008AB">
              <w:rPr>
                <w:b/>
                <w:bCs/>
                <w:sz w:val="22"/>
                <w:szCs w:val="22"/>
                <w:lang w:val="en-GB"/>
              </w:rPr>
              <w:t>Number</w:t>
            </w:r>
          </w:p>
        </w:tc>
        <w:tc>
          <w:tcPr>
            <w:tcW w:w="785" w:type="dxa"/>
            <w:shd w:val="clear" w:color="auto" w:fill="auto"/>
          </w:tcPr>
          <w:p w14:paraId="28562C40" w14:textId="77777777" w:rsidR="00122583" w:rsidRPr="003008AB" w:rsidRDefault="00122583" w:rsidP="003008AB">
            <w:pPr>
              <w:jc w:val="both"/>
              <w:rPr>
                <w:sz w:val="22"/>
                <w:szCs w:val="22"/>
                <w:lang w:val="en-GB"/>
              </w:rPr>
            </w:pPr>
            <w:r w:rsidRPr="003008AB">
              <w:rPr>
                <w:sz w:val="22"/>
                <w:szCs w:val="22"/>
                <w:lang w:val="en-GB"/>
              </w:rPr>
              <w:t>5</w:t>
            </w:r>
          </w:p>
        </w:tc>
        <w:tc>
          <w:tcPr>
            <w:tcW w:w="785" w:type="dxa"/>
            <w:shd w:val="clear" w:color="auto" w:fill="auto"/>
          </w:tcPr>
          <w:p w14:paraId="0CEC6AB2" w14:textId="77777777" w:rsidR="00122583" w:rsidRPr="003008AB" w:rsidRDefault="00122583" w:rsidP="003008AB">
            <w:pPr>
              <w:jc w:val="both"/>
              <w:rPr>
                <w:sz w:val="22"/>
                <w:szCs w:val="22"/>
                <w:lang w:val="en-GB"/>
              </w:rPr>
            </w:pPr>
            <w:r w:rsidRPr="003008AB">
              <w:rPr>
                <w:sz w:val="22"/>
                <w:szCs w:val="22"/>
                <w:lang w:val="en-GB"/>
              </w:rPr>
              <w:t>3</w:t>
            </w:r>
          </w:p>
        </w:tc>
        <w:tc>
          <w:tcPr>
            <w:tcW w:w="785" w:type="dxa"/>
            <w:shd w:val="clear" w:color="auto" w:fill="auto"/>
          </w:tcPr>
          <w:p w14:paraId="64C5E12A" w14:textId="77777777" w:rsidR="00122583" w:rsidRPr="003008AB" w:rsidRDefault="00122583" w:rsidP="003008AB">
            <w:pPr>
              <w:jc w:val="both"/>
              <w:rPr>
                <w:sz w:val="22"/>
                <w:szCs w:val="22"/>
                <w:lang w:val="en-GB"/>
              </w:rPr>
            </w:pPr>
            <w:r w:rsidRPr="003008AB">
              <w:rPr>
                <w:sz w:val="22"/>
                <w:szCs w:val="22"/>
                <w:lang w:val="en-GB"/>
              </w:rPr>
              <w:t>2</w:t>
            </w:r>
          </w:p>
        </w:tc>
        <w:tc>
          <w:tcPr>
            <w:tcW w:w="785" w:type="dxa"/>
            <w:shd w:val="clear" w:color="auto" w:fill="auto"/>
          </w:tcPr>
          <w:p w14:paraId="165BF26F" w14:textId="77777777" w:rsidR="00122583" w:rsidRPr="003008AB" w:rsidRDefault="00122583" w:rsidP="003008AB">
            <w:pPr>
              <w:jc w:val="both"/>
              <w:rPr>
                <w:sz w:val="22"/>
                <w:szCs w:val="22"/>
                <w:lang w:val="en-GB"/>
              </w:rPr>
            </w:pPr>
            <w:r w:rsidRPr="003008AB">
              <w:rPr>
                <w:sz w:val="22"/>
                <w:szCs w:val="22"/>
                <w:lang w:val="en-GB"/>
              </w:rPr>
              <w:t>2</w:t>
            </w:r>
          </w:p>
        </w:tc>
        <w:tc>
          <w:tcPr>
            <w:tcW w:w="785" w:type="dxa"/>
            <w:shd w:val="clear" w:color="auto" w:fill="auto"/>
          </w:tcPr>
          <w:p w14:paraId="60704E8F" w14:textId="77777777" w:rsidR="00122583" w:rsidRPr="003008AB" w:rsidRDefault="00122583" w:rsidP="003008AB">
            <w:pPr>
              <w:jc w:val="both"/>
              <w:rPr>
                <w:sz w:val="22"/>
                <w:szCs w:val="22"/>
                <w:lang w:val="en-GB"/>
              </w:rPr>
            </w:pPr>
            <w:r w:rsidRPr="003008AB">
              <w:rPr>
                <w:sz w:val="22"/>
                <w:szCs w:val="22"/>
                <w:lang w:val="en-GB"/>
              </w:rPr>
              <w:t>3</w:t>
            </w:r>
          </w:p>
        </w:tc>
        <w:tc>
          <w:tcPr>
            <w:tcW w:w="449" w:type="dxa"/>
            <w:shd w:val="clear" w:color="auto" w:fill="auto"/>
          </w:tcPr>
          <w:p w14:paraId="4F82B3AB" w14:textId="77777777" w:rsidR="00122583" w:rsidRPr="003008AB" w:rsidRDefault="00122583" w:rsidP="003008AB">
            <w:pPr>
              <w:jc w:val="both"/>
              <w:rPr>
                <w:sz w:val="22"/>
                <w:szCs w:val="22"/>
                <w:lang w:val="en-GB"/>
              </w:rPr>
            </w:pPr>
            <w:r w:rsidRPr="003008AB">
              <w:rPr>
                <w:sz w:val="22"/>
                <w:szCs w:val="22"/>
                <w:lang w:val="en-GB"/>
              </w:rPr>
              <w:t>-</w:t>
            </w:r>
          </w:p>
        </w:tc>
        <w:tc>
          <w:tcPr>
            <w:tcW w:w="785" w:type="dxa"/>
            <w:shd w:val="clear" w:color="auto" w:fill="auto"/>
          </w:tcPr>
          <w:p w14:paraId="64337A4A" w14:textId="77777777" w:rsidR="00122583" w:rsidRPr="003008AB" w:rsidRDefault="00122583" w:rsidP="003008AB">
            <w:pPr>
              <w:jc w:val="both"/>
              <w:rPr>
                <w:sz w:val="22"/>
                <w:szCs w:val="22"/>
                <w:lang w:val="en-GB"/>
              </w:rPr>
            </w:pPr>
            <w:r w:rsidRPr="003008AB">
              <w:rPr>
                <w:sz w:val="22"/>
                <w:szCs w:val="22"/>
                <w:lang w:val="en-GB"/>
              </w:rPr>
              <w:t>1</w:t>
            </w:r>
          </w:p>
        </w:tc>
        <w:tc>
          <w:tcPr>
            <w:tcW w:w="785" w:type="dxa"/>
            <w:shd w:val="clear" w:color="auto" w:fill="auto"/>
          </w:tcPr>
          <w:p w14:paraId="25E75A8D" w14:textId="77777777" w:rsidR="00122583" w:rsidRPr="003008AB" w:rsidRDefault="00122583" w:rsidP="003008AB">
            <w:pPr>
              <w:jc w:val="both"/>
              <w:rPr>
                <w:sz w:val="22"/>
                <w:szCs w:val="22"/>
                <w:lang w:val="en-GB"/>
              </w:rPr>
            </w:pPr>
            <w:r w:rsidRPr="003008AB">
              <w:rPr>
                <w:sz w:val="22"/>
                <w:szCs w:val="22"/>
                <w:lang w:val="en-GB"/>
              </w:rPr>
              <w:t>2</w:t>
            </w:r>
          </w:p>
        </w:tc>
        <w:tc>
          <w:tcPr>
            <w:tcW w:w="785" w:type="dxa"/>
            <w:shd w:val="clear" w:color="auto" w:fill="auto"/>
          </w:tcPr>
          <w:p w14:paraId="37899BC1" w14:textId="77777777" w:rsidR="00122583" w:rsidRPr="003008AB" w:rsidRDefault="00122583" w:rsidP="003008AB">
            <w:pPr>
              <w:jc w:val="both"/>
              <w:rPr>
                <w:sz w:val="22"/>
                <w:szCs w:val="22"/>
                <w:lang w:val="en-GB"/>
              </w:rPr>
            </w:pPr>
            <w:r w:rsidRPr="003008AB">
              <w:rPr>
                <w:sz w:val="22"/>
                <w:szCs w:val="22"/>
                <w:lang w:val="en-GB"/>
              </w:rPr>
              <w:t>1</w:t>
            </w:r>
          </w:p>
        </w:tc>
      </w:tr>
      <w:tr w:rsidR="003008AB" w:rsidRPr="003008AB" w14:paraId="35FD2CF2" w14:textId="77777777" w:rsidTr="003008AB">
        <w:tc>
          <w:tcPr>
            <w:tcW w:w="1341" w:type="dxa"/>
            <w:vMerge/>
            <w:shd w:val="clear" w:color="auto" w:fill="auto"/>
          </w:tcPr>
          <w:p w14:paraId="0318B1B2" w14:textId="77777777" w:rsidR="00122583" w:rsidRPr="003008AB" w:rsidRDefault="00122583" w:rsidP="003008AB">
            <w:pPr>
              <w:jc w:val="both"/>
              <w:rPr>
                <w:b/>
                <w:bCs/>
                <w:sz w:val="22"/>
                <w:szCs w:val="22"/>
                <w:lang w:val="en-GB"/>
              </w:rPr>
            </w:pPr>
          </w:p>
        </w:tc>
        <w:tc>
          <w:tcPr>
            <w:tcW w:w="1255" w:type="dxa"/>
            <w:shd w:val="clear" w:color="auto" w:fill="auto"/>
          </w:tcPr>
          <w:p w14:paraId="6565BE12" w14:textId="77777777" w:rsidR="00122583" w:rsidRPr="003008AB" w:rsidRDefault="00122583" w:rsidP="003008AB">
            <w:pPr>
              <w:jc w:val="both"/>
              <w:rPr>
                <w:b/>
                <w:bCs/>
                <w:sz w:val="22"/>
                <w:szCs w:val="22"/>
                <w:lang w:val="en-GB"/>
              </w:rPr>
            </w:pPr>
            <w:r w:rsidRPr="003008AB">
              <w:rPr>
                <w:b/>
                <w:bCs/>
                <w:sz w:val="22"/>
                <w:szCs w:val="22"/>
                <w:lang w:val="en-GB"/>
              </w:rPr>
              <w:t>Percentage</w:t>
            </w:r>
          </w:p>
        </w:tc>
        <w:tc>
          <w:tcPr>
            <w:tcW w:w="785" w:type="dxa"/>
            <w:shd w:val="clear" w:color="auto" w:fill="auto"/>
          </w:tcPr>
          <w:p w14:paraId="0B39B287" w14:textId="77777777" w:rsidR="00122583" w:rsidRPr="003008AB" w:rsidRDefault="00122583" w:rsidP="003008AB">
            <w:pPr>
              <w:jc w:val="both"/>
              <w:rPr>
                <w:sz w:val="22"/>
                <w:szCs w:val="22"/>
                <w:lang w:val="en-GB"/>
              </w:rPr>
            </w:pPr>
            <w:r w:rsidRPr="003008AB">
              <w:rPr>
                <w:sz w:val="22"/>
                <w:szCs w:val="22"/>
                <w:lang w:val="en-GB"/>
              </w:rPr>
              <w:t>0.21%</w:t>
            </w:r>
          </w:p>
        </w:tc>
        <w:tc>
          <w:tcPr>
            <w:tcW w:w="785" w:type="dxa"/>
            <w:shd w:val="clear" w:color="auto" w:fill="auto"/>
          </w:tcPr>
          <w:p w14:paraId="3F82A46F" w14:textId="77777777" w:rsidR="00122583" w:rsidRPr="003008AB" w:rsidRDefault="00122583" w:rsidP="003008AB">
            <w:pPr>
              <w:jc w:val="both"/>
              <w:rPr>
                <w:sz w:val="22"/>
                <w:szCs w:val="22"/>
                <w:lang w:val="en-GB"/>
              </w:rPr>
            </w:pPr>
            <w:r w:rsidRPr="003008AB">
              <w:rPr>
                <w:sz w:val="22"/>
                <w:szCs w:val="22"/>
                <w:lang w:val="en-GB"/>
              </w:rPr>
              <w:t>0.49%</w:t>
            </w:r>
          </w:p>
        </w:tc>
        <w:tc>
          <w:tcPr>
            <w:tcW w:w="785" w:type="dxa"/>
            <w:shd w:val="clear" w:color="auto" w:fill="auto"/>
          </w:tcPr>
          <w:p w14:paraId="11EB036E" w14:textId="77777777" w:rsidR="00122583" w:rsidRPr="003008AB" w:rsidRDefault="00122583" w:rsidP="003008AB">
            <w:pPr>
              <w:jc w:val="both"/>
              <w:rPr>
                <w:sz w:val="22"/>
                <w:szCs w:val="22"/>
                <w:lang w:val="en-GB"/>
              </w:rPr>
            </w:pPr>
            <w:r w:rsidRPr="003008AB">
              <w:rPr>
                <w:sz w:val="22"/>
                <w:szCs w:val="22"/>
                <w:lang w:val="en-GB"/>
              </w:rPr>
              <w:t>0.11%</w:t>
            </w:r>
          </w:p>
        </w:tc>
        <w:tc>
          <w:tcPr>
            <w:tcW w:w="785" w:type="dxa"/>
            <w:shd w:val="clear" w:color="auto" w:fill="auto"/>
          </w:tcPr>
          <w:p w14:paraId="7FEF42E9" w14:textId="77777777" w:rsidR="00122583" w:rsidRPr="003008AB" w:rsidRDefault="00122583" w:rsidP="003008AB">
            <w:pPr>
              <w:jc w:val="both"/>
              <w:rPr>
                <w:sz w:val="22"/>
                <w:szCs w:val="22"/>
                <w:lang w:val="en-GB"/>
              </w:rPr>
            </w:pPr>
            <w:r w:rsidRPr="003008AB">
              <w:rPr>
                <w:sz w:val="22"/>
                <w:szCs w:val="22"/>
                <w:lang w:val="en-GB"/>
              </w:rPr>
              <w:t>0.08%</w:t>
            </w:r>
          </w:p>
        </w:tc>
        <w:tc>
          <w:tcPr>
            <w:tcW w:w="785" w:type="dxa"/>
            <w:shd w:val="clear" w:color="auto" w:fill="auto"/>
          </w:tcPr>
          <w:p w14:paraId="18E6EE71" w14:textId="77777777" w:rsidR="00122583" w:rsidRPr="003008AB" w:rsidRDefault="00122583" w:rsidP="003008AB">
            <w:pPr>
              <w:jc w:val="both"/>
              <w:rPr>
                <w:sz w:val="22"/>
                <w:szCs w:val="22"/>
                <w:lang w:val="en-GB"/>
              </w:rPr>
            </w:pPr>
            <w:r w:rsidRPr="003008AB">
              <w:rPr>
                <w:sz w:val="22"/>
                <w:szCs w:val="22"/>
                <w:lang w:val="en-GB"/>
              </w:rPr>
              <w:t>0.45%</w:t>
            </w:r>
          </w:p>
        </w:tc>
        <w:tc>
          <w:tcPr>
            <w:tcW w:w="449" w:type="dxa"/>
            <w:shd w:val="clear" w:color="auto" w:fill="auto"/>
          </w:tcPr>
          <w:p w14:paraId="6E561A06" w14:textId="77777777" w:rsidR="00122583" w:rsidRPr="003008AB" w:rsidRDefault="00122583" w:rsidP="003008AB">
            <w:pPr>
              <w:jc w:val="both"/>
              <w:rPr>
                <w:sz w:val="22"/>
                <w:szCs w:val="22"/>
                <w:lang w:val="en-GB"/>
              </w:rPr>
            </w:pPr>
            <w:r w:rsidRPr="003008AB">
              <w:rPr>
                <w:sz w:val="22"/>
                <w:szCs w:val="22"/>
                <w:lang w:val="en-GB"/>
              </w:rPr>
              <w:t>-</w:t>
            </w:r>
          </w:p>
        </w:tc>
        <w:tc>
          <w:tcPr>
            <w:tcW w:w="785" w:type="dxa"/>
            <w:shd w:val="clear" w:color="auto" w:fill="auto"/>
          </w:tcPr>
          <w:p w14:paraId="78314220" w14:textId="77777777" w:rsidR="00122583" w:rsidRPr="003008AB" w:rsidRDefault="00122583" w:rsidP="003008AB">
            <w:pPr>
              <w:jc w:val="both"/>
              <w:rPr>
                <w:sz w:val="22"/>
                <w:szCs w:val="22"/>
                <w:lang w:val="en-GB"/>
              </w:rPr>
            </w:pPr>
            <w:r w:rsidRPr="003008AB">
              <w:rPr>
                <w:sz w:val="22"/>
                <w:szCs w:val="22"/>
                <w:lang w:val="en-GB"/>
              </w:rPr>
              <w:t>0.10%</w:t>
            </w:r>
          </w:p>
        </w:tc>
        <w:tc>
          <w:tcPr>
            <w:tcW w:w="785" w:type="dxa"/>
            <w:shd w:val="clear" w:color="auto" w:fill="auto"/>
          </w:tcPr>
          <w:p w14:paraId="14C2BFD6" w14:textId="77777777" w:rsidR="00122583" w:rsidRPr="003008AB" w:rsidRDefault="00122583" w:rsidP="003008AB">
            <w:pPr>
              <w:jc w:val="both"/>
              <w:rPr>
                <w:sz w:val="22"/>
                <w:szCs w:val="22"/>
                <w:lang w:val="en-GB"/>
              </w:rPr>
            </w:pPr>
            <w:r w:rsidRPr="003008AB">
              <w:rPr>
                <w:sz w:val="22"/>
                <w:szCs w:val="22"/>
                <w:lang w:val="en-GB"/>
              </w:rPr>
              <w:t>0.16%</w:t>
            </w:r>
          </w:p>
        </w:tc>
        <w:tc>
          <w:tcPr>
            <w:tcW w:w="785" w:type="dxa"/>
            <w:shd w:val="clear" w:color="auto" w:fill="auto"/>
          </w:tcPr>
          <w:p w14:paraId="0E46321D" w14:textId="77777777" w:rsidR="00122583" w:rsidRPr="003008AB" w:rsidRDefault="00122583" w:rsidP="003008AB">
            <w:pPr>
              <w:jc w:val="both"/>
              <w:rPr>
                <w:sz w:val="22"/>
                <w:szCs w:val="22"/>
                <w:lang w:val="en-GB"/>
              </w:rPr>
            </w:pPr>
            <w:r w:rsidRPr="003008AB">
              <w:rPr>
                <w:sz w:val="22"/>
                <w:szCs w:val="22"/>
                <w:lang w:val="en-GB"/>
              </w:rPr>
              <w:t>0.13%</w:t>
            </w:r>
          </w:p>
        </w:tc>
      </w:tr>
    </w:tbl>
    <w:p w14:paraId="4CB21269" w14:textId="77777777" w:rsidR="00352B46" w:rsidRDefault="00352B46" w:rsidP="00352B46">
      <w:pPr>
        <w:jc w:val="both"/>
        <w:rPr>
          <w:lang w:val="en-GB"/>
        </w:rPr>
      </w:pPr>
    </w:p>
    <w:p w14:paraId="66791F75" w14:textId="77777777" w:rsidR="00352B46" w:rsidRDefault="00352B46" w:rsidP="00352B46">
      <w:pPr>
        <w:ind w:firstLine="708"/>
        <w:jc w:val="both"/>
        <w:rPr>
          <w:lang w:val="en-GB"/>
        </w:rPr>
      </w:pPr>
      <w:r>
        <w:rPr>
          <w:lang w:val="en-GB"/>
        </w:rPr>
        <w:lastRenderedPageBreak/>
        <w:t>One can see that this kind of verbs is quite rarely used. Below is their distribution in individual speeches.</w:t>
      </w:r>
    </w:p>
    <w:p w14:paraId="4FB8B920" w14:textId="77777777" w:rsidR="0090401D" w:rsidRDefault="0090401D" w:rsidP="0090401D">
      <w:pPr>
        <w:jc w:val="both"/>
        <w:rPr>
          <w:lang w:val="en-GB"/>
        </w:rPr>
      </w:pPr>
    </w:p>
    <w:p w14:paraId="7CA2D07F" w14:textId="108353DC" w:rsidR="00122583" w:rsidRDefault="00122583" w:rsidP="00122583">
      <w:pPr>
        <w:pStyle w:val="Popis"/>
        <w:keepNext/>
      </w:pPr>
      <w:r>
        <w:t xml:space="preserve">Table </w:t>
      </w:r>
      <w:r>
        <w:fldChar w:fldCharType="begin"/>
      </w:r>
      <w:r>
        <w:instrText xml:space="preserve"> SEQ Table \* ARABIC </w:instrText>
      </w:r>
      <w:r>
        <w:fldChar w:fldCharType="separate"/>
      </w:r>
      <w:r w:rsidR="00423456">
        <w:rPr>
          <w:noProof/>
        </w:rPr>
        <w:t>16</w:t>
      </w:r>
      <w:r>
        <w:fldChar w:fldCharType="end"/>
      </w:r>
      <w:r>
        <w:t xml:space="preserve"> Distribution of uncertainty 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916"/>
        <w:gridCol w:w="916"/>
        <w:gridCol w:w="916"/>
        <w:gridCol w:w="917"/>
        <w:gridCol w:w="917"/>
        <w:gridCol w:w="917"/>
        <w:gridCol w:w="917"/>
        <w:gridCol w:w="917"/>
        <w:gridCol w:w="917"/>
      </w:tblGrid>
      <w:tr w:rsidR="003008AB" w:rsidRPr="003008AB" w14:paraId="62246603" w14:textId="77777777" w:rsidTr="003008AB">
        <w:tc>
          <w:tcPr>
            <w:tcW w:w="950" w:type="dxa"/>
            <w:shd w:val="clear" w:color="auto" w:fill="auto"/>
          </w:tcPr>
          <w:p w14:paraId="0D258A1B" w14:textId="77777777" w:rsidR="00352B46" w:rsidRPr="003008AB" w:rsidRDefault="00352B46" w:rsidP="003008AB">
            <w:pPr>
              <w:jc w:val="both"/>
              <w:rPr>
                <w:b/>
                <w:bCs/>
                <w:sz w:val="22"/>
                <w:szCs w:val="22"/>
                <w:lang w:val="en-GB"/>
              </w:rPr>
            </w:pPr>
            <w:r w:rsidRPr="003008AB">
              <w:rPr>
                <w:b/>
                <w:bCs/>
                <w:sz w:val="22"/>
                <w:szCs w:val="22"/>
                <w:lang w:val="en-GB"/>
              </w:rPr>
              <w:t>Verb</w:t>
            </w:r>
          </w:p>
        </w:tc>
        <w:tc>
          <w:tcPr>
            <w:tcW w:w="916" w:type="dxa"/>
            <w:shd w:val="clear" w:color="auto" w:fill="auto"/>
          </w:tcPr>
          <w:p w14:paraId="742FEBEC" w14:textId="77777777" w:rsidR="00352B46" w:rsidRPr="003008AB" w:rsidRDefault="00352B46" w:rsidP="003008AB">
            <w:pPr>
              <w:jc w:val="both"/>
              <w:rPr>
                <w:b/>
                <w:bCs/>
                <w:sz w:val="22"/>
                <w:szCs w:val="22"/>
                <w:lang w:val="en-GB"/>
              </w:rPr>
            </w:pPr>
            <w:r w:rsidRPr="003008AB">
              <w:rPr>
                <w:b/>
                <w:bCs/>
                <w:sz w:val="22"/>
                <w:szCs w:val="22"/>
                <w:lang w:val="en-GB"/>
              </w:rPr>
              <w:t>S1</w:t>
            </w:r>
          </w:p>
        </w:tc>
        <w:tc>
          <w:tcPr>
            <w:tcW w:w="1832" w:type="dxa"/>
            <w:gridSpan w:val="2"/>
            <w:shd w:val="clear" w:color="auto" w:fill="auto"/>
          </w:tcPr>
          <w:p w14:paraId="6D7AACD3" w14:textId="77777777" w:rsidR="00352B46" w:rsidRPr="003008AB" w:rsidRDefault="00352B46" w:rsidP="003008AB">
            <w:pPr>
              <w:jc w:val="both"/>
              <w:rPr>
                <w:b/>
                <w:bCs/>
                <w:sz w:val="22"/>
                <w:szCs w:val="22"/>
                <w:lang w:val="en-GB"/>
              </w:rPr>
            </w:pPr>
            <w:r w:rsidRPr="003008AB">
              <w:rPr>
                <w:b/>
                <w:bCs/>
                <w:sz w:val="22"/>
                <w:szCs w:val="22"/>
                <w:lang w:val="en-GB"/>
              </w:rPr>
              <w:t>S2 + PC</w:t>
            </w:r>
          </w:p>
        </w:tc>
        <w:tc>
          <w:tcPr>
            <w:tcW w:w="917" w:type="dxa"/>
            <w:shd w:val="clear" w:color="auto" w:fill="auto"/>
          </w:tcPr>
          <w:p w14:paraId="164510AB" w14:textId="77777777" w:rsidR="00352B46" w:rsidRPr="003008AB" w:rsidRDefault="00352B46" w:rsidP="003008AB">
            <w:pPr>
              <w:jc w:val="both"/>
              <w:rPr>
                <w:b/>
                <w:bCs/>
                <w:sz w:val="22"/>
                <w:szCs w:val="22"/>
                <w:lang w:val="en-GB"/>
              </w:rPr>
            </w:pPr>
            <w:r w:rsidRPr="003008AB">
              <w:rPr>
                <w:b/>
                <w:bCs/>
                <w:sz w:val="22"/>
                <w:szCs w:val="22"/>
                <w:lang w:val="en-GB"/>
              </w:rPr>
              <w:t>S3</w:t>
            </w:r>
          </w:p>
        </w:tc>
        <w:tc>
          <w:tcPr>
            <w:tcW w:w="917" w:type="dxa"/>
            <w:shd w:val="clear" w:color="auto" w:fill="auto"/>
          </w:tcPr>
          <w:p w14:paraId="729D26E4" w14:textId="77777777" w:rsidR="00352B46" w:rsidRPr="003008AB" w:rsidRDefault="00352B46" w:rsidP="003008AB">
            <w:pPr>
              <w:jc w:val="both"/>
              <w:rPr>
                <w:b/>
                <w:bCs/>
                <w:sz w:val="22"/>
                <w:szCs w:val="22"/>
                <w:lang w:val="en-GB"/>
              </w:rPr>
            </w:pPr>
            <w:r w:rsidRPr="003008AB">
              <w:rPr>
                <w:b/>
                <w:bCs/>
                <w:sz w:val="22"/>
                <w:szCs w:val="22"/>
                <w:lang w:val="en-GB"/>
              </w:rPr>
              <w:t>S4</w:t>
            </w:r>
          </w:p>
        </w:tc>
        <w:tc>
          <w:tcPr>
            <w:tcW w:w="917" w:type="dxa"/>
            <w:shd w:val="clear" w:color="auto" w:fill="auto"/>
          </w:tcPr>
          <w:p w14:paraId="11E9F091" w14:textId="77777777" w:rsidR="00352B46" w:rsidRPr="003008AB" w:rsidRDefault="00352B46" w:rsidP="003008AB">
            <w:pPr>
              <w:jc w:val="both"/>
              <w:rPr>
                <w:b/>
                <w:bCs/>
                <w:sz w:val="22"/>
                <w:szCs w:val="22"/>
                <w:lang w:val="en-GB"/>
              </w:rPr>
            </w:pPr>
            <w:r w:rsidRPr="003008AB">
              <w:rPr>
                <w:b/>
                <w:bCs/>
                <w:sz w:val="22"/>
                <w:szCs w:val="22"/>
                <w:lang w:val="en-GB"/>
              </w:rPr>
              <w:t>S5</w:t>
            </w:r>
          </w:p>
        </w:tc>
        <w:tc>
          <w:tcPr>
            <w:tcW w:w="917" w:type="dxa"/>
            <w:shd w:val="clear" w:color="auto" w:fill="auto"/>
          </w:tcPr>
          <w:p w14:paraId="56BEA857" w14:textId="77777777" w:rsidR="00352B46" w:rsidRPr="003008AB" w:rsidRDefault="00352B46" w:rsidP="003008AB">
            <w:pPr>
              <w:jc w:val="both"/>
              <w:rPr>
                <w:b/>
                <w:bCs/>
                <w:sz w:val="22"/>
                <w:szCs w:val="22"/>
                <w:lang w:val="en-GB"/>
              </w:rPr>
            </w:pPr>
            <w:r w:rsidRPr="003008AB">
              <w:rPr>
                <w:b/>
                <w:bCs/>
                <w:sz w:val="22"/>
                <w:szCs w:val="22"/>
                <w:lang w:val="en-GB"/>
              </w:rPr>
              <w:t>S6</w:t>
            </w:r>
          </w:p>
        </w:tc>
        <w:tc>
          <w:tcPr>
            <w:tcW w:w="917" w:type="dxa"/>
            <w:shd w:val="clear" w:color="auto" w:fill="auto"/>
          </w:tcPr>
          <w:p w14:paraId="6B4CFE40" w14:textId="77777777" w:rsidR="00352B46" w:rsidRPr="003008AB" w:rsidRDefault="00352B46" w:rsidP="003008AB">
            <w:pPr>
              <w:jc w:val="both"/>
              <w:rPr>
                <w:b/>
                <w:bCs/>
                <w:sz w:val="22"/>
                <w:szCs w:val="22"/>
                <w:lang w:val="en-GB"/>
              </w:rPr>
            </w:pPr>
            <w:r w:rsidRPr="003008AB">
              <w:rPr>
                <w:b/>
                <w:bCs/>
                <w:sz w:val="22"/>
                <w:szCs w:val="22"/>
                <w:lang w:val="en-GB"/>
              </w:rPr>
              <w:t>S7</w:t>
            </w:r>
          </w:p>
        </w:tc>
        <w:tc>
          <w:tcPr>
            <w:tcW w:w="917" w:type="dxa"/>
            <w:shd w:val="clear" w:color="auto" w:fill="auto"/>
          </w:tcPr>
          <w:p w14:paraId="03C2C5A1" w14:textId="77777777" w:rsidR="00352B46" w:rsidRPr="003008AB" w:rsidRDefault="00352B46" w:rsidP="003008AB">
            <w:pPr>
              <w:jc w:val="both"/>
              <w:rPr>
                <w:b/>
                <w:bCs/>
                <w:sz w:val="22"/>
                <w:szCs w:val="22"/>
                <w:lang w:val="en-GB"/>
              </w:rPr>
            </w:pPr>
            <w:r w:rsidRPr="003008AB">
              <w:rPr>
                <w:b/>
                <w:bCs/>
                <w:sz w:val="22"/>
                <w:szCs w:val="22"/>
                <w:lang w:val="en-GB"/>
              </w:rPr>
              <w:t>S8</w:t>
            </w:r>
          </w:p>
        </w:tc>
      </w:tr>
      <w:tr w:rsidR="003008AB" w:rsidRPr="003008AB" w14:paraId="63E79C56" w14:textId="77777777" w:rsidTr="003008AB">
        <w:tc>
          <w:tcPr>
            <w:tcW w:w="950" w:type="dxa"/>
            <w:shd w:val="clear" w:color="auto" w:fill="auto"/>
          </w:tcPr>
          <w:p w14:paraId="296A6798" w14:textId="77777777" w:rsidR="0090401D" w:rsidRPr="003008AB" w:rsidRDefault="0090401D" w:rsidP="003008AB">
            <w:pPr>
              <w:jc w:val="both"/>
              <w:rPr>
                <w:b/>
                <w:bCs/>
                <w:i/>
                <w:iCs/>
                <w:sz w:val="22"/>
                <w:szCs w:val="22"/>
                <w:lang w:val="en-GB"/>
              </w:rPr>
            </w:pPr>
            <w:r w:rsidRPr="003008AB">
              <w:rPr>
                <w:b/>
                <w:bCs/>
                <w:i/>
                <w:iCs/>
                <w:sz w:val="22"/>
                <w:szCs w:val="22"/>
                <w:lang w:val="en-GB"/>
              </w:rPr>
              <w:t>sound</w:t>
            </w:r>
          </w:p>
        </w:tc>
        <w:tc>
          <w:tcPr>
            <w:tcW w:w="916" w:type="dxa"/>
            <w:shd w:val="clear" w:color="auto" w:fill="auto"/>
          </w:tcPr>
          <w:p w14:paraId="7214F846" w14:textId="77777777" w:rsidR="0090401D" w:rsidRPr="003008AB" w:rsidRDefault="0090401D" w:rsidP="003008AB">
            <w:pPr>
              <w:jc w:val="both"/>
              <w:rPr>
                <w:sz w:val="22"/>
                <w:szCs w:val="22"/>
                <w:lang w:val="en-GB"/>
              </w:rPr>
            </w:pPr>
            <w:r w:rsidRPr="003008AB">
              <w:rPr>
                <w:sz w:val="22"/>
                <w:szCs w:val="22"/>
                <w:lang w:val="en-GB"/>
              </w:rPr>
              <w:t>2</w:t>
            </w:r>
          </w:p>
        </w:tc>
        <w:tc>
          <w:tcPr>
            <w:tcW w:w="916" w:type="dxa"/>
            <w:shd w:val="clear" w:color="auto" w:fill="auto"/>
          </w:tcPr>
          <w:p w14:paraId="29858F44" w14:textId="77777777" w:rsidR="0090401D" w:rsidRPr="003008AB" w:rsidRDefault="00352B46" w:rsidP="003008AB">
            <w:pPr>
              <w:jc w:val="both"/>
              <w:rPr>
                <w:sz w:val="22"/>
                <w:szCs w:val="22"/>
                <w:lang w:val="en-GB"/>
              </w:rPr>
            </w:pPr>
            <w:r w:rsidRPr="003008AB">
              <w:rPr>
                <w:sz w:val="22"/>
                <w:szCs w:val="22"/>
                <w:lang w:val="en-GB"/>
              </w:rPr>
              <w:t>-</w:t>
            </w:r>
          </w:p>
        </w:tc>
        <w:tc>
          <w:tcPr>
            <w:tcW w:w="916" w:type="dxa"/>
            <w:shd w:val="clear" w:color="auto" w:fill="auto"/>
          </w:tcPr>
          <w:p w14:paraId="03D5E4AC"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3FB23A1B"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336BEA50"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4E08C3FF"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4153EBAC"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4B84FDC0"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4807878A" w14:textId="77777777" w:rsidR="0090401D" w:rsidRPr="003008AB" w:rsidRDefault="00352B46" w:rsidP="003008AB">
            <w:pPr>
              <w:jc w:val="both"/>
              <w:rPr>
                <w:sz w:val="22"/>
                <w:szCs w:val="22"/>
                <w:lang w:val="en-GB"/>
              </w:rPr>
            </w:pPr>
            <w:r w:rsidRPr="003008AB">
              <w:rPr>
                <w:sz w:val="22"/>
                <w:szCs w:val="22"/>
                <w:lang w:val="en-GB"/>
              </w:rPr>
              <w:t>-</w:t>
            </w:r>
          </w:p>
        </w:tc>
      </w:tr>
      <w:tr w:rsidR="003008AB" w:rsidRPr="003008AB" w14:paraId="694A4146" w14:textId="77777777" w:rsidTr="003008AB">
        <w:tc>
          <w:tcPr>
            <w:tcW w:w="950" w:type="dxa"/>
            <w:shd w:val="clear" w:color="auto" w:fill="auto"/>
          </w:tcPr>
          <w:p w14:paraId="47657BF7" w14:textId="77777777" w:rsidR="0090401D" w:rsidRPr="003008AB" w:rsidRDefault="0090401D" w:rsidP="003008AB">
            <w:pPr>
              <w:jc w:val="both"/>
              <w:rPr>
                <w:b/>
                <w:bCs/>
                <w:i/>
                <w:iCs/>
                <w:sz w:val="22"/>
                <w:szCs w:val="22"/>
                <w:lang w:val="en-GB"/>
              </w:rPr>
            </w:pPr>
            <w:r w:rsidRPr="003008AB">
              <w:rPr>
                <w:b/>
                <w:bCs/>
                <w:i/>
                <w:iCs/>
                <w:sz w:val="22"/>
                <w:szCs w:val="22"/>
                <w:lang w:val="en-GB"/>
              </w:rPr>
              <w:t>believe</w:t>
            </w:r>
          </w:p>
        </w:tc>
        <w:tc>
          <w:tcPr>
            <w:tcW w:w="916" w:type="dxa"/>
            <w:shd w:val="clear" w:color="auto" w:fill="auto"/>
          </w:tcPr>
          <w:p w14:paraId="1B517BB7" w14:textId="77777777" w:rsidR="0090401D" w:rsidRPr="003008AB" w:rsidRDefault="0090401D" w:rsidP="003008AB">
            <w:pPr>
              <w:jc w:val="both"/>
              <w:rPr>
                <w:sz w:val="22"/>
                <w:szCs w:val="22"/>
                <w:lang w:val="en-GB"/>
              </w:rPr>
            </w:pPr>
            <w:r w:rsidRPr="003008AB">
              <w:rPr>
                <w:sz w:val="22"/>
                <w:szCs w:val="22"/>
                <w:lang w:val="en-GB"/>
              </w:rPr>
              <w:t>3</w:t>
            </w:r>
          </w:p>
        </w:tc>
        <w:tc>
          <w:tcPr>
            <w:tcW w:w="916" w:type="dxa"/>
            <w:shd w:val="clear" w:color="auto" w:fill="auto"/>
          </w:tcPr>
          <w:p w14:paraId="2003CBD0" w14:textId="77777777" w:rsidR="0090401D" w:rsidRPr="003008AB" w:rsidRDefault="0090401D" w:rsidP="003008AB">
            <w:pPr>
              <w:jc w:val="both"/>
              <w:rPr>
                <w:sz w:val="22"/>
                <w:szCs w:val="22"/>
                <w:lang w:val="en-GB"/>
              </w:rPr>
            </w:pPr>
            <w:r w:rsidRPr="003008AB">
              <w:rPr>
                <w:sz w:val="22"/>
                <w:szCs w:val="22"/>
                <w:lang w:val="en-GB"/>
              </w:rPr>
              <w:t>3</w:t>
            </w:r>
          </w:p>
        </w:tc>
        <w:tc>
          <w:tcPr>
            <w:tcW w:w="916" w:type="dxa"/>
            <w:shd w:val="clear" w:color="auto" w:fill="auto"/>
          </w:tcPr>
          <w:p w14:paraId="4CAEA41B" w14:textId="77777777" w:rsidR="0090401D" w:rsidRPr="003008AB" w:rsidRDefault="0090401D" w:rsidP="003008AB">
            <w:pPr>
              <w:jc w:val="both"/>
              <w:rPr>
                <w:sz w:val="22"/>
                <w:szCs w:val="22"/>
                <w:lang w:val="en-GB"/>
              </w:rPr>
            </w:pPr>
            <w:r w:rsidRPr="003008AB">
              <w:rPr>
                <w:sz w:val="22"/>
                <w:szCs w:val="22"/>
                <w:lang w:val="en-GB"/>
              </w:rPr>
              <w:t>1</w:t>
            </w:r>
          </w:p>
        </w:tc>
        <w:tc>
          <w:tcPr>
            <w:tcW w:w="917" w:type="dxa"/>
            <w:shd w:val="clear" w:color="auto" w:fill="auto"/>
          </w:tcPr>
          <w:p w14:paraId="62DA8CD4"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755985DE" w14:textId="77777777" w:rsidR="0090401D" w:rsidRPr="003008AB" w:rsidRDefault="0090401D" w:rsidP="003008AB">
            <w:pPr>
              <w:jc w:val="both"/>
              <w:rPr>
                <w:sz w:val="22"/>
                <w:szCs w:val="22"/>
                <w:lang w:val="en-GB"/>
              </w:rPr>
            </w:pPr>
            <w:r w:rsidRPr="003008AB">
              <w:rPr>
                <w:sz w:val="22"/>
                <w:szCs w:val="22"/>
                <w:lang w:val="en-GB"/>
              </w:rPr>
              <w:t>2</w:t>
            </w:r>
          </w:p>
        </w:tc>
        <w:tc>
          <w:tcPr>
            <w:tcW w:w="917" w:type="dxa"/>
            <w:shd w:val="clear" w:color="auto" w:fill="auto"/>
          </w:tcPr>
          <w:p w14:paraId="06718239"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4B9D7FD3"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743DA78D"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7C51CD9F" w14:textId="77777777" w:rsidR="0090401D" w:rsidRPr="003008AB" w:rsidRDefault="00352B46" w:rsidP="003008AB">
            <w:pPr>
              <w:jc w:val="both"/>
              <w:rPr>
                <w:sz w:val="22"/>
                <w:szCs w:val="22"/>
                <w:lang w:val="en-GB"/>
              </w:rPr>
            </w:pPr>
            <w:r w:rsidRPr="003008AB">
              <w:rPr>
                <w:sz w:val="22"/>
                <w:szCs w:val="22"/>
                <w:lang w:val="en-GB"/>
              </w:rPr>
              <w:t>1</w:t>
            </w:r>
          </w:p>
        </w:tc>
      </w:tr>
      <w:tr w:rsidR="003008AB" w:rsidRPr="003008AB" w14:paraId="140E8383" w14:textId="77777777" w:rsidTr="003008AB">
        <w:tc>
          <w:tcPr>
            <w:tcW w:w="950" w:type="dxa"/>
            <w:shd w:val="clear" w:color="auto" w:fill="auto"/>
          </w:tcPr>
          <w:p w14:paraId="60B705A7" w14:textId="77777777" w:rsidR="0090401D" w:rsidRPr="003008AB" w:rsidRDefault="0090401D" w:rsidP="003008AB">
            <w:pPr>
              <w:jc w:val="both"/>
              <w:rPr>
                <w:b/>
                <w:bCs/>
                <w:i/>
                <w:iCs/>
                <w:sz w:val="22"/>
                <w:szCs w:val="22"/>
                <w:lang w:val="en-GB"/>
              </w:rPr>
            </w:pPr>
            <w:r w:rsidRPr="003008AB">
              <w:rPr>
                <w:b/>
                <w:bCs/>
                <w:i/>
                <w:iCs/>
                <w:sz w:val="22"/>
                <w:szCs w:val="22"/>
                <w:lang w:val="en-GB"/>
              </w:rPr>
              <w:t>seem</w:t>
            </w:r>
          </w:p>
        </w:tc>
        <w:tc>
          <w:tcPr>
            <w:tcW w:w="916" w:type="dxa"/>
            <w:shd w:val="clear" w:color="auto" w:fill="auto"/>
          </w:tcPr>
          <w:p w14:paraId="6860AEBC" w14:textId="77777777" w:rsidR="0090401D" w:rsidRPr="003008AB" w:rsidRDefault="00352B46" w:rsidP="003008AB">
            <w:pPr>
              <w:jc w:val="both"/>
              <w:rPr>
                <w:sz w:val="22"/>
                <w:szCs w:val="22"/>
                <w:lang w:val="en-GB"/>
              </w:rPr>
            </w:pPr>
            <w:r w:rsidRPr="003008AB">
              <w:rPr>
                <w:sz w:val="22"/>
                <w:szCs w:val="22"/>
                <w:lang w:val="en-GB"/>
              </w:rPr>
              <w:t>-</w:t>
            </w:r>
          </w:p>
        </w:tc>
        <w:tc>
          <w:tcPr>
            <w:tcW w:w="916" w:type="dxa"/>
            <w:shd w:val="clear" w:color="auto" w:fill="auto"/>
          </w:tcPr>
          <w:p w14:paraId="601C3EAF" w14:textId="77777777" w:rsidR="0090401D" w:rsidRPr="003008AB" w:rsidRDefault="00352B46" w:rsidP="003008AB">
            <w:pPr>
              <w:jc w:val="both"/>
              <w:rPr>
                <w:sz w:val="22"/>
                <w:szCs w:val="22"/>
                <w:lang w:val="en-GB"/>
              </w:rPr>
            </w:pPr>
            <w:r w:rsidRPr="003008AB">
              <w:rPr>
                <w:sz w:val="22"/>
                <w:szCs w:val="22"/>
                <w:lang w:val="en-GB"/>
              </w:rPr>
              <w:t>-</w:t>
            </w:r>
          </w:p>
        </w:tc>
        <w:tc>
          <w:tcPr>
            <w:tcW w:w="916" w:type="dxa"/>
            <w:shd w:val="clear" w:color="auto" w:fill="auto"/>
          </w:tcPr>
          <w:p w14:paraId="369D97FE"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56DCABA3" w14:textId="77777777" w:rsidR="0090401D" w:rsidRPr="003008AB" w:rsidRDefault="0090401D" w:rsidP="003008AB">
            <w:pPr>
              <w:jc w:val="both"/>
              <w:rPr>
                <w:sz w:val="22"/>
                <w:szCs w:val="22"/>
                <w:lang w:val="en-GB"/>
              </w:rPr>
            </w:pPr>
            <w:r w:rsidRPr="003008AB">
              <w:rPr>
                <w:sz w:val="22"/>
                <w:szCs w:val="22"/>
                <w:lang w:val="en-GB"/>
              </w:rPr>
              <w:t>2</w:t>
            </w:r>
          </w:p>
        </w:tc>
        <w:tc>
          <w:tcPr>
            <w:tcW w:w="917" w:type="dxa"/>
            <w:shd w:val="clear" w:color="auto" w:fill="auto"/>
          </w:tcPr>
          <w:p w14:paraId="6AB1672D"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32D016D2"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74083839"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7A61DCE9" w14:textId="77777777" w:rsidR="0090401D" w:rsidRPr="003008AB" w:rsidRDefault="00352B46" w:rsidP="003008AB">
            <w:pPr>
              <w:jc w:val="both"/>
              <w:rPr>
                <w:sz w:val="22"/>
                <w:szCs w:val="22"/>
                <w:lang w:val="en-GB"/>
              </w:rPr>
            </w:pPr>
            <w:r w:rsidRPr="003008AB">
              <w:rPr>
                <w:sz w:val="22"/>
                <w:szCs w:val="22"/>
                <w:lang w:val="en-GB"/>
              </w:rPr>
              <w:t>1</w:t>
            </w:r>
          </w:p>
        </w:tc>
        <w:tc>
          <w:tcPr>
            <w:tcW w:w="917" w:type="dxa"/>
            <w:shd w:val="clear" w:color="auto" w:fill="auto"/>
          </w:tcPr>
          <w:p w14:paraId="1764E0BD" w14:textId="77777777" w:rsidR="0090401D" w:rsidRPr="003008AB" w:rsidRDefault="00352B46" w:rsidP="003008AB">
            <w:pPr>
              <w:jc w:val="both"/>
              <w:rPr>
                <w:sz w:val="22"/>
                <w:szCs w:val="22"/>
                <w:lang w:val="en-GB"/>
              </w:rPr>
            </w:pPr>
            <w:r w:rsidRPr="003008AB">
              <w:rPr>
                <w:sz w:val="22"/>
                <w:szCs w:val="22"/>
                <w:lang w:val="en-GB"/>
              </w:rPr>
              <w:t>-</w:t>
            </w:r>
          </w:p>
        </w:tc>
      </w:tr>
      <w:tr w:rsidR="003008AB" w:rsidRPr="003008AB" w14:paraId="3A5E83C7" w14:textId="77777777" w:rsidTr="003008AB">
        <w:tc>
          <w:tcPr>
            <w:tcW w:w="950" w:type="dxa"/>
            <w:shd w:val="clear" w:color="auto" w:fill="auto"/>
          </w:tcPr>
          <w:p w14:paraId="0BD7EBB2" w14:textId="77777777" w:rsidR="0090401D" w:rsidRPr="003008AB" w:rsidRDefault="0090401D" w:rsidP="003008AB">
            <w:pPr>
              <w:jc w:val="both"/>
              <w:rPr>
                <w:b/>
                <w:bCs/>
                <w:i/>
                <w:iCs/>
                <w:sz w:val="22"/>
                <w:szCs w:val="22"/>
                <w:lang w:val="en-GB"/>
              </w:rPr>
            </w:pPr>
            <w:r w:rsidRPr="003008AB">
              <w:rPr>
                <w:b/>
                <w:bCs/>
                <w:i/>
                <w:iCs/>
                <w:sz w:val="22"/>
                <w:szCs w:val="22"/>
                <w:lang w:val="en-GB"/>
              </w:rPr>
              <w:t>appear</w:t>
            </w:r>
          </w:p>
        </w:tc>
        <w:tc>
          <w:tcPr>
            <w:tcW w:w="916" w:type="dxa"/>
            <w:shd w:val="clear" w:color="auto" w:fill="auto"/>
          </w:tcPr>
          <w:p w14:paraId="7579BA7E" w14:textId="77777777" w:rsidR="0090401D" w:rsidRPr="003008AB" w:rsidRDefault="00352B46" w:rsidP="003008AB">
            <w:pPr>
              <w:jc w:val="both"/>
              <w:rPr>
                <w:sz w:val="22"/>
                <w:szCs w:val="22"/>
                <w:lang w:val="en-GB"/>
              </w:rPr>
            </w:pPr>
            <w:r w:rsidRPr="003008AB">
              <w:rPr>
                <w:sz w:val="22"/>
                <w:szCs w:val="22"/>
                <w:lang w:val="en-GB"/>
              </w:rPr>
              <w:t>-</w:t>
            </w:r>
          </w:p>
        </w:tc>
        <w:tc>
          <w:tcPr>
            <w:tcW w:w="916" w:type="dxa"/>
            <w:shd w:val="clear" w:color="auto" w:fill="auto"/>
          </w:tcPr>
          <w:p w14:paraId="59F461C4" w14:textId="77777777" w:rsidR="0090401D" w:rsidRPr="003008AB" w:rsidRDefault="00352B46" w:rsidP="003008AB">
            <w:pPr>
              <w:jc w:val="both"/>
              <w:rPr>
                <w:sz w:val="22"/>
                <w:szCs w:val="22"/>
                <w:lang w:val="en-GB"/>
              </w:rPr>
            </w:pPr>
            <w:r w:rsidRPr="003008AB">
              <w:rPr>
                <w:sz w:val="22"/>
                <w:szCs w:val="22"/>
                <w:lang w:val="en-GB"/>
              </w:rPr>
              <w:t>-</w:t>
            </w:r>
          </w:p>
        </w:tc>
        <w:tc>
          <w:tcPr>
            <w:tcW w:w="916" w:type="dxa"/>
            <w:shd w:val="clear" w:color="auto" w:fill="auto"/>
          </w:tcPr>
          <w:p w14:paraId="0F578EEC"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2D12AABC"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402CAE36" w14:textId="77777777" w:rsidR="0090401D" w:rsidRPr="003008AB" w:rsidRDefault="0090401D" w:rsidP="003008AB">
            <w:pPr>
              <w:jc w:val="both"/>
              <w:rPr>
                <w:sz w:val="22"/>
                <w:szCs w:val="22"/>
                <w:lang w:val="en-GB"/>
              </w:rPr>
            </w:pPr>
            <w:r w:rsidRPr="003008AB">
              <w:rPr>
                <w:sz w:val="22"/>
                <w:szCs w:val="22"/>
                <w:lang w:val="en-GB"/>
              </w:rPr>
              <w:t>1</w:t>
            </w:r>
          </w:p>
        </w:tc>
        <w:tc>
          <w:tcPr>
            <w:tcW w:w="917" w:type="dxa"/>
            <w:shd w:val="clear" w:color="auto" w:fill="auto"/>
          </w:tcPr>
          <w:p w14:paraId="0D242523"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3EB1692F"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371D1621" w14:textId="77777777" w:rsidR="0090401D" w:rsidRPr="003008AB" w:rsidRDefault="00352B46" w:rsidP="003008AB">
            <w:pPr>
              <w:jc w:val="both"/>
              <w:rPr>
                <w:sz w:val="22"/>
                <w:szCs w:val="22"/>
                <w:lang w:val="en-GB"/>
              </w:rPr>
            </w:pPr>
            <w:r w:rsidRPr="003008AB">
              <w:rPr>
                <w:sz w:val="22"/>
                <w:szCs w:val="22"/>
                <w:lang w:val="en-GB"/>
              </w:rPr>
              <w:t>1</w:t>
            </w:r>
          </w:p>
        </w:tc>
        <w:tc>
          <w:tcPr>
            <w:tcW w:w="917" w:type="dxa"/>
            <w:shd w:val="clear" w:color="auto" w:fill="auto"/>
          </w:tcPr>
          <w:p w14:paraId="71E6B299" w14:textId="77777777" w:rsidR="0090401D" w:rsidRPr="003008AB" w:rsidRDefault="00352B46" w:rsidP="003008AB">
            <w:pPr>
              <w:jc w:val="both"/>
              <w:rPr>
                <w:sz w:val="22"/>
                <w:szCs w:val="22"/>
                <w:lang w:val="en-GB"/>
              </w:rPr>
            </w:pPr>
            <w:r w:rsidRPr="003008AB">
              <w:rPr>
                <w:sz w:val="22"/>
                <w:szCs w:val="22"/>
                <w:lang w:val="en-GB"/>
              </w:rPr>
              <w:t>-</w:t>
            </w:r>
          </w:p>
        </w:tc>
      </w:tr>
      <w:tr w:rsidR="003008AB" w:rsidRPr="003008AB" w14:paraId="4F998EB1" w14:textId="77777777" w:rsidTr="003008AB">
        <w:tc>
          <w:tcPr>
            <w:tcW w:w="950" w:type="dxa"/>
            <w:shd w:val="clear" w:color="auto" w:fill="auto"/>
          </w:tcPr>
          <w:p w14:paraId="56F24E38" w14:textId="77777777" w:rsidR="0090401D" w:rsidRPr="003008AB" w:rsidRDefault="0090401D" w:rsidP="003008AB">
            <w:pPr>
              <w:jc w:val="both"/>
              <w:rPr>
                <w:b/>
                <w:bCs/>
                <w:i/>
                <w:iCs/>
                <w:sz w:val="22"/>
                <w:szCs w:val="22"/>
                <w:lang w:val="en-GB"/>
              </w:rPr>
            </w:pPr>
            <w:r w:rsidRPr="003008AB">
              <w:rPr>
                <w:b/>
                <w:bCs/>
                <w:i/>
                <w:iCs/>
                <w:sz w:val="22"/>
                <w:szCs w:val="22"/>
                <w:lang w:val="en-GB"/>
              </w:rPr>
              <w:t>imagine</w:t>
            </w:r>
          </w:p>
        </w:tc>
        <w:tc>
          <w:tcPr>
            <w:tcW w:w="916" w:type="dxa"/>
            <w:shd w:val="clear" w:color="auto" w:fill="auto"/>
          </w:tcPr>
          <w:p w14:paraId="28AFADE3" w14:textId="77777777" w:rsidR="0090401D" w:rsidRPr="003008AB" w:rsidRDefault="00352B46" w:rsidP="003008AB">
            <w:pPr>
              <w:jc w:val="both"/>
              <w:rPr>
                <w:sz w:val="22"/>
                <w:szCs w:val="22"/>
                <w:lang w:val="en-GB"/>
              </w:rPr>
            </w:pPr>
            <w:r w:rsidRPr="003008AB">
              <w:rPr>
                <w:sz w:val="22"/>
                <w:szCs w:val="22"/>
                <w:lang w:val="en-GB"/>
              </w:rPr>
              <w:t>-</w:t>
            </w:r>
          </w:p>
        </w:tc>
        <w:tc>
          <w:tcPr>
            <w:tcW w:w="916" w:type="dxa"/>
            <w:shd w:val="clear" w:color="auto" w:fill="auto"/>
          </w:tcPr>
          <w:p w14:paraId="76AE9462" w14:textId="77777777" w:rsidR="0090401D" w:rsidRPr="003008AB" w:rsidRDefault="00352B46" w:rsidP="003008AB">
            <w:pPr>
              <w:jc w:val="both"/>
              <w:rPr>
                <w:sz w:val="22"/>
                <w:szCs w:val="22"/>
                <w:lang w:val="en-GB"/>
              </w:rPr>
            </w:pPr>
            <w:r w:rsidRPr="003008AB">
              <w:rPr>
                <w:sz w:val="22"/>
                <w:szCs w:val="22"/>
                <w:lang w:val="en-GB"/>
              </w:rPr>
              <w:t>-</w:t>
            </w:r>
          </w:p>
        </w:tc>
        <w:tc>
          <w:tcPr>
            <w:tcW w:w="916" w:type="dxa"/>
            <w:shd w:val="clear" w:color="auto" w:fill="auto"/>
          </w:tcPr>
          <w:p w14:paraId="227F7947" w14:textId="77777777" w:rsidR="0090401D" w:rsidRPr="003008AB" w:rsidRDefault="0090401D" w:rsidP="003008AB">
            <w:pPr>
              <w:jc w:val="both"/>
              <w:rPr>
                <w:sz w:val="22"/>
                <w:szCs w:val="22"/>
                <w:lang w:val="en-GB"/>
              </w:rPr>
            </w:pPr>
            <w:r w:rsidRPr="003008AB">
              <w:rPr>
                <w:sz w:val="22"/>
                <w:szCs w:val="22"/>
                <w:lang w:val="en-GB"/>
              </w:rPr>
              <w:t>1</w:t>
            </w:r>
          </w:p>
        </w:tc>
        <w:tc>
          <w:tcPr>
            <w:tcW w:w="917" w:type="dxa"/>
            <w:shd w:val="clear" w:color="auto" w:fill="auto"/>
          </w:tcPr>
          <w:p w14:paraId="0F5C4E12"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632BC1A2"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20B04D6E"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269725D1"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0F9286E4"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034D82A4" w14:textId="77777777" w:rsidR="0090401D" w:rsidRPr="003008AB" w:rsidRDefault="00352B46" w:rsidP="003008AB">
            <w:pPr>
              <w:jc w:val="both"/>
              <w:rPr>
                <w:sz w:val="22"/>
                <w:szCs w:val="22"/>
                <w:lang w:val="en-GB"/>
              </w:rPr>
            </w:pPr>
            <w:r w:rsidRPr="003008AB">
              <w:rPr>
                <w:sz w:val="22"/>
                <w:szCs w:val="22"/>
                <w:lang w:val="en-GB"/>
              </w:rPr>
              <w:t>-</w:t>
            </w:r>
          </w:p>
        </w:tc>
      </w:tr>
      <w:tr w:rsidR="003008AB" w:rsidRPr="003008AB" w14:paraId="3049B8AE" w14:textId="77777777" w:rsidTr="003008AB">
        <w:tc>
          <w:tcPr>
            <w:tcW w:w="950" w:type="dxa"/>
            <w:shd w:val="clear" w:color="auto" w:fill="auto"/>
          </w:tcPr>
          <w:p w14:paraId="5103F039" w14:textId="77777777" w:rsidR="0090401D" w:rsidRPr="003008AB" w:rsidRDefault="0090401D" w:rsidP="003008AB">
            <w:pPr>
              <w:jc w:val="both"/>
              <w:rPr>
                <w:b/>
                <w:bCs/>
                <w:i/>
                <w:iCs/>
                <w:sz w:val="22"/>
                <w:szCs w:val="22"/>
                <w:lang w:val="en-GB"/>
              </w:rPr>
            </w:pPr>
            <w:r w:rsidRPr="003008AB">
              <w:rPr>
                <w:b/>
                <w:bCs/>
                <w:i/>
                <w:iCs/>
                <w:sz w:val="22"/>
                <w:szCs w:val="22"/>
                <w:lang w:val="en-GB"/>
              </w:rPr>
              <w:t>suspect</w:t>
            </w:r>
          </w:p>
        </w:tc>
        <w:tc>
          <w:tcPr>
            <w:tcW w:w="916" w:type="dxa"/>
            <w:shd w:val="clear" w:color="auto" w:fill="auto"/>
          </w:tcPr>
          <w:p w14:paraId="1F2395F9" w14:textId="77777777" w:rsidR="0090401D" w:rsidRPr="003008AB" w:rsidRDefault="00352B46" w:rsidP="003008AB">
            <w:pPr>
              <w:jc w:val="both"/>
              <w:rPr>
                <w:sz w:val="22"/>
                <w:szCs w:val="22"/>
                <w:lang w:val="en-GB"/>
              </w:rPr>
            </w:pPr>
            <w:r w:rsidRPr="003008AB">
              <w:rPr>
                <w:sz w:val="22"/>
                <w:szCs w:val="22"/>
                <w:lang w:val="en-GB"/>
              </w:rPr>
              <w:t>-</w:t>
            </w:r>
          </w:p>
        </w:tc>
        <w:tc>
          <w:tcPr>
            <w:tcW w:w="916" w:type="dxa"/>
            <w:shd w:val="clear" w:color="auto" w:fill="auto"/>
          </w:tcPr>
          <w:p w14:paraId="333D2E13" w14:textId="77777777" w:rsidR="0090401D" w:rsidRPr="003008AB" w:rsidRDefault="00352B46" w:rsidP="003008AB">
            <w:pPr>
              <w:jc w:val="both"/>
              <w:rPr>
                <w:sz w:val="22"/>
                <w:szCs w:val="22"/>
                <w:lang w:val="en-GB"/>
              </w:rPr>
            </w:pPr>
            <w:r w:rsidRPr="003008AB">
              <w:rPr>
                <w:sz w:val="22"/>
                <w:szCs w:val="22"/>
                <w:lang w:val="en-GB"/>
              </w:rPr>
              <w:t>-</w:t>
            </w:r>
          </w:p>
        </w:tc>
        <w:tc>
          <w:tcPr>
            <w:tcW w:w="916" w:type="dxa"/>
            <w:shd w:val="clear" w:color="auto" w:fill="auto"/>
          </w:tcPr>
          <w:p w14:paraId="4D1D66B8"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7BFA762F"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5294E501"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352241FD"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7E4A4C97" w14:textId="77777777" w:rsidR="0090401D" w:rsidRPr="003008AB" w:rsidRDefault="00352B46" w:rsidP="003008AB">
            <w:pPr>
              <w:jc w:val="both"/>
              <w:rPr>
                <w:sz w:val="22"/>
                <w:szCs w:val="22"/>
                <w:lang w:val="en-GB"/>
              </w:rPr>
            </w:pPr>
            <w:r w:rsidRPr="003008AB">
              <w:rPr>
                <w:sz w:val="22"/>
                <w:szCs w:val="22"/>
                <w:lang w:val="en-GB"/>
              </w:rPr>
              <w:t>1</w:t>
            </w:r>
          </w:p>
        </w:tc>
        <w:tc>
          <w:tcPr>
            <w:tcW w:w="917" w:type="dxa"/>
            <w:shd w:val="clear" w:color="auto" w:fill="auto"/>
          </w:tcPr>
          <w:p w14:paraId="03693A37" w14:textId="77777777" w:rsidR="0090401D" w:rsidRPr="003008AB" w:rsidRDefault="00352B46" w:rsidP="003008AB">
            <w:pPr>
              <w:jc w:val="both"/>
              <w:rPr>
                <w:sz w:val="22"/>
                <w:szCs w:val="22"/>
                <w:lang w:val="en-GB"/>
              </w:rPr>
            </w:pPr>
            <w:r w:rsidRPr="003008AB">
              <w:rPr>
                <w:sz w:val="22"/>
                <w:szCs w:val="22"/>
                <w:lang w:val="en-GB"/>
              </w:rPr>
              <w:t>-</w:t>
            </w:r>
          </w:p>
        </w:tc>
        <w:tc>
          <w:tcPr>
            <w:tcW w:w="917" w:type="dxa"/>
            <w:shd w:val="clear" w:color="auto" w:fill="auto"/>
          </w:tcPr>
          <w:p w14:paraId="76EAFF1B" w14:textId="77777777" w:rsidR="0090401D" w:rsidRPr="003008AB" w:rsidRDefault="00352B46" w:rsidP="003008AB">
            <w:pPr>
              <w:jc w:val="both"/>
              <w:rPr>
                <w:sz w:val="22"/>
                <w:szCs w:val="22"/>
                <w:lang w:val="en-GB"/>
              </w:rPr>
            </w:pPr>
            <w:r w:rsidRPr="003008AB">
              <w:rPr>
                <w:sz w:val="22"/>
                <w:szCs w:val="22"/>
                <w:lang w:val="en-GB"/>
              </w:rPr>
              <w:t>-</w:t>
            </w:r>
          </w:p>
        </w:tc>
      </w:tr>
    </w:tbl>
    <w:p w14:paraId="173EA715" w14:textId="77777777" w:rsidR="0090401D" w:rsidRDefault="0090401D" w:rsidP="0090401D">
      <w:pPr>
        <w:jc w:val="both"/>
        <w:rPr>
          <w:lang w:val="en-GB"/>
        </w:rPr>
      </w:pPr>
    </w:p>
    <w:p w14:paraId="599C8920" w14:textId="77777777" w:rsidR="00122583" w:rsidRDefault="00122583" w:rsidP="0090401D">
      <w:pPr>
        <w:jc w:val="both"/>
        <w:rPr>
          <w:lang w:val="en-GB"/>
        </w:rPr>
      </w:pPr>
      <w:r>
        <w:rPr>
          <w:lang w:val="en-GB"/>
        </w:rPr>
        <w:tab/>
        <w:t xml:space="preserve">Uncertainty verbs are essentially instances of hedging, but the examples below </w:t>
      </w:r>
      <w:r w:rsidR="00A86DA5">
        <w:rPr>
          <w:lang w:val="en-GB"/>
        </w:rPr>
        <w:t>may be confusing due to applied ways of emphasis.</w:t>
      </w:r>
    </w:p>
    <w:p w14:paraId="654568D0" w14:textId="77777777" w:rsidR="00A86DA5" w:rsidRDefault="00A86DA5" w:rsidP="0090401D">
      <w:pPr>
        <w:jc w:val="both"/>
        <w:rPr>
          <w:lang w:val="en-GB"/>
        </w:rPr>
      </w:pPr>
    </w:p>
    <w:p w14:paraId="32D2EBC0" w14:textId="77777777" w:rsidR="00A86DA5" w:rsidRPr="00A86DA5" w:rsidRDefault="00A86DA5" w:rsidP="00120786">
      <w:pPr>
        <w:numPr>
          <w:ilvl w:val="0"/>
          <w:numId w:val="6"/>
        </w:numPr>
        <w:ind w:left="1276" w:right="521" w:hanging="567"/>
        <w:jc w:val="both"/>
        <w:rPr>
          <w:sz w:val="22"/>
          <w:szCs w:val="22"/>
          <w:lang w:val="pl-PL"/>
        </w:rPr>
      </w:pPr>
      <w:r w:rsidRPr="00A86DA5">
        <w:rPr>
          <w:i/>
          <w:iCs/>
          <w:sz w:val="22"/>
          <w:szCs w:val="22"/>
          <w:lang w:val="en-US"/>
        </w:rPr>
        <w:t xml:space="preserve">It </w:t>
      </w:r>
      <w:r w:rsidRPr="00A86DA5">
        <w:rPr>
          <w:b/>
          <w:bCs/>
          <w:i/>
          <w:iCs/>
          <w:sz w:val="22"/>
          <w:szCs w:val="22"/>
          <w:lang w:val="en-US"/>
        </w:rPr>
        <w:t>seems</w:t>
      </w:r>
      <w:r w:rsidRPr="00A86DA5">
        <w:rPr>
          <w:i/>
          <w:iCs/>
          <w:sz w:val="22"/>
          <w:szCs w:val="22"/>
          <w:lang w:val="en-US"/>
        </w:rPr>
        <w:t xml:space="preserve"> a fitting place to stand. </w:t>
      </w:r>
      <w:r w:rsidRPr="00A86DA5">
        <w:rPr>
          <w:sz w:val="22"/>
          <w:szCs w:val="22"/>
          <w:lang w:val="pl-PL"/>
        </w:rPr>
        <w:t>(S3)</w:t>
      </w:r>
    </w:p>
    <w:p w14:paraId="60AAE5B6" w14:textId="77777777" w:rsidR="00A86DA5" w:rsidRPr="00A86DA5" w:rsidRDefault="00A86DA5" w:rsidP="00120786">
      <w:pPr>
        <w:numPr>
          <w:ilvl w:val="0"/>
          <w:numId w:val="6"/>
        </w:numPr>
        <w:ind w:left="1276" w:right="521" w:hanging="567"/>
        <w:jc w:val="both"/>
        <w:rPr>
          <w:sz w:val="22"/>
          <w:szCs w:val="22"/>
          <w:lang w:val="pl-PL"/>
        </w:rPr>
      </w:pPr>
      <w:r w:rsidRPr="00A86DA5">
        <w:rPr>
          <w:i/>
          <w:iCs/>
          <w:sz w:val="22"/>
          <w:szCs w:val="22"/>
          <w:lang w:val="en-US"/>
        </w:rPr>
        <w:t xml:space="preserve">From what we know, it </w:t>
      </w:r>
      <w:r w:rsidRPr="00A86DA5">
        <w:rPr>
          <w:i/>
          <w:iCs/>
          <w:sz w:val="22"/>
          <w:szCs w:val="22"/>
          <w:u w:val="single"/>
          <w:lang w:val="en-US"/>
        </w:rPr>
        <w:t>does</w:t>
      </w:r>
      <w:r w:rsidRPr="00A86DA5">
        <w:rPr>
          <w:i/>
          <w:iCs/>
          <w:sz w:val="22"/>
          <w:szCs w:val="22"/>
          <w:lang w:val="en-US"/>
        </w:rPr>
        <w:t xml:space="preserve"> </w:t>
      </w:r>
      <w:r w:rsidRPr="00A86DA5">
        <w:rPr>
          <w:b/>
          <w:bCs/>
          <w:i/>
          <w:iCs/>
          <w:sz w:val="22"/>
          <w:szCs w:val="22"/>
          <w:lang w:val="en-US"/>
        </w:rPr>
        <w:t>appear</w:t>
      </w:r>
      <w:r w:rsidRPr="00A86DA5">
        <w:rPr>
          <w:i/>
          <w:iCs/>
          <w:sz w:val="22"/>
          <w:szCs w:val="22"/>
          <w:lang w:val="en-US"/>
        </w:rPr>
        <w:t xml:space="preserve"> to have been well planned. </w:t>
      </w:r>
      <w:r w:rsidRPr="00A86DA5">
        <w:rPr>
          <w:sz w:val="22"/>
          <w:szCs w:val="22"/>
          <w:lang w:val="pl-PL"/>
        </w:rPr>
        <w:t>(S4)</w:t>
      </w:r>
    </w:p>
    <w:p w14:paraId="173B6377" w14:textId="77777777" w:rsidR="00A86DA5" w:rsidRPr="00A86DA5" w:rsidRDefault="00A86DA5" w:rsidP="00120786">
      <w:pPr>
        <w:numPr>
          <w:ilvl w:val="0"/>
          <w:numId w:val="6"/>
        </w:numPr>
        <w:ind w:left="1276" w:right="521" w:hanging="567"/>
        <w:jc w:val="both"/>
        <w:rPr>
          <w:sz w:val="22"/>
          <w:szCs w:val="22"/>
          <w:lang w:val="en-US"/>
        </w:rPr>
      </w:pPr>
      <w:r w:rsidRPr="00A86DA5">
        <w:rPr>
          <w:i/>
          <w:iCs/>
          <w:sz w:val="22"/>
          <w:szCs w:val="22"/>
          <w:lang w:val="en-US"/>
        </w:rPr>
        <w:t xml:space="preserve">The fifth Labour Government made good progress on what I </w:t>
      </w:r>
      <w:r w:rsidRPr="00A86DA5">
        <w:rPr>
          <w:b/>
          <w:bCs/>
          <w:i/>
          <w:iCs/>
          <w:sz w:val="22"/>
          <w:szCs w:val="22"/>
          <w:lang w:val="en-US"/>
        </w:rPr>
        <w:t>believe</w:t>
      </w:r>
      <w:r w:rsidRPr="00A86DA5">
        <w:rPr>
          <w:i/>
          <w:iCs/>
          <w:sz w:val="22"/>
          <w:szCs w:val="22"/>
          <w:lang w:val="en-US"/>
        </w:rPr>
        <w:t xml:space="preserve"> </w:t>
      </w:r>
      <w:r w:rsidRPr="00A86DA5">
        <w:rPr>
          <w:i/>
          <w:iCs/>
          <w:sz w:val="22"/>
          <w:szCs w:val="22"/>
          <w:u w:val="single"/>
          <w:lang w:val="en-US"/>
        </w:rPr>
        <w:t>must</w:t>
      </w:r>
      <w:r w:rsidRPr="00A86DA5">
        <w:rPr>
          <w:i/>
          <w:iCs/>
          <w:sz w:val="22"/>
          <w:szCs w:val="22"/>
          <w:lang w:val="en-US"/>
        </w:rPr>
        <w:t xml:space="preserve"> continue to be our Focus – reducing poverty in this country. </w:t>
      </w:r>
      <w:r w:rsidRPr="00A86DA5">
        <w:rPr>
          <w:sz w:val="22"/>
          <w:szCs w:val="22"/>
          <w:lang w:val="en-US"/>
        </w:rPr>
        <w:t>(S1)</w:t>
      </w:r>
    </w:p>
    <w:p w14:paraId="5C6398BB" w14:textId="77777777" w:rsidR="00A86DA5" w:rsidRDefault="00A86DA5" w:rsidP="00A86DA5">
      <w:pPr>
        <w:jc w:val="both"/>
        <w:rPr>
          <w:lang w:val="en-US"/>
        </w:rPr>
      </w:pPr>
    </w:p>
    <w:p w14:paraId="73E7293A" w14:textId="77777777" w:rsidR="00A86DA5" w:rsidRPr="00A86DA5" w:rsidRDefault="00C953BD" w:rsidP="00C953BD">
      <w:pPr>
        <w:ind w:firstLine="708"/>
        <w:jc w:val="both"/>
        <w:rPr>
          <w:lang w:val="en-US"/>
        </w:rPr>
      </w:pPr>
      <w:r>
        <w:rPr>
          <w:lang w:val="en-US"/>
        </w:rPr>
        <w:t xml:space="preserve">The auxiliary </w:t>
      </w:r>
      <w:r w:rsidRPr="0044109C">
        <w:rPr>
          <w:i/>
          <w:iCs/>
          <w:lang w:val="en-US"/>
        </w:rPr>
        <w:t>does</w:t>
      </w:r>
      <w:r>
        <w:rPr>
          <w:lang w:val="en-US"/>
        </w:rPr>
        <w:t xml:space="preserve"> </w:t>
      </w:r>
      <w:proofErr w:type="gramStart"/>
      <w:r>
        <w:rPr>
          <w:lang w:val="en-US"/>
        </w:rPr>
        <w:t>emphasises</w:t>
      </w:r>
      <w:proofErr w:type="gramEnd"/>
      <w:r>
        <w:rPr>
          <w:lang w:val="en-US"/>
        </w:rPr>
        <w:t xml:space="preserve"> the main verb </w:t>
      </w:r>
      <w:r w:rsidRPr="0044109C">
        <w:rPr>
          <w:i/>
          <w:iCs/>
          <w:lang w:val="en-US"/>
        </w:rPr>
        <w:t>appear</w:t>
      </w:r>
      <w:r>
        <w:rPr>
          <w:lang w:val="en-US"/>
        </w:rPr>
        <w:t xml:space="preserve">, and is stressed in speech. In a similar manner, the modal verb </w:t>
      </w:r>
      <w:r w:rsidRPr="0044109C">
        <w:rPr>
          <w:i/>
          <w:iCs/>
          <w:lang w:val="en-US"/>
        </w:rPr>
        <w:t>must</w:t>
      </w:r>
      <w:r>
        <w:rPr>
          <w:lang w:val="en-US"/>
        </w:rPr>
        <w:t xml:space="preserve"> right after a more tentative verb </w:t>
      </w:r>
      <w:r w:rsidRPr="0044109C">
        <w:rPr>
          <w:i/>
          <w:iCs/>
          <w:lang w:val="en-US"/>
        </w:rPr>
        <w:t>believe</w:t>
      </w:r>
      <w:r>
        <w:rPr>
          <w:lang w:val="en-US"/>
        </w:rPr>
        <w:t>, serves the same function. It is difficult</w:t>
      </w:r>
      <w:r w:rsidR="0044109C">
        <w:rPr>
          <w:lang w:val="en-US"/>
        </w:rPr>
        <w:t>,</w:t>
      </w:r>
      <w:r>
        <w:rPr>
          <w:lang w:val="en-US"/>
        </w:rPr>
        <w:t xml:space="preserve"> therefore</w:t>
      </w:r>
      <w:r w:rsidR="0044109C">
        <w:rPr>
          <w:lang w:val="en-US"/>
        </w:rPr>
        <w:t>,</w:t>
      </w:r>
      <w:r>
        <w:rPr>
          <w:lang w:val="en-US"/>
        </w:rPr>
        <w:t xml:space="preserve"> to unequivocally </w:t>
      </w:r>
      <w:r w:rsidR="00194C3D">
        <w:rPr>
          <w:lang w:val="en-US"/>
        </w:rPr>
        <w:t>affirm</w:t>
      </w:r>
      <w:r w:rsidR="0044109C">
        <w:rPr>
          <w:lang w:val="en-US"/>
        </w:rPr>
        <w:t xml:space="preserve"> a tentative character of at least some of the instances. </w:t>
      </w:r>
    </w:p>
    <w:p w14:paraId="06259A79" w14:textId="77777777" w:rsidR="00AC314B" w:rsidRDefault="001F0B21" w:rsidP="0090401D">
      <w:pPr>
        <w:pStyle w:val="Nadpis3"/>
      </w:pPr>
      <w:r>
        <w:t xml:space="preserve">5.2.8 </w:t>
      </w:r>
      <w:r w:rsidR="00442561">
        <w:t>Hedging</w:t>
      </w:r>
    </w:p>
    <w:p w14:paraId="6BA3C5EF" w14:textId="77777777" w:rsidR="000C1F1A" w:rsidRDefault="00394D49" w:rsidP="0090401D">
      <w:pPr>
        <w:jc w:val="both"/>
        <w:rPr>
          <w:lang w:val="en-GB"/>
        </w:rPr>
      </w:pPr>
      <w:r>
        <w:rPr>
          <w:lang w:val="en-GB"/>
        </w:rPr>
        <w:t xml:space="preserve">Other instances of hedging have also been detected, but they are relatively infrequent. This category includes modal verbs expressing uncertainty, modal adverbs, or the use of expressions such as </w:t>
      </w:r>
      <w:r w:rsidRPr="00394D49">
        <w:rPr>
          <w:i/>
          <w:iCs/>
          <w:lang w:val="en-GB"/>
        </w:rPr>
        <w:t>a bit like</w:t>
      </w:r>
      <w:r>
        <w:rPr>
          <w:lang w:val="en-GB"/>
        </w:rPr>
        <w:t xml:space="preserve">, </w:t>
      </w:r>
      <w:r w:rsidRPr="00394D49">
        <w:rPr>
          <w:i/>
          <w:iCs/>
          <w:lang w:val="en-GB"/>
        </w:rPr>
        <w:t>fairly</w:t>
      </w:r>
      <w:r>
        <w:rPr>
          <w:lang w:val="en-GB"/>
        </w:rPr>
        <w:t xml:space="preserve">, </w:t>
      </w:r>
      <w:proofErr w:type="gramStart"/>
      <w:r w:rsidRPr="00394D49">
        <w:rPr>
          <w:i/>
          <w:iCs/>
          <w:lang w:val="en-GB"/>
        </w:rPr>
        <w:t>quite</w:t>
      </w:r>
      <w:proofErr w:type="gramEnd"/>
      <w:r>
        <w:rPr>
          <w:lang w:val="en-GB"/>
        </w:rPr>
        <w:t xml:space="preserve">, </w:t>
      </w:r>
      <w:r w:rsidRPr="00394D49">
        <w:rPr>
          <w:i/>
          <w:iCs/>
          <w:lang w:val="en-GB"/>
        </w:rPr>
        <w:t>kind of</w:t>
      </w:r>
      <w:r>
        <w:rPr>
          <w:lang w:val="en-GB"/>
        </w:rPr>
        <w:t xml:space="preserve">, or </w:t>
      </w:r>
      <w:r w:rsidRPr="00394D49">
        <w:rPr>
          <w:i/>
          <w:iCs/>
          <w:lang w:val="en-GB"/>
        </w:rPr>
        <w:t>sort of</w:t>
      </w:r>
      <w:r>
        <w:rPr>
          <w:lang w:val="en-GB"/>
        </w:rPr>
        <w:t>.</w:t>
      </w:r>
    </w:p>
    <w:p w14:paraId="04ED4196" w14:textId="77777777" w:rsidR="00394D49" w:rsidRDefault="00394D49" w:rsidP="0090401D">
      <w:pPr>
        <w:jc w:val="both"/>
        <w:rPr>
          <w:lang w:val="en-GB"/>
        </w:rPr>
      </w:pPr>
      <w:r>
        <w:rPr>
          <w:lang w:val="en-GB"/>
        </w:rPr>
        <w:tab/>
        <w:t xml:space="preserve">As for the first category, </w:t>
      </w:r>
      <w:r w:rsidR="006A374B">
        <w:rPr>
          <w:lang w:val="en-GB"/>
        </w:rPr>
        <w:t>although Ardern uses modal verbs on many occasions, few of them express uncertainty:</w:t>
      </w:r>
    </w:p>
    <w:p w14:paraId="1CF9D05D" w14:textId="77777777" w:rsidR="006A374B" w:rsidRDefault="006A374B" w:rsidP="0090401D">
      <w:pPr>
        <w:jc w:val="both"/>
        <w:rPr>
          <w:lang w:val="en-GB"/>
        </w:rPr>
      </w:pPr>
    </w:p>
    <w:p w14:paraId="36BB5474" w14:textId="77777777" w:rsidR="006A374B" w:rsidRPr="006A374B" w:rsidRDefault="006A374B" w:rsidP="00120786">
      <w:pPr>
        <w:numPr>
          <w:ilvl w:val="0"/>
          <w:numId w:val="6"/>
        </w:numPr>
        <w:ind w:left="1276" w:right="521" w:hanging="567"/>
        <w:jc w:val="both"/>
        <w:rPr>
          <w:sz w:val="22"/>
          <w:szCs w:val="22"/>
          <w:lang w:val="pl-PL"/>
        </w:rPr>
      </w:pPr>
      <w:r w:rsidRPr="001172EA">
        <w:rPr>
          <w:i/>
          <w:iCs/>
          <w:sz w:val="22"/>
          <w:szCs w:val="22"/>
          <w:lang w:val="en-US"/>
        </w:rPr>
        <w:t xml:space="preserve">You </w:t>
      </w:r>
      <w:r w:rsidRPr="001172EA">
        <w:rPr>
          <w:b/>
          <w:bCs/>
          <w:i/>
          <w:iCs/>
          <w:sz w:val="22"/>
          <w:szCs w:val="22"/>
          <w:lang w:val="en-US"/>
        </w:rPr>
        <w:t>may</w:t>
      </w:r>
      <w:r w:rsidRPr="001172EA">
        <w:rPr>
          <w:i/>
          <w:iCs/>
          <w:sz w:val="22"/>
          <w:szCs w:val="22"/>
          <w:lang w:val="en-US"/>
        </w:rPr>
        <w:t xml:space="preserve"> have chosen us -- but we utterly reject and condemn you. </w:t>
      </w:r>
      <w:r w:rsidRPr="001172EA">
        <w:rPr>
          <w:sz w:val="22"/>
          <w:szCs w:val="22"/>
          <w:lang w:val="pl-PL"/>
        </w:rPr>
        <w:t>(S4)</w:t>
      </w:r>
    </w:p>
    <w:p w14:paraId="4BA3C9B8" w14:textId="77777777" w:rsidR="006A374B" w:rsidRPr="006A374B" w:rsidRDefault="006A374B" w:rsidP="00120786">
      <w:pPr>
        <w:numPr>
          <w:ilvl w:val="0"/>
          <w:numId w:val="6"/>
        </w:numPr>
        <w:ind w:left="1276" w:right="521" w:hanging="567"/>
        <w:jc w:val="both"/>
        <w:rPr>
          <w:sz w:val="22"/>
          <w:szCs w:val="22"/>
          <w:lang w:val="pl-PL"/>
        </w:rPr>
      </w:pPr>
      <w:r w:rsidRPr="001172EA">
        <w:rPr>
          <w:i/>
          <w:iCs/>
          <w:sz w:val="22"/>
          <w:szCs w:val="22"/>
          <w:lang w:val="en-US"/>
        </w:rPr>
        <w:t xml:space="preserve">That </w:t>
      </w:r>
      <w:r w:rsidRPr="001172EA">
        <w:rPr>
          <w:b/>
          <w:bCs/>
          <w:i/>
          <w:iCs/>
          <w:sz w:val="22"/>
          <w:szCs w:val="22"/>
          <w:lang w:val="en-US"/>
        </w:rPr>
        <w:t>may</w:t>
      </w:r>
      <w:r w:rsidRPr="001172EA">
        <w:rPr>
          <w:i/>
          <w:iCs/>
          <w:sz w:val="22"/>
          <w:szCs w:val="22"/>
          <w:lang w:val="en-US"/>
        </w:rPr>
        <w:t xml:space="preserve"> change if we move into higher alert levels but sending children home at this stage doesn't necessarily reduce transmission in the community. </w:t>
      </w:r>
      <w:r w:rsidRPr="001172EA">
        <w:rPr>
          <w:sz w:val="22"/>
          <w:szCs w:val="22"/>
          <w:lang w:val="pl-PL"/>
        </w:rPr>
        <w:t>(S7)</w:t>
      </w:r>
    </w:p>
    <w:p w14:paraId="657E810B" w14:textId="77777777" w:rsidR="006A374B" w:rsidRDefault="006A374B" w:rsidP="001172EA">
      <w:pPr>
        <w:ind w:left="720"/>
        <w:jc w:val="both"/>
        <w:rPr>
          <w:lang w:val="en-GB"/>
        </w:rPr>
      </w:pPr>
    </w:p>
    <w:p w14:paraId="41295DBC" w14:textId="77777777" w:rsidR="006A374B" w:rsidRDefault="006A374B" w:rsidP="006A374B">
      <w:pPr>
        <w:ind w:firstLine="708"/>
        <w:jc w:val="both"/>
        <w:rPr>
          <w:lang w:val="en-GB"/>
        </w:rPr>
      </w:pPr>
      <w:r>
        <w:rPr>
          <w:lang w:val="en-GB"/>
        </w:rPr>
        <w:t>Modal adverbs indicating uncertainty and tentativeness are also infrequent:</w:t>
      </w:r>
    </w:p>
    <w:p w14:paraId="6AFDCDDC" w14:textId="77777777" w:rsidR="00120786" w:rsidRDefault="00120786" w:rsidP="006A374B">
      <w:pPr>
        <w:ind w:firstLine="708"/>
        <w:jc w:val="both"/>
        <w:rPr>
          <w:lang w:val="en-GB"/>
        </w:rPr>
      </w:pPr>
    </w:p>
    <w:p w14:paraId="25CF6596" w14:textId="77777777" w:rsidR="001172EA" w:rsidRPr="001172EA" w:rsidRDefault="001172EA" w:rsidP="00120786">
      <w:pPr>
        <w:numPr>
          <w:ilvl w:val="0"/>
          <w:numId w:val="6"/>
        </w:numPr>
        <w:ind w:left="1276" w:right="521" w:hanging="567"/>
        <w:jc w:val="both"/>
        <w:rPr>
          <w:sz w:val="22"/>
          <w:szCs w:val="22"/>
          <w:lang w:val="pl-PL"/>
        </w:rPr>
      </w:pPr>
      <w:r w:rsidRPr="001172EA">
        <w:rPr>
          <w:i/>
          <w:iCs/>
          <w:sz w:val="22"/>
          <w:szCs w:val="22"/>
          <w:lang w:val="en-US"/>
        </w:rPr>
        <w:t xml:space="preserve">I spent most of my time—this is </w:t>
      </w:r>
      <w:r w:rsidRPr="001172EA">
        <w:rPr>
          <w:b/>
          <w:bCs/>
          <w:i/>
          <w:iCs/>
          <w:sz w:val="22"/>
          <w:szCs w:val="22"/>
          <w:lang w:val="en-US"/>
        </w:rPr>
        <w:t>probably</w:t>
      </w:r>
      <w:r w:rsidRPr="001172EA">
        <w:rPr>
          <w:i/>
          <w:iCs/>
          <w:sz w:val="22"/>
          <w:szCs w:val="22"/>
          <w:lang w:val="en-US"/>
        </w:rPr>
        <w:t xml:space="preserve"> a shock to members on the other side of the House—talking to small businesses, local authorities, and even police officers, trying to understand the delicate balancing act between creating a regulatory environment that protects citizens whilst also allowing business and public services to flourish</w:t>
      </w:r>
      <w:r w:rsidRPr="001172EA">
        <w:rPr>
          <w:sz w:val="22"/>
          <w:szCs w:val="22"/>
          <w:lang w:val="en-US"/>
        </w:rPr>
        <w:t xml:space="preserve">. </w:t>
      </w:r>
      <w:r w:rsidRPr="001172EA">
        <w:rPr>
          <w:sz w:val="22"/>
          <w:szCs w:val="22"/>
          <w:lang w:val="pl-PL"/>
        </w:rPr>
        <w:t>(S1)</w:t>
      </w:r>
    </w:p>
    <w:p w14:paraId="2078FE4A" w14:textId="77777777" w:rsidR="001172EA" w:rsidRPr="001172EA" w:rsidRDefault="001172EA" w:rsidP="00120786">
      <w:pPr>
        <w:numPr>
          <w:ilvl w:val="0"/>
          <w:numId w:val="6"/>
        </w:numPr>
        <w:ind w:left="1276" w:right="521" w:hanging="567"/>
        <w:jc w:val="both"/>
        <w:rPr>
          <w:sz w:val="22"/>
          <w:szCs w:val="22"/>
          <w:lang w:val="pl-PL"/>
        </w:rPr>
      </w:pPr>
      <w:r w:rsidRPr="001172EA">
        <w:rPr>
          <w:i/>
          <w:iCs/>
          <w:sz w:val="22"/>
          <w:szCs w:val="22"/>
          <w:lang w:val="en-US"/>
        </w:rPr>
        <w:t xml:space="preserve">In 1945 New Zealand Prime Minister Peter Fraser said that the UN Charter offered </w:t>
      </w:r>
      <w:r w:rsidRPr="001172EA">
        <w:rPr>
          <w:b/>
          <w:bCs/>
          <w:i/>
          <w:iCs/>
          <w:sz w:val="22"/>
          <w:szCs w:val="22"/>
          <w:lang w:val="en-US"/>
        </w:rPr>
        <w:t>perhaps</w:t>
      </w:r>
      <w:r w:rsidRPr="001172EA">
        <w:rPr>
          <w:i/>
          <w:iCs/>
          <w:sz w:val="22"/>
          <w:szCs w:val="22"/>
          <w:lang w:val="en-US"/>
        </w:rPr>
        <w:t xml:space="preserve"> a last opportunity to work in unison to realize the hope in the hearts of all of us, for a peace that would be </w:t>
      </w:r>
      <w:proofErr w:type="gramStart"/>
      <w:r w:rsidRPr="001172EA">
        <w:rPr>
          <w:i/>
          <w:iCs/>
          <w:sz w:val="22"/>
          <w:szCs w:val="22"/>
          <w:lang w:val="en-US"/>
        </w:rPr>
        <w:t>real</w:t>
      </w:r>
      <w:proofErr w:type="gramEnd"/>
      <w:r w:rsidRPr="001172EA">
        <w:rPr>
          <w:i/>
          <w:iCs/>
          <w:sz w:val="22"/>
          <w:szCs w:val="22"/>
          <w:lang w:val="en-US"/>
        </w:rPr>
        <w:t xml:space="preserve"> lasting and worthy of human dignity. </w:t>
      </w:r>
      <w:r w:rsidRPr="001172EA">
        <w:rPr>
          <w:sz w:val="22"/>
          <w:szCs w:val="22"/>
          <w:lang w:val="pl-PL"/>
        </w:rPr>
        <w:t>(S3)</w:t>
      </w:r>
    </w:p>
    <w:p w14:paraId="5CC02BB5" w14:textId="77777777" w:rsidR="001172EA" w:rsidRDefault="001172EA" w:rsidP="001172EA">
      <w:pPr>
        <w:jc w:val="both"/>
        <w:rPr>
          <w:lang w:val="en-GB"/>
        </w:rPr>
      </w:pPr>
    </w:p>
    <w:p w14:paraId="53599BE4" w14:textId="77777777" w:rsidR="006A374B" w:rsidRDefault="006A374B" w:rsidP="006A374B">
      <w:pPr>
        <w:ind w:firstLine="708"/>
        <w:jc w:val="both"/>
        <w:rPr>
          <w:lang w:val="en-GB"/>
        </w:rPr>
      </w:pPr>
      <w:r>
        <w:rPr>
          <w:lang w:val="en-GB"/>
        </w:rPr>
        <w:lastRenderedPageBreak/>
        <w:t>The same must be said about the last category – the use of abovementioned phrases is scarce in the selected sample:</w:t>
      </w:r>
    </w:p>
    <w:p w14:paraId="2FBE4B34" w14:textId="77777777" w:rsidR="001172EA" w:rsidRDefault="001172EA" w:rsidP="006A374B">
      <w:pPr>
        <w:ind w:firstLine="708"/>
        <w:jc w:val="both"/>
        <w:rPr>
          <w:lang w:val="en-GB"/>
        </w:rPr>
      </w:pPr>
    </w:p>
    <w:p w14:paraId="3257C768" w14:textId="77777777" w:rsidR="001172EA" w:rsidRPr="001172EA" w:rsidRDefault="001172EA" w:rsidP="00120786">
      <w:pPr>
        <w:numPr>
          <w:ilvl w:val="0"/>
          <w:numId w:val="6"/>
        </w:numPr>
        <w:ind w:left="1276" w:right="521" w:hanging="567"/>
        <w:jc w:val="both"/>
        <w:rPr>
          <w:sz w:val="22"/>
          <w:szCs w:val="22"/>
          <w:lang w:val="pl-PL"/>
        </w:rPr>
      </w:pPr>
      <w:r w:rsidRPr="001172EA">
        <w:rPr>
          <w:i/>
          <w:iCs/>
          <w:sz w:val="22"/>
          <w:szCs w:val="22"/>
          <w:lang w:val="en-US"/>
        </w:rPr>
        <w:t xml:space="preserve">Maiden statements are </w:t>
      </w:r>
      <w:r w:rsidRPr="001172EA">
        <w:rPr>
          <w:b/>
          <w:bCs/>
          <w:i/>
          <w:iCs/>
          <w:sz w:val="22"/>
          <w:szCs w:val="22"/>
          <w:lang w:val="en-US"/>
        </w:rPr>
        <w:t xml:space="preserve">a bit like </w:t>
      </w:r>
      <w:r w:rsidRPr="001172EA">
        <w:rPr>
          <w:i/>
          <w:iCs/>
          <w:sz w:val="22"/>
          <w:szCs w:val="22"/>
          <w:lang w:val="en-US"/>
        </w:rPr>
        <w:t>words spoken in a heated argument; like it or not, they will come back to haunt one</w:t>
      </w:r>
      <w:r w:rsidRPr="001172EA">
        <w:rPr>
          <w:sz w:val="22"/>
          <w:szCs w:val="22"/>
          <w:lang w:val="en-US"/>
        </w:rPr>
        <w:t xml:space="preserve">. </w:t>
      </w:r>
      <w:r w:rsidRPr="001172EA">
        <w:rPr>
          <w:sz w:val="22"/>
          <w:szCs w:val="22"/>
          <w:lang w:val="pl-PL"/>
        </w:rPr>
        <w:t>(S1)</w:t>
      </w:r>
    </w:p>
    <w:p w14:paraId="6C89BF7D" w14:textId="77777777" w:rsidR="001172EA" w:rsidRPr="00C0678F" w:rsidRDefault="004D0B3E" w:rsidP="00120786">
      <w:pPr>
        <w:numPr>
          <w:ilvl w:val="0"/>
          <w:numId w:val="6"/>
        </w:numPr>
        <w:ind w:left="1276" w:right="521" w:hanging="567"/>
        <w:jc w:val="both"/>
        <w:rPr>
          <w:sz w:val="22"/>
          <w:szCs w:val="22"/>
          <w:lang w:val="en-US"/>
        </w:rPr>
      </w:pPr>
      <w:r>
        <w:rPr>
          <w:i/>
          <w:iCs/>
          <w:sz w:val="22"/>
          <w:szCs w:val="22"/>
          <w:lang w:val="en-US"/>
        </w:rPr>
        <w:t>[</w:t>
      </w:r>
      <w:r w:rsidR="001172EA" w:rsidRPr="001172EA">
        <w:rPr>
          <w:i/>
          <w:iCs/>
          <w:sz w:val="22"/>
          <w:szCs w:val="22"/>
          <w:lang w:val="en-US"/>
        </w:rPr>
        <w:t>…</w:t>
      </w:r>
      <w:r>
        <w:rPr>
          <w:i/>
          <w:iCs/>
          <w:sz w:val="22"/>
          <w:szCs w:val="22"/>
          <w:lang w:val="en-US"/>
        </w:rPr>
        <w:t>]</w:t>
      </w:r>
      <w:r w:rsidR="001172EA" w:rsidRPr="001172EA">
        <w:rPr>
          <w:i/>
          <w:iCs/>
          <w:sz w:val="22"/>
          <w:szCs w:val="22"/>
          <w:lang w:val="en-US"/>
        </w:rPr>
        <w:t xml:space="preserve"> to Darren, for all the leave that I know he will grant me and for dispensing the </w:t>
      </w:r>
      <w:r w:rsidR="001172EA" w:rsidRPr="001172EA">
        <w:rPr>
          <w:b/>
          <w:bCs/>
          <w:i/>
          <w:iCs/>
          <w:sz w:val="22"/>
          <w:szCs w:val="22"/>
          <w:lang w:val="en-US"/>
        </w:rPr>
        <w:t xml:space="preserve">kind of </w:t>
      </w:r>
      <w:r w:rsidR="001172EA" w:rsidRPr="001172EA">
        <w:rPr>
          <w:i/>
          <w:iCs/>
          <w:sz w:val="22"/>
          <w:szCs w:val="22"/>
          <w:lang w:val="en-US"/>
        </w:rPr>
        <w:t xml:space="preserve">advice that proves he was born middle-aged but also that he was born wise </w:t>
      </w:r>
      <w:r>
        <w:rPr>
          <w:i/>
          <w:iCs/>
          <w:sz w:val="22"/>
          <w:szCs w:val="22"/>
          <w:lang w:val="en-US"/>
        </w:rPr>
        <w:t>[</w:t>
      </w:r>
      <w:r w:rsidR="001172EA" w:rsidRPr="001172EA">
        <w:rPr>
          <w:i/>
          <w:iCs/>
          <w:sz w:val="22"/>
          <w:szCs w:val="22"/>
          <w:lang w:val="en-US"/>
        </w:rPr>
        <w:t>…</w:t>
      </w:r>
      <w:r>
        <w:rPr>
          <w:i/>
          <w:iCs/>
          <w:sz w:val="22"/>
          <w:szCs w:val="22"/>
          <w:lang w:val="en-US"/>
        </w:rPr>
        <w:t>]</w:t>
      </w:r>
      <w:r w:rsidR="00C0678F">
        <w:rPr>
          <w:i/>
          <w:iCs/>
          <w:sz w:val="22"/>
          <w:szCs w:val="22"/>
          <w:lang w:val="en-US"/>
        </w:rPr>
        <w:t>.</w:t>
      </w:r>
      <w:r w:rsidR="001172EA" w:rsidRPr="001172EA">
        <w:rPr>
          <w:i/>
          <w:iCs/>
          <w:sz w:val="22"/>
          <w:szCs w:val="22"/>
          <w:lang w:val="en-US"/>
        </w:rPr>
        <w:t xml:space="preserve"> </w:t>
      </w:r>
      <w:r w:rsidR="001172EA" w:rsidRPr="00C0678F">
        <w:rPr>
          <w:sz w:val="22"/>
          <w:szCs w:val="22"/>
          <w:lang w:val="en-US"/>
        </w:rPr>
        <w:t>(S1)</w:t>
      </w:r>
    </w:p>
    <w:p w14:paraId="7B840F06" w14:textId="77777777" w:rsidR="00442561" w:rsidRDefault="001F0B21" w:rsidP="0090401D">
      <w:pPr>
        <w:pStyle w:val="Nadpis3"/>
      </w:pPr>
      <w:r>
        <w:t xml:space="preserve">5.2.9 </w:t>
      </w:r>
      <w:r w:rsidR="00442561">
        <w:t>Negation</w:t>
      </w:r>
    </w:p>
    <w:p w14:paraId="144159AF" w14:textId="77777777" w:rsidR="00C563D3" w:rsidRDefault="001172EA" w:rsidP="0090401D">
      <w:pPr>
        <w:jc w:val="both"/>
        <w:rPr>
          <w:lang w:val="en-GB"/>
        </w:rPr>
      </w:pPr>
      <w:r>
        <w:rPr>
          <w:lang w:val="en-GB"/>
        </w:rPr>
        <w:t>Negative forms have been found in almost every speech, both in full and contracted forms.</w:t>
      </w:r>
      <w:r w:rsidR="00C0678F">
        <w:rPr>
          <w:lang w:val="en-GB"/>
        </w:rPr>
        <w:t xml:space="preserve"> Their distribution looks as follows:</w:t>
      </w:r>
    </w:p>
    <w:p w14:paraId="2A1A55D5" w14:textId="77777777" w:rsidR="00C0678F" w:rsidRDefault="00C0678F" w:rsidP="0090401D">
      <w:pPr>
        <w:jc w:val="both"/>
        <w:rPr>
          <w:lang w:val="en-GB"/>
        </w:rPr>
      </w:pPr>
    </w:p>
    <w:p w14:paraId="4F5B9C40" w14:textId="2568EC21" w:rsidR="00C0678F" w:rsidRDefault="00C0678F" w:rsidP="00C0678F">
      <w:pPr>
        <w:pStyle w:val="Popis"/>
        <w:keepNext/>
      </w:pPr>
      <w:r>
        <w:t xml:space="preserve">Table </w:t>
      </w:r>
      <w:r>
        <w:fldChar w:fldCharType="begin"/>
      </w:r>
      <w:r>
        <w:instrText xml:space="preserve"> SEQ Table \* ARABIC </w:instrText>
      </w:r>
      <w:r>
        <w:fldChar w:fldCharType="separate"/>
      </w:r>
      <w:r w:rsidR="00423456">
        <w:rPr>
          <w:noProof/>
        </w:rPr>
        <w:t>17</w:t>
      </w:r>
      <w:r>
        <w:fldChar w:fldCharType="end"/>
      </w:r>
      <w:r>
        <w:t xml:space="preserve"> Occurrence of negative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908"/>
        <w:gridCol w:w="907"/>
        <w:gridCol w:w="907"/>
        <w:gridCol w:w="910"/>
        <w:gridCol w:w="910"/>
        <w:gridCol w:w="910"/>
        <w:gridCol w:w="910"/>
        <w:gridCol w:w="910"/>
        <w:gridCol w:w="910"/>
      </w:tblGrid>
      <w:tr w:rsidR="003008AB" w:rsidRPr="003008AB" w14:paraId="4A35395C" w14:textId="77777777" w:rsidTr="003008AB">
        <w:tc>
          <w:tcPr>
            <w:tcW w:w="1060" w:type="dxa"/>
            <w:shd w:val="clear" w:color="auto" w:fill="auto"/>
          </w:tcPr>
          <w:p w14:paraId="08863538" w14:textId="77777777" w:rsidR="00C0678F" w:rsidRPr="003008AB" w:rsidRDefault="00C0678F" w:rsidP="003008AB">
            <w:pPr>
              <w:jc w:val="both"/>
              <w:rPr>
                <w:b/>
                <w:bCs/>
                <w:sz w:val="22"/>
                <w:szCs w:val="22"/>
                <w:lang w:val="en-GB"/>
              </w:rPr>
            </w:pPr>
            <w:r w:rsidRPr="003008AB">
              <w:rPr>
                <w:b/>
                <w:bCs/>
                <w:sz w:val="22"/>
                <w:szCs w:val="22"/>
                <w:lang w:val="en-GB"/>
              </w:rPr>
              <w:t>Feature</w:t>
            </w:r>
          </w:p>
        </w:tc>
        <w:tc>
          <w:tcPr>
            <w:tcW w:w="908" w:type="dxa"/>
            <w:shd w:val="clear" w:color="auto" w:fill="auto"/>
          </w:tcPr>
          <w:p w14:paraId="1FB46363" w14:textId="77777777" w:rsidR="00C0678F" w:rsidRPr="003008AB" w:rsidRDefault="00C0678F" w:rsidP="003008AB">
            <w:pPr>
              <w:jc w:val="both"/>
              <w:rPr>
                <w:b/>
                <w:bCs/>
                <w:sz w:val="22"/>
                <w:szCs w:val="22"/>
                <w:lang w:val="en-GB"/>
              </w:rPr>
            </w:pPr>
            <w:r w:rsidRPr="003008AB">
              <w:rPr>
                <w:b/>
                <w:bCs/>
                <w:sz w:val="22"/>
                <w:szCs w:val="22"/>
                <w:lang w:val="en-GB"/>
              </w:rPr>
              <w:t>S1</w:t>
            </w:r>
          </w:p>
        </w:tc>
        <w:tc>
          <w:tcPr>
            <w:tcW w:w="1814" w:type="dxa"/>
            <w:gridSpan w:val="2"/>
            <w:shd w:val="clear" w:color="auto" w:fill="auto"/>
          </w:tcPr>
          <w:p w14:paraId="66558FB9" w14:textId="77777777" w:rsidR="00C0678F" w:rsidRPr="003008AB" w:rsidRDefault="00C0678F" w:rsidP="003008AB">
            <w:pPr>
              <w:jc w:val="both"/>
              <w:rPr>
                <w:b/>
                <w:bCs/>
                <w:sz w:val="22"/>
                <w:szCs w:val="22"/>
                <w:lang w:val="en-GB"/>
              </w:rPr>
            </w:pPr>
            <w:r w:rsidRPr="003008AB">
              <w:rPr>
                <w:b/>
                <w:bCs/>
                <w:sz w:val="22"/>
                <w:szCs w:val="22"/>
                <w:lang w:val="en-GB"/>
              </w:rPr>
              <w:t>S2 + PC</w:t>
            </w:r>
          </w:p>
        </w:tc>
        <w:tc>
          <w:tcPr>
            <w:tcW w:w="910" w:type="dxa"/>
            <w:shd w:val="clear" w:color="auto" w:fill="auto"/>
          </w:tcPr>
          <w:p w14:paraId="7B77A656" w14:textId="77777777" w:rsidR="00C0678F" w:rsidRPr="003008AB" w:rsidRDefault="00C0678F" w:rsidP="003008AB">
            <w:pPr>
              <w:jc w:val="both"/>
              <w:rPr>
                <w:b/>
                <w:bCs/>
                <w:sz w:val="22"/>
                <w:szCs w:val="22"/>
                <w:lang w:val="en-GB"/>
              </w:rPr>
            </w:pPr>
            <w:r w:rsidRPr="003008AB">
              <w:rPr>
                <w:b/>
                <w:bCs/>
                <w:sz w:val="22"/>
                <w:szCs w:val="22"/>
                <w:lang w:val="en-GB"/>
              </w:rPr>
              <w:t>S3</w:t>
            </w:r>
          </w:p>
        </w:tc>
        <w:tc>
          <w:tcPr>
            <w:tcW w:w="910" w:type="dxa"/>
            <w:shd w:val="clear" w:color="auto" w:fill="auto"/>
          </w:tcPr>
          <w:p w14:paraId="3835344B" w14:textId="77777777" w:rsidR="00C0678F" w:rsidRPr="003008AB" w:rsidRDefault="00C0678F" w:rsidP="003008AB">
            <w:pPr>
              <w:jc w:val="both"/>
              <w:rPr>
                <w:b/>
                <w:bCs/>
                <w:sz w:val="22"/>
                <w:szCs w:val="22"/>
                <w:lang w:val="en-GB"/>
              </w:rPr>
            </w:pPr>
            <w:r w:rsidRPr="003008AB">
              <w:rPr>
                <w:b/>
                <w:bCs/>
                <w:sz w:val="22"/>
                <w:szCs w:val="22"/>
                <w:lang w:val="en-GB"/>
              </w:rPr>
              <w:t>S4</w:t>
            </w:r>
          </w:p>
        </w:tc>
        <w:tc>
          <w:tcPr>
            <w:tcW w:w="910" w:type="dxa"/>
            <w:shd w:val="clear" w:color="auto" w:fill="auto"/>
          </w:tcPr>
          <w:p w14:paraId="6C23EF3E" w14:textId="77777777" w:rsidR="00C0678F" w:rsidRPr="003008AB" w:rsidRDefault="00C0678F" w:rsidP="003008AB">
            <w:pPr>
              <w:jc w:val="both"/>
              <w:rPr>
                <w:b/>
                <w:bCs/>
                <w:sz w:val="22"/>
                <w:szCs w:val="22"/>
                <w:lang w:val="en-GB"/>
              </w:rPr>
            </w:pPr>
            <w:r w:rsidRPr="003008AB">
              <w:rPr>
                <w:b/>
                <w:bCs/>
                <w:sz w:val="22"/>
                <w:szCs w:val="22"/>
                <w:lang w:val="en-GB"/>
              </w:rPr>
              <w:t>S5</w:t>
            </w:r>
          </w:p>
        </w:tc>
        <w:tc>
          <w:tcPr>
            <w:tcW w:w="910" w:type="dxa"/>
            <w:shd w:val="clear" w:color="auto" w:fill="auto"/>
          </w:tcPr>
          <w:p w14:paraId="399E2119" w14:textId="77777777" w:rsidR="00C0678F" w:rsidRPr="003008AB" w:rsidRDefault="00C0678F" w:rsidP="003008AB">
            <w:pPr>
              <w:jc w:val="both"/>
              <w:rPr>
                <w:b/>
                <w:bCs/>
                <w:sz w:val="22"/>
                <w:szCs w:val="22"/>
                <w:lang w:val="en-GB"/>
              </w:rPr>
            </w:pPr>
            <w:r w:rsidRPr="003008AB">
              <w:rPr>
                <w:b/>
                <w:bCs/>
                <w:sz w:val="22"/>
                <w:szCs w:val="22"/>
                <w:lang w:val="en-GB"/>
              </w:rPr>
              <w:t>S6</w:t>
            </w:r>
          </w:p>
        </w:tc>
        <w:tc>
          <w:tcPr>
            <w:tcW w:w="910" w:type="dxa"/>
            <w:shd w:val="clear" w:color="auto" w:fill="auto"/>
          </w:tcPr>
          <w:p w14:paraId="0268946D" w14:textId="77777777" w:rsidR="00C0678F" w:rsidRPr="003008AB" w:rsidRDefault="00C0678F" w:rsidP="003008AB">
            <w:pPr>
              <w:jc w:val="both"/>
              <w:rPr>
                <w:b/>
                <w:bCs/>
                <w:sz w:val="22"/>
                <w:szCs w:val="22"/>
                <w:lang w:val="en-GB"/>
              </w:rPr>
            </w:pPr>
            <w:r w:rsidRPr="003008AB">
              <w:rPr>
                <w:b/>
                <w:bCs/>
                <w:sz w:val="22"/>
                <w:szCs w:val="22"/>
                <w:lang w:val="en-GB"/>
              </w:rPr>
              <w:t>S7</w:t>
            </w:r>
          </w:p>
        </w:tc>
        <w:tc>
          <w:tcPr>
            <w:tcW w:w="910" w:type="dxa"/>
            <w:shd w:val="clear" w:color="auto" w:fill="auto"/>
          </w:tcPr>
          <w:p w14:paraId="0112D2FF" w14:textId="77777777" w:rsidR="00C0678F" w:rsidRPr="003008AB" w:rsidRDefault="00C0678F" w:rsidP="003008AB">
            <w:pPr>
              <w:jc w:val="both"/>
              <w:rPr>
                <w:b/>
                <w:bCs/>
                <w:sz w:val="22"/>
                <w:szCs w:val="22"/>
                <w:lang w:val="en-GB"/>
              </w:rPr>
            </w:pPr>
            <w:r w:rsidRPr="003008AB">
              <w:rPr>
                <w:b/>
                <w:bCs/>
                <w:sz w:val="22"/>
                <w:szCs w:val="22"/>
                <w:lang w:val="en-GB"/>
              </w:rPr>
              <w:t>S8</w:t>
            </w:r>
          </w:p>
        </w:tc>
      </w:tr>
      <w:tr w:rsidR="003008AB" w:rsidRPr="003008AB" w14:paraId="7DFE1DB7" w14:textId="77777777" w:rsidTr="003008AB">
        <w:tc>
          <w:tcPr>
            <w:tcW w:w="1060" w:type="dxa"/>
            <w:shd w:val="clear" w:color="auto" w:fill="auto"/>
          </w:tcPr>
          <w:p w14:paraId="76E65C26" w14:textId="77777777" w:rsidR="00C0678F" w:rsidRPr="003008AB" w:rsidRDefault="00C0678F" w:rsidP="003008AB">
            <w:pPr>
              <w:jc w:val="both"/>
              <w:rPr>
                <w:b/>
                <w:bCs/>
                <w:sz w:val="22"/>
                <w:szCs w:val="22"/>
                <w:lang w:val="en-GB"/>
              </w:rPr>
            </w:pPr>
            <w:r w:rsidRPr="003008AB">
              <w:rPr>
                <w:b/>
                <w:bCs/>
                <w:sz w:val="22"/>
                <w:szCs w:val="22"/>
                <w:lang w:val="en-GB"/>
              </w:rPr>
              <w:t>Negation</w:t>
            </w:r>
          </w:p>
        </w:tc>
        <w:tc>
          <w:tcPr>
            <w:tcW w:w="908" w:type="dxa"/>
            <w:shd w:val="clear" w:color="auto" w:fill="auto"/>
          </w:tcPr>
          <w:p w14:paraId="7E6A13D0" w14:textId="77777777" w:rsidR="00C0678F" w:rsidRPr="003008AB" w:rsidRDefault="00C0678F" w:rsidP="003008AB">
            <w:pPr>
              <w:jc w:val="both"/>
              <w:rPr>
                <w:sz w:val="22"/>
                <w:szCs w:val="22"/>
                <w:lang w:val="en-GB"/>
              </w:rPr>
            </w:pPr>
            <w:r w:rsidRPr="003008AB">
              <w:rPr>
                <w:sz w:val="22"/>
                <w:szCs w:val="22"/>
                <w:lang w:val="en-GB"/>
              </w:rPr>
              <w:t>28</w:t>
            </w:r>
          </w:p>
        </w:tc>
        <w:tc>
          <w:tcPr>
            <w:tcW w:w="907" w:type="dxa"/>
            <w:shd w:val="clear" w:color="auto" w:fill="auto"/>
          </w:tcPr>
          <w:p w14:paraId="46871610" w14:textId="77777777" w:rsidR="00C0678F" w:rsidRPr="003008AB" w:rsidRDefault="00C0678F" w:rsidP="003008AB">
            <w:pPr>
              <w:jc w:val="both"/>
              <w:rPr>
                <w:sz w:val="22"/>
                <w:szCs w:val="22"/>
                <w:lang w:val="en-GB"/>
              </w:rPr>
            </w:pPr>
            <w:r w:rsidRPr="003008AB">
              <w:rPr>
                <w:sz w:val="22"/>
                <w:szCs w:val="22"/>
                <w:lang w:val="en-GB"/>
              </w:rPr>
              <w:t>-</w:t>
            </w:r>
          </w:p>
        </w:tc>
        <w:tc>
          <w:tcPr>
            <w:tcW w:w="907" w:type="dxa"/>
            <w:shd w:val="clear" w:color="auto" w:fill="auto"/>
          </w:tcPr>
          <w:p w14:paraId="47663542" w14:textId="77777777" w:rsidR="00C0678F" w:rsidRPr="003008AB" w:rsidRDefault="00C0678F" w:rsidP="003008AB">
            <w:pPr>
              <w:jc w:val="both"/>
              <w:rPr>
                <w:sz w:val="22"/>
                <w:szCs w:val="22"/>
                <w:lang w:val="en-GB"/>
              </w:rPr>
            </w:pPr>
            <w:r w:rsidRPr="003008AB">
              <w:rPr>
                <w:sz w:val="22"/>
                <w:szCs w:val="22"/>
                <w:lang w:val="en-GB"/>
              </w:rPr>
              <w:t>15</w:t>
            </w:r>
          </w:p>
        </w:tc>
        <w:tc>
          <w:tcPr>
            <w:tcW w:w="910" w:type="dxa"/>
            <w:shd w:val="clear" w:color="auto" w:fill="auto"/>
          </w:tcPr>
          <w:p w14:paraId="37160FD3" w14:textId="77777777" w:rsidR="00C0678F" w:rsidRPr="003008AB" w:rsidRDefault="00C0678F" w:rsidP="003008AB">
            <w:pPr>
              <w:jc w:val="both"/>
              <w:rPr>
                <w:sz w:val="22"/>
                <w:szCs w:val="22"/>
                <w:lang w:val="en-GB"/>
              </w:rPr>
            </w:pPr>
            <w:r w:rsidRPr="003008AB">
              <w:rPr>
                <w:sz w:val="22"/>
                <w:szCs w:val="22"/>
                <w:lang w:val="en-GB"/>
              </w:rPr>
              <w:t>32</w:t>
            </w:r>
          </w:p>
        </w:tc>
        <w:tc>
          <w:tcPr>
            <w:tcW w:w="910" w:type="dxa"/>
            <w:shd w:val="clear" w:color="auto" w:fill="auto"/>
          </w:tcPr>
          <w:p w14:paraId="6469EC3D" w14:textId="77777777" w:rsidR="00C0678F" w:rsidRPr="003008AB" w:rsidRDefault="00C0678F" w:rsidP="003008AB">
            <w:pPr>
              <w:jc w:val="both"/>
              <w:rPr>
                <w:sz w:val="22"/>
                <w:szCs w:val="22"/>
                <w:lang w:val="en-GB"/>
              </w:rPr>
            </w:pPr>
            <w:r w:rsidRPr="003008AB">
              <w:rPr>
                <w:sz w:val="22"/>
                <w:szCs w:val="22"/>
                <w:lang w:val="en-GB"/>
              </w:rPr>
              <w:t>7</w:t>
            </w:r>
          </w:p>
        </w:tc>
        <w:tc>
          <w:tcPr>
            <w:tcW w:w="910" w:type="dxa"/>
            <w:shd w:val="clear" w:color="auto" w:fill="auto"/>
          </w:tcPr>
          <w:p w14:paraId="4E98D127" w14:textId="77777777" w:rsidR="00C0678F" w:rsidRPr="003008AB" w:rsidRDefault="00C0678F" w:rsidP="003008AB">
            <w:pPr>
              <w:jc w:val="both"/>
              <w:rPr>
                <w:sz w:val="22"/>
                <w:szCs w:val="22"/>
                <w:lang w:val="en-GB"/>
              </w:rPr>
            </w:pPr>
            <w:r w:rsidRPr="003008AB">
              <w:rPr>
                <w:sz w:val="22"/>
                <w:szCs w:val="22"/>
                <w:lang w:val="en-GB"/>
              </w:rPr>
              <w:t>14</w:t>
            </w:r>
          </w:p>
        </w:tc>
        <w:tc>
          <w:tcPr>
            <w:tcW w:w="910" w:type="dxa"/>
            <w:shd w:val="clear" w:color="auto" w:fill="auto"/>
          </w:tcPr>
          <w:p w14:paraId="579C9BB6" w14:textId="77777777" w:rsidR="00C0678F" w:rsidRPr="003008AB" w:rsidRDefault="00C0678F" w:rsidP="003008AB">
            <w:pPr>
              <w:jc w:val="both"/>
              <w:rPr>
                <w:sz w:val="22"/>
                <w:szCs w:val="22"/>
                <w:lang w:val="en-GB"/>
              </w:rPr>
            </w:pPr>
            <w:r w:rsidRPr="003008AB">
              <w:rPr>
                <w:sz w:val="22"/>
                <w:szCs w:val="22"/>
                <w:lang w:val="en-GB"/>
              </w:rPr>
              <w:t>4</w:t>
            </w:r>
          </w:p>
        </w:tc>
        <w:tc>
          <w:tcPr>
            <w:tcW w:w="910" w:type="dxa"/>
            <w:shd w:val="clear" w:color="auto" w:fill="auto"/>
          </w:tcPr>
          <w:p w14:paraId="2E0E6717" w14:textId="77777777" w:rsidR="00C0678F" w:rsidRPr="003008AB" w:rsidRDefault="00C0678F" w:rsidP="003008AB">
            <w:pPr>
              <w:jc w:val="both"/>
              <w:rPr>
                <w:sz w:val="22"/>
                <w:szCs w:val="22"/>
                <w:lang w:val="en-GB"/>
              </w:rPr>
            </w:pPr>
            <w:r w:rsidRPr="003008AB">
              <w:rPr>
                <w:sz w:val="22"/>
                <w:szCs w:val="22"/>
                <w:lang w:val="en-GB"/>
              </w:rPr>
              <w:t>6</w:t>
            </w:r>
          </w:p>
        </w:tc>
        <w:tc>
          <w:tcPr>
            <w:tcW w:w="910" w:type="dxa"/>
            <w:shd w:val="clear" w:color="auto" w:fill="auto"/>
          </w:tcPr>
          <w:p w14:paraId="7995AC40" w14:textId="77777777" w:rsidR="00C0678F" w:rsidRPr="003008AB" w:rsidRDefault="00C0678F" w:rsidP="003008AB">
            <w:pPr>
              <w:jc w:val="both"/>
              <w:rPr>
                <w:sz w:val="22"/>
                <w:szCs w:val="22"/>
                <w:lang w:val="en-GB"/>
              </w:rPr>
            </w:pPr>
            <w:r w:rsidRPr="003008AB">
              <w:rPr>
                <w:sz w:val="22"/>
                <w:szCs w:val="22"/>
                <w:lang w:val="en-GB"/>
              </w:rPr>
              <w:t>13</w:t>
            </w:r>
          </w:p>
        </w:tc>
      </w:tr>
    </w:tbl>
    <w:p w14:paraId="18C6E919" w14:textId="77777777" w:rsidR="00C0678F" w:rsidRDefault="00C0678F" w:rsidP="0090401D">
      <w:pPr>
        <w:jc w:val="both"/>
        <w:rPr>
          <w:lang w:val="en-GB"/>
        </w:rPr>
      </w:pPr>
    </w:p>
    <w:p w14:paraId="21E9220D" w14:textId="77777777" w:rsidR="00DE081E" w:rsidRPr="00C563D3" w:rsidRDefault="00DE081E" w:rsidP="00DE081E">
      <w:pPr>
        <w:ind w:firstLine="708"/>
        <w:jc w:val="both"/>
        <w:rPr>
          <w:lang w:val="en-GB"/>
        </w:rPr>
      </w:pPr>
      <w:r>
        <w:rPr>
          <w:lang w:val="en-GB"/>
        </w:rPr>
        <w:t>If negation typically reflects the specificity of women’s language, it may be said that Ardern</w:t>
      </w:r>
      <w:r w:rsidR="00847E81">
        <w:rPr>
          <w:lang w:val="en-GB"/>
        </w:rPr>
        <w:t>’s speech</w:t>
      </w:r>
      <w:r>
        <w:rPr>
          <w:lang w:val="en-GB"/>
        </w:rPr>
        <w:t xml:space="preserve"> does exhibit it. It must be pointed out, however, that deciding on it without any doubt </w:t>
      </w:r>
      <w:r w:rsidR="00847E81">
        <w:rPr>
          <w:lang w:val="en-GB"/>
        </w:rPr>
        <w:t>may be hindered by lack of clear-cut reference.</w:t>
      </w:r>
    </w:p>
    <w:p w14:paraId="07CC0885" w14:textId="77777777" w:rsidR="00442561" w:rsidRDefault="001F0B21" w:rsidP="0090401D">
      <w:pPr>
        <w:pStyle w:val="Nadpis3"/>
      </w:pPr>
      <w:r>
        <w:t xml:space="preserve">5.2.10 </w:t>
      </w:r>
      <w:r w:rsidR="00442561">
        <w:t>Questioning</w:t>
      </w:r>
    </w:p>
    <w:p w14:paraId="396F87D8" w14:textId="77777777" w:rsidR="00C563D3" w:rsidRDefault="0020254F" w:rsidP="0090401D">
      <w:pPr>
        <w:jc w:val="both"/>
        <w:rPr>
          <w:lang w:val="en-GB"/>
        </w:rPr>
      </w:pPr>
      <w:r>
        <w:rPr>
          <w:lang w:val="en-GB"/>
        </w:rPr>
        <w:t xml:space="preserve">In speeches, questioning is limited to asking rhetorical questions, which comes down to </w:t>
      </w:r>
      <w:r w:rsidR="00E2489F">
        <w:rPr>
          <w:lang w:val="en-GB"/>
        </w:rPr>
        <w:t>serving as a rhetoric device. Ardern does not expect any answers on the part of her audience. The questions are supposed to be thought-provoking. The ones present in the researched material are as follows:</w:t>
      </w:r>
    </w:p>
    <w:p w14:paraId="06BB45C9" w14:textId="77777777" w:rsidR="00E2489F" w:rsidRDefault="00E2489F" w:rsidP="0090401D">
      <w:pPr>
        <w:jc w:val="both"/>
        <w:rPr>
          <w:lang w:val="en-GB"/>
        </w:rPr>
      </w:pPr>
    </w:p>
    <w:p w14:paraId="5970DB1A" w14:textId="77777777" w:rsidR="00E2489F" w:rsidRPr="00E2489F" w:rsidRDefault="00E2489F" w:rsidP="00120786">
      <w:pPr>
        <w:numPr>
          <w:ilvl w:val="0"/>
          <w:numId w:val="6"/>
        </w:numPr>
        <w:ind w:left="1276" w:right="521" w:hanging="567"/>
        <w:jc w:val="both"/>
        <w:rPr>
          <w:sz w:val="22"/>
          <w:szCs w:val="22"/>
          <w:lang w:val="pl-PL"/>
        </w:rPr>
      </w:pPr>
      <w:r w:rsidRPr="00E2489F">
        <w:rPr>
          <w:i/>
          <w:iCs/>
          <w:sz w:val="22"/>
          <w:szCs w:val="22"/>
          <w:lang w:val="en-US"/>
        </w:rPr>
        <w:t xml:space="preserve">That surely leaves us all with the question: how did we get here and how do we get out? </w:t>
      </w:r>
      <w:r w:rsidRPr="00E2489F">
        <w:rPr>
          <w:sz w:val="22"/>
          <w:szCs w:val="22"/>
          <w:lang w:val="pl-PL"/>
        </w:rPr>
        <w:t>(S3)</w:t>
      </w:r>
    </w:p>
    <w:p w14:paraId="59925F4B" w14:textId="77777777" w:rsidR="00E2489F" w:rsidRPr="00E2489F" w:rsidRDefault="00E2489F" w:rsidP="00120786">
      <w:pPr>
        <w:numPr>
          <w:ilvl w:val="0"/>
          <w:numId w:val="6"/>
        </w:numPr>
        <w:ind w:left="1276" w:right="521" w:hanging="567"/>
        <w:jc w:val="both"/>
        <w:rPr>
          <w:sz w:val="22"/>
          <w:szCs w:val="22"/>
          <w:lang w:val="pl-PL"/>
        </w:rPr>
      </w:pPr>
      <w:r w:rsidRPr="00E2489F">
        <w:rPr>
          <w:i/>
          <w:iCs/>
          <w:sz w:val="22"/>
          <w:szCs w:val="22"/>
          <w:lang w:val="en-US"/>
        </w:rPr>
        <w:t xml:space="preserve">If my Pacific neighbors do not have the option of opting out of the effects of climate change, why should we be able to opt out of taking action to stop it? </w:t>
      </w:r>
      <w:r w:rsidRPr="00E2489F">
        <w:rPr>
          <w:sz w:val="22"/>
          <w:szCs w:val="22"/>
          <w:lang w:val="pl-PL"/>
        </w:rPr>
        <w:t>(S3)</w:t>
      </w:r>
    </w:p>
    <w:p w14:paraId="5F5E9AD5" w14:textId="77777777" w:rsidR="00E2489F" w:rsidRPr="00E2489F" w:rsidRDefault="00E2489F" w:rsidP="00120786">
      <w:pPr>
        <w:numPr>
          <w:ilvl w:val="0"/>
          <w:numId w:val="6"/>
        </w:numPr>
        <w:ind w:left="1276" w:right="521" w:hanging="567"/>
        <w:jc w:val="both"/>
        <w:rPr>
          <w:sz w:val="22"/>
          <w:szCs w:val="22"/>
          <w:lang w:val="pl-PL"/>
        </w:rPr>
      </w:pPr>
      <w:r w:rsidRPr="00E2489F">
        <w:rPr>
          <w:i/>
          <w:iCs/>
          <w:sz w:val="22"/>
          <w:szCs w:val="22"/>
          <w:lang w:val="en-US"/>
        </w:rPr>
        <w:t xml:space="preserve">What better way to hold ourselves to account and what better group to do that for than children? </w:t>
      </w:r>
      <w:r w:rsidRPr="00E2489F">
        <w:rPr>
          <w:sz w:val="22"/>
          <w:szCs w:val="22"/>
          <w:lang w:val="pl-PL"/>
        </w:rPr>
        <w:t>(S3)</w:t>
      </w:r>
    </w:p>
    <w:p w14:paraId="4B66CE5F" w14:textId="77777777" w:rsidR="00E2489F" w:rsidRPr="00E2489F" w:rsidRDefault="00E2489F" w:rsidP="00120786">
      <w:pPr>
        <w:numPr>
          <w:ilvl w:val="0"/>
          <w:numId w:val="6"/>
        </w:numPr>
        <w:ind w:left="1276" w:right="521" w:hanging="567"/>
        <w:jc w:val="both"/>
        <w:rPr>
          <w:sz w:val="22"/>
          <w:szCs w:val="22"/>
          <w:lang w:val="pl-PL"/>
        </w:rPr>
      </w:pPr>
      <w:r w:rsidRPr="00E2489F">
        <w:rPr>
          <w:i/>
          <w:iCs/>
          <w:sz w:val="22"/>
          <w:szCs w:val="22"/>
          <w:lang w:val="en-US"/>
        </w:rPr>
        <w:t xml:space="preserve">What words adequately express the pain and suffering of 50 men, women and children lost, and so many injured? What words capture the anguish of our Muslim community being the target of hatred and violence? What words express the grief of a city that has already known so much pain? </w:t>
      </w:r>
      <w:r w:rsidRPr="00E2489F">
        <w:rPr>
          <w:sz w:val="22"/>
          <w:szCs w:val="22"/>
          <w:lang w:val="pl-PL"/>
        </w:rPr>
        <w:t>(S5)</w:t>
      </w:r>
    </w:p>
    <w:p w14:paraId="4207E90E" w14:textId="77777777" w:rsidR="00E2489F" w:rsidRPr="00A03D33" w:rsidRDefault="00E2489F" w:rsidP="00120786">
      <w:pPr>
        <w:numPr>
          <w:ilvl w:val="0"/>
          <w:numId w:val="6"/>
        </w:numPr>
        <w:ind w:left="1276" w:right="521" w:hanging="567"/>
        <w:jc w:val="both"/>
        <w:rPr>
          <w:sz w:val="22"/>
          <w:szCs w:val="22"/>
          <w:lang w:val="pl-PL"/>
        </w:rPr>
      </w:pPr>
      <w:r w:rsidRPr="00E2489F">
        <w:rPr>
          <w:i/>
          <w:iCs/>
          <w:sz w:val="22"/>
          <w:szCs w:val="22"/>
          <w:lang w:val="en-US"/>
        </w:rPr>
        <w:t xml:space="preserve">And right now, what could be more important than that? </w:t>
      </w:r>
      <w:r w:rsidRPr="00E2489F">
        <w:rPr>
          <w:sz w:val="22"/>
          <w:szCs w:val="22"/>
          <w:lang w:val="pl-PL"/>
        </w:rPr>
        <w:t>(S7)</w:t>
      </w:r>
    </w:p>
    <w:p w14:paraId="4484900F" w14:textId="77777777" w:rsidR="00442561" w:rsidRDefault="001F0B21" w:rsidP="0090401D">
      <w:pPr>
        <w:pStyle w:val="Nadpis3"/>
      </w:pPr>
      <w:r>
        <w:t xml:space="preserve">5.2.11 </w:t>
      </w:r>
      <w:r w:rsidR="00442561">
        <w:t>Direct quotations</w:t>
      </w:r>
    </w:p>
    <w:p w14:paraId="2C975E5A" w14:textId="77777777" w:rsidR="00C563D3" w:rsidRPr="00C563D3" w:rsidRDefault="00A03D33" w:rsidP="0090401D">
      <w:pPr>
        <w:jc w:val="both"/>
        <w:rPr>
          <w:lang w:val="en-GB"/>
        </w:rPr>
      </w:pPr>
      <w:r>
        <w:rPr>
          <w:lang w:val="en-GB"/>
        </w:rPr>
        <w:t>There are only two fragments found in two speeches</w:t>
      </w:r>
      <w:r w:rsidR="00442ABD">
        <w:rPr>
          <w:lang w:val="en-GB"/>
        </w:rPr>
        <w:t xml:space="preserve">, which may count as instances of direct quotations. One of them is the already cited sentence from Speech 1: </w:t>
      </w:r>
      <w:r w:rsidR="00442ABD" w:rsidRPr="0054497A">
        <w:rPr>
          <w:i/>
          <w:iCs/>
          <w:lang w:val="en-GB"/>
        </w:rPr>
        <w:t>“I am from Morrinsville.”</w:t>
      </w:r>
      <w:r w:rsidR="00442ABD">
        <w:rPr>
          <w:lang w:val="en-GB"/>
        </w:rPr>
        <w:t xml:space="preserve"> The other one may be the quote from the national anthem from Speech 5.</w:t>
      </w:r>
      <w:r w:rsidR="0054497A">
        <w:rPr>
          <w:lang w:val="en-GB"/>
        </w:rPr>
        <w:t xml:space="preserve"> From among these, the first one seems more congruent with the category; still, the number of </w:t>
      </w:r>
      <w:proofErr w:type="gramStart"/>
      <w:r w:rsidR="0054497A">
        <w:rPr>
          <w:lang w:val="en-GB"/>
        </w:rPr>
        <w:t>occurrence</w:t>
      </w:r>
      <w:proofErr w:type="gramEnd"/>
      <w:r w:rsidR="0054497A">
        <w:rPr>
          <w:lang w:val="en-GB"/>
        </w:rPr>
        <w:t xml:space="preserve"> is infinitesimal and, thus, supposedly negligible.</w:t>
      </w:r>
    </w:p>
    <w:p w14:paraId="460B6070" w14:textId="77777777" w:rsidR="00442561" w:rsidRDefault="001F0B21" w:rsidP="0090401D">
      <w:pPr>
        <w:pStyle w:val="Nadpis3"/>
      </w:pPr>
      <w:r>
        <w:lastRenderedPageBreak/>
        <w:t xml:space="preserve">5.2.12 </w:t>
      </w:r>
      <w:r w:rsidR="00442561">
        <w:t>Politeness</w:t>
      </w:r>
    </w:p>
    <w:p w14:paraId="3D7F75F0" w14:textId="77777777" w:rsidR="00C563D3" w:rsidRDefault="00245F8D" w:rsidP="0090401D">
      <w:pPr>
        <w:jc w:val="both"/>
        <w:rPr>
          <w:lang w:val="en-GB"/>
        </w:rPr>
      </w:pPr>
      <w:r>
        <w:rPr>
          <w:lang w:val="en-GB"/>
        </w:rPr>
        <w:t>In terms of politeness, it may be said that even though Ardern is polite, she does not exaggerate – super</w:t>
      </w:r>
      <w:r w:rsidR="003C3301">
        <w:rPr>
          <w:lang w:val="en-GB"/>
        </w:rPr>
        <w:t>-</w:t>
      </w:r>
      <w:r>
        <w:rPr>
          <w:lang w:val="en-GB"/>
        </w:rPr>
        <w:t xml:space="preserve">polite multiple modalities as exemplified in the theoretical section are absent in her addresses. To some extent, this fact is </w:t>
      </w:r>
      <w:r w:rsidR="00ED7FCA">
        <w:rPr>
          <w:lang w:val="en-GB"/>
        </w:rPr>
        <w:t xml:space="preserve">justified by the specificity of the genre. </w:t>
      </w:r>
      <w:r w:rsidR="00263756">
        <w:rPr>
          <w:lang w:val="en-GB"/>
        </w:rPr>
        <w:t>However,</w:t>
      </w:r>
      <w:r w:rsidR="00ED7FCA">
        <w:rPr>
          <w:lang w:val="en-GB"/>
        </w:rPr>
        <w:t xml:space="preserve"> politeness shows in Ardern’s use of </w:t>
      </w:r>
      <w:r w:rsidR="00ED7FCA" w:rsidRPr="00ED7FCA">
        <w:rPr>
          <w:i/>
          <w:iCs/>
          <w:lang w:val="en-GB"/>
        </w:rPr>
        <w:t>please</w:t>
      </w:r>
      <w:r w:rsidR="00ED7FCA">
        <w:rPr>
          <w:lang w:val="en-GB"/>
        </w:rPr>
        <w:t xml:space="preserve"> and </w:t>
      </w:r>
      <w:r w:rsidR="00ED7FCA" w:rsidRPr="00ED7FCA">
        <w:rPr>
          <w:i/>
          <w:iCs/>
          <w:lang w:val="en-GB"/>
        </w:rPr>
        <w:t>thank you</w:t>
      </w:r>
      <w:r w:rsidR="00ED7FCA">
        <w:rPr>
          <w:lang w:val="en-GB"/>
        </w:rPr>
        <w:t>.</w:t>
      </w:r>
    </w:p>
    <w:p w14:paraId="5DDC5C71" w14:textId="77777777" w:rsidR="00ED7FCA" w:rsidRDefault="00ED7FCA" w:rsidP="0090401D">
      <w:pPr>
        <w:jc w:val="both"/>
        <w:rPr>
          <w:lang w:val="en-GB"/>
        </w:rPr>
      </w:pPr>
    </w:p>
    <w:p w14:paraId="69D3363C" w14:textId="5BE539DB" w:rsidR="006F6ED5" w:rsidRDefault="006F6ED5" w:rsidP="006F6ED5">
      <w:pPr>
        <w:pStyle w:val="Popis"/>
        <w:keepNext/>
      </w:pPr>
      <w:r>
        <w:t xml:space="preserve">Table </w:t>
      </w:r>
      <w:r>
        <w:fldChar w:fldCharType="begin"/>
      </w:r>
      <w:r>
        <w:instrText xml:space="preserve"> SEQ Table \* ARABIC </w:instrText>
      </w:r>
      <w:r>
        <w:fldChar w:fldCharType="separate"/>
      </w:r>
      <w:r w:rsidR="00423456">
        <w:rPr>
          <w:noProof/>
        </w:rPr>
        <w:t>18</w:t>
      </w:r>
      <w:r>
        <w:fldChar w:fldCharType="end"/>
      </w:r>
      <w:r>
        <w:t xml:space="preserve"> Occurrence of </w:t>
      </w:r>
      <w:r w:rsidRPr="006F6ED5">
        <w:rPr>
          <w:i/>
          <w:iCs/>
        </w:rPr>
        <w:t>please</w:t>
      </w:r>
      <w:r>
        <w:t xml:space="preserve"> and </w:t>
      </w:r>
      <w:r w:rsidRPr="006F6ED5">
        <w:rPr>
          <w:i/>
          <w:iCs/>
        </w:rPr>
        <w:t>thank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31"/>
        <w:gridCol w:w="810"/>
        <w:gridCol w:w="809"/>
        <w:gridCol w:w="795"/>
        <w:gridCol w:w="808"/>
        <w:gridCol w:w="808"/>
        <w:gridCol w:w="808"/>
        <w:gridCol w:w="809"/>
        <w:gridCol w:w="809"/>
        <w:gridCol w:w="809"/>
      </w:tblGrid>
      <w:tr w:rsidR="003008AB" w:rsidRPr="003008AB" w14:paraId="1B215743" w14:textId="77777777" w:rsidTr="003008AB">
        <w:tc>
          <w:tcPr>
            <w:tcW w:w="1977" w:type="dxa"/>
            <w:gridSpan w:val="2"/>
            <w:shd w:val="clear" w:color="auto" w:fill="auto"/>
          </w:tcPr>
          <w:p w14:paraId="66D49E2C" w14:textId="77777777" w:rsidR="00ED7FCA" w:rsidRPr="003008AB" w:rsidRDefault="00ED7FCA" w:rsidP="003008AB">
            <w:pPr>
              <w:jc w:val="both"/>
              <w:rPr>
                <w:b/>
                <w:bCs/>
                <w:sz w:val="22"/>
                <w:szCs w:val="22"/>
                <w:lang w:val="en-GB"/>
              </w:rPr>
            </w:pPr>
            <w:r w:rsidRPr="003008AB">
              <w:rPr>
                <w:b/>
                <w:bCs/>
                <w:sz w:val="22"/>
                <w:szCs w:val="22"/>
                <w:lang w:val="en-GB"/>
              </w:rPr>
              <w:t>Feature</w:t>
            </w:r>
          </w:p>
        </w:tc>
        <w:tc>
          <w:tcPr>
            <w:tcW w:w="810" w:type="dxa"/>
            <w:shd w:val="clear" w:color="auto" w:fill="auto"/>
          </w:tcPr>
          <w:p w14:paraId="05C4D9ED" w14:textId="77777777" w:rsidR="00ED7FCA" w:rsidRPr="003008AB" w:rsidRDefault="00ED7FCA" w:rsidP="003008AB">
            <w:pPr>
              <w:jc w:val="both"/>
              <w:rPr>
                <w:b/>
                <w:bCs/>
                <w:sz w:val="22"/>
                <w:szCs w:val="22"/>
                <w:lang w:val="en-GB"/>
              </w:rPr>
            </w:pPr>
            <w:r w:rsidRPr="003008AB">
              <w:rPr>
                <w:b/>
                <w:bCs/>
                <w:sz w:val="22"/>
                <w:szCs w:val="22"/>
                <w:lang w:val="en-GB"/>
              </w:rPr>
              <w:t>S1</w:t>
            </w:r>
          </w:p>
        </w:tc>
        <w:tc>
          <w:tcPr>
            <w:tcW w:w="1604" w:type="dxa"/>
            <w:gridSpan w:val="2"/>
            <w:shd w:val="clear" w:color="auto" w:fill="auto"/>
          </w:tcPr>
          <w:p w14:paraId="6BE907B3" w14:textId="77777777" w:rsidR="00ED7FCA" w:rsidRPr="003008AB" w:rsidRDefault="00ED7FCA" w:rsidP="003008AB">
            <w:pPr>
              <w:jc w:val="both"/>
              <w:rPr>
                <w:b/>
                <w:bCs/>
                <w:sz w:val="22"/>
                <w:szCs w:val="22"/>
                <w:lang w:val="en-GB"/>
              </w:rPr>
            </w:pPr>
            <w:r w:rsidRPr="003008AB">
              <w:rPr>
                <w:b/>
                <w:bCs/>
                <w:sz w:val="22"/>
                <w:szCs w:val="22"/>
                <w:lang w:val="en-GB"/>
              </w:rPr>
              <w:t>S2 + PC</w:t>
            </w:r>
          </w:p>
        </w:tc>
        <w:tc>
          <w:tcPr>
            <w:tcW w:w="808" w:type="dxa"/>
            <w:shd w:val="clear" w:color="auto" w:fill="auto"/>
          </w:tcPr>
          <w:p w14:paraId="65D95D7A" w14:textId="77777777" w:rsidR="00ED7FCA" w:rsidRPr="003008AB" w:rsidRDefault="00ED7FCA" w:rsidP="003008AB">
            <w:pPr>
              <w:jc w:val="both"/>
              <w:rPr>
                <w:b/>
                <w:bCs/>
                <w:sz w:val="22"/>
                <w:szCs w:val="22"/>
                <w:lang w:val="en-GB"/>
              </w:rPr>
            </w:pPr>
            <w:r w:rsidRPr="003008AB">
              <w:rPr>
                <w:b/>
                <w:bCs/>
                <w:sz w:val="22"/>
                <w:szCs w:val="22"/>
                <w:lang w:val="en-GB"/>
              </w:rPr>
              <w:t>S3</w:t>
            </w:r>
          </w:p>
        </w:tc>
        <w:tc>
          <w:tcPr>
            <w:tcW w:w="808" w:type="dxa"/>
            <w:shd w:val="clear" w:color="auto" w:fill="auto"/>
          </w:tcPr>
          <w:p w14:paraId="5EE41079" w14:textId="77777777" w:rsidR="00ED7FCA" w:rsidRPr="003008AB" w:rsidRDefault="00ED7FCA" w:rsidP="003008AB">
            <w:pPr>
              <w:jc w:val="both"/>
              <w:rPr>
                <w:b/>
                <w:bCs/>
                <w:sz w:val="22"/>
                <w:szCs w:val="22"/>
                <w:lang w:val="en-GB"/>
              </w:rPr>
            </w:pPr>
            <w:r w:rsidRPr="003008AB">
              <w:rPr>
                <w:b/>
                <w:bCs/>
                <w:sz w:val="22"/>
                <w:szCs w:val="22"/>
                <w:lang w:val="en-GB"/>
              </w:rPr>
              <w:t>S4</w:t>
            </w:r>
          </w:p>
        </w:tc>
        <w:tc>
          <w:tcPr>
            <w:tcW w:w="808" w:type="dxa"/>
            <w:shd w:val="clear" w:color="auto" w:fill="auto"/>
          </w:tcPr>
          <w:p w14:paraId="6E58D529" w14:textId="77777777" w:rsidR="00ED7FCA" w:rsidRPr="003008AB" w:rsidRDefault="00ED7FCA" w:rsidP="003008AB">
            <w:pPr>
              <w:jc w:val="both"/>
              <w:rPr>
                <w:b/>
                <w:bCs/>
                <w:sz w:val="22"/>
                <w:szCs w:val="22"/>
                <w:lang w:val="en-GB"/>
              </w:rPr>
            </w:pPr>
            <w:r w:rsidRPr="003008AB">
              <w:rPr>
                <w:b/>
                <w:bCs/>
                <w:sz w:val="22"/>
                <w:szCs w:val="22"/>
                <w:lang w:val="en-GB"/>
              </w:rPr>
              <w:t>S5</w:t>
            </w:r>
          </w:p>
        </w:tc>
        <w:tc>
          <w:tcPr>
            <w:tcW w:w="809" w:type="dxa"/>
            <w:shd w:val="clear" w:color="auto" w:fill="auto"/>
          </w:tcPr>
          <w:p w14:paraId="60F6729D" w14:textId="77777777" w:rsidR="00ED7FCA" w:rsidRPr="003008AB" w:rsidRDefault="00ED7FCA" w:rsidP="003008AB">
            <w:pPr>
              <w:jc w:val="both"/>
              <w:rPr>
                <w:b/>
                <w:bCs/>
                <w:sz w:val="22"/>
                <w:szCs w:val="22"/>
                <w:lang w:val="en-GB"/>
              </w:rPr>
            </w:pPr>
            <w:r w:rsidRPr="003008AB">
              <w:rPr>
                <w:b/>
                <w:bCs/>
                <w:sz w:val="22"/>
                <w:szCs w:val="22"/>
                <w:lang w:val="en-GB"/>
              </w:rPr>
              <w:t>S6</w:t>
            </w:r>
          </w:p>
        </w:tc>
        <w:tc>
          <w:tcPr>
            <w:tcW w:w="809" w:type="dxa"/>
            <w:shd w:val="clear" w:color="auto" w:fill="auto"/>
          </w:tcPr>
          <w:p w14:paraId="6997E074" w14:textId="77777777" w:rsidR="00ED7FCA" w:rsidRPr="003008AB" w:rsidRDefault="00ED7FCA" w:rsidP="003008AB">
            <w:pPr>
              <w:jc w:val="both"/>
              <w:rPr>
                <w:b/>
                <w:bCs/>
                <w:sz w:val="22"/>
                <w:szCs w:val="22"/>
                <w:lang w:val="en-GB"/>
              </w:rPr>
            </w:pPr>
            <w:r w:rsidRPr="003008AB">
              <w:rPr>
                <w:b/>
                <w:bCs/>
                <w:sz w:val="22"/>
                <w:szCs w:val="22"/>
                <w:lang w:val="en-GB"/>
              </w:rPr>
              <w:t>S7</w:t>
            </w:r>
          </w:p>
        </w:tc>
        <w:tc>
          <w:tcPr>
            <w:tcW w:w="809" w:type="dxa"/>
            <w:shd w:val="clear" w:color="auto" w:fill="auto"/>
          </w:tcPr>
          <w:p w14:paraId="028A9FCE" w14:textId="77777777" w:rsidR="00ED7FCA" w:rsidRPr="003008AB" w:rsidRDefault="00ED7FCA" w:rsidP="003008AB">
            <w:pPr>
              <w:jc w:val="both"/>
              <w:rPr>
                <w:b/>
                <w:bCs/>
                <w:sz w:val="22"/>
                <w:szCs w:val="22"/>
                <w:lang w:val="en-GB"/>
              </w:rPr>
            </w:pPr>
            <w:r w:rsidRPr="003008AB">
              <w:rPr>
                <w:b/>
                <w:bCs/>
                <w:sz w:val="22"/>
                <w:szCs w:val="22"/>
                <w:lang w:val="en-GB"/>
              </w:rPr>
              <w:t>S8</w:t>
            </w:r>
          </w:p>
        </w:tc>
      </w:tr>
      <w:tr w:rsidR="003008AB" w:rsidRPr="003008AB" w14:paraId="257143ED" w14:textId="77777777" w:rsidTr="003008AB">
        <w:tc>
          <w:tcPr>
            <w:tcW w:w="1146" w:type="dxa"/>
            <w:vMerge w:val="restart"/>
            <w:shd w:val="clear" w:color="auto" w:fill="auto"/>
          </w:tcPr>
          <w:p w14:paraId="691D6C5F" w14:textId="77777777" w:rsidR="00ED7FCA" w:rsidRPr="003008AB" w:rsidRDefault="00ED7FCA" w:rsidP="003008AB">
            <w:pPr>
              <w:jc w:val="both"/>
              <w:rPr>
                <w:b/>
                <w:bCs/>
                <w:sz w:val="22"/>
                <w:szCs w:val="22"/>
                <w:lang w:val="en-GB"/>
              </w:rPr>
            </w:pPr>
            <w:r w:rsidRPr="003008AB">
              <w:rPr>
                <w:b/>
                <w:bCs/>
                <w:sz w:val="22"/>
                <w:szCs w:val="22"/>
                <w:lang w:val="en-GB"/>
              </w:rPr>
              <w:t>Politeness</w:t>
            </w:r>
          </w:p>
        </w:tc>
        <w:tc>
          <w:tcPr>
            <w:tcW w:w="831" w:type="dxa"/>
            <w:shd w:val="clear" w:color="auto" w:fill="auto"/>
          </w:tcPr>
          <w:p w14:paraId="28D370D9" w14:textId="77777777" w:rsidR="00ED7FCA" w:rsidRPr="003008AB" w:rsidRDefault="00ED7FCA" w:rsidP="003008AB">
            <w:pPr>
              <w:jc w:val="both"/>
              <w:rPr>
                <w:b/>
                <w:bCs/>
                <w:i/>
                <w:iCs/>
                <w:sz w:val="22"/>
                <w:szCs w:val="22"/>
                <w:lang w:val="en-GB"/>
              </w:rPr>
            </w:pPr>
            <w:r w:rsidRPr="003008AB">
              <w:rPr>
                <w:b/>
                <w:bCs/>
                <w:i/>
                <w:iCs/>
                <w:sz w:val="22"/>
                <w:szCs w:val="22"/>
                <w:lang w:val="en-GB"/>
              </w:rPr>
              <w:t>please</w:t>
            </w:r>
          </w:p>
        </w:tc>
        <w:tc>
          <w:tcPr>
            <w:tcW w:w="810" w:type="dxa"/>
            <w:shd w:val="clear" w:color="auto" w:fill="auto"/>
          </w:tcPr>
          <w:p w14:paraId="529D03BB" w14:textId="77777777" w:rsidR="00ED7FCA" w:rsidRPr="003008AB" w:rsidRDefault="006F6ED5" w:rsidP="003008AB">
            <w:pPr>
              <w:jc w:val="both"/>
              <w:rPr>
                <w:sz w:val="22"/>
                <w:szCs w:val="22"/>
                <w:lang w:val="en-GB"/>
              </w:rPr>
            </w:pPr>
            <w:r w:rsidRPr="003008AB">
              <w:rPr>
                <w:sz w:val="22"/>
                <w:szCs w:val="22"/>
                <w:lang w:val="en-GB"/>
              </w:rPr>
              <w:t>-</w:t>
            </w:r>
          </w:p>
        </w:tc>
        <w:tc>
          <w:tcPr>
            <w:tcW w:w="809" w:type="dxa"/>
            <w:shd w:val="clear" w:color="auto" w:fill="auto"/>
          </w:tcPr>
          <w:p w14:paraId="6CA50109" w14:textId="77777777" w:rsidR="00ED7FCA" w:rsidRPr="003008AB" w:rsidRDefault="006F6ED5" w:rsidP="003008AB">
            <w:pPr>
              <w:jc w:val="both"/>
              <w:rPr>
                <w:sz w:val="22"/>
                <w:szCs w:val="22"/>
                <w:lang w:val="en-GB"/>
              </w:rPr>
            </w:pPr>
            <w:r w:rsidRPr="003008AB">
              <w:rPr>
                <w:sz w:val="22"/>
                <w:szCs w:val="22"/>
                <w:lang w:val="en-GB"/>
              </w:rPr>
              <w:t>-</w:t>
            </w:r>
          </w:p>
        </w:tc>
        <w:tc>
          <w:tcPr>
            <w:tcW w:w="795" w:type="dxa"/>
            <w:shd w:val="clear" w:color="auto" w:fill="auto"/>
          </w:tcPr>
          <w:p w14:paraId="1125A9E3" w14:textId="77777777" w:rsidR="00ED7FCA" w:rsidRPr="003008AB" w:rsidRDefault="006F6ED5" w:rsidP="003008AB">
            <w:pPr>
              <w:jc w:val="both"/>
              <w:rPr>
                <w:sz w:val="22"/>
                <w:szCs w:val="22"/>
                <w:lang w:val="en-GB"/>
              </w:rPr>
            </w:pPr>
            <w:r w:rsidRPr="003008AB">
              <w:rPr>
                <w:sz w:val="22"/>
                <w:szCs w:val="22"/>
                <w:lang w:val="en-GB"/>
              </w:rPr>
              <w:t>-</w:t>
            </w:r>
          </w:p>
        </w:tc>
        <w:tc>
          <w:tcPr>
            <w:tcW w:w="808" w:type="dxa"/>
            <w:shd w:val="clear" w:color="auto" w:fill="auto"/>
          </w:tcPr>
          <w:p w14:paraId="6CF3276E" w14:textId="77777777" w:rsidR="00ED7FCA" w:rsidRPr="003008AB" w:rsidRDefault="006F6ED5" w:rsidP="003008AB">
            <w:pPr>
              <w:jc w:val="both"/>
              <w:rPr>
                <w:sz w:val="22"/>
                <w:szCs w:val="22"/>
                <w:lang w:val="en-GB"/>
              </w:rPr>
            </w:pPr>
            <w:r w:rsidRPr="003008AB">
              <w:rPr>
                <w:sz w:val="22"/>
                <w:szCs w:val="22"/>
                <w:lang w:val="en-GB"/>
              </w:rPr>
              <w:t>1</w:t>
            </w:r>
          </w:p>
        </w:tc>
        <w:tc>
          <w:tcPr>
            <w:tcW w:w="808" w:type="dxa"/>
            <w:shd w:val="clear" w:color="auto" w:fill="auto"/>
          </w:tcPr>
          <w:p w14:paraId="473C891E" w14:textId="77777777" w:rsidR="00ED7FCA" w:rsidRPr="003008AB" w:rsidRDefault="006F6ED5" w:rsidP="003008AB">
            <w:pPr>
              <w:jc w:val="both"/>
              <w:rPr>
                <w:sz w:val="22"/>
                <w:szCs w:val="22"/>
                <w:lang w:val="en-GB"/>
              </w:rPr>
            </w:pPr>
            <w:r w:rsidRPr="003008AB">
              <w:rPr>
                <w:sz w:val="22"/>
                <w:szCs w:val="22"/>
                <w:lang w:val="en-GB"/>
              </w:rPr>
              <w:t>-</w:t>
            </w:r>
          </w:p>
        </w:tc>
        <w:tc>
          <w:tcPr>
            <w:tcW w:w="808" w:type="dxa"/>
            <w:shd w:val="clear" w:color="auto" w:fill="auto"/>
          </w:tcPr>
          <w:p w14:paraId="78651BF0" w14:textId="77777777" w:rsidR="00ED7FCA" w:rsidRPr="003008AB" w:rsidRDefault="006F6ED5" w:rsidP="003008AB">
            <w:pPr>
              <w:jc w:val="both"/>
              <w:rPr>
                <w:sz w:val="22"/>
                <w:szCs w:val="22"/>
                <w:lang w:val="en-GB"/>
              </w:rPr>
            </w:pPr>
            <w:r w:rsidRPr="003008AB">
              <w:rPr>
                <w:sz w:val="22"/>
                <w:szCs w:val="22"/>
                <w:lang w:val="en-GB"/>
              </w:rPr>
              <w:t>-</w:t>
            </w:r>
          </w:p>
        </w:tc>
        <w:tc>
          <w:tcPr>
            <w:tcW w:w="809" w:type="dxa"/>
            <w:shd w:val="clear" w:color="auto" w:fill="auto"/>
          </w:tcPr>
          <w:p w14:paraId="59EDB06F" w14:textId="77777777" w:rsidR="00ED7FCA" w:rsidRPr="003008AB" w:rsidRDefault="006F6ED5" w:rsidP="003008AB">
            <w:pPr>
              <w:jc w:val="both"/>
              <w:rPr>
                <w:sz w:val="22"/>
                <w:szCs w:val="22"/>
                <w:lang w:val="en-GB"/>
              </w:rPr>
            </w:pPr>
            <w:r w:rsidRPr="003008AB">
              <w:rPr>
                <w:sz w:val="22"/>
                <w:szCs w:val="22"/>
                <w:lang w:val="en-GB"/>
              </w:rPr>
              <w:t>-</w:t>
            </w:r>
          </w:p>
        </w:tc>
        <w:tc>
          <w:tcPr>
            <w:tcW w:w="809" w:type="dxa"/>
            <w:shd w:val="clear" w:color="auto" w:fill="auto"/>
          </w:tcPr>
          <w:p w14:paraId="0E96820C" w14:textId="77777777" w:rsidR="00ED7FCA" w:rsidRPr="003008AB" w:rsidRDefault="006F6ED5" w:rsidP="003008AB">
            <w:pPr>
              <w:jc w:val="both"/>
              <w:rPr>
                <w:sz w:val="22"/>
                <w:szCs w:val="22"/>
                <w:lang w:val="en-GB"/>
              </w:rPr>
            </w:pPr>
            <w:r w:rsidRPr="003008AB">
              <w:rPr>
                <w:sz w:val="22"/>
                <w:szCs w:val="22"/>
                <w:lang w:val="en-GB"/>
              </w:rPr>
              <w:t>2</w:t>
            </w:r>
          </w:p>
        </w:tc>
        <w:tc>
          <w:tcPr>
            <w:tcW w:w="809" w:type="dxa"/>
            <w:shd w:val="clear" w:color="auto" w:fill="auto"/>
          </w:tcPr>
          <w:p w14:paraId="3F07B32B" w14:textId="77777777" w:rsidR="00ED7FCA" w:rsidRPr="003008AB" w:rsidRDefault="006F6ED5" w:rsidP="003008AB">
            <w:pPr>
              <w:jc w:val="both"/>
              <w:rPr>
                <w:sz w:val="22"/>
                <w:szCs w:val="22"/>
                <w:lang w:val="en-GB"/>
              </w:rPr>
            </w:pPr>
            <w:r w:rsidRPr="003008AB">
              <w:rPr>
                <w:sz w:val="22"/>
                <w:szCs w:val="22"/>
                <w:lang w:val="en-GB"/>
              </w:rPr>
              <w:t>-</w:t>
            </w:r>
          </w:p>
        </w:tc>
      </w:tr>
      <w:tr w:rsidR="003008AB" w:rsidRPr="003008AB" w14:paraId="772C30CE" w14:textId="77777777" w:rsidTr="003008AB">
        <w:tc>
          <w:tcPr>
            <w:tcW w:w="1146" w:type="dxa"/>
            <w:vMerge/>
            <w:shd w:val="clear" w:color="auto" w:fill="auto"/>
          </w:tcPr>
          <w:p w14:paraId="0547A3A2" w14:textId="77777777" w:rsidR="00ED7FCA" w:rsidRPr="003008AB" w:rsidRDefault="00ED7FCA" w:rsidP="003008AB">
            <w:pPr>
              <w:jc w:val="both"/>
              <w:rPr>
                <w:b/>
                <w:bCs/>
                <w:sz w:val="22"/>
                <w:szCs w:val="22"/>
                <w:lang w:val="en-GB"/>
              </w:rPr>
            </w:pPr>
          </w:p>
        </w:tc>
        <w:tc>
          <w:tcPr>
            <w:tcW w:w="831" w:type="dxa"/>
            <w:shd w:val="clear" w:color="auto" w:fill="auto"/>
          </w:tcPr>
          <w:p w14:paraId="285D2ABC" w14:textId="77777777" w:rsidR="00ED7FCA" w:rsidRPr="003008AB" w:rsidRDefault="00ED7FCA" w:rsidP="003008AB">
            <w:pPr>
              <w:jc w:val="both"/>
              <w:rPr>
                <w:b/>
                <w:bCs/>
                <w:i/>
                <w:iCs/>
                <w:sz w:val="22"/>
                <w:szCs w:val="22"/>
                <w:lang w:val="en-GB"/>
              </w:rPr>
            </w:pPr>
            <w:r w:rsidRPr="003008AB">
              <w:rPr>
                <w:b/>
                <w:bCs/>
                <w:i/>
                <w:iCs/>
                <w:sz w:val="22"/>
                <w:szCs w:val="22"/>
                <w:lang w:val="en-GB"/>
              </w:rPr>
              <w:t>thank you</w:t>
            </w:r>
          </w:p>
        </w:tc>
        <w:tc>
          <w:tcPr>
            <w:tcW w:w="810" w:type="dxa"/>
            <w:shd w:val="clear" w:color="auto" w:fill="auto"/>
          </w:tcPr>
          <w:p w14:paraId="193D4092" w14:textId="77777777" w:rsidR="00ED7FCA" w:rsidRPr="003008AB" w:rsidRDefault="006F6ED5" w:rsidP="003008AB">
            <w:pPr>
              <w:jc w:val="both"/>
              <w:rPr>
                <w:sz w:val="22"/>
                <w:szCs w:val="22"/>
                <w:lang w:val="en-GB"/>
              </w:rPr>
            </w:pPr>
            <w:r w:rsidRPr="003008AB">
              <w:rPr>
                <w:sz w:val="22"/>
                <w:szCs w:val="22"/>
                <w:lang w:val="en-GB"/>
              </w:rPr>
              <w:t>1</w:t>
            </w:r>
          </w:p>
        </w:tc>
        <w:tc>
          <w:tcPr>
            <w:tcW w:w="809" w:type="dxa"/>
            <w:shd w:val="clear" w:color="auto" w:fill="auto"/>
          </w:tcPr>
          <w:p w14:paraId="5DE2E572" w14:textId="77777777" w:rsidR="00ED7FCA" w:rsidRPr="003008AB" w:rsidRDefault="006F6ED5" w:rsidP="003008AB">
            <w:pPr>
              <w:jc w:val="both"/>
              <w:rPr>
                <w:sz w:val="22"/>
                <w:szCs w:val="22"/>
                <w:lang w:val="en-GB"/>
              </w:rPr>
            </w:pPr>
            <w:r w:rsidRPr="003008AB">
              <w:rPr>
                <w:sz w:val="22"/>
                <w:szCs w:val="22"/>
                <w:lang w:val="en-GB"/>
              </w:rPr>
              <w:t>6</w:t>
            </w:r>
          </w:p>
        </w:tc>
        <w:tc>
          <w:tcPr>
            <w:tcW w:w="795" w:type="dxa"/>
            <w:shd w:val="clear" w:color="auto" w:fill="auto"/>
          </w:tcPr>
          <w:p w14:paraId="64894065" w14:textId="77777777" w:rsidR="00ED7FCA" w:rsidRPr="003008AB" w:rsidRDefault="006F6ED5" w:rsidP="003008AB">
            <w:pPr>
              <w:jc w:val="both"/>
              <w:rPr>
                <w:sz w:val="22"/>
                <w:szCs w:val="22"/>
                <w:lang w:val="en-GB"/>
              </w:rPr>
            </w:pPr>
            <w:r w:rsidRPr="003008AB">
              <w:rPr>
                <w:sz w:val="22"/>
                <w:szCs w:val="22"/>
                <w:lang w:val="en-GB"/>
              </w:rPr>
              <w:t>-</w:t>
            </w:r>
          </w:p>
        </w:tc>
        <w:tc>
          <w:tcPr>
            <w:tcW w:w="808" w:type="dxa"/>
            <w:shd w:val="clear" w:color="auto" w:fill="auto"/>
          </w:tcPr>
          <w:p w14:paraId="007857CF" w14:textId="77777777" w:rsidR="00ED7FCA" w:rsidRPr="003008AB" w:rsidRDefault="006F6ED5" w:rsidP="003008AB">
            <w:pPr>
              <w:jc w:val="both"/>
              <w:rPr>
                <w:sz w:val="22"/>
                <w:szCs w:val="22"/>
                <w:lang w:val="en-GB"/>
              </w:rPr>
            </w:pPr>
            <w:r w:rsidRPr="003008AB">
              <w:rPr>
                <w:sz w:val="22"/>
                <w:szCs w:val="22"/>
                <w:lang w:val="en-GB"/>
              </w:rPr>
              <w:t>-</w:t>
            </w:r>
          </w:p>
        </w:tc>
        <w:tc>
          <w:tcPr>
            <w:tcW w:w="808" w:type="dxa"/>
            <w:shd w:val="clear" w:color="auto" w:fill="auto"/>
          </w:tcPr>
          <w:p w14:paraId="23CD5001" w14:textId="77777777" w:rsidR="00ED7FCA" w:rsidRPr="003008AB" w:rsidRDefault="006F6ED5" w:rsidP="003008AB">
            <w:pPr>
              <w:jc w:val="both"/>
              <w:rPr>
                <w:sz w:val="22"/>
                <w:szCs w:val="22"/>
                <w:lang w:val="en-GB"/>
              </w:rPr>
            </w:pPr>
            <w:r w:rsidRPr="003008AB">
              <w:rPr>
                <w:sz w:val="22"/>
                <w:szCs w:val="22"/>
                <w:lang w:val="en-GB"/>
              </w:rPr>
              <w:t>-</w:t>
            </w:r>
          </w:p>
        </w:tc>
        <w:tc>
          <w:tcPr>
            <w:tcW w:w="808" w:type="dxa"/>
            <w:shd w:val="clear" w:color="auto" w:fill="auto"/>
          </w:tcPr>
          <w:p w14:paraId="16830BDC" w14:textId="77777777" w:rsidR="00ED7FCA" w:rsidRPr="003008AB" w:rsidRDefault="006F6ED5" w:rsidP="003008AB">
            <w:pPr>
              <w:jc w:val="both"/>
              <w:rPr>
                <w:sz w:val="22"/>
                <w:szCs w:val="22"/>
                <w:lang w:val="en-GB"/>
              </w:rPr>
            </w:pPr>
            <w:r w:rsidRPr="003008AB">
              <w:rPr>
                <w:sz w:val="22"/>
                <w:szCs w:val="22"/>
                <w:lang w:val="en-GB"/>
              </w:rPr>
              <w:t>1</w:t>
            </w:r>
          </w:p>
        </w:tc>
        <w:tc>
          <w:tcPr>
            <w:tcW w:w="809" w:type="dxa"/>
            <w:shd w:val="clear" w:color="auto" w:fill="auto"/>
          </w:tcPr>
          <w:p w14:paraId="3C6ABF91" w14:textId="77777777" w:rsidR="00ED7FCA" w:rsidRPr="003008AB" w:rsidRDefault="006F6ED5" w:rsidP="003008AB">
            <w:pPr>
              <w:jc w:val="both"/>
              <w:rPr>
                <w:sz w:val="22"/>
                <w:szCs w:val="22"/>
                <w:lang w:val="en-GB"/>
              </w:rPr>
            </w:pPr>
            <w:r w:rsidRPr="003008AB">
              <w:rPr>
                <w:sz w:val="22"/>
                <w:szCs w:val="22"/>
                <w:lang w:val="en-GB"/>
              </w:rPr>
              <w:t>-</w:t>
            </w:r>
          </w:p>
        </w:tc>
        <w:tc>
          <w:tcPr>
            <w:tcW w:w="809" w:type="dxa"/>
            <w:shd w:val="clear" w:color="auto" w:fill="auto"/>
          </w:tcPr>
          <w:p w14:paraId="6643E831" w14:textId="77777777" w:rsidR="00ED7FCA" w:rsidRPr="003008AB" w:rsidRDefault="006F6ED5" w:rsidP="003008AB">
            <w:pPr>
              <w:jc w:val="both"/>
              <w:rPr>
                <w:sz w:val="22"/>
                <w:szCs w:val="22"/>
                <w:lang w:val="en-GB"/>
              </w:rPr>
            </w:pPr>
            <w:r w:rsidRPr="003008AB">
              <w:rPr>
                <w:sz w:val="22"/>
                <w:szCs w:val="22"/>
                <w:lang w:val="en-GB"/>
              </w:rPr>
              <w:t>1</w:t>
            </w:r>
          </w:p>
        </w:tc>
        <w:tc>
          <w:tcPr>
            <w:tcW w:w="809" w:type="dxa"/>
            <w:shd w:val="clear" w:color="auto" w:fill="auto"/>
          </w:tcPr>
          <w:p w14:paraId="562F7F1C" w14:textId="77777777" w:rsidR="00ED7FCA" w:rsidRPr="003008AB" w:rsidRDefault="006F6ED5" w:rsidP="003008AB">
            <w:pPr>
              <w:jc w:val="both"/>
              <w:rPr>
                <w:sz w:val="22"/>
                <w:szCs w:val="22"/>
                <w:lang w:val="en-GB"/>
              </w:rPr>
            </w:pPr>
            <w:r w:rsidRPr="003008AB">
              <w:rPr>
                <w:sz w:val="22"/>
                <w:szCs w:val="22"/>
                <w:lang w:val="en-GB"/>
              </w:rPr>
              <w:t>6</w:t>
            </w:r>
          </w:p>
        </w:tc>
      </w:tr>
    </w:tbl>
    <w:p w14:paraId="755954A8" w14:textId="77777777" w:rsidR="00ED7FCA" w:rsidRDefault="00ED7FCA" w:rsidP="0090401D">
      <w:pPr>
        <w:jc w:val="both"/>
        <w:rPr>
          <w:lang w:val="en-GB"/>
        </w:rPr>
      </w:pPr>
    </w:p>
    <w:p w14:paraId="7F119AC0" w14:textId="77777777" w:rsidR="006F6ED5" w:rsidRDefault="00263756" w:rsidP="0090401D">
      <w:pPr>
        <w:jc w:val="both"/>
        <w:rPr>
          <w:lang w:val="en-GB"/>
        </w:rPr>
      </w:pPr>
      <w:r>
        <w:rPr>
          <w:lang w:val="en-GB"/>
        </w:rPr>
        <w:tab/>
        <w:t xml:space="preserve">As mentioned earlier in the paper, Ardern usually softens imperative sentences with the </w:t>
      </w:r>
      <w:r w:rsidR="006D0E18">
        <w:rPr>
          <w:lang w:val="en-GB"/>
        </w:rPr>
        <w:t>word please, whereas she thanks if the context “requires” it. Please consider the examples below:</w:t>
      </w:r>
    </w:p>
    <w:p w14:paraId="616AC357" w14:textId="77777777" w:rsidR="006D0E18" w:rsidRDefault="006D0E18" w:rsidP="0090401D">
      <w:pPr>
        <w:jc w:val="both"/>
        <w:rPr>
          <w:lang w:val="en-GB"/>
        </w:rPr>
      </w:pPr>
    </w:p>
    <w:p w14:paraId="57D4C9BB" w14:textId="77777777" w:rsidR="006D0E18" w:rsidRPr="006D0E18" w:rsidRDefault="006D0E18" w:rsidP="00120786">
      <w:pPr>
        <w:numPr>
          <w:ilvl w:val="0"/>
          <w:numId w:val="6"/>
        </w:numPr>
        <w:ind w:left="1276" w:right="521" w:hanging="567"/>
        <w:jc w:val="both"/>
        <w:rPr>
          <w:sz w:val="22"/>
          <w:szCs w:val="22"/>
          <w:lang w:val="pl-PL"/>
        </w:rPr>
      </w:pPr>
      <w:r w:rsidRPr="006D0E18">
        <w:rPr>
          <w:b/>
          <w:bCs/>
          <w:i/>
          <w:iCs/>
          <w:sz w:val="22"/>
          <w:szCs w:val="22"/>
          <w:lang w:val="en-US"/>
        </w:rPr>
        <w:t>Please</w:t>
      </w:r>
      <w:r w:rsidRPr="006D0E18">
        <w:rPr>
          <w:i/>
          <w:iCs/>
          <w:sz w:val="22"/>
          <w:szCs w:val="22"/>
          <w:lang w:val="en-US"/>
        </w:rPr>
        <w:t xml:space="preserve"> just think about that for a moment</w:t>
      </w:r>
      <w:r w:rsidRPr="006D0E18">
        <w:rPr>
          <w:sz w:val="22"/>
          <w:szCs w:val="22"/>
          <w:lang w:val="en-US"/>
        </w:rPr>
        <w:t xml:space="preserve">. </w:t>
      </w:r>
      <w:r w:rsidRPr="006D0E18">
        <w:rPr>
          <w:sz w:val="22"/>
          <w:szCs w:val="22"/>
          <w:lang w:val="pl-PL"/>
        </w:rPr>
        <w:t>(S3)</w:t>
      </w:r>
    </w:p>
    <w:p w14:paraId="194BDEB5" w14:textId="77777777" w:rsidR="006D0E18" w:rsidRPr="006D0E18" w:rsidRDefault="006D0E18" w:rsidP="00120786">
      <w:pPr>
        <w:numPr>
          <w:ilvl w:val="0"/>
          <w:numId w:val="6"/>
        </w:numPr>
        <w:ind w:left="1276" w:right="521" w:hanging="567"/>
        <w:jc w:val="both"/>
        <w:rPr>
          <w:sz w:val="22"/>
          <w:szCs w:val="22"/>
          <w:lang w:val="pl-PL"/>
        </w:rPr>
      </w:pPr>
      <w:r w:rsidRPr="006D0E18">
        <w:rPr>
          <w:i/>
          <w:iCs/>
          <w:sz w:val="22"/>
          <w:szCs w:val="22"/>
          <w:lang w:val="en-US"/>
        </w:rPr>
        <w:t xml:space="preserve">This alert system is designed to help us through that, so </w:t>
      </w:r>
      <w:r w:rsidRPr="006D0E18">
        <w:rPr>
          <w:b/>
          <w:bCs/>
          <w:i/>
          <w:iCs/>
          <w:sz w:val="22"/>
          <w:szCs w:val="22"/>
          <w:lang w:val="en-US"/>
        </w:rPr>
        <w:t>please</w:t>
      </w:r>
      <w:r w:rsidRPr="006D0E18">
        <w:rPr>
          <w:i/>
          <w:iCs/>
          <w:sz w:val="22"/>
          <w:szCs w:val="22"/>
          <w:lang w:val="en-US"/>
        </w:rPr>
        <w:t xml:space="preserve"> do stay tuned and we will share daily updates, especially as alert levels can move from one level to the next in a short space of time as we have seen elsewhere in the world</w:t>
      </w:r>
      <w:r w:rsidRPr="006D0E18">
        <w:rPr>
          <w:sz w:val="22"/>
          <w:szCs w:val="22"/>
          <w:lang w:val="en-US"/>
        </w:rPr>
        <w:t xml:space="preserve">. </w:t>
      </w:r>
      <w:r w:rsidRPr="006D0E18">
        <w:rPr>
          <w:sz w:val="22"/>
          <w:szCs w:val="22"/>
          <w:lang w:val="pl-PL"/>
        </w:rPr>
        <w:t>(S7)</w:t>
      </w:r>
    </w:p>
    <w:p w14:paraId="0EAB7C15" w14:textId="77777777" w:rsidR="006D0E18" w:rsidRPr="006D0E18" w:rsidRDefault="006D0E18" w:rsidP="00120786">
      <w:pPr>
        <w:numPr>
          <w:ilvl w:val="0"/>
          <w:numId w:val="6"/>
        </w:numPr>
        <w:ind w:left="1276" w:right="521" w:hanging="567"/>
        <w:jc w:val="both"/>
        <w:rPr>
          <w:sz w:val="22"/>
          <w:szCs w:val="22"/>
          <w:lang w:val="pl-PL"/>
        </w:rPr>
      </w:pPr>
      <w:r w:rsidRPr="006D0E18">
        <w:rPr>
          <w:b/>
          <w:bCs/>
          <w:i/>
          <w:iCs/>
          <w:sz w:val="22"/>
          <w:szCs w:val="22"/>
          <w:lang w:val="en-US"/>
        </w:rPr>
        <w:t>Please</w:t>
      </w:r>
      <w:r w:rsidRPr="006D0E18">
        <w:rPr>
          <w:i/>
          <w:iCs/>
          <w:sz w:val="22"/>
          <w:szCs w:val="22"/>
          <w:lang w:val="en-US"/>
        </w:rPr>
        <w:t xml:space="preserve"> be strong, be kind and unite against covid-19</w:t>
      </w:r>
      <w:r w:rsidRPr="006D0E18">
        <w:rPr>
          <w:sz w:val="22"/>
          <w:szCs w:val="22"/>
          <w:lang w:val="en-US"/>
        </w:rPr>
        <w:t xml:space="preserve">. </w:t>
      </w:r>
      <w:r w:rsidRPr="006D0E18">
        <w:rPr>
          <w:sz w:val="22"/>
          <w:szCs w:val="22"/>
          <w:lang w:val="pl-PL"/>
        </w:rPr>
        <w:t>(S7)</w:t>
      </w:r>
    </w:p>
    <w:p w14:paraId="63C3D930" w14:textId="77777777" w:rsidR="006D0E18" w:rsidRDefault="006D0E18" w:rsidP="00120786">
      <w:pPr>
        <w:numPr>
          <w:ilvl w:val="0"/>
          <w:numId w:val="6"/>
        </w:numPr>
        <w:ind w:left="1276" w:right="521" w:hanging="567"/>
        <w:jc w:val="both"/>
        <w:rPr>
          <w:sz w:val="22"/>
          <w:szCs w:val="22"/>
          <w:lang w:val="en-US"/>
        </w:rPr>
      </w:pPr>
      <w:r w:rsidRPr="006D0E18">
        <w:rPr>
          <w:i/>
          <w:iCs/>
          <w:sz w:val="22"/>
          <w:szCs w:val="22"/>
          <w:lang w:val="en-US"/>
        </w:rPr>
        <w:t xml:space="preserve">And for that, I only have two simple words. </w:t>
      </w:r>
      <w:r w:rsidRPr="006D0E18">
        <w:rPr>
          <w:b/>
          <w:bCs/>
          <w:i/>
          <w:iCs/>
          <w:sz w:val="22"/>
          <w:szCs w:val="22"/>
          <w:lang w:val="en-US"/>
        </w:rPr>
        <w:t>Thank you</w:t>
      </w:r>
      <w:r w:rsidRPr="006D0E18">
        <w:rPr>
          <w:i/>
          <w:iCs/>
          <w:sz w:val="22"/>
          <w:szCs w:val="22"/>
          <w:lang w:val="en-US"/>
        </w:rPr>
        <w:t xml:space="preserve">. </w:t>
      </w:r>
      <w:r w:rsidRPr="006D0E18">
        <w:rPr>
          <w:b/>
          <w:bCs/>
          <w:i/>
          <w:iCs/>
          <w:sz w:val="22"/>
          <w:szCs w:val="22"/>
          <w:lang w:val="en-US"/>
        </w:rPr>
        <w:t xml:space="preserve">Thank you </w:t>
      </w:r>
      <w:r w:rsidRPr="006D0E18">
        <w:rPr>
          <w:i/>
          <w:iCs/>
          <w:sz w:val="22"/>
          <w:szCs w:val="22"/>
          <w:lang w:val="en-US"/>
        </w:rPr>
        <w:t xml:space="preserve">to the people who worked so hard to share our message, who volunteered for us in what felt like an endless campaign. </w:t>
      </w:r>
      <w:r w:rsidRPr="006D0E18">
        <w:rPr>
          <w:b/>
          <w:bCs/>
          <w:i/>
          <w:iCs/>
          <w:sz w:val="22"/>
          <w:szCs w:val="22"/>
          <w:lang w:val="en-US"/>
        </w:rPr>
        <w:t xml:space="preserve">Thank you </w:t>
      </w:r>
      <w:r w:rsidRPr="006D0E18">
        <w:rPr>
          <w:i/>
          <w:iCs/>
          <w:sz w:val="22"/>
          <w:szCs w:val="22"/>
          <w:lang w:val="en-US"/>
        </w:rPr>
        <w:t xml:space="preserve">to the candidates and members of Parliament who worked not just for six weeks, but for three years to earn their community’s support. But most importantly, </w:t>
      </w:r>
      <w:r w:rsidRPr="006D0E18">
        <w:rPr>
          <w:b/>
          <w:bCs/>
          <w:i/>
          <w:iCs/>
          <w:sz w:val="22"/>
          <w:szCs w:val="22"/>
          <w:lang w:val="en-US"/>
        </w:rPr>
        <w:t xml:space="preserve">thank you </w:t>
      </w:r>
      <w:r w:rsidRPr="006D0E18">
        <w:rPr>
          <w:i/>
          <w:iCs/>
          <w:sz w:val="22"/>
          <w:szCs w:val="22"/>
          <w:lang w:val="en-US"/>
        </w:rPr>
        <w:t xml:space="preserve">to the many people who gave us their vote, who trusted us to continue with leading New Zealand’s recovery, who backed to the plan we are already rolling out. And to those amongst you who may not have supported Labour before, and the results tell me there were a few of you. To you, to you I say </w:t>
      </w:r>
      <w:r w:rsidRPr="006D0E18">
        <w:rPr>
          <w:b/>
          <w:bCs/>
          <w:i/>
          <w:iCs/>
          <w:sz w:val="22"/>
          <w:szCs w:val="22"/>
          <w:lang w:val="en-US"/>
        </w:rPr>
        <w:t>thank you</w:t>
      </w:r>
      <w:r w:rsidRPr="006D0E18">
        <w:rPr>
          <w:i/>
          <w:iCs/>
          <w:sz w:val="22"/>
          <w:szCs w:val="22"/>
          <w:lang w:val="en-US"/>
        </w:rPr>
        <w:t xml:space="preserve">. </w:t>
      </w:r>
      <w:r w:rsidR="004D0B3E">
        <w:rPr>
          <w:i/>
          <w:iCs/>
          <w:sz w:val="22"/>
          <w:szCs w:val="22"/>
          <w:lang w:val="en-US"/>
        </w:rPr>
        <w:t>[</w:t>
      </w:r>
      <w:r w:rsidRPr="006D0E18">
        <w:rPr>
          <w:i/>
          <w:iCs/>
          <w:sz w:val="22"/>
          <w:szCs w:val="22"/>
          <w:lang w:val="en-US"/>
        </w:rPr>
        <w:t>…</w:t>
      </w:r>
      <w:r w:rsidR="004D0B3E">
        <w:rPr>
          <w:i/>
          <w:iCs/>
          <w:sz w:val="22"/>
          <w:szCs w:val="22"/>
          <w:lang w:val="en-US"/>
        </w:rPr>
        <w:t>]</w:t>
      </w:r>
      <w:r w:rsidRPr="006D0E18">
        <w:rPr>
          <w:i/>
          <w:iCs/>
          <w:sz w:val="22"/>
          <w:szCs w:val="22"/>
          <w:lang w:val="en-US"/>
        </w:rPr>
        <w:t xml:space="preserve"> And in times of crisis, I believe New Zealand has shown that. And so again, I say, </w:t>
      </w:r>
      <w:r w:rsidRPr="006D0E18">
        <w:rPr>
          <w:b/>
          <w:bCs/>
          <w:i/>
          <w:iCs/>
          <w:sz w:val="22"/>
          <w:szCs w:val="22"/>
          <w:lang w:val="en-US"/>
        </w:rPr>
        <w:t>thank you</w:t>
      </w:r>
      <w:r w:rsidRPr="006D0E18">
        <w:rPr>
          <w:sz w:val="22"/>
          <w:szCs w:val="22"/>
          <w:lang w:val="en-US"/>
        </w:rPr>
        <w:t>.</w:t>
      </w:r>
      <w:r w:rsidRPr="004D0B3E">
        <w:rPr>
          <w:sz w:val="22"/>
          <w:szCs w:val="22"/>
          <w:lang w:val="en-US"/>
        </w:rPr>
        <w:t xml:space="preserve"> (S8)</w:t>
      </w:r>
    </w:p>
    <w:p w14:paraId="6B70030A" w14:textId="77777777" w:rsidR="003C3301" w:rsidRDefault="003C3301" w:rsidP="003C3301">
      <w:pPr>
        <w:jc w:val="both"/>
        <w:rPr>
          <w:sz w:val="22"/>
          <w:szCs w:val="22"/>
          <w:lang w:val="en-US"/>
        </w:rPr>
      </w:pPr>
    </w:p>
    <w:p w14:paraId="43319975" w14:textId="77777777" w:rsidR="003C3301" w:rsidRDefault="00CF5AED" w:rsidP="00CF5AED">
      <w:pPr>
        <w:ind w:firstLine="708"/>
        <w:jc w:val="both"/>
        <w:rPr>
          <w:lang w:val="en-US"/>
        </w:rPr>
      </w:pPr>
      <w:r>
        <w:rPr>
          <w:lang w:val="en-US"/>
        </w:rPr>
        <w:t>(Super)-p</w:t>
      </w:r>
      <w:r w:rsidR="003C3301">
        <w:rPr>
          <w:lang w:val="en-US"/>
        </w:rPr>
        <w:t xml:space="preserve">oliteness may be viewed as </w:t>
      </w:r>
      <w:r>
        <w:rPr>
          <w:lang w:val="en-US"/>
        </w:rPr>
        <w:t>a marker of uncertainty and subordination, but, in formal political contexts, it may as well be desirable. There is probably no need to be super-polite, and so super-politeness is not Ardern’s attribute</w:t>
      </w:r>
      <w:r w:rsidR="007E0EEA">
        <w:rPr>
          <w:lang w:val="en-US"/>
        </w:rPr>
        <w:t>. However, politeness may be considered as a necessary component of political diplomacy.</w:t>
      </w:r>
      <w:r>
        <w:rPr>
          <w:lang w:val="en-US"/>
        </w:rPr>
        <w:t xml:space="preserve"> </w:t>
      </w:r>
    </w:p>
    <w:p w14:paraId="60D8FD09" w14:textId="77777777" w:rsidR="00776A61" w:rsidRPr="003C3301" w:rsidRDefault="00776A61" w:rsidP="00CF5AED">
      <w:pPr>
        <w:ind w:firstLine="708"/>
        <w:jc w:val="both"/>
        <w:rPr>
          <w:lang w:val="en-US"/>
        </w:rPr>
      </w:pPr>
    </w:p>
    <w:p w14:paraId="7F7032CF" w14:textId="77777777" w:rsidR="00601FBF" w:rsidRDefault="00B176DD" w:rsidP="001F0B21">
      <w:pPr>
        <w:pStyle w:val="Nadpis1"/>
        <w:numPr>
          <w:ilvl w:val="0"/>
          <w:numId w:val="10"/>
        </w:numPr>
        <w:ind w:left="357" w:hanging="357"/>
        <w:jc w:val="both"/>
      </w:pPr>
      <w:r>
        <w:t>Conclusion</w:t>
      </w:r>
      <w:r w:rsidR="00601FBF">
        <w:t>s</w:t>
      </w:r>
    </w:p>
    <w:p w14:paraId="0E5A28A9" w14:textId="77777777" w:rsidR="00064EC0" w:rsidRPr="00D86212" w:rsidRDefault="006D0E18" w:rsidP="00064EC0">
      <w:pPr>
        <w:pStyle w:val="Podtitul"/>
        <w:jc w:val="both"/>
        <w:rPr>
          <w:b w:val="0"/>
          <w:bCs w:val="0"/>
          <w:lang w:val="en-GB"/>
        </w:rPr>
      </w:pPr>
      <w:r w:rsidRPr="00D86212">
        <w:rPr>
          <w:b w:val="0"/>
          <w:bCs w:val="0"/>
          <w:lang w:val="en-GB"/>
        </w:rPr>
        <w:t xml:space="preserve">All things </w:t>
      </w:r>
      <w:proofErr w:type="gramStart"/>
      <w:r w:rsidRPr="00D86212">
        <w:rPr>
          <w:b w:val="0"/>
          <w:bCs w:val="0"/>
          <w:lang w:val="en-GB"/>
        </w:rPr>
        <w:t>considered,</w:t>
      </w:r>
      <w:proofErr w:type="gramEnd"/>
      <w:r w:rsidRPr="00D86212">
        <w:rPr>
          <w:b w:val="0"/>
          <w:bCs w:val="0"/>
          <w:lang w:val="en-GB"/>
        </w:rPr>
        <w:t xml:space="preserve"> </w:t>
      </w:r>
      <w:r w:rsidR="002916CB" w:rsidRPr="00D86212">
        <w:rPr>
          <w:b w:val="0"/>
          <w:bCs w:val="0"/>
          <w:lang w:val="en-GB"/>
        </w:rPr>
        <w:t xml:space="preserve">a few conclusions may be formulated. </w:t>
      </w:r>
    </w:p>
    <w:p w14:paraId="33D69FCE" w14:textId="77777777" w:rsidR="00064EC0" w:rsidRPr="00D86212" w:rsidRDefault="002916CB" w:rsidP="00064EC0">
      <w:pPr>
        <w:pStyle w:val="Podtitul"/>
        <w:ind w:firstLine="708"/>
        <w:jc w:val="both"/>
        <w:rPr>
          <w:b w:val="0"/>
          <w:bCs w:val="0"/>
          <w:lang w:val="en-GB"/>
        </w:rPr>
      </w:pPr>
      <w:r w:rsidRPr="00D86212">
        <w:rPr>
          <w:b w:val="0"/>
          <w:bCs w:val="0"/>
          <w:lang w:val="en-GB"/>
        </w:rPr>
        <w:t>Firstly, some of the analysed features from both categories have not been detected at all, e.g.</w:t>
      </w:r>
      <w:r w:rsidR="00776A61">
        <w:rPr>
          <w:b w:val="0"/>
          <w:bCs w:val="0"/>
          <w:lang w:val="en-GB"/>
        </w:rPr>
        <w:t>,</w:t>
      </w:r>
      <w:r w:rsidRPr="00D86212">
        <w:rPr>
          <w:b w:val="0"/>
          <w:bCs w:val="0"/>
          <w:lang w:val="en-GB"/>
        </w:rPr>
        <w:t xml:space="preserve"> swear words as a men’s language feature, and tag questions or super-polite multiple modalities as women’s language features</w:t>
      </w:r>
      <w:r w:rsidR="00064EC0" w:rsidRPr="00D86212">
        <w:rPr>
          <w:b w:val="0"/>
          <w:bCs w:val="0"/>
          <w:lang w:val="en-GB"/>
        </w:rPr>
        <w:t xml:space="preserve">. </w:t>
      </w:r>
    </w:p>
    <w:p w14:paraId="4BBD7575" w14:textId="77777777" w:rsidR="0089700C" w:rsidRPr="00D86212" w:rsidRDefault="00064EC0" w:rsidP="0089700C">
      <w:pPr>
        <w:pStyle w:val="Podtitul"/>
        <w:ind w:firstLine="708"/>
        <w:jc w:val="both"/>
        <w:rPr>
          <w:b w:val="0"/>
          <w:bCs w:val="0"/>
          <w:lang w:val="en-GB"/>
        </w:rPr>
      </w:pPr>
      <w:r w:rsidRPr="00D86212">
        <w:rPr>
          <w:b w:val="0"/>
          <w:bCs w:val="0"/>
          <w:lang w:val="en-GB"/>
        </w:rPr>
        <w:t xml:space="preserve">Secondly, </w:t>
      </w:r>
      <w:r w:rsidR="002916CB" w:rsidRPr="00D86212">
        <w:rPr>
          <w:b w:val="0"/>
          <w:bCs w:val="0"/>
          <w:lang w:val="en-GB"/>
        </w:rPr>
        <w:t xml:space="preserve">the occurrence of </w:t>
      </w:r>
      <w:r w:rsidRPr="00D86212">
        <w:rPr>
          <w:b w:val="0"/>
          <w:bCs w:val="0"/>
          <w:lang w:val="en-GB"/>
        </w:rPr>
        <w:t>a few</w:t>
      </w:r>
      <w:r w:rsidR="002916CB" w:rsidRPr="00D86212">
        <w:rPr>
          <w:b w:val="0"/>
          <w:bCs w:val="0"/>
          <w:lang w:val="en-GB"/>
        </w:rPr>
        <w:t xml:space="preserve"> </w:t>
      </w:r>
      <w:r w:rsidRPr="00D86212">
        <w:rPr>
          <w:b w:val="0"/>
          <w:bCs w:val="0"/>
          <w:lang w:val="en-GB"/>
        </w:rPr>
        <w:t>characteristic</w:t>
      </w:r>
      <w:r w:rsidR="002916CB" w:rsidRPr="00D86212">
        <w:rPr>
          <w:b w:val="0"/>
          <w:bCs w:val="0"/>
          <w:lang w:val="en-GB"/>
        </w:rPr>
        <w:t xml:space="preserve">s in both categories is </w:t>
      </w:r>
      <w:r w:rsidR="00776A61" w:rsidRPr="00D86212">
        <w:rPr>
          <w:b w:val="0"/>
          <w:bCs w:val="0"/>
          <w:lang w:val="en-GB"/>
        </w:rPr>
        <w:t>infinitesimal and</w:t>
      </w:r>
      <w:r w:rsidR="002916CB" w:rsidRPr="00D86212">
        <w:rPr>
          <w:b w:val="0"/>
          <w:bCs w:val="0"/>
          <w:lang w:val="en-GB"/>
        </w:rPr>
        <w:t xml:space="preserve"> may be considered negligible and insufficient to observe significant tendencies within </w:t>
      </w:r>
      <w:r w:rsidR="002916CB" w:rsidRPr="00D86212">
        <w:rPr>
          <w:b w:val="0"/>
          <w:bCs w:val="0"/>
          <w:lang w:val="en-GB"/>
        </w:rPr>
        <w:lastRenderedPageBreak/>
        <w:t>th</w:t>
      </w:r>
      <w:r w:rsidRPr="00D86212">
        <w:rPr>
          <w:b w:val="0"/>
          <w:bCs w:val="0"/>
          <w:lang w:val="en-GB"/>
        </w:rPr>
        <w:t>em</w:t>
      </w:r>
      <w:r w:rsidR="002916CB" w:rsidRPr="00D86212">
        <w:rPr>
          <w:b w:val="0"/>
          <w:bCs w:val="0"/>
          <w:lang w:val="en-GB"/>
        </w:rPr>
        <w:t>, which could be extended beyond the analysed sample</w:t>
      </w:r>
      <w:r w:rsidR="0089700C" w:rsidRPr="00D86212">
        <w:rPr>
          <w:b w:val="0"/>
          <w:bCs w:val="0"/>
          <w:lang w:val="en-GB"/>
        </w:rPr>
        <w:t xml:space="preserve"> – these include</w:t>
      </w:r>
      <w:r w:rsidR="002916CB" w:rsidRPr="00D86212">
        <w:rPr>
          <w:b w:val="0"/>
          <w:bCs w:val="0"/>
          <w:lang w:val="en-GB"/>
        </w:rPr>
        <w:t xml:space="preserve"> slang or brief sentences as men’s language features, and direct quotations as a women’s language feature</w:t>
      </w:r>
      <w:r w:rsidR="0089700C" w:rsidRPr="00D86212">
        <w:rPr>
          <w:b w:val="0"/>
          <w:bCs w:val="0"/>
          <w:lang w:val="en-GB"/>
        </w:rPr>
        <w:t>.</w:t>
      </w:r>
    </w:p>
    <w:p w14:paraId="3E4FD841" w14:textId="77777777" w:rsidR="0089700C" w:rsidRPr="00D86212" w:rsidRDefault="0089700C" w:rsidP="0089700C">
      <w:pPr>
        <w:pStyle w:val="Podtitul"/>
        <w:ind w:firstLine="708"/>
        <w:jc w:val="both"/>
        <w:rPr>
          <w:b w:val="0"/>
          <w:bCs w:val="0"/>
          <w:lang w:val="en-GB"/>
        </w:rPr>
      </w:pPr>
      <w:r w:rsidRPr="00D86212">
        <w:rPr>
          <w:b w:val="0"/>
          <w:bCs w:val="0"/>
          <w:lang w:val="en-GB"/>
        </w:rPr>
        <w:t>T</w:t>
      </w:r>
      <w:r w:rsidR="002916CB" w:rsidRPr="00D86212">
        <w:rPr>
          <w:b w:val="0"/>
          <w:bCs w:val="0"/>
          <w:lang w:val="en-GB"/>
        </w:rPr>
        <w:t>he reasons for the above may be</w:t>
      </w:r>
      <w:r w:rsidRPr="00D86212">
        <w:rPr>
          <w:b w:val="0"/>
          <w:bCs w:val="0"/>
          <w:lang w:val="en-GB"/>
        </w:rPr>
        <w:t xml:space="preserve"> (1) </w:t>
      </w:r>
      <w:r w:rsidR="002916CB" w:rsidRPr="00D86212">
        <w:rPr>
          <w:b w:val="0"/>
          <w:bCs w:val="0"/>
          <w:lang w:val="en-GB"/>
        </w:rPr>
        <w:t>the specificity of political discourse</w:t>
      </w:r>
      <w:r w:rsidRPr="00D86212">
        <w:rPr>
          <w:b w:val="0"/>
          <w:bCs w:val="0"/>
          <w:lang w:val="en-GB"/>
        </w:rPr>
        <w:t xml:space="preserve"> and </w:t>
      </w:r>
      <w:r w:rsidR="002916CB" w:rsidRPr="00D86212">
        <w:rPr>
          <w:b w:val="0"/>
          <w:bCs w:val="0"/>
          <w:lang w:val="en-GB"/>
        </w:rPr>
        <w:t>political context</w:t>
      </w:r>
      <w:r w:rsidRPr="00D86212">
        <w:rPr>
          <w:b w:val="0"/>
          <w:bCs w:val="0"/>
          <w:lang w:val="en-GB"/>
        </w:rPr>
        <w:t xml:space="preserve">, (2) </w:t>
      </w:r>
      <w:r w:rsidR="002916CB" w:rsidRPr="00D86212">
        <w:rPr>
          <w:b w:val="0"/>
          <w:bCs w:val="0"/>
          <w:lang w:val="en-GB"/>
        </w:rPr>
        <w:t>the specificity of the genre</w:t>
      </w:r>
      <w:r w:rsidRPr="00D86212">
        <w:rPr>
          <w:b w:val="0"/>
          <w:bCs w:val="0"/>
          <w:lang w:val="en-GB"/>
        </w:rPr>
        <w:t xml:space="preserve">, and (3) </w:t>
      </w:r>
      <w:r w:rsidR="002916CB" w:rsidRPr="00D86212">
        <w:rPr>
          <w:b w:val="0"/>
          <w:bCs w:val="0"/>
          <w:lang w:val="en-GB"/>
        </w:rPr>
        <w:t>limited research sample size</w:t>
      </w:r>
      <w:r w:rsidRPr="00D86212">
        <w:rPr>
          <w:b w:val="0"/>
          <w:bCs w:val="0"/>
          <w:lang w:val="en-GB"/>
        </w:rPr>
        <w:t>.</w:t>
      </w:r>
    </w:p>
    <w:p w14:paraId="18280BC9" w14:textId="77777777" w:rsidR="00F8674D" w:rsidRPr="00D86212" w:rsidRDefault="0089700C" w:rsidP="00F8674D">
      <w:pPr>
        <w:pStyle w:val="Podtitul"/>
        <w:ind w:firstLine="708"/>
        <w:jc w:val="both"/>
        <w:rPr>
          <w:b w:val="0"/>
          <w:bCs w:val="0"/>
          <w:lang w:val="en-GB"/>
        </w:rPr>
      </w:pPr>
      <w:r w:rsidRPr="00D86212">
        <w:rPr>
          <w:b w:val="0"/>
          <w:bCs w:val="0"/>
          <w:lang w:val="en-GB"/>
        </w:rPr>
        <w:t xml:space="preserve">On the other hand, </w:t>
      </w:r>
      <w:r w:rsidR="002916CB" w:rsidRPr="00D86212">
        <w:rPr>
          <w:b w:val="0"/>
          <w:bCs w:val="0"/>
          <w:lang w:val="en-GB"/>
        </w:rPr>
        <w:t>Jacinda Ardern’s language manifests both the features of the language of men and of women in many respects</w:t>
      </w:r>
      <w:r w:rsidRPr="00D86212">
        <w:rPr>
          <w:b w:val="0"/>
          <w:bCs w:val="0"/>
          <w:lang w:val="en-GB"/>
        </w:rPr>
        <w:t>. T</w:t>
      </w:r>
      <w:r w:rsidR="002916CB" w:rsidRPr="00D86212">
        <w:rPr>
          <w:b w:val="0"/>
          <w:bCs w:val="0"/>
          <w:lang w:val="en-GB"/>
        </w:rPr>
        <w:t xml:space="preserve">he number of </w:t>
      </w:r>
      <w:proofErr w:type="gramStart"/>
      <w:r w:rsidR="002916CB" w:rsidRPr="00D86212">
        <w:rPr>
          <w:b w:val="0"/>
          <w:bCs w:val="0"/>
          <w:lang w:val="en-GB"/>
        </w:rPr>
        <w:t>particular features</w:t>
      </w:r>
      <w:proofErr w:type="gramEnd"/>
      <w:r w:rsidR="002916CB" w:rsidRPr="00D86212">
        <w:rPr>
          <w:b w:val="0"/>
          <w:bCs w:val="0"/>
          <w:lang w:val="en-GB"/>
        </w:rPr>
        <w:t xml:space="preserve"> </w:t>
      </w:r>
      <w:r w:rsidR="00F8674D" w:rsidRPr="00D86212">
        <w:rPr>
          <w:b w:val="0"/>
          <w:bCs w:val="0"/>
          <w:lang w:val="en-GB"/>
        </w:rPr>
        <w:t xml:space="preserve">and the distribution of lexical and syntactical manifestations </w:t>
      </w:r>
      <w:r w:rsidR="002916CB" w:rsidRPr="00D86212">
        <w:rPr>
          <w:b w:val="0"/>
          <w:bCs w:val="0"/>
          <w:lang w:val="en-GB"/>
        </w:rPr>
        <w:t>var</w:t>
      </w:r>
      <w:r w:rsidR="00F8674D" w:rsidRPr="00D86212">
        <w:rPr>
          <w:b w:val="0"/>
          <w:bCs w:val="0"/>
          <w:lang w:val="en-GB"/>
        </w:rPr>
        <w:t>y</w:t>
      </w:r>
      <w:r w:rsidR="002916CB" w:rsidRPr="00D86212">
        <w:rPr>
          <w:b w:val="0"/>
          <w:bCs w:val="0"/>
          <w:lang w:val="en-GB"/>
        </w:rPr>
        <w:t xml:space="preserve"> among</w:t>
      </w:r>
      <w:r w:rsidRPr="00D86212">
        <w:rPr>
          <w:b w:val="0"/>
          <w:bCs w:val="0"/>
          <w:lang w:val="en-GB"/>
        </w:rPr>
        <w:t xml:space="preserve"> individual</w:t>
      </w:r>
      <w:r w:rsidR="002916CB" w:rsidRPr="00D86212">
        <w:rPr>
          <w:b w:val="0"/>
          <w:bCs w:val="0"/>
          <w:lang w:val="en-GB"/>
        </w:rPr>
        <w:t xml:space="preserve"> speeches</w:t>
      </w:r>
      <w:r w:rsidR="00F8674D" w:rsidRPr="00D86212">
        <w:rPr>
          <w:b w:val="0"/>
          <w:bCs w:val="0"/>
          <w:lang w:val="en-GB"/>
        </w:rPr>
        <w:t>, which</w:t>
      </w:r>
      <w:r w:rsidR="002916CB" w:rsidRPr="00D86212">
        <w:rPr>
          <w:b w:val="0"/>
          <w:bCs w:val="0"/>
          <w:lang w:val="en-GB"/>
        </w:rPr>
        <w:t xml:space="preserve"> is often determined by specific purposes or themes of </w:t>
      </w:r>
      <w:r w:rsidR="00F8674D" w:rsidRPr="00D86212">
        <w:rPr>
          <w:b w:val="0"/>
          <w:bCs w:val="0"/>
          <w:lang w:val="en-GB"/>
        </w:rPr>
        <w:t>the</w:t>
      </w:r>
      <w:r w:rsidR="002916CB" w:rsidRPr="00D86212">
        <w:rPr>
          <w:b w:val="0"/>
          <w:bCs w:val="0"/>
          <w:lang w:val="en-GB"/>
        </w:rPr>
        <w:t xml:space="preserve"> statements</w:t>
      </w:r>
      <w:r w:rsidR="00F8674D" w:rsidRPr="00D86212">
        <w:rPr>
          <w:b w:val="0"/>
          <w:bCs w:val="0"/>
          <w:lang w:val="en-GB"/>
        </w:rPr>
        <w:t>.</w:t>
      </w:r>
    </w:p>
    <w:p w14:paraId="5358CD26" w14:textId="77777777" w:rsidR="00F8674D" w:rsidRPr="00D86212" w:rsidRDefault="00F8674D" w:rsidP="00F8674D">
      <w:pPr>
        <w:pStyle w:val="Podtitul"/>
        <w:ind w:firstLine="708"/>
        <w:jc w:val="both"/>
        <w:rPr>
          <w:b w:val="0"/>
          <w:bCs w:val="0"/>
          <w:lang w:val="en-GB"/>
        </w:rPr>
      </w:pPr>
      <w:r w:rsidRPr="00D86212">
        <w:rPr>
          <w:b w:val="0"/>
          <w:bCs w:val="0"/>
          <w:lang w:val="en-GB"/>
        </w:rPr>
        <w:t xml:space="preserve">Furthermore, although it </w:t>
      </w:r>
      <w:r w:rsidR="002916CB" w:rsidRPr="00D86212">
        <w:rPr>
          <w:b w:val="0"/>
          <w:bCs w:val="0"/>
          <w:lang w:val="en-GB"/>
        </w:rPr>
        <w:t>must be remarked with caution due to the research sample size, some changes may be observed diachronically</w:t>
      </w:r>
      <w:r w:rsidRPr="00D86212">
        <w:rPr>
          <w:b w:val="0"/>
          <w:bCs w:val="0"/>
          <w:lang w:val="en-GB"/>
        </w:rPr>
        <w:t>, such as</w:t>
      </w:r>
      <w:r w:rsidR="002916CB" w:rsidRPr="00D86212">
        <w:rPr>
          <w:b w:val="0"/>
          <w:bCs w:val="0"/>
          <w:lang w:val="en-GB"/>
        </w:rPr>
        <w:t xml:space="preserve"> the average number of words per sentence</w:t>
      </w:r>
      <w:r w:rsidRPr="00D86212">
        <w:rPr>
          <w:b w:val="0"/>
          <w:bCs w:val="0"/>
          <w:lang w:val="en-GB"/>
        </w:rPr>
        <w:t xml:space="preserve"> (sentence length)</w:t>
      </w:r>
      <w:r w:rsidR="002916CB" w:rsidRPr="00D86212">
        <w:rPr>
          <w:b w:val="0"/>
          <w:bCs w:val="0"/>
          <w:lang w:val="en-GB"/>
        </w:rPr>
        <w:t>, self-references, or readability</w:t>
      </w:r>
      <w:r w:rsidRPr="00D86212">
        <w:rPr>
          <w:b w:val="0"/>
          <w:bCs w:val="0"/>
          <w:lang w:val="en-GB"/>
        </w:rPr>
        <w:t>.</w:t>
      </w:r>
    </w:p>
    <w:p w14:paraId="10C30E50" w14:textId="77777777" w:rsidR="002916CB" w:rsidRPr="00D86212" w:rsidRDefault="00F8674D" w:rsidP="00F8674D">
      <w:pPr>
        <w:pStyle w:val="Podtitul"/>
        <w:ind w:firstLine="708"/>
        <w:jc w:val="both"/>
        <w:rPr>
          <w:b w:val="0"/>
          <w:bCs w:val="0"/>
          <w:lang w:val="en-GB"/>
        </w:rPr>
      </w:pPr>
      <w:r w:rsidRPr="00D86212">
        <w:rPr>
          <w:b w:val="0"/>
          <w:bCs w:val="0"/>
          <w:lang w:val="en-GB"/>
        </w:rPr>
        <w:t xml:space="preserve">Last but not least, </w:t>
      </w:r>
      <w:r w:rsidR="002916CB" w:rsidRPr="00D86212">
        <w:rPr>
          <w:b w:val="0"/>
          <w:bCs w:val="0"/>
          <w:lang w:val="en-GB"/>
        </w:rPr>
        <w:t>the frequency of appearance of most features (of both men’s and women’s language) stays at a relatively stable level over time (</w:t>
      </w:r>
      <w:proofErr w:type="gramStart"/>
      <w:r w:rsidR="002916CB" w:rsidRPr="00D86212">
        <w:rPr>
          <w:b w:val="0"/>
          <w:bCs w:val="0"/>
          <w:lang w:val="en-GB"/>
        </w:rPr>
        <w:t>e</w:t>
      </w:r>
      <w:r w:rsidRPr="00D86212">
        <w:rPr>
          <w:b w:val="0"/>
          <w:bCs w:val="0"/>
          <w:lang w:val="en-GB"/>
        </w:rPr>
        <w:t>.</w:t>
      </w:r>
      <w:r w:rsidR="002916CB" w:rsidRPr="00D86212">
        <w:rPr>
          <w:b w:val="0"/>
          <w:bCs w:val="0"/>
          <w:lang w:val="en-GB"/>
        </w:rPr>
        <w:t>g.</w:t>
      </w:r>
      <w:proofErr w:type="gramEnd"/>
      <w:r w:rsidR="002916CB" w:rsidRPr="00D86212">
        <w:rPr>
          <w:b w:val="0"/>
          <w:bCs w:val="0"/>
          <w:lang w:val="en-GB"/>
        </w:rPr>
        <w:t xml:space="preserve"> </w:t>
      </w:r>
      <w:r w:rsidR="00CD6EA5" w:rsidRPr="00D86212">
        <w:rPr>
          <w:b w:val="0"/>
          <w:bCs w:val="0"/>
          <w:lang w:val="en-GB"/>
        </w:rPr>
        <w:t xml:space="preserve">quantitative references, location words, </w:t>
      </w:r>
      <w:r w:rsidR="002916CB" w:rsidRPr="00D86212">
        <w:rPr>
          <w:b w:val="0"/>
          <w:bCs w:val="0"/>
          <w:lang w:val="en-GB"/>
        </w:rPr>
        <w:t xml:space="preserve">the number of adjectives, uncertainty verbs, </w:t>
      </w:r>
      <w:r w:rsidR="00CD6EA5" w:rsidRPr="00D86212">
        <w:rPr>
          <w:b w:val="0"/>
          <w:bCs w:val="0"/>
          <w:lang w:val="en-GB"/>
        </w:rPr>
        <w:t xml:space="preserve">initial adverbials, qualifying clauses, </w:t>
      </w:r>
      <w:r w:rsidR="002916CB" w:rsidRPr="00D86212">
        <w:rPr>
          <w:b w:val="0"/>
          <w:bCs w:val="0"/>
          <w:lang w:val="en-GB"/>
        </w:rPr>
        <w:t>or longer sentences suggested for rephrasing)</w:t>
      </w:r>
      <w:r w:rsidR="00CD6EA5" w:rsidRPr="00D86212">
        <w:rPr>
          <w:b w:val="0"/>
          <w:bCs w:val="0"/>
          <w:lang w:val="en-GB"/>
        </w:rPr>
        <w:t>, which allows to presume that these constitute relatively stable and inherent part of Ardern’s language as a woman politician</w:t>
      </w:r>
      <w:r w:rsidR="005222CE" w:rsidRPr="00D86212">
        <w:rPr>
          <w:b w:val="0"/>
          <w:bCs w:val="0"/>
          <w:lang w:val="en-GB"/>
        </w:rPr>
        <w:t xml:space="preserve"> and leader</w:t>
      </w:r>
      <w:r w:rsidR="00CD6EA5" w:rsidRPr="00D86212">
        <w:rPr>
          <w:b w:val="0"/>
          <w:bCs w:val="0"/>
          <w:lang w:val="en-GB"/>
        </w:rPr>
        <w:t>.</w:t>
      </w:r>
      <w:r w:rsidR="005222CE" w:rsidRPr="00D86212">
        <w:rPr>
          <w:b w:val="0"/>
          <w:bCs w:val="0"/>
          <w:lang w:val="en-GB"/>
        </w:rPr>
        <w:t xml:space="preserve"> Many assumingly give her advantage in leadership.</w:t>
      </w:r>
    </w:p>
    <w:p w14:paraId="2608CEEF" w14:textId="77777777" w:rsidR="002916CB" w:rsidRPr="002916CB" w:rsidRDefault="005222CE" w:rsidP="00F8674D">
      <w:pPr>
        <w:pStyle w:val="Podtitul"/>
        <w:ind w:firstLine="708"/>
        <w:jc w:val="both"/>
        <w:rPr>
          <w:b w:val="0"/>
          <w:bCs w:val="0"/>
          <w:lang w:val="en-GB"/>
        </w:rPr>
      </w:pPr>
      <w:r w:rsidRPr="00D86212">
        <w:rPr>
          <w:b w:val="0"/>
          <w:bCs w:val="0"/>
          <w:lang w:val="en-GB"/>
        </w:rPr>
        <w:t>In conclusion, although it is hard to judge unequivocally if Jacinda Ardern’s speech inclines to male o</w:t>
      </w:r>
      <w:r w:rsidR="00AE544F">
        <w:rPr>
          <w:b w:val="0"/>
          <w:bCs w:val="0"/>
          <w:lang w:val="en-GB"/>
        </w:rPr>
        <w:t>r</w:t>
      </w:r>
      <w:r w:rsidRPr="00D86212">
        <w:rPr>
          <w:b w:val="0"/>
          <w:bCs w:val="0"/>
          <w:lang w:val="en-GB"/>
        </w:rPr>
        <w:t xml:space="preserve"> female language, she </w:t>
      </w:r>
      <w:r w:rsidR="00F733A2" w:rsidRPr="00D86212">
        <w:rPr>
          <w:b w:val="0"/>
          <w:bCs w:val="0"/>
          <w:lang w:val="en-GB"/>
        </w:rPr>
        <w:t xml:space="preserve">is very </w:t>
      </w:r>
      <w:r w:rsidR="00D86212" w:rsidRPr="00D86212">
        <w:rPr>
          <w:b w:val="0"/>
          <w:bCs w:val="0"/>
          <w:lang w:val="en-GB"/>
        </w:rPr>
        <w:t>skilful</w:t>
      </w:r>
      <w:r w:rsidR="00F733A2" w:rsidRPr="00D86212">
        <w:rPr>
          <w:b w:val="0"/>
          <w:bCs w:val="0"/>
          <w:lang w:val="en-GB"/>
        </w:rPr>
        <w:t xml:space="preserve"> as a public speaker, and she </w:t>
      </w:r>
      <w:r w:rsidRPr="00D86212">
        <w:rPr>
          <w:b w:val="0"/>
          <w:bCs w:val="0"/>
          <w:lang w:val="en-GB"/>
        </w:rPr>
        <w:t>certainly makes use of the potential of both.</w:t>
      </w:r>
    </w:p>
    <w:p w14:paraId="3AF75F52" w14:textId="77777777" w:rsidR="002916CB" w:rsidRPr="002916CB" w:rsidRDefault="002916CB" w:rsidP="00601FBF">
      <w:pPr>
        <w:pStyle w:val="Podtitul"/>
        <w:jc w:val="both"/>
        <w:rPr>
          <w:b w:val="0"/>
          <w:bCs w:val="0"/>
        </w:rPr>
      </w:pPr>
    </w:p>
    <w:p w14:paraId="3F10A4FB" w14:textId="77777777" w:rsidR="00601FBF" w:rsidRPr="00BE142F" w:rsidRDefault="00601FBF" w:rsidP="002974A8">
      <w:pPr>
        <w:pStyle w:val="Podtitul"/>
        <w:ind w:firstLine="708"/>
        <w:jc w:val="both"/>
        <w:rPr>
          <w:b w:val="0"/>
          <w:bCs w:val="0"/>
          <w:i/>
          <w:iCs/>
          <w:sz w:val="22"/>
          <w:szCs w:val="22"/>
          <w:lang w:val="en-GB"/>
        </w:rPr>
      </w:pPr>
    </w:p>
    <w:p w14:paraId="7C960300" w14:textId="77777777" w:rsidR="00862173" w:rsidRPr="00641901" w:rsidRDefault="00C97B55" w:rsidP="008705C5">
      <w:pPr>
        <w:pStyle w:val="Nadpis1"/>
        <w:rPr>
          <w:lang w:val="pl-PL"/>
        </w:rPr>
        <w:sectPr w:rsidR="00862173" w:rsidRPr="00641901" w:rsidSect="00040E57">
          <w:footerReference w:type="default" r:id="rId8"/>
          <w:endnotePr>
            <w:numFmt w:val="decimal"/>
          </w:endnotePr>
          <w:pgSz w:w="11906" w:h="16838" w:code="9"/>
          <w:pgMar w:top="1417" w:right="1440" w:bottom="2268" w:left="1440" w:header="1134" w:footer="1134" w:gutter="0"/>
          <w:pgNumType w:start="12"/>
          <w:cols w:space="708"/>
          <w:docGrid w:linePitch="360"/>
        </w:sectPr>
      </w:pPr>
      <w:r w:rsidRPr="00641901">
        <w:rPr>
          <w:lang w:val="pl-PL"/>
        </w:rPr>
        <w:t>Notes:</w:t>
      </w:r>
      <w:r w:rsidR="00BE142F" w:rsidRPr="00641901">
        <w:rPr>
          <w:b w:val="0"/>
          <w:bCs w:val="0"/>
          <w:sz w:val="22"/>
          <w:szCs w:val="22"/>
          <w:lang w:val="pl-PL"/>
        </w:rPr>
        <w:t xml:space="preserve"> </w:t>
      </w:r>
    </w:p>
    <w:p w14:paraId="21FE24B1" w14:textId="77777777" w:rsidR="002974A8" w:rsidRPr="00641901" w:rsidRDefault="002974A8" w:rsidP="002974A8">
      <w:pPr>
        <w:pStyle w:val="Podtitul"/>
        <w:jc w:val="both"/>
        <w:rPr>
          <w:b w:val="0"/>
          <w:bCs w:val="0"/>
          <w:sz w:val="22"/>
          <w:szCs w:val="22"/>
          <w:lang w:val="pl-PL"/>
        </w:rPr>
      </w:pPr>
    </w:p>
    <w:p w14:paraId="2DD2605C" w14:textId="77777777" w:rsidR="00161D7F" w:rsidRPr="00641901" w:rsidRDefault="00161D7F" w:rsidP="002974A8">
      <w:pPr>
        <w:pStyle w:val="Podtitul"/>
        <w:jc w:val="both"/>
        <w:rPr>
          <w:sz w:val="22"/>
          <w:szCs w:val="22"/>
          <w:lang w:val="pl-PL"/>
        </w:rPr>
      </w:pPr>
    </w:p>
    <w:p w14:paraId="7AC77CE4" w14:textId="77777777" w:rsidR="00C97B55" w:rsidRPr="00776A61" w:rsidRDefault="00C97B55" w:rsidP="002974A8">
      <w:pPr>
        <w:pStyle w:val="Podtitul"/>
        <w:jc w:val="both"/>
        <w:rPr>
          <w:b w:val="0"/>
          <w:bCs w:val="0"/>
          <w:lang w:val="pl-PL"/>
        </w:rPr>
      </w:pPr>
      <w:r w:rsidRPr="00776A61">
        <w:rPr>
          <w:lang w:val="pl-PL"/>
        </w:rPr>
        <w:t>References:</w:t>
      </w:r>
    </w:p>
    <w:p w14:paraId="520F1E01" w14:textId="77777777" w:rsidR="00F14D36" w:rsidRPr="00641901" w:rsidRDefault="00F14D36" w:rsidP="003A3B76">
      <w:pPr>
        <w:jc w:val="both"/>
        <w:rPr>
          <w:iCs/>
          <w:sz w:val="22"/>
          <w:szCs w:val="22"/>
          <w:lang w:val="pl-PL"/>
        </w:rPr>
      </w:pPr>
    </w:p>
    <w:p w14:paraId="28FEEAD9" w14:textId="77777777" w:rsidR="00F14D36" w:rsidRPr="00966FAB" w:rsidRDefault="00F14D36" w:rsidP="001E16A2">
      <w:pPr>
        <w:ind w:left="709" w:hanging="709"/>
        <w:jc w:val="both"/>
        <w:rPr>
          <w:iCs/>
          <w:sz w:val="22"/>
          <w:szCs w:val="22"/>
          <w:lang w:val="en-GB"/>
        </w:rPr>
      </w:pPr>
      <w:r w:rsidRPr="001E16A2">
        <w:rPr>
          <w:iCs/>
          <w:sz w:val="22"/>
          <w:szCs w:val="22"/>
          <w:lang w:val="pl-PL"/>
        </w:rPr>
        <w:t>Baskiewicz, N</w:t>
      </w:r>
      <w:r w:rsidR="00045893" w:rsidRPr="001E16A2">
        <w:rPr>
          <w:iCs/>
          <w:sz w:val="22"/>
          <w:szCs w:val="22"/>
          <w:lang w:val="pl-PL"/>
        </w:rPr>
        <w:t>icoletta</w:t>
      </w:r>
      <w:r w:rsidRPr="001E16A2">
        <w:rPr>
          <w:iCs/>
          <w:sz w:val="22"/>
          <w:szCs w:val="22"/>
          <w:lang w:val="pl-PL"/>
        </w:rPr>
        <w:t xml:space="preserve">. </w:t>
      </w:r>
      <w:r w:rsidRPr="00641901">
        <w:rPr>
          <w:iCs/>
          <w:sz w:val="22"/>
          <w:szCs w:val="22"/>
          <w:lang w:val="pl-PL"/>
        </w:rPr>
        <w:t>2013</w:t>
      </w:r>
      <w:r w:rsidR="00045893" w:rsidRPr="00641901">
        <w:rPr>
          <w:iCs/>
          <w:sz w:val="22"/>
          <w:szCs w:val="22"/>
          <w:lang w:val="pl-PL"/>
        </w:rPr>
        <w:t>.</w:t>
      </w:r>
      <w:r w:rsidRPr="00641901">
        <w:rPr>
          <w:iCs/>
          <w:sz w:val="22"/>
          <w:szCs w:val="22"/>
          <w:lang w:val="pl-PL"/>
        </w:rPr>
        <w:t xml:space="preserve"> Kobiety w zarządzaniu organizacjami. </w:t>
      </w:r>
      <w:r w:rsidRPr="00966FAB">
        <w:rPr>
          <w:i/>
          <w:sz w:val="22"/>
          <w:szCs w:val="22"/>
          <w:lang w:val="en-GB"/>
        </w:rPr>
        <w:t>Studia Ekonomiczne</w:t>
      </w:r>
      <w:r w:rsidR="00045893" w:rsidRPr="00966FAB">
        <w:rPr>
          <w:iCs/>
          <w:sz w:val="22"/>
          <w:szCs w:val="22"/>
          <w:lang w:val="en-GB"/>
        </w:rPr>
        <w:t>,</w:t>
      </w:r>
      <w:r w:rsidRPr="00966FAB">
        <w:rPr>
          <w:iCs/>
          <w:sz w:val="22"/>
          <w:szCs w:val="22"/>
          <w:lang w:val="en-GB"/>
        </w:rPr>
        <w:t xml:space="preserve"> </w:t>
      </w:r>
      <w:r w:rsidR="00045893" w:rsidRPr="00966FAB">
        <w:rPr>
          <w:iCs/>
          <w:sz w:val="22"/>
          <w:szCs w:val="22"/>
          <w:lang w:val="en-GB"/>
        </w:rPr>
        <w:t xml:space="preserve">vol. 161. </w:t>
      </w:r>
      <w:r w:rsidRPr="00966FAB">
        <w:rPr>
          <w:iCs/>
          <w:sz w:val="22"/>
          <w:szCs w:val="22"/>
          <w:lang w:val="en-GB"/>
        </w:rPr>
        <w:t>27-35.</w:t>
      </w:r>
    </w:p>
    <w:p w14:paraId="5684628B" w14:textId="77777777" w:rsidR="00F14D36" w:rsidRPr="00966FAB" w:rsidRDefault="00F14D36" w:rsidP="001E16A2">
      <w:pPr>
        <w:ind w:left="709" w:hanging="709"/>
        <w:jc w:val="both"/>
        <w:rPr>
          <w:iCs/>
          <w:sz w:val="22"/>
          <w:szCs w:val="22"/>
          <w:lang w:val="en-GB"/>
        </w:rPr>
      </w:pPr>
      <w:r w:rsidRPr="00966FAB">
        <w:rPr>
          <w:iCs/>
          <w:sz w:val="22"/>
          <w:szCs w:val="22"/>
          <w:lang w:val="en-GB"/>
        </w:rPr>
        <w:t>Carli</w:t>
      </w:r>
      <w:r w:rsidR="00ED7815" w:rsidRPr="00966FAB">
        <w:rPr>
          <w:iCs/>
          <w:sz w:val="22"/>
          <w:szCs w:val="22"/>
          <w:lang w:val="en-GB"/>
        </w:rPr>
        <w:t>, Linda</w:t>
      </w:r>
      <w:r w:rsidRPr="00966FAB">
        <w:rPr>
          <w:iCs/>
          <w:sz w:val="22"/>
          <w:szCs w:val="22"/>
          <w:lang w:val="en-GB"/>
        </w:rPr>
        <w:t xml:space="preserve"> L. 2018</w:t>
      </w:r>
      <w:r w:rsidR="00ED7815" w:rsidRPr="00966FAB">
        <w:rPr>
          <w:iCs/>
          <w:sz w:val="22"/>
          <w:szCs w:val="22"/>
          <w:lang w:val="en-GB"/>
        </w:rPr>
        <w:t>.</w:t>
      </w:r>
      <w:r w:rsidRPr="00966FAB">
        <w:rPr>
          <w:iCs/>
          <w:sz w:val="22"/>
          <w:szCs w:val="22"/>
          <w:lang w:val="en-GB"/>
        </w:rPr>
        <w:t xml:space="preserve"> </w:t>
      </w:r>
      <w:r w:rsidRPr="00966FAB">
        <w:rPr>
          <w:sz w:val="22"/>
          <w:szCs w:val="22"/>
          <w:lang w:val="en-GB"/>
        </w:rPr>
        <w:t xml:space="preserve">Women, </w:t>
      </w:r>
      <w:proofErr w:type="gramStart"/>
      <w:r w:rsidRPr="00966FAB">
        <w:rPr>
          <w:sz w:val="22"/>
          <w:szCs w:val="22"/>
          <w:lang w:val="en-GB"/>
        </w:rPr>
        <w:t>power</w:t>
      </w:r>
      <w:proofErr w:type="gramEnd"/>
      <w:r w:rsidRPr="00966FAB">
        <w:rPr>
          <w:sz w:val="22"/>
          <w:szCs w:val="22"/>
          <w:lang w:val="en-GB"/>
        </w:rPr>
        <w:t xml:space="preserve"> and the career </w:t>
      </w:r>
      <w:r w:rsidR="00966FAB" w:rsidRPr="00966FAB">
        <w:rPr>
          <w:sz w:val="22"/>
          <w:szCs w:val="22"/>
          <w:lang w:val="en-GB"/>
        </w:rPr>
        <w:t>labyrinth</w:t>
      </w:r>
      <w:r w:rsidRPr="00966FAB">
        <w:rPr>
          <w:iCs/>
          <w:sz w:val="22"/>
          <w:szCs w:val="22"/>
          <w:lang w:val="en-GB"/>
        </w:rPr>
        <w:t xml:space="preserve">. In </w:t>
      </w:r>
      <w:r w:rsidR="00966FAB">
        <w:rPr>
          <w:iCs/>
          <w:sz w:val="22"/>
          <w:szCs w:val="22"/>
          <w:lang w:val="en-GB"/>
        </w:rPr>
        <w:t>Travis, C. B., White, J. W. (eds.)</w:t>
      </w:r>
      <w:r w:rsidR="00683772">
        <w:rPr>
          <w:iCs/>
          <w:sz w:val="22"/>
          <w:szCs w:val="22"/>
          <w:lang w:val="en-GB"/>
        </w:rPr>
        <w:t>.</w:t>
      </w:r>
      <w:r w:rsidR="00966FAB">
        <w:rPr>
          <w:iCs/>
          <w:sz w:val="22"/>
          <w:szCs w:val="22"/>
          <w:lang w:val="en-GB"/>
        </w:rPr>
        <w:t xml:space="preserve"> </w:t>
      </w:r>
      <w:r w:rsidRPr="00966FAB">
        <w:rPr>
          <w:i/>
          <w:sz w:val="22"/>
          <w:szCs w:val="22"/>
          <w:lang w:val="en-GB"/>
        </w:rPr>
        <w:t xml:space="preserve">APA </w:t>
      </w:r>
      <w:r w:rsidR="000E0E59">
        <w:rPr>
          <w:i/>
          <w:sz w:val="22"/>
          <w:szCs w:val="22"/>
          <w:lang w:val="en-GB"/>
        </w:rPr>
        <w:t>H</w:t>
      </w:r>
      <w:r w:rsidRPr="00966FAB">
        <w:rPr>
          <w:i/>
          <w:sz w:val="22"/>
          <w:szCs w:val="22"/>
          <w:lang w:val="en-GB"/>
        </w:rPr>
        <w:t xml:space="preserve">andbook of the </w:t>
      </w:r>
      <w:r w:rsidR="000E0E59">
        <w:rPr>
          <w:i/>
          <w:sz w:val="22"/>
          <w:szCs w:val="22"/>
          <w:lang w:val="en-GB"/>
        </w:rPr>
        <w:t>P</w:t>
      </w:r>
      <w:r w:rsidRPr="00966FAB">
        <w:rPr>
          <w:i/>
          <w:sz w:val="22"/>
          <w:szCs w:val="22"/>
          <w:lang w:val="en-GB"/>
        </w:rPr>
        <w:t xml:space="preserve">sychology of </w:t>
      </w:r>
      <w:r w:rsidR="000E0E59">
        <w:rPr>
          <w:i/>
          <w:sz w:val="22"/>
          <w:szCs w:val="22"/>
          <w:lang w:val="en-GB"/>
        </w:rPr>
        <w:t>W</w:t>
      </w:r>
      <w:r w:rsidRPr="00966FAB">
        <w:rPr>
          <w:i/>
          <w:sz w:val="22"/>
          <w:szCs w:val="22"/>
          <w:lang w:val="en-GB"/>
        </w:rPr>
        <w:t xml:space="preserve">omen: Perspectives on </w:t>
      </w:r>
      <w:r w:rsidR="000E0E59">
        <w:rPr>
          <w:i/>
          <w:sz w:val="22"/>
          <w:szCs w:val="22"/>
          <w:lang w:val="en-GB"/>
        </w:rPr>
        <w:t>W</w:t>
      </w:r>
      <w:r w:rsidRPr="00966FAB">
        <w:rPr>
          <w:i/>
          <w:sz w:val="22"/>
          <w:szCs w:val="22"/>
          <w:lang w:val="en-GB"/>
        </w:rPr>
        <w:t>omen’s</w:t>
      </w:r>
      <w:r w:rsidR="007F3A5A" w:rsidRPr="00966FAB">
        <w:rPr>
          <w:i/>
          <w:sz w:val="22"/>
          <w:szCs w:val="22"/>
          <w:lang w:val="en-GB"/>
        </w:rPr>
        <w:t xml:space="preserve"> </w:t>
      </w:r>
      <w:r w:rsidR="000E0E59">
        <w:rPr>
          <w:i/>
          <w:sz w:val="22"/>
          <w:szCs w:val="22"/>
          <w:lang w:val="en-GB"/>
        </w:rPr>
        <w:t>P</w:t>
      </w:r>
      <w:r w:rsidRPr="00966FAB">
        <w:rPr>
          <w:i/>
          <w:sz w:val="22"/>
          <w:szCs w:val="22"/>
          <w:lang w:val="en-GB"/>
        </w:rPr>
        <w:t>r</w:t>
      </w:r>
      <w:r w:rsidR="007F3A5A" w:rsidRPr="00966FAB">
        <w:rPr>
          <w:i/>
          <w:sz w:val="22"/>
          <w:szCs w:val="22"/>
          <w:lang w:val="en-GB"/>
        </w:rPr>
        <w:t>i</w:t>
      </w:r>
      <w:r w:rsidRPr="00966FAB">
        <w:rPr>
          <w:i/>
          <w:sz w:val="22"/>
          <w:szCs w:val="22"/>
          <w:lang w:val="en-GB"/>
        </w:rPr>
        <w:t xml:space="preserve">vate and </w:t>
      </w:r>
      <w:r w:rsidR="000E0E59">
        <w:rPr>
          <w:i/>
          <w:sz w:val="22"/>
          <w:szCs w:val="22"/>
          <w:lang w:val="en-GB"/>
        </w:rPr>
        <w:t>P</w:t>
      </w:r>
      <w:r w:rsidRPr="00966FAB">
        <w:rPr>
          <w:i/>
          <w:sz w:val="22"/>
          <w:szCs w:val="22"/>
          <w:lang w:val="en-GB"/>
        </w:rPr>
        <w:t xml:space="preserve">ublic </w:t>
      </w:r>
      <w:r w:rsidR="000E0E59">
        <w:rPr>
          <w:i/>
          <w:sz w:val="22"/>
          <w:szCs w:val="22"/>
          <w:lang w:val="en-GB"/>
        </w:rPr>
        <w:t>L</w:t>
      </w:r>
      <w:r w:rsidRPr="00966FAB">
        <w:rPr>
          <w:i/>
          <w:sz w:val="22"/>
          <w:szCs w:val="22"/>
          <w:lang w:val="en-GB"/>
        </w:rPr>
        <w:t>ives</w:t>
      </w:r>
      <w:r w:rsidR="00ED7815" w:rsidRPr="00966FAB">
        <w:rPr>
          <w:iCs/>
          <w:sz w:val="22"/>
          <w:szCs w:val="22"/>
          <w:lang w:val="en-GB"/>
        </w:rPr>
        <w:t>.</w:t>
      </w:r>
      <w:r w:rsidRPr="00966FAB">
        <w:rPr>
          <w:iCs/>
          <w:sz w:val="22"/>
          <w:szCs w:val="22"/>
          <w:lang w:val="en-GB"/>
        </w:rPr>
        <w:t xml:space="preserve"> </w:t>
      </w:r>
      <w:r w:rsidR="00ED7815" w:rsidRPr="00966FAB">
        <w:rPr>
          <w:iCs/>
          <w:sz w:val="22"/>
          <w:szCs w:val="22"/>
          <w:lang w:val="en-GB"/>
        </w:rPr>
        <w:t>v</w:t>
      </w:r>
      <w:r w:rsidRPr="00966FAB">
        <w:rPr>
          <w:iCs/>
          <w:sz w:val="22"/>
          <w:szCs w:val="22"/>
          <w:lang w:val="en-GB"/>
        </w:rPr>
        <w:t>ol. 2.</w:t>
      </w:r>
      <w:r w:rsidR="00ED7815" w:rsidRPr="00966FAB">
        <w:rPr>
          <w:iCs/>
          <w:sz w:val="22"/>
          <w:szCs w:val="22"/>
          <w:lang w:val="en-GB"/>
        </w:rPr>
        <w:t xml:space="preserve"> </w:t>
      </w:r>
      <w:r w:rsidRPr="00966FAB">
        <w:rPr>
          <w:iCs/>
          <w:sz w:val="22"/>
          <w:szCs w:val="22"/>
          <w:lang w:val="en-GB"/>
        </w:rPr>
        <w:t>349-365.</w:t>
      </w:r>
    </w:p>
    <w:p w14:paraId="2FC554ED" w14:textId="77777777" w:rsidR="00B16682" w:rsidRPr="00966FAB" w:rsidRDefault="00B16682" w:rsidP="001E16A2">
      <w:pPr>
        <w:ind w:left="709" w:hanging="709"/>
        <w:jc w:val="both"/>
        <w:rPr>
          <w:iCs/>
          <w:sz w:val="22"/>
          <w:szCs w:val="22"/>
          <w:lang w:val="en-GB"/>
        </w:rPr>
      </w:pPr>
      <w:r w:rsidRPr="00966FAB">
        <w:rPr>
          <w:iCs/>
          <w:sz w:val="22"/>
          <w:szCs w:val="22"/>
          <w:lang w:val="en-GB"/>
        </w:rPr>
        <w:t>Chilton</w:t>
      </w:r>
      <w:r w:rsidR="00ED7815" w:rsidRPr="00966FAB">
        <w:rPr>
          <w:iCs/>
          <w:sz w:val="22"/>
          <w:szCs w:val="22"/>
          <w:lang w:val="en-GB"/>
        </w:rPr>
        <w:t>,</w:t>
      </w:r>
      <w:r w:rsidRPr="00966FAB">
        <w:rPr>
          <w:iCs/>
          <w:sz w:val="22"/>
          <w:szCs w:val="22"/>
          <w:lang w:val="en-GB"/>
        </w:rPr>
        <w:t xml:space="preserve"> Paul</w:t>
      </w:r>
      <w:r w:rsidR="00ED7815" w:rsidRPr="00966FAB">
        <w:rPr>
          <w:iCs/>
          <w:sz w:val="22"/>
          <w:szCs w:val="22"/>
          <w:lang w:val="en-GB"/>
        </w:rPr>
        <w:t>.</w:t>
      </w:r>
      <w:r w:rsidRPr="00966FAB">
        <w:rPr>
          <w:iCs/>
          <w:sz w:val="22"/>
          <w:szCs w:val="22"/>
          <w:lang w:val="en-GB"/>
        </w:rPr>
        <w:t xml:space="preserve"> 2004</w:t>
      </w:r>
      <w:r w:rsidR="00ED7815" w:rsidRPr="00966FAB">
        <w:rPr>
          <w:iCs/>
          <w:sz w:val="22"/>
          <w:szCs w:val="22"/>
          <w:lang w:val="en-GB"/>
        </w:rPr>
        <w:t>.</w:t>
      </w:r>
      <w:r w:rsidRPr="00966FAB">
        <w:rPr>
          <w:iCs/>
          <w:sz w:val="22"/>
          <w:szCs w:val="22"/>
          <w:lang w:val="en-GB"/>
        </w:rPr>
        <w:t xml:space="preserve"> </w:t>
      </w:r>
      <w:r w:rsidRPr="00966FAB">
        <w:rPr>
          <w:i/>
          <w:sz w:val="22"/>
          <w:szCs w:val="22"/>
          <w:lang w:val="en-GB"/>
        </w:rPr>
        <w:t>Analysing</w:t>
      </w:r>
      <w:r w:rsidR="000E0E59">
        <w:rPr>
          <w:i/>
          <w:sz w:val="22"/>
          <w:szCs w:val="22"/>
          <w:lang w:val="en-GB"/>
        </w:rPr>
        <w:t xml:space="preserve"> P</w:t>
      </w:r>
      <w:r w:rsidRPr="00966FAB">
        <w:rPr>
          <w:i/>
          <w:sz w:val="22"/>
          <w:szCs w:val="22"/>
          <w:lang w:val="en-GB"/>
        </w:rPr>
        <w:t xml:space="preserve">olitical </w:t>
      </w:r>
      <w:r w:rsidR="000E0E59">
        <w:rPr>
          <w:i/>
          <w:sz w:val="22"/>
          <w:szCs w:val="22"/>
          <w:lang w:val="en-GB"/>
        </w:rPr>
        <w:t>D</w:t>
      </w:r>
      <w:r w:rsidRPr="00966FAB">
        <w:rPr>
          <w:i/>
          <w:sz w:val="22"/>
          <w:szCs w:val="22"/>
          <w:lang w:val="en-GB"/>
        </w:rPr>
        <w:t>iscourse: Theory and practice</w:t>
      </w:r>
      <w:r w:rsidRPr="00966FAB">
        <w:rPr>
          <w:iCs/>
          <w:sz w:val="22"/>
          <w:szCs w:val="22"/>
          <w:lang w:val="en-GB"/>
        </w:rPr>
        <w:t>. London</w:t>
      </w:r>
      <w:r w:rsidR="000E0E59">
        <w:rPr>
          <w:iCs/>
          <w:sz w:val="22"/>
          <w:szCs w:val="22"/>
          <w:lang w:val="en-GB"/>
        </w:rPr>
        <w:t>,</w:t>
      </w:r>
      <w:r w:rsidRPr="00966FAB">
        <w:rPr>
          <w:iCs/>
          <w:sz w:val="22"/>
          <w:szCs w:val="22"/>
          <w:lang w:val="en-GB"/>
        </w:rPr>
        <w:t xml:space="preserve"> New York: Routledge.</w:t>
      </w:r>
    </w:p>
    <w:p w14:paraId="4057C730" w14:textId="77777777" w:rsidR="00F14D36" w:rsidRPr="00966FAB" w:rsidRDefault="00F14D36" w:rsidP="001E16A2">
      <w:pPr>
        <w:ind w:left="709" w:hanging="709"/>
        <w:jc w:val="both"/>
        <w:rPr>
          <w:iCs/>
          <w:sz w:val="22"/>
          <w:szCs w:val="22"/>
          <w:lang w:val="en-GB"/>
        </w:rPr>
      </w:pPr>
      <w:r w:rsidRPr="00966FAB">
        <w:rPr>
          <w:iCs/>
          <w:sz w:val="22"/>
          <w:szCs w:val="22"/>
          <w:lang w:val="en-GB"/>
        </w:rPr>
        <w:t>Coats, J</w:t>
      </w:r>
      <w:r w:rsidR="00ED7815" w:rsidRPr="00966FAB">
        <w:rPr>
          <w:iCs/>
          <w:sz w:val="22"/>
          <w:szCs w:val="22"/>
          <w:lang w:val="en-GB"/>
        </w:rPr>
        <w:t>ennifer</w:t>
      </w:r>
      <w:r w:rsidRPr="00966FAB">
        <w:rPr>
          <w:iCs/>
          <w:sz w:val="22"/>
          <w:szCs w:val="22"/>
          <w:lang w:val="en-GB"/>
        </w:rPr>
        <w:t>. 1993</w:t>
      </w:r>
      <w:r w:rsidR="00ED7815" w:rsidRPr="00966FAB">
        <w:rPr>
          <w:iCs/>
          <w:sz w:val="22"/>
          <w:szCs w:val="22"/>
          <w:lang w:val="en-GB"/>
        </w:rPr>
        <w:t>.</w:t>
      </w:r>
      <w:r w:rsidRPr="00966FAB">
        <w:rPr>
          <w:iCs/>
          <w:sz w:val="22"/>
          <w:szCs w:val="22"/>
          <w:lang w:val="en-GB"/>
        </w:rPr>
        <w:t xml:space="preserve"> </w:t>
      </w:r>
      <w:r w:rsidRPr="000E0E59">
        <w:rPr>
          <w:i/>
          <w:sz w:val="22"/>
          <w:szCs w:val="22"/>
          <w:lang w:val="en-GB"/>
        </w:rPr>
        <w:t>Women, Men and Language</w:t>
      </w:r>
      <w:r w:rsidRPr="00966FAB">
        <w:rPr>
          <w:iCs/>
          <w:sz w:val="22"/>
          <w:szCs w:val="22"/>
          <w:lang w:val="en-GB"/>
        </w:rPr>
        <w:t>. London</w:t>
      </w:r>
      <w:r w:rsidR="000E0E59">
        <w:rPr>
          <w:iCs/>
          <w:sz w:val="22"/>
          <w:szCs w:val="22"/>
          <w:lang w:val="en-GB"/>
        </w:rPr>
        <w:t>,</w:t>
      </w:r>
      <w:r w:rsidRPr="00966FAB">
        <w:rPr>
          <w:iCs/>
          <w:sz w:val="22"/>
          <w:szCs w:val="22"/>
          <w:lang w:val="en-GB"/>
        </w:rPr>
        <w:t xml:space="preserve"> New York: Longman.</w:t>
      </w:r>
    </w:p>
    <w:p w14:paraId="02815408" w14:textId="77777777" w:rsidR="00F14D36" w:rsidRPr="00966FAB" w:rsidRDefault="00F14D36" w:rsidP="001E16A2">
      <w:pPr>
        <w:ind w:left="709" w:hanging="709"/>
        <w:jc w:val="both"/>
        <w:rPr>
          <w:iCs/>
          <w:sz w:val="22"/>
          <w:szCs w:val="22"/>
          <w:lang w:val="en-GB"/>
        </w:rPr>
      </w:pPr>
      <w:r w:rsidRPr="00966FAB">
        <w:rPr>
          <w:iCs/>
          <w:sz w:val="22"/>
          <w:szCs w:val="22"/>
          <w:lang w:val="en-GB"/>
        </w:rPr>
        <w:t>Crawford</w:t>
      </w:r>
      <w:r w:rsidR="00ED7815" w:rsidRPr="00966FAB">
        <w:rPr>
          <w:iCs/>
          <w:sz w:val="22"/>
          <w:szCs w:val="22"/>
          <w:lang w:val="en-GB"/>
        </w:rPr>
        <w:t>,</w:t>
      </w:r>
      <w:r w:rsidRPr="00966FAB">
        <w:rPr>
          <w:iCs/>
          <w:sz w:val="22"/>
          <w:szCs w:val="22"/>
          <w:lang w:val="en-GB"/>
        </w:rPr>
        <w:t xml:space="preserve"> M</w:t>
      </w:r>
      <w:r w:rsidR="00ED7815" w:rsidRPr="00966FAB">
        <w:rPr>
          <w:iCs/>
          <w:sz w:val="22"/>
          <w:szCs w:val="22"/>
          <w:lang w:val="en-GB"/>
        </w:rPr>
        <w:t>ary</w:t>
      </w:r>
      <w:r w:rsidRPr="00966FAB">
        <w:rPr>
          <w:iCs/>
          <w:sz w:val="22"/>
          <w:szCs w:val="22"/>
          <w:lang w:val="en-GB"/>
        </w:rPr>
        <w:t>. 1997</w:t>
      </w:r>
      <w:r w:rsidR="00ED7815" w:rsidRPr="00966FAB">
        <w:rPr>
          <w:iCs/>
          <w:sz w:val="22"/>
          <w:szCs w:val="22"/>
          <w:lang w:val="en-GB"/>
        </w:rPr>
        <w:t>.</w:t>
      </w:r>
      <w:r w:rsidRPr="00966FAB">
        <w:rPr>
          <w:iCs/>
          <w:sz w:val="22"/>
          <w:szCs w:val="22"/>
          <w:lang w:val="en-GB"/>
        </w:rPr>
        <w:t xml:space="preserve"> </w:t>
      </w:r>
      <w:r w:rsidRPr="00966FAB">
        <w:rPr>
          <w:i/>
          <w:iCs/>
          <w:sz w:val="22"/>
          <w:szCs w:val="22"/>
          <w:lang w:val="en-GB"/>
        </w:rPr>
        <w:t xml:space="preserve">Talking </w:t>
      </w:r>
      <w:r w:rsidR="000E0E59">
        <w:rPr>
          <w:i/>
          <w:iCs/>
          <w:sz w:val="22"/>
          <w:szCs w:val="22"/>
          <w:lang w:val="en-GB"/>
        </w:rPr>
        <w:t>D</w:t>
      </w:r>
      <w:r w:rsidRPr="00966FAB">
        <w:rPr>
          <w:i/>
          <w:iCs/>
          <w:sz w:val="22"/>
          <w:szCs w:val="22"/>
          <w:lang w:val="en-GB"/>
        </w:rPr>
        <w:t xml:space="preserve">ifference on </w:t>
      </w:r>
      <w:r w:rsidR="000E0E59">
        <w:rPr>
          <w:i/>
          <w:iCs/>
          <w:sz w:val="22"/>
          <w:szCs w:val="22"/>
          <w:lang w:val="en-GB"/>
        </w:rPr>
        <w:t>G</w:t>
      </w:r>
      <w:r w:rsidRPr="00966FAB">
        <w:rPr>
          <w:i/>
          <w:iCs/>
          <w:sz w:val="22"/>
          <w:szCs w:val="22"/>
          <w:lang w:val="en-GB"/>
        </w:rPr>
        <w:t xml:space="preserve">ender and </w:t>
      </w:r>
      <w:r w:rsidR="000E0E59">
        <w:rPr>
          <w:i/>
          <w:iCs/>
          <w:sz w:val="22"/>
          <w:szCs w:val="22"/>
          <w:lang w:val="en-GB"/>
        </w:rPr>
        <w:t>L</w:t>
      </w:r>
      <w:r w:rsidRPr="00966FAB">
        <w:rPr>
          <w:i/>
          <w:iCs/>
          <w:sz w:val="22"/>
          <w:szCs w:val="22"/>
          <w:lang w:val="en-GB"/>
        </w:rPr>
        <w:t>anguage</w:t>
      </w:r>
      <w:r w:rsidRPr="00966FAB">
        <w:rPr>
          <w:iCs/>
          <w:sz w:val="22"/>
          <w:szCs w:val="22"/>
          <w:lang w:val="en-GB"/>
        </w:rPr>
        <w:t>. Thousand Oaks, CA: Sage Publications Inc.</w:t>
      </w:r>
    </w:p>
    <w:p w14:paraId="36817758" w14:textId="77777777" w:rsidR="00F14D36" w:rsidRPr="001E16A2" w:rsidRDefault="00F14D36" w:rsidP="001E16A2">
      <w:pPr>
        <w:ind w:left="709" w:hanging="709"/>
        <w:jc w:val="both"/>
        <w:rPr>
          <w:iCs/>
          <w:sz w:val="22"/>
          <w:szCs w:val="22"/>
          <w:lang w:val="en-US"/>
        </w:rPr>
      </w:pPr>
      <w:r w:rsidRPr="00966FAB">
        <w:rPr>
          <w:iCs/>
          <w:sz w:val="22"/>
          <w:szCs w:val="22"/>
          <w:lang w:val="en-GB"/>
        </w:rPr>
        <w:t>Eagly</w:t>
      </w:r>
      <w:r w:rsidR="001A0E7A" w:rsidRPr="00966FAB">
        <w:rPr>
          <w:iCs/>
          <w:sz w:val="22"/>
          <w:szCs w:val="22"/>
          <w:lang w:val="en-GB"/>
        </w:rPr>
        <w:t>,</w:t>
      </w:r>
      <w:r w:rsidRPr="00966FAB">
        <w:rPr>
          <w:iCs/>
          <w:sz w:val="22"/>
          <w:szCs w:val="22"/>
          <w:lang w:val="en-GB"/>
        </w:rPr>
        <w:t xml:space="preserve"> A</w:t>
      </w:r>
      <w:r w:rsidR="001A0E7A" w:rsidRPr="00966FAB">
        <w:rPr>
          <w:iCs/>
          <w:sz w:val="22"/>
          <w:szCs w:val="22"/>
          <w:lang w:val="en-GB"/>
        </w:rPr>
        <w:t>lice</w:t>
      </w:r>
      <w:r w:rsidR="00180668">
        <w:rPr>
          <w:iCs/>
          <w:sz w:val="22"/>
          <w:szCs w:val="22"/>
          <w:lang w:val="en-GB"/>
        </w:rPr>
        <w:t>,</w:t>
      </w:r>
      <w:r w:rsidRPr="00966FAB">
        <w:rPr>
          <w:iCs/>
          <w:sz w:val="22"/>
          <w:szCs w:val="22"/>
          <w:lang w:val="en-GB"/>
        </w:rPr>
        <w:t xml:space="preserve"> </w:t>
      </w:r>
      <w:r w:rsidR="00ED7815" w:rsidRPr="00966FAB">
        <w:rPr>
          <w:iCs/>
          <w:sz w:val="22"/>
          <w:szCs w:val="22"/>
          <w:lang w:val="en-GB"/>
        </w:rPr>
        <w:t>and</w:t>
      </w:r>
      <w:r w:rsidRPr="00966FAB">
        <w:rPr>
          <w:iCs/>
          <w:sz w:val="22"/>
          <w:szCs w:val="22"/>
          <w:lang w:val="en-GB"/>
        </w:rPr>
        <w:t xml:space="preserve"> Carli</w:t>
      </w:r>
      <w:r w:rsidR="001A0E7A" w:rsidRPr="00966FAB">
        <w:rPr>
          <w:iCs/>
          <w:sz w:val="22"/>
          <w:szCs w:val="22"/>
          <w:lang w:val="en-GB"/>
        </w:rPr>
        <w:t>,</w:t>
      </w:r>
      <w:r w:rsidRPr="00966FAB">
        <w:rPr>
          <w:iCs/>
          <w:sz w:val="22"/>
          <w:szCs w:val="22"/>
          <w:lang w:val="en-GB"/>
        </w:rPr>
        <w:t xml:space="preserve"> L</w:t>
      </w:r>
      <w:r w:rsidR="001A0E7A" w:rsidRPr="00966FAB">
        <w:rPr>
          <w:iCs/>
          <w:sz w:val="22"/>
          <w:szCs w:val="22"/>
          <w:lang w:val="en-GB"/>
        </w:rPr>
        <w:t>inda L</w:t>
      </w:r>
      <w:r w:rsidRPr="00966FAB">
        <w:rPr>
          <w:iCs/>
          <w:sz w:val="22"/>
          <w:szCs w:val="22"/>
          <w:lang w:val="en-GB"/>
        </w:rPr>
        <w:t>. 20</w:t>
      </w:r>
      <w:r w:rsidR="003964D3">
        <w:rPr>
          <w:iCs/>
          <w:sz w:val="22"/>
          <w:szCs w:val="22"/>
          <w:lang w:val="en-GB"/>
        </w:rPr>
        <w:t>07</w:t>
      </w:r>
      <w:r w:rsidR="001A0E7A" w:rsidRPr="00966FAB">
        <w:rPr>
          <w:iCs/>
          <w:sz w:val="22"/>
          <w:szCs w:val="22"/>
          <w:lang w:val="en-GB"/>
        </w:rPr>
        <w:t>.</w:t>
      </w:r>
      <w:r w:rsidRPr="00966FAB">
        <w:rPr>
          <w:iCs/>
          <w:sz w:val="22"/>
          <w:szCs w:val="22"/>
          <w:lang w:val="en-GB"/>
        </w:rPr>
        <w:t xml:space="preserve"> </w:t>
      </w:r>
      <w:r w:rsidRPr="00966FAB">
        <w:rPr>
          <w:sz w:val="22"/>
          <w:szCs w:val="22"/>
          <w:lang w:val="en-GB"/>
        </w:rPr>
        <w:t xml:space="preserve">Women and the </w:t>
      </w:r>
      <w:r w:rsidR="00966FAB" w:rsidRPr="00966FAB">
        <w:rPr>
          <w:sz w:val="22"/>
          <w:szCs w:val="22"/>
          <w:lang w:val="en-GB"/>
        </w:rPr>
        <w:t>labyrinth</w:t>
      </w:r>
      <w:r w:rsidRPr="001E16A2">
        <w:rPr>
          <w:sz w:val="22"/>
          <w:szCs w:val="22"/>
          <w:lang w:val="en-US"/>
        </w:rPr>
        <w:t xml:space="preserve"> of leadership</w:t>
      </w:r>
      <w:r w:rsidRPr="001E16A2">
        <w:rPr>
          <w:iCs/>
          <w:sz w:val="22"/>
          <w:szCs w:val="22"/>
          <w:lang w:val="en-US"/>
        </w:rPr>
        <w:t>.</w:t>
      </w:r>
      <w:r w:rsidR="00A21E93" w:rsidRPr="001E16A2">
        <w:rPr>
          <w:iCs/>
          <w:sz w:val="22"/>
          <w:szCs w:val="22"/>
          <w:lang w:val="en-US"/>
        </w:rPr>
        <w:t xml:space="preserve"> </w:t>
      </w:r>
      <w:r w:rsidR="00652A8E" w:rsidRPr="00C27FA4">
        <w:rPr>
          <w:i/>
          <w:sz w:val="22"/>
          <w:szCs w:val="22"/>
          <w:lang w:val="en-US"/>
        </w:rPr>
        <w:t>Harvard Business Review</w:t>
      </w:r>
      <w:r w:rsidR="00C27FA4">
        <w:rPr>
          <w:iCs/>
          <w:sz w:val="22"/>
          <w:szCs w:val="22"/>
          <w:lang w:val="en-US"/>
        </w:rPr>
        <w:t>,</w:t>
      </w:r>
      <w:r w:rsidR="00652A8E">
        <w:rPr>
          <w:iCs/>
          <w:sz w:val="22"/>
          <w:szCs w:val="22"/>
          <w:lang w:val="en-US"/>
        </w:rPr>
        <w:t xml:space="preserve"> </w:t>
      </w:r>
      <w:r w:rsidR="00C27FA4">
        <w:rPr>
          <w:iCs/>
          <w:sz w:val="22"/>
          <w:szCs w:val="22"/>
          <w:lang w:val="en-US"/>
        </w:rPr>
        <w:t xml:space="preserve">vol. </w:t>
      </w:r>
      <w:r w:rsidR="00652A8E">
        <w:rPr>
          <w:iCs/>
          <w:sz w:val="22"/>
          <w:szCs w:val="22"/>
          <w:lang w:val="en-US"/>
        </w:rPr>
        <w:t>85</w:t>
      </w:r>
      <w:r w:rsidR="00C27FA4">
        <w:rPr>
          <w:iCs/>
          <w:sz w:val="22"/>
          <w:szCs w:val="22"/>
          <w:lang w:val="en-US"/>
        </w:rPr>
        <w:t>, no.</w:t>
      </w:r>
      <w:r w:rsidR="00652A8E">
        <w:rPr>
          <w:iCs/>
          <w:sz w:val="22"/>
          <w:szCs w:val="22"/>
          <w:lang w:val="en-US"/>
        </w:rPr>
        <w:t xml:space="preserve"> 9</w:t>
      </w:r>
      <w:r w:rsidRPr="001E16A2">
        <w:rPr>
          <w:iCs/>
          <w:sz w:val="22"/>
          <w:szCs w:val="22"/>
          <w:lang w:val="en-US"/>
        </w:rPr>
        <w:t>.</w:t>
      </w:r>
      <w:r w:rsidR="004C0FBC">
        <w:rPr>
          <w:iCs/>
          <w:sz w:val="22"/>
          <w:szCs w:val="22"/>
          <w:lang w:val="en-US"/>
        </w:rPr>
        <w:t xml:space="preserve"> Accessed November 20, 2021. </w:t>
      </w:r>
      <w:r w:rsidR="004C0FBC" w:rsidRPr="004C0FBC">
        <w:rPr>
          <w:iCs/>
          <w:sz w:val="22"/>
          <w:szCs w:val="22"/>
          <w:lang w:val="en-US"/>
        </w:rPr>
        <w:t>https://hbr.org/2007/09/women-and-the-labyrinth-of-leadership</w:t>
      </w:r>
      <w:r w:rsidR="004C0FBC">
        <w:rPr>
          <w:iCs/>
          <w:sz w:val="22"/>
          <w:szCs w:val="22"/>
          <w:lang w:val="en-US"/>
        </w:rPr>
        <w:t>.</w:t>
      </w:r>
    </w:p>
    <w:p w14:paraId="1FCC4CE8" w14:textId="77777777" w:rsidR="00F14D36" w:rsidRPr="001E16A2" w:rsidRDefault="00F14D36" w:rsidP="001E16A2">
      <w:pPr>
        <w:ind w:left="709" w:hanging="709"/>
        <w:jc w:val="both"/>
        <w:rPr>
          <w:iCs/>
          <w:sz w:val="22"/>
          <w:szCs w:val="22"/>
          <w:lang w:val="en-US"/>
        </w:rPr>
      </w:pPr>
      <w:r w:rsidRPr="001E16A2">
        <w:rPr>
          <w:iCs/>
          <w:sz w:val="22"/>
          <w:szCs w:val="22"/>
          <w:lang w:val="en-US"/>
        </w:rPr>
        <w:t>Fairclough</w:t>
      </w:r>
      <w:r w:rsidR="001E16A2" w:rsidRPr="001E16A2">
        <w:rPr>
          <w:iCs/>
          <w:sz w:val="22"/>
          <w:szCs w:val="22"/>
          <w:lang w:val="en-US"/>
        </w:rPr>
        <w:t>,</w:t>
      </w:r>
      <w:r w:rsidRPr="001E16A2">
        <w:rPr>
          <w:iCs/>
          <w:sz w:val="22"/>
          <w:szCs w:val="22"/>
          <w:lang w:val="en-US"/>
        </w:rPr>
        <w:t xml:space="preserve"> I</w:t>
      </w:r>
      <w:r w:rsidR="001E16A2" w:rsidRPr="001E16A2">
        <w:rPr>
          <w:iCs/>
          <w:sz w:val="22"/>
          <w:szCs w:val="22"/>
          <w:lang w:val="en-US"/>
        </w:rPr>
        <w:t>sabela</w:t>
      </w:r>
      <w:r w:rsidR="00180668">
        <w:rPr>
          <w:iCs/>
          <w:sz w:val="22"/>
          <w:szCs w:val="22"/>
          <w:lang w:val="en-US"/>
        </w:rPr>
        <w:t>,</w:t>
      </w:r>
      <w:r w:rsidRPr="001E16A2">
        <w:rPr>
          <w:iCs/>
          <w:sz w:val="22"/>
          <w:szCs w:val="22"/>
          <w:lang w:val="en-US"/>
        </w:rPr>
        <w:t xml:space="preserve"> </w:t>
      </w:r>
      <w:r w:rsidR="001E16A2" w:rsidRPr="001E16A2">
        <w:rPr>
          <w:iCs/>
          <w:sz w:val="22"/>
          <w:szCs w:val="22"/>
          <w:lang w:val="en-US"/>
        </w:rPr>
        <w:t>and</w:t>
      </w:r>
      <w:r w:rsidRPr="001E16A2">
        <w:rPr>
          <w:iCs/>
          <w:sz w:val="22"/>
          <w:szCs w:val="22"/>
          <w:lang w:val="en-US"/>
        </w:rPr>
        <w:t xml:space="preserve"> Fairclough</w:t>
      </w:r>
      <w:r w:rsidR="001E16A2" w:rsidRPr="001E16A2">
        <w:rPr>
          <w:iCs/>
          <w:sz w:val="22"/>
          <w:szCs w:val="22"/>
          <w:lang w:val="en-US"/>
        </w:rPr>
        <w:t>,</w:t>
      </w:r>
      <w:r w:rsidRPr="001E16A2">
        <w:rPr>
          <w:iCs/>
          <w:sz w:val="22"/>
          <w:szCs w:val="22"/>
          <w:lang w:val="en-US"/>
        </w:rPr>
        <w:t xml:space="preserve"> N</w:t>
      </w:r>
      <w:r w:rsidR="001E16A2" w:rsidRPr="001E16A2">
        <w:rPr>
          <w:iCs/>
          <w:sz w:val="22"/>
          <w:szCs w:val="22"/>
          <w:lang w:val="en-US"/>
        </w:rPr>
        <w:t>orman</w:t>
      </w:r>
      <w:r w:rsidRPr="001E16A2">
        <w:rPr>
          <w:iCs/>
          <w:sz w:val="22"/>
          <w:szCs w:val="22"/>
          <w:lang w:val="en-US"/>
        </w:rPr>
        <w:t>. 2012</w:t>
      </w:r>
      <w:r w:rsidR="001E16A2" w:rsidRPr="001E16A2">
        <w:rPr>
          <w:iCs/>
          <w:sz w:val="22"/>
          <w:szCs w:val="22"/>
          <w:lang w:val="en-US"/>
        </w:rPr>
        <w:t>.</w:t>
      </w:r>
      <w:r w:rsidRPr="001E16A2">
        <w:rPr>
          <w:iCs/>
          <w:sz w:val="22"/>
          <w:szCs w:val="22"/>
          <w:lang w:val="en-US"/>
        </w:rPr>
        <w:t xml:space="preserve"> </w:t>
      </w:r>
      <w:r w:rsidRPr="004C0FBC">
        <w:rPr>
          <w:i/>
          <w:sz w:val="22"/>
          <w:szCs w:val="22"/>
          <w:lang w:val="en-US"/>
        </w:rPr>
        <w:t xml:space="preserve">Political </w:t>
      </w:r>
      <w:r w:rsidR="004C0FBC" w:rsidRPr="004C0FBC">
        <w:rPr>
          <w:i/>
          <w:sz w:val="22"/>
          <w:szCs w:val="22"/>
          <w:lang w:val="en-US"/>
        </w:rPr>
        <w:t>D</w:t>
      </w:r>
      <w:r w:rsidRPr="004C0FBC">
        <w:rPr>
          <w:i/>
          <w:sz w:val="22"/>
          <w:szCs w:val="22"/>
          <w:lang w:val="en-US"/>
        </w:rPr>
        <w:t xml:space="preserve">iscourse </w:t>
      </w:r>
      <w:r w:rsidR="004C0FBC" w:rsidRPr="004C0FBC">
        <w:rPr>
          <w:i/>
          <w:sz w:val="22"/>
          <w:szCs w:val="22"/>
          <w:lang w:val="en-US"/>
        </w:rPr>
        <w:t>A</w:t>
      </w:r>
      <w:r w:rsidRPr="004C0FBC">
        <w:rPr>
          <w:i/>
          <w:sz w:val="22"/>
          <w:szCs w:val="22"/>
          <w:lang w:val="en-US"/>
        </w:rPr>
        <w:t xml:space="preserve">nalysis: A </w:t>
      </w:r>
      <w:r w:rsidR="004C0FBC" w:rsidRPr="004C0FBC">
        <w:rPr>
          <w:i/>
          <w:sz w:val="22"/>
          <w:szCs w:val="22"/>
          <w:lang w:val="en-US"/>
        </w:rPr>
        <w:t>M</w:t>
      </w:r>
      <w:r w:rsidRPr="004C0FBC">
        <w:rPr>
          <w:i/>
          <w:sz w:val="22"/>
          <w:szCs w:val="22"/>
          <w:lang w:val="en-US"/>
        </w:rPr>
        <w:t xml:space="preserve">ethod for </w:t>
      </w:r>
      <w:r w:rsidR="004C0FBC" w:rsidRPr="004C0FBC">
        <w:rPr>
          <w:i/>
          <w:sz w:val="22"/>
          <w:szCs w:val="22"/>
          <w:lang w:val="en-US"/>
        </w:rPr>
        <w:t>A</w:t>
      </w:r>
      <w:r w:rsidRPr="004C0FBC">
        <w:rPr>
          <w:i/>
          <w:sz w:val="22"/>
          <w:szCs w:val="22"/>
          <w:lang w:val="en-US"/>
        </w:rPr>
        <w:t xml:space="preserve">dvanced </w:t>
      </w:r>
      <w:r w:rsidR="004C0FBC" w:rsidRPr="004C0FBC">
        <w:rPr>
          <w:i/>
          <w:sz w:val="22"/>
          <w:szCs w:val="22"/>
          <w:lang w:val="en-US"/>
        </w:rPr>
        <w:t>S</w:t>
      </w:r>
      <w:r w:rsidRPr="004C0FBC">
        <w:rPr>
          <w:i/>
          <w:sz w:val="22"/>
          <w:szCs w:val="22"/>
          <w:lang w:val="en-US"/>
        </w:rPr>
        <w:t>tudents</w:t>
      </w:r>
      <w:r w:rsidRPr="001E16A2">
        <w:rPr>
          <w:iCs/>
          <w:sz w:val="22"/>
          <w:szCs w:val="22"/>
          <w:lang w:val="en-US"/>
        </w:rPr>
        <w:t>. London, N</w:t>
      </w:r>
      <w:r w:rsidR="004C0FBC">
        <w:rPr>
          <w:iCs/>
          <w:sz w:val="22"/>
          <w:szCs w:val="22"/>
          <w:lang w:val="en-US"/>
        </w:rPr>
        <w:t xml:space="preserve">ew </w:t>
      </w:r>
      <w:r w:rsidRPr="001E16A2">
        <w:rPr>
          <w:iCs/>
          <w:sz w:val="22"/>
          <w:szCs w:val="22"/>
          <w:lang w:val="en-US"/>
        </w:rPr>
        <w:t>Y</w:t>
      </w:r>
      <w:r w:rsidR="004C0FBC">
        <w:rPr>
          <w:iCs/>
          <w:sz w:val="22"/>
          <w:szCs w:val="22"/>
          <w:lang w:val="en-US"/>
        </w:rPr>
        <w:t>ork</w:t>
      </w:r>
      <w:r w:rsidRPr="001E16A2">
        <w:rPr>
          <w:iCs/>
          <w:sz w:val="22"/>
          <w:szCs w:val="22"/>
          <w:lang w:val="en-US"/>
        </w:rPr>
        <w:t>: Routledge.</w:t>
      </w:r>
    </w:p>
    <w:p w14:paraId="7BAF13E7" w14:textId="77777777" w:rsidR="00D3145D" w:rsidRPr="001E16A2" w:rsidRDefault="00D3145D" w:rsidP="001E16A2">
      <w:pPr>
        <w:ind w:left="709" w:hanging="709"/>
        <w:jc w:val="both"/>
        <w:rPr>
          <w:iCs/>
          <w:sz w:val="22"/>
          <w:szCs w:val="22"/>
          <w:lang w:val="en-US"/>
        </w:rPr>
      </w:pPr>
      <w:r w:rsidRPr="001E16A2">
        <w:rPr>
          <w:sz w:val="22"/>
          <w:szCs w:val="22"/>
        </w:rPr>
        <w:t>‘t Hart, P</w:t>
      </w:r>
      <w:r w:rsidR="00244214">
        <w:rPr>
          <w:sz w:val="22"/>
          <w:szCs w:val="22"/>
        </w:rPr>
        <w:t>aul</w:t>
      </w:r>
      <w:r w:rsidR="00180668">
        <w:rPr>
          <w:sz w:val="22"/>
          <w:szCs w:val="22"/>
        </w:rPr>
        <w:t>,</w:t>
      </w:r>
      <w:r w:rsidRPr="001E16A2">
        <w:rPr>
          <w:sz w:val="22"/>
          <w:szCs w:val="22"/>
        </w:rPr>
        <w:t xml:space="preserve"> and Tindall, K</w:t>
      </w:r>
      <w:r w:rsidR="00244214">
        <w:rPr>
          <w:sz w:val="22"/>
          <w:szCs w:val="22"/>
        </w:rPr>
        <w:t>aren</w:t>
      </w:r>
      <w:r w:rsidRPr="001E16A2">
        <w:rPr>
          <w:sz w:val="22"/>
          <w:szCs w:val="22"/>
        </w:rPr>
        <w:t>. 2009</w:t>
      </w:r>
      <w:r w:rsidR="00244214">
        <w:rPr>
          <w:sz w:val="22"/>
          <w:szCs w:val="22"/>
        </w:rPr>
        <w:t>.</w:t>
      </w:r>
      <w:r w:rsidRPr="001E16A2">
        <w:rPr>
          <w:sz w:val="22"/>
          <w:szCs w:val="22"/>
        </w:rPr>
        <w:t xml:space="preserve"> Leadership by the Famous: Celebrity as Political Capital</w:t>
      </w:r>
      <w:r w:rsidR="004C0FBC">
        <w:rPr>
          <w:sz w:val="22"/>
          <w:szCs w:val="22"/>
        </w:rPr>
        <w:t>.</w:t>
      </w:r>
      <w:r w:rsidRPr="001E16A2">
        <w:rPr>
          <w:sz w:val="22"/>
          <w:szCs w:val="22"/>
        </w:rPr>
        <w:t xml:space="preserve"> </w:t>
      </w:r>
      <w:r w:rsidR="004C0FBC">
        <w:rPr>
          <w:sz w:val="22"/>
          <w:szCs w:val="22"/>
        </w:rPr>
        <w:t>I</w:t>
      </w:r>
      <w:r w:rsidRPr="001E16A2">
        <w:rPr>
          <w:sz w:val="22"/>
          <w:szCs w:val="22"/>
        </w:rPr>
        <w:t>n Kane,</w:t>
      </w:r>
      <w:r w:rsidR="004C0FBC">
        <w:rPr>
          <w:sz w:val="22"/>
          <w:szCs w:val="22"/>
        </w:rPr>
        <w:t xml:space="preserve"> J.</w:t>
      </w:r>
      <w:r w:rsidR="00683772">
        <w:rPr>
          <w:sz w:val="22"/>
          <w:szCs w:val="22"/>
        </w:rPr>
        <w:t xml:space="preserve">, </w:t>
      </w:r>
      <w:r w:rsidRPr="001E16A2">
        <w:rPr>
          <w:sz w:val="22"/>
          <w:szCs w:val="22"/>
        </w:rPr>
        <w:t>Patapan</w:t>
      </w:r>
      <w:r w:rsidR="00683772">
        <w:rPr>
          <w:sz w:val="22"/>
          <w:szCs w:val="22"/>
        </w:rPr>
        <w:t>, H.</w:t>
      </w:r>
      <w:r w:rsidRPr="001E16A2">
        <w:rPr>
          <w:sz w:val="22"/>
          <w:szCs w:val="22"/>
        </w:rPr>
        <w:t xml:space="preserve"> and ‘t Hart</w:t>
      </w:r>
      <w:r w:rsidR="00683772">
        <w:rPr>
          <w:sz w:val="22"/>
          <w:szCs w:val="22"/>
        </w:rPr>
        <w:t>, P.</w:t>
      </w:r>
      <w:r w:rsidRPr="001E16A2">
        <w:rPr>
          <w:sz w:val="22"/>
          <w:szCs w:val="22"/>
        </w:rPr>
        <w:t xml:space="preserve"> (eds</w:t>
      </w:r>
      <w:r w:rsidR="00683772">
        <w:rPr>
          <w:sz w:val="22"/>
          <w:szCs w:val="22"/>
        </w:rPr>
        <w:t>.</w:t>
      </w:r>
      <w:r w:rsidRPr="001E16A2">
        <w:rPr>
          <w:sz w:val="22"/>
          <w:szCs w:val="22"/>
        </w:rPr>
        <w:t>)</w:t>
      </w:r>
      <w:r w:rsidR="00683772">
        <w:rPr>
          <w:sz w:val="22"/>
          <w:szCs w:val="22"/>
        </w:rPr>
        <w:t>.</w:t>
      </w:r>
      <w:r w:rsidRPr="001E16A2">
        <w:rPr>
          <w:sz w:val="22"/>
          <w:szCs w:val="22"/>
        </w:rPr>
        <w:t xml:space="preserve"> </w:t>
      </w:r>
      <w:r w:rsidRPr="00683772">
        <w:rPr>
          <w:i/>
          <w:iCs/>
          <w:sz w:val="22"/>
          <w:szCs w:val="22"/>
        </w:rPr>
        <w:t>Dispersed Democratic Leadership: Origins, Dynamics, and Implications</w:t>
      </w:r>
      <w:r w:rsidRPr="001E16A2">
        <w:rPr>
          <w:sz w:val="22"/>
          <w:szCs w:val="22"/>
        </w:rPr>
        <w:t xml:space="preserve">. </w:t>
      </w:r>
      <w:r w:rsidR="00683772">
        <w:rPr>
          <w:sz w:val="22"/>
          <w:szCs w:val="22"/>
        </w:rPr>
        <w:t xml:space="preserve">255-278. </w:t>
      </w:r>
      <w:r w:rsidRPr="001E16A2">
        <w:rPr>
          <w:sz w:val="22"/>
          <w:szCs w:val="22"/>
        </w:rPr>
        <w:t>Oxford: Oxford University Press.</w:t>
      </w:r>
    </w:p>
    <w:p w14:paraId="069B8AE5" w14:textId="77777777" w:rsidR="00F14D36" w:rsidRPr="001E16A2" w:rsidRDefault="00F14D36" w:rsidP="001E16A2">
      <w:pPr>
        <w:ind w:left="709" w:hanging="709"/>
        <w:jc w:val="both"/>
        <w:rPr>
          <w:iCs/>
          <w:sz w:val="22"/>
          <w:szCs w:val="22"/>
          <w:lang w:val="en-GB"/>
        </w:rPr>
      </w:pPr>
      <w:r w:rsidRPr="001E16A2">
        <w:rPr>
          <w:iCs/>
          <w:sz w:val="22"/>
          <w:szCs w:val="22"/>
          <w:lang w:val="en-US"/>
        </w:rPr>
        <w:t>Holmes</w:t>
      </w:r>
      <w:r w:rsidR="00244214">
        <w:rPr>
          <w:iCs/>
          <w:sz w:val="22"/>
          <w:szCs w:val="22"/>
          <w:lang w:val="en-US"/>
        </w:rPr>
        <w:t>,</w:t>
      </w:r>
      <w:r w:rsidRPr="001E16A2">
        <w:rPr>
          <w:iCs/>
          <w:sz w:val="22"/>
          <w:szCs w:val="22"/>
          <w:lang w:val="en-US"/>
        </w:rPr>
        <w:t xml:space="preserve"> J</w:t>
      </w:r>
      <w:r w:rsidR="00244214">
        <w:rPr>
          <w:iCs/>
          <w:sz w:val="22"/>
          <w:szCs w:val="22"/>
          <w:lang w:val="en-US"/>
        </w:rPr>
        <w:t>anet</w:t>
      </w:r>
      <w:r w:rsidR="00180668">
        <w:rPr>
          <w:iCs/>
          <w:sz w:val="22"/>
          <w:szCs w:val="22"/>
          <w:lang w:val="en-US"/>
        </w:rPr>
        <w:t>,</w:t>
      </w:r>
      <w:r w:rsidRPr="001E16A2">
        <w:rPr>
          <w:iCs/>
          <w:sz w:val="22"/>
          <w:szCs w:val="22"/>
          <w:lang w:val="en-US"/>
        </w:rPr>
        <w:t xml:space="preserve"> </w:t>
      </w:r>
      <w:r w:rsidR="00244214">
        <w:rPr>
          <w:iCs/>
          <w:sz w:val="22"/>
          <w:szCs w:val="22"/>
          <w:lang w:val="en-US"/>
        </w:rPr>
        <w:t>and</w:t>
      </w:r>
      <w:r w:rsidRPr="001E16A2">
        <w:rPr>
          <w:iCs/>
          <w:sz w:val="22"/>
          <w:szCs w:val="22"/>
          <w:lang w:val="en-US"/>
        </w:rPr>
        <w:t xml:space="preserve"> Stubbe</w:t>
      </w:r>
      <w:r w:rsidR="00244214">
        <w:rPr>
          <w:iCs/>
          <w:sz w:val="22"/>
          <w:szCs w:val="22"/>
          <w:lang w:val="en-US"/>
        </w:rPr>
        <w:t>,</w:t>
      </w:r>
      <w:r w:rsidRPr="001E16A2">
        <w:rPr>
          <w:iCs/>
          <w:sz w:val="22"/>
          <w:szCs w:val="22"/>
          <w:lang w:val="en-US"/>
        </w:rPr>
        <w:t xml:space="preserve"> M</w:t>
      </w:r>
      <w:r w:rsidR="00244214">
        <w:rPr>
          <w:iCs/>
          <w:sz w:val="22"/>
          <w:szCs w:val="22"/>
          <w:lang w:val="en-US"/>
        </w:rPr>
        <w:t>aria</w:t>
      </w:r>
      <w:r w:rsidRPr="001E16A2">
        <w:rPr>
          <w:iCs/>
          <w:sz w:val="22"/>
          <w:szCs w:val="22"/>
          <w:lang w:val="en-US"/>
        </w:rPr>
        <w:t>. 2003</w:t>
      </w:r>
      <w:r w:rsidR="00244214">
        <w:rPr>
          <w:iCs/>
          <w:sz w:val="22"/>
          <w:szCs w:val="22"/>
          <w:lang w:val="en-US"/>
        </w:rPr>
        <w:t>.</w:t>
      </w:r>
      <w:r w:rsidRPr="001E16A2">
        <w:rPr>
          <w:iCs/>
          <w:sz w:val="22"/>
          <w:szCs w:val="22"/>
          <w:lang w:val="en-US"/>
        </w:rPr>
        <w:t xml:space="preserve"> </w:t>
      </w:r>
      <w:r w:rsidR="000842F5">
        <w:rPr>
          <w:sz w:val="22"/>
          <w:szCs w:val="22"/>
          <w:lang w:val="en-GB"/>
        </w:rPr>
        <w:t>“</w:t>
      </w:r>
      <w:r w:rsidRPr="00683772">
        <w:rPr>
          <w:sz w:val="22"/>
          <w:szCs w:val="22"/>
          <w:lang w:val="en-GB"/>
        </w:rPr>
        <w:t>Feminine</w:t>
      </w:r>
      <w:r w:rsidR="000842F5">
        <w:rPr>
          <w:sz w:val="22"/>
          <w:szCs w:val="22"/>
          <w:lang w:val="en-GB"/>
        </w:rPr>
        <w:t>”</w:t>
      </w:r>
      <w:r w:rsidRPr="00683772">
        <w:rPr>
          <w:sz w:val="22"/>
          <w:szCs w:val="22"/>
          <w:lang w:val="en-GB"/>
        </w:rPr>
        <w:t xml:space="preserve"> Workplaces: Stereotype and Reality. </w:t>
      </w:r>
      <w:r w:rsidRPr="001E16A2">
        <w:rPr>
          <w:iCs/>
          <w:sz w:val="22"/>
          <w:szCs w:val="22"/>
          <w:lang w:val="en-GB"/>
        </w:rPr>
        <w:t>In</w:t>
      </w:r>
      <w:r w:rsidR="00683772">
        <w:rPr>
          <w:iCs/>
          <w:sz w:val="22"/>
          <w:szCs w:val="22"/>
          <w:lang w:val="en-GB"/>
        </w:rPr>
        <w:t xml:space="preserve"> Holmes, J., Meyerhoff, M. (eds.).</w:t>
      </w:r>
      <w:r w:rsidRPr="001E16A2">
        <w:rPr>
          <w:iCs/>
          <w:sz w:val="22"/>
          <w:szCs w:val="22"/>
          <w:lang w:val="en-GB"/>
        </w:rPr>
        <w:t xml:space="preserve"> </w:t>
      </w:r>
      <w:r w:rsidRPr="001E16A2">
        <w:rPr>
          <w:i/>
          <w:iCs/>
          <w:sz w:val="22"/>
          <w:szCs w:val="22"/>
          <w:lang w:val="en-GB"/>
        </w:rPr>
        <w:t>The Handbook of Language and Gender</w:t>
      </w:r>
      <w:r w:rsidRPr="001E16A2">
        <w:rPr>
          <w:iCs/>
          <w:sz w:val="22"/>
          <w:szCs w:val="22"/>
          <w:lang w:val="en-GB"/>
        </w:rPr>
        <w:t>.</w:t>
      </w:r>
      <w:r w:rsidR="00683772">
        <w:rPr>
          <w:iCs/>
          <w:sz w:val="22"/>
          <w:szCs w:val="22"/>
          <w:lang w:val="en-GB"/>
        </w:rPr>
        <w:t xml:space="preserve"> 573-599.</w:t>
      </w:r>
      <w:r w:rsidRPr="001E16A2">
        <w:rPr>
          <w:iCs/>
          <w:sz w:val="22"/>
          <w:szCs w:val="22"/>
          <w:lang w:val="en-GB"/>
        </w:rPr>
        <w:t xml:space="preserve"> Maiden, Oxford:</w:t>
      </w:r>
      <w:r w:rsidRPr="001E16A2">
        <w:rPr>
          <w:i/>
          <w:iCs/>
          <w:sz w:val="22"/>
          <w:szCs w:val="22"/>
          <w:lang w:val="en-GB"/>
        </w:rPr>
        <w:t xml:space="preserve"> </w:t>
      </w:r>
      <w:r w:rsidRPr="001E16A2">
        <w:rPr>
          <w:iCs/>
          <w:sz w:val="22"/>
          <w:szCs w:val="22"/>
          <w:lang w:val="en-GB"/>
        </w:rPr>
        <w:t>Blackwell Publishing.</w:t>
      </w:r>
    </w:p>
    <w:p w14:paraId="182C1DFA" w14:textId="77777777" w:rsidR="00A21E93" w:rsidRPr="001E16A2" w:rsidRDefault="00A21E93" w:rsidP="001E16A2">
      <w:pPr>
        <w:ind w:left="709" w:hanging="709"/>
        <w:jc w:val="both"/>
        <w:rPr>
          <w:iCs/>
          <w:sz w:val="22"/>
          <w:szCs w:val="22"/>
          <w:lang w:val="en-US"/>
        </w:rPr>
      </w:pPr>
      <w:r w:rsidRPr="001E16A2">
        <w:rPr>
          <w:iCs/>
          <w:sz w:val="22"/>
          <w:szCs w:val="22"/>
          <w:lang w:val="en-GB"/>
        </w:rPr>
        <w:t xml:space="preserve">Jacinda Ardern. </w:t>
      </w:r>
      <w:r w:rsidRPr="001E16A2">
        <w:rPr>
          <w:i/>
          <w:sz w:val="22"/>
          <w:szCs w:val="22"/>
          <w:lang w:val="en-GB"/>
        </w:rPr>
        <w:t>Britannica</w:t>
      </w:r>
      <w:r w:rsidRPr="001E16A2">
        <w:rPr>
          <w:iCs/>
          <w:sz w:val="22"/>
          <w:szCs w:val="22"/>
          <w:lang w:val="en-GB"/>
        </w:rPr>
        <w:t>. Accessed November</w:t>
      </w:r>
      <w:r w:rsidR="002A1EBC">
        <w:rPr>
          <w:iCs/>
          <w:sz w:val="22"/>
          <w:szCs w:val="22"/>
          <w:lang w:val="en-GB"/>
        </w:rPr>
        <w:t xml:space="preserve"> 13</w:t>
      </w:r>
      <w:r w:rsidRPr="001E16A2">
        <w:rPr>
          <w:iCs/>
          <w:sz w:val="22"/>
          <w:szCs w:val="22"/>
          <w:lang w:val="en-GB"/>
        </w:rPr>
        <w:t>, 2021. https://www.britannica.com/biography/Jacinda-Ardern</w:t>
      </w:r>
      <w:r w:rsidR="002A1EBC">
        <w:rPr>
          <w:iCs/>
          <w:sz w:val="22"/>
          <w:szCs w:val="22"/>
          <w:lang w:val="en-GB"/>
        </w:rPr>
        <w:t>.</w:t>
      </w:r>
    </w:p>
    <w:p w14:paraId="6F86CECB" w14:textId="77777777" w:rsidR="00F14D36" w:rsidRPr="001E16A2" w:rsidRDefault="00F14D36" w:rsidP="001E16A2">
      <w:pPr>
        <w:ind w:left="709" w:hanging="709"/>
        <w:jc w:val="both"/>
        <w:rPr>
          <w:iCs/>
          <w:sz w:val="22"/>
          <w:szCs w:val="22"/>
          <w:lang w:val="en-US"/>
        </w:rPr>
      </w:pPr>
      <w:r w:rsidRPr="001E16A2">
        <w:rPr>
          <w:iCs/>
          <w:sz w:val="22"/>
          <w:szCs w:val="22"/>
          <w:lang w:val="en-US"/>
        </w:rPr>
        <w:t>Kendall, S</w:t>
      </w:r>
      <w:r w:rsidR="00244214">
        <w:rPr>
          <w:iCs/>
          <w:sz w:val="22"/>
          <w:szCs w:val="22"/>
          <w:lang w:val="en-US"/>
        </w:rPr>
        <w:t>hari</w:t>
      </w:r>
      <w:r w:rsidR="00180668">
        <w:rPr>
          <w:iCs/>
          <w:sz w:val="22"/>
          <w:szCs w:val="22"/>
          <w:lang w:val="en-US"/>
        </w:rPr>
        <w:t>,</w:t>
      </w:r>
      <w:r w:rsidR="00244214">
        <w:rPr>
          <w:iCs/>
          <w:sz w:val="22"/>
          <w:szCs w:val="22"/>
          <w:lang w:val="en-US"/>
        </w:rPr>
        <w:t xml:space="preserve"> and</w:t>
      </w:r>
      <w:r w:rsidRPr="001E16A2">
        <w:rPr>
          <w:iCs/>
          <w:sz w:val="22"/>
          <w:szCs w:val="22"/>
          <w:lang w:val="en-US"/>
        </w:rPr>
        <w:t xml:space="preserve"> Tannen, D</w:t>
      </w:r>
      <w:r w:rsidR="00244214">
        <w:rPr>
          <w:iCs/>
          <w:sz w:val="22"/>
          <w:szCs w:val="22"/>
          <w:lang w:val="en-US"/>
        </w:rPr>
        <w:t>eborah</w:t>
      </w:r>
      <w:r w:rsidRPr="001E16A2">
        <w:rPr>
          <w:iCs/>
          <w:sz w:val="22"/>
          <w:szCs w:val="22"/>
          <w:lang w:val="en-US"/>
        </w:rPr>
        <w:t>. 2003</w:t>
      </w:r>
      <w:r w:rsidR="00244214">
        <w:rPr>
          <w:iCs/>
          <w:sz w:val="22"/>
          <w:szCs w:val="22"/>
          <w:lang w:val="en-US"/>
        </w:rPr>
        <w:t>.</w:t>
      </w:r>
      <w:r w:rsidRPr="001E16A2">
        <w:rPr>
          <w:iCs/>
          <w:sz w:val="22"/>
          <w:szCs w:val="22"/>
          <w:lang w:val="en-US"/>
        </w:rPr>
        <w:t xml:space="preserve"> Discourse and Gender. In Shiffrin,</w:t>
      </w:r>
      <w:r w:rsidR="002A1EBC">
        <w:rPr>
          <w:iCs/>
          <w:sz w:val="22"/>
          <w:szCs w:val="22"/>
          <w:lang w:val="en-US"/>
        </w:rPr>
        <w:t xml:space="preserve"> D.,</w:t>
      </w:r>
      <w:r w:rsidRPr="001E16A2">
        <w:rPr>
          <w:iCs/>
          <w:sz w:val="22"/>
          <w:szCs w:val="22"/>
          <w:lang w:val="en-US"/>
        </w:rPr>
        <w:t xml:space="preserve"> Tannen, </w:t>
      </w:r>
      <w:r w:rsidR="002A1EBC">
        <w:rPr>
          <w:iCs/>
          <w:sz w:val="22"/>
          <w:szCs w:val="22"/>
          <w:lang w:val="en-US"/>
        </w:rPr>
        <w:t>D.,</w:t>
      </w:r>
      <w:r w:rsidRPr="001E16A2">
        <w:rPr>
          <w:iCs/>
          <w:sz w:val="22"/>
          <w:szCs w:val="22"/>
          <w:lang w:val="en-US"/>
        </w:rPr>
        <w:t xml:space="preserve"> Hamilton</w:t>
      </w:r>
      <w:r w:rsidR="002A1EBC">
        <w:rPr>
          <w:iCs/>
          <w:sz w:val="22"/>
          <w:szCs w:val="22"/>
          <w:lang w:val="en-US"/>
        </w:rPr>
        <w:t>, H. E.</w:t>
      </w:r>
      <w:r w:rsidRPr="001E16A2">
        <w:rPr>
          <w:iCs/>
          <w:sz w:val="22"/>
          <w:szCs w:val="22"/>
          <w:lang w:val="en-US"/>
        </w:rPr>
        <w:t xml:space="preserve"> (eds.)</w:t>
      </w:r>
      <w:r w:rsidR="002A1EBC">
        <w:rPr>
          <w:iCs/>
          <w:sz w:val="22"/>
          <w:szCs w:val="22"/>
          <w:lang w:val="en-US"/>
        </w:rPr>
        <w:t>.</w:t>
      </w:r>
      <w:r w:rsidRPr="001E16A2">
        <w:rPr>
          <w:iCs/>
          <w:sz w:val="22"/>
          <w:szCs w:val="22"/>
          <w:lang w:val="en-US"/>
        </w:rPr>
        <w:t xml:space="preserve"> </w:t>
      </w:r>
      <w:r w:rsidRPr="002A1EBC">
        <w:rPr>
          <w:i/>
          <w:sz w:val="22"/>
          <w:szCs w:val="22"/>
          <w:lang w:val="en-US"/>
        </w:rPr>
        <w:t>The Handbook of Discourse Analysis</w:t>
      </w:r>
      <w:r w:rsidRPr="001E16A2">
        <w:rPr>
          <w:iCs/>
          <w:sz w:val="22"/>
          <w:szCs w:val="22"/>
          <w:lang w:val="en-US"/>
        </w:rPr>
        <w:t xml:space="preserve">. </w:t>
      </w:r>
      <w:r w:rsidR="002A1EBC">
        <w:rPr>
          <w:iCs/>
          <w:sz w:val="22"/>
          <w:szCs w:val="22"/>
          <w:lang w:val="en-US"/>
        </w:rPr>
        <w:t xml:space="preserve">548-567. Malden, Oxford: </w:t>
      </w:r>
      <w:r w:rsidRPr="001E16A2">
        <w:rPr>
          <w:iCs/>
          <w:sz w:val="22"/>
          <w:szCs w:val="22"/>
          <w:lang w:val="en-US"/>
        </w:rPr>
        <w:t>Blackwell Publishing.</w:t>
      </w:r>
    </w:p>
    <w:p w14:paraId="21B82CD2" w14:textId="77777777" w:rsidR="00F14D36" w:rsidRPr="001E16A2" w:rsidRDefault="00F14D36" w:rsidP="001E16A2">
      <w:pPr>
        <w:ind w:left="709" w:hanging="709"/>
        <w:jc w:val="both"/>
        <w:rPr>
          <w:iCs/>
          <w:sz w:val="22"/>
          <w:szCs w:val="22"/>
          <w:lang w:val="en-US"/>
        </w:rPr>
      </w:pPr>
      <w:r w:rsidRPr="001E16A2">
        <w:rPr>
          <w:iCs/>
          <w:sz w:val="22"/>
          <w:szCs w:val="22"/>
          <w:lang w:val="en-US"/>
        </w:rPr>
        <w:t>Lakoff</w:t>
      </w:r>
      <w:r w:rsidR="00244214">
        <w:rPr>
          <w:iCs/>
          <w:sz w:val="22"/>
          <w:szCs w:val="22"/>
          <w:lang w:val="en-US"/>
        </w:rPr>
        <w:t>,</w:t>
      </w:r>
      <w:r w:rsidRPr="001E16A2">
        <w:rPr>
          <w:iCs/>
          <w:sz w:val="22"/>
          <w:szCs w:val="22"/>
          <w:lang w:val="en-US"/>
        </w:rPr>
        <w:t xml:space="preserve"> R</w:t>
      </w:r>
      <w:r w:rsidR="00244214">
        <w:rPr>
          <w:iCs/>
          <w:sz w:val="22"/>
          <w:szCs w:val="22"/>
          <w:lang w:val="en-US"/>
        </w:rPr>
        <w:t>obin</w:t>
      </w:r>
      <w:r w:rsidRPr="001E16A2">
        <w:rPr>
          <w:iCs/>
          <w:sz w:val="22"/>
          <w:szCs w:val="22"/>
          <w:lang w:val="en-US"/>
        </w:rPr>
        <w:t>. 1975</w:t>
      </w:r>
      <w:r w:rsidR="00244214">
        <w:rPr>
          <w:iCs/>
          <w:sz w:val="22"/>
          <w:szCs w:val="22"/>
          <w:lang w:val="en-US"/>
        </w:rPr>
        <w:t>.</w:t>
      </w:r>
      <w:r w:rsidRPr="001E16A2">
        <w:rPr>
          <w:iCs/>
          <w:sz w:val="22"/>
          <w:szCs w:val="22"/>
          <w:lang w:val="en-US"/>
        </w:rPr>
        <w:t xml:space="preserve"> </w:t>
      </w:r>
      <w:r w:rsidRPr="002A1EBC">
        <w:rPr>
          <w:i/>
          <w:sz w:val="22"/>
          <w:szCs w:val="22"/>
          <w:lang w:val="en-US"/>
        </w:rPr>
        <w:t xml:space="preserve">Language and </w:t>
      </w:r>
      <w:r w:rsidR="002A1EBC">
        <w:rPr>
          <w:i/>
          <w:sz w:val="22"/>
          <w:szCs w:val="22"/>
          <w:lang w:val="en-US"/>
        </w:rPr>
        <w:t>W</w:t>
      </w:r>
      <w:r w:rsidRPr="002A1EBC">
        <w:rPr>
          <w:i/>
          <w:sz w:val="22"/>
          <w:szCs w:val="22"/>
          <w:lang w:val="en-US"/>
        </w:rPr>
        <w:t xml:space="preserve">oman’s </w:t>
      </w:r>
      <w:r w:rsidR="002A1EBC">
        <w:rPr>
          <w:i/>
          <w:sz w:val="22"/>
          <w:szCs w:val="22"/>
          <w:lang w:val="en-US"/>
        </w:rPr>
        <w:t>P</w:t>
      </w:r>
      <w:r w:rsidRPr="002A1EBC">
        <w:rPr>
          <w:i/>
          <w:sz w:val="22"/>
          <w:szCs w:val="22"/>
          <w:lang w:val="en-US"/>
        </w:rPr>
        <w:t>lace</w:t>
      </w:r>
      <w:r w:rsidRPr="001E16A2">
        <w:rPr>
          <w:iCs/>
          <w:sz w:val="22"/>
          <w:szCs w:val="22"/>
          <w:lang w:val="en-US"/>
        </w:rPr>
        <w:t>. N</w:t>
      </w:r>
      <w:r w:rsidR="002A1EBC">
        <w:rPr>
          <w:iCs/>
          <w:sz w:val="22"/>
          <w:szCs w:val="22"/>
          <w:lang w:val="en-US"/>
        </w:rPr>
        <w:t xml:space="preserve">ew </w:t>
      </w:r>
      <w:r w:rsidRPr="001E16A2">
        <w:rPr>
          <w:iCs/>
          <w:sz w:val="22"/>
          <w:szCs w:val="22"/>
          <w:lang w:val="en-US"/>
        </w:rPr>
        <w:t>Y</w:t>
      </w:r>
      <w:r w:rsidR="002A1EBC">
        <w:rPr>
          <w:iCs/>
          <w:sz w:val="22"/>
          <w:szCs w:val="22"/>
          <w:lang w:val="en-US"/>
        </w:rPr>
        <w:t>ork</w:t>
      </w:r>
      <w:r w:rsidRPr="001E16A2">
        <w:rPr>
          <w:iCs/>
          <w:sz w:val="22"/>
          <w:szCs w:val="22"/>
          <w:lang w:val="en-US"/>
        </w:rPr>
        <w:t>: Harper &amp; Row.</w:t>
      </w:r>
    </w:p>
    <w:p w14:paraId="319C3D7F" w14:textId="77777777" w:rsidR="00192CB3" w:rsidRDefault="00192CB3" w:rsidP="001E16A2">
      <w:pPr>
        <w:ind w:left="709" w:hanging="709"/>
        <w:jc w:val="both"/>
        <w:rPr>
          <w:iCs/>
          <w:sz w:val="22"/>
          <w:szCs w:val="22"/>
          <w:lang w:val="en-US"/>
        </w:rPr>
      </w:pPr>
      <w:r w:rsidRPr="001E16A2">
        <w:rPr>
          <w:iCs/>
          <w:sz w:val="22"/>
          <w:szCs w:val="22"/>
          <w:lang w:val="en-US"/>
        </w:rPr>
        <w:t>Loeb</w:t>
      </w:r>
      <w:r w:rsidR="00244214">
        <w:rPr>
          <w:iCs/>
          <w:sz w:val="22"/>
          <w:szCs w:val="22"/>
          <w:lang w:val="en-US"/>
        </w:rPr>
        <w:t>,</w:t>
      </w:r>
      <w:r w:rsidRPr="001E16A2">
        <w:rPr>
          <w:iCs/>
          <w:sz w:val="22"/>
          <w:szCs w:val="22"/>
          <w:lang w:val="en-US"/>
        </w:rPr>
        <w:t xml:space="preserve"> Laura</w:t>
      </w:r>
      <w:r w:rsidR="00244214">
        <w:rPr>
          <w:iCs/>
          <w:sz w:val="22"/>
          <w:szCs w:val="22"/>
          <w:lang w:val="en-US"/>
        </w:rPr>
        <w:t>.</w:t>
      </w:r>
      <w:r w:rsidRPr="001E16A2">
        <w:rPr>
          <w:iCs/>
          <w:sz w:val="22"/>
          <w:szCs w:val="22"/>
          <w:lang w:val="en-US"/>
        </w:rPr>
        <w:t xml:space="preserve"> 2017</w:t>
      </w:r>
      <w:r w:rsidR="00244214">
        <w:rPr>
          <w:iCs/>
          <w:sz w:val="22"/>
          <w:szCs w:val="22"/>
          <w:lang w:val="en-US"/>
        </w:rPr>
        <w:t>.</w:t>
      </w:r>
      <w:r w:rsidRPr="001E16A2">
        <w:rPr>
          <w:iCs/>
          <w:sz w:val="22"/>
          <w:szCs w:val="22"/>
          <w:lang w:val="en-US"/>
        </w:rPr>
        <w:t xml:space="preserve"> Politicians on celebrity talk shows. </w:t>
      </w:r>
      <w:r w:rsidRPr="00180668">
        <w:rPr>
          <w:i/>
          <w:sz w:val="22"/>
          <w:szCs w:val="22"/>
          <w:lang w:val="en-US"/>
        </w:rPr>
        <w:t>Discourse, Context &amp; Media</w:t>
      </w:r>
      <w:r w:rsidR="00180668">
        <w:rPr>
          <w:iCs/>
          <w:sz w:val="22"/>
          <w:szCs w:val="22"/>
          <w:lang w:val="en-US"/>
        </w:rPr>
        <w:t>,</w:t>
      </w:r>
      <w:r w:rsidRPr="001E16A2">
        <w:rPr>
          <w:iCs/>
          <w:sz w:val="22"/>
          <w:szCs w:val="22"/>
          <w:lang w:val="en-US"/>
        </w:rPr>
        <w:t xml:space="preserve"> </w:t>
      </w:r>
      <w:r w:rsidR="00180668">
        <w:rPr>
          <w:iCs/>
          <w:sz w:val="22"/>
          <w:szCs w:val="22"/>
          <w:lang w:val="en-US"/>
        </w:rPr>
        <w:t>v</w:t>
      </w:r>
      <w:r w:rsidRPr="001E16A2">
        <w:rPr>
          <w:iCs/>
          <w:sz w:val="22"/>
          <w:szCs w:val="22"/>
          <w:lang w:val="en-US"/>
        </w:rPr>
        <w:t>ol. 20. 146-156.</w:t>
      </w:r>
    </w:p>
    <w:p w14:paraId="51EFF65F" w14:textId="77777777" w:rsidR="00117061" w:rsidRPr="001E16A2" w:rsidRDefault="00117061" w:rsidP="001E16A2">
      <w:pPr>
        <w:ind w:left="709" w:hanging="709"/>
        <w:jc w:val="both"/>
        <w:rPr>
          <w:iCs/>
          <w:sz w:val="22"/>
          <w:szCs w:val="22"/>
          <w:lang w:val="en-US"/>
        </w:rPr>
      </w:pPr>
      <w:r>
        <w:rPr>
          <w:iCs/>
          <w:sz w:val="22"/>
          <w:szCs w:val="22"/>
          <w:lang w:val="en-US"/>
        </w:rPr>
        <w:t xml:space="preserve">Maltz, Daniel N., and Borker, Ruth A. 1982. A Cultural Approach to Male-Female Miscommunication. In </w:t>
      </w:r>
      <w:r w:rsidR="00753168">
        <w:rPr>
          <w:iCs/>
          <w:sz w:val="22"/>
          <w:szCs w:val="22"/>
          <w:lang w:val="en-US"/>
        </w:rPr>
        <w:t xml:space="preserve">Gumperz, J. J. (ed.). </w:t>
      </w:r>
      <w:r w:rsidR="00753168" w:rsidRPr="00753168">
        <w:rPr>
          <w:i/>
          <w:sz w:val="22"/>
          <w:szCs w:val="22"/>
          <w:lang w:val="en-US"/>
        </w:rPr>
        <w:t>Language and Social Identity</w:t>
      </w:r>
      <w:r w:rsidR="00753168">
        <w:rPr>
          <w:iCs/>
          <w:sz w:val="22"/>
          <w:szCs w:val="22"/>
          <w:lang w:val="en-US"/>
        </w:rPr>
        <w:t>. 196-216. New York: Cambridge University Press.</w:t>
      </w:r>
    </w:p>
    <w:p w14:paraId="7DCB6E0E" w14:textId="77777777" w:rsidR="00B444B5" w:rsidRPr="001E16A2" w:rsidRDefault="00B444B5" w:rsidP="001E16A2">
      <w:pPr>
        <w:ind w:left="709" w:hanging="709"/>
        <w:jc w:val="both"/>
        <w:rPr>
          <w:iCs/>
          <w:sz w:val="22"/>
          <w:szCs w:val="22"/>
          <w:lang w:val="en-US"/>
        </w:rPr>
      </w:pPr>
      <w:r w:rsidRPr="001E16A2">
        <w:rPr>
          <w:iCs/>
          <w:sz w:val="22"/>
          <w:szCs w:val="22"/>
          <w:lang w:val="en-US"/>
        </w:rPr>
        <w:t>Marsh</w:t>
      </w:r>
      <w:r w:rsidR="00180668">
        <w:rPr>
          <w:iCs/>
          <w:sz w:val="22"/>
          <w:szCs w:val="22"/>
          <w:lang w:val="en-US"/>
        </w:rPr>
        <w:t>,</w:t>
      </w:r>
      <w:r w:rsidR="00F331FD" w:rsidRPr="001E16A2">
        <w:rPr>
          <w:iCs/>
          <w:sz w:val="22"/>
          <w:szCs w:val="22"/>
          <w:lang w:val="en-US"/>
        </w:rPr>
        <w:t xml:space="preserve"> David</w:t>
      </w:r>
      <w:r w:rsidRPr="001E16A2">
        <w:rPr>
          <w:iCs/>
          <w:sz w:val="22"/>
          <w:szCs w:val="22"/>
          <w:lang w:val="en-US"/>
        </w:rPr>
        <w:t>, ‘t Hart</w:t>
      </w:r>
      <w:r w:rsidR="00180668">
        <w:rPr>
          <w:iCs/>
          <w:sz w:val="22"/>
          <w:szCs w:val="22"/>
          <w:lang w:val="en-US"/>
        </w:rPr>
        <w:t>,</w:t>
      </w:r>
      <w:r w:rsidRPr="001E16A2">
        <w:rPr>
          <w:iCs/>
          <w:sz w:val="22"/>
          <w:szCs w:val="22"/>
          <w:lang w:val="en-US"/>
        </w:rPr>
        <w:t xml:space="preserve"> </w:t>
      </w:r>
      <w:r w:rsidR="00F331FD" w:rsidRPr="001E16A2">
        <w:rPr>
          <w:iCs/>
          <w:sz w:val="22"/>
          <w:szCs w:val="22"/>
          <w:lang w:val="en-US"/>
        </w:rPr>
        <w:t>Paul</w:t>
      </w:r>
      <w:r w:rsidR="00180668">
        <w:rPr>
          <w:iCs/>
          <w:sz w:val="22"/>
          <w:szCs w:val="22"/>
          <w:lang w:val="en-US"/>
        </w:rPr>
        <w:t>,</w:t>
      </w:r>
      <w:r w:rsidR="00F331FD" w:rsidRPr="001E16A2">
        <w:rPr>
          <w:iCs/>
          <w:sz w:val="22"/>
          <w:szCs w:val="22"/>
          <w:lang w:val="en-US"/>
        </w:rPr>
        <w:t xml:space="preserve"> </w:t>
      </w:r>
      <w:r w:rsidRPr="001E16A2">
        <w:rPr>
          <w:iCs/>
          <w:sz w:val="22"/>
          <w:szCs w:val="22"/>
          <w:lang w:val="en-US"/>
        </w:rPr>
        <w:t>and Tindall</w:t>
      </w:r>
      <w:r w:rsidR="00180668">
        <w:rPr>
          <w:iCs/>
          <w:sz w:val="22"/>
          <w:szCs w:val="22"/>
          <w:lang w:val="en-US"/>
        </w:rPr>
        <w:t>,</w:t>
      </w:r>
      <w:r w:rsidRPr="001E16A2">
        <w:rPr>
          <w:iCs/>
          <w:sz w:val="22"/>
          <w:szCs w:val="22"/>
          <w:lang w:val="en-US"/>
        </w:rPr>
        <w:t xml:space="preserve"> </w:t>
      </w:r>
      <w:r w:rsidR="00F331FD" w:rsidRPr="001E16A2">
        <w:rPr>
          <w:iCs/>
          <w:sz w:val="22"/>
          <w:szCs w:val="22"/>
          <w:lang w:val="en-US"/>
        </w:rPr>
        <w:t>Karen</w:t>
      </w:r>
      <w:r w:rsidR="00180668">
        <w:rPr>
          <w:iCs/>
          <w:sz w:val="22"/>
          <w:szCs w:val="22"/>
          <w:lang w:val="en-US"/>
        </w:rPr>
        <w:t>.</w:t>
      </w:r>
      <w:r w:rsidR="00F331FD" w:rsidRPr="001E16A2">
        <w:rPr>
          <w:iCs/>
          <w:sz w:val="22"/>
          <w:szCs w:val="22"/>
          <w:lang w:val="en-US"/>
        </w:rPr>
        <w:t xml:space="preserve"> </w:t>
      </w:r>
      <w:r w:rsidRPr="001E16A2">
        <w:rPr>
          <w:iCs/>
          <w:sz w:val="22"/>
          <w:szCs w:val="22"/>
          <w:lang w:val="en-US"/>
        </w:rPr>
        <w:t>2010</w:t>
      </w:r>
      <w:r w:rsidR="00180668">
        <w:rPr>
          <w:iCs/>
          <w:sz w:val="22"/>
          <w:szCs w:val="22"/>
          <w:lang w:val="en-US"/>
        </w:rPr>
        <w:t>.</w:t>
      </w:r>
      <w:r w:rsidRPr="001E16A2">
        <w:rPr>
          <w:iCs/>
          <w:sz w:val="22"/>
          <w:szCs w:val="22"/>
          <w:lang w:val="en-US"/>
        </w:rPr>
        <w:t xml:space="preserve"> </w:t>
      </w:r>
      <w:r w:rsidR="00F331FD" w:rsidRPr="001E16A2">
        <w:rPr>
          <w:iCs/>
          <w:sz w:val="22"/>
          <w:szCs w:val="22"/>
          <w:lang w:val="en-US"/>
        </w:rPr>
        <w:t xml:space="preserve">Celebrity Politics: The </w:t>
      </w:r>
      <w:r w:rsidR="00180668">
        <w:rPr>
          <w:iCs/>
          <w:sz w:val="22"/>
          <w:szCs w:val="22"/>
          <w:lang w:val="en-US"/>
        </w:rPr>
        <w:t>P</w:t>
      </w:r>
      <w:r w:rsidR="00F331FD" w:rsidRPr="001E16A2">
        <w:rPr>
          <w:iCs/>
          <w:sz w:val="22"/>
          <w:szCs w:val="22"/>
          <w:lang w:val="en-US"/>
        </w:rPr>
        <w:t xml:space="preserve">olitics of the </w:t>
      </w:r>
      <w:r w:rsidR="00180668">
        <w:rPr>
          <w:iCs/>
          <w:sz w:val="22"/>
          <w:szCs w:val="22"/>
          <w:lang w:val="en-US"/>
        </w:rPr>
        <w:t>L</w:t>
      </w:r>
      <w:r w:rsidR="00F331FD" w:rsidRPr="001E16A2">
        <w:rPr>
          <w:iCs/>
          <w:sz w:val="22"/>
          <w:szCs w:val="22"/>
          <w:lang w:val="en-US"/>
        </w:rPr>
        <w:t xml:space="preserve">ate </w:t>
      </w:r>
      <w:r w:rsidR="00180668">
        <w:rPr>
          <w:iCs/>
          <w:sz w:val="22"/>
          <w:szCs w:val="22"/>
          <w:lang w:val="en-US"/>
        </w:rPr>
        <w:t>M</w:t>
      </w:r>
      <w:r w:rsidR="00F331FD" w:rsidRPr="001E16A2">
        <w:rPr>
          <w:iCs/>
          <w:sz w:val="22"/>
          <w:szCs w:val="22"/>
          <w:lang w:val="en-US"/>
        </w:rPr>
        <w:t xml:space="preserve">odernity. </w:t>
      </w:r>
      <w:r w:rsidR="00F331FD" w:rsidRPr="00180668">
        <w:rPr>
          <w:i/>
          <w:sz w:val="22"/>
          <w:szCs w:val="22"/>
          <w:lang w:val="en-US"/>
        </w:rPr>
        <w:t>Political Studies Review</w:t>
      </w:r>
      <w:r w:rsidR="00180668">
        <w:rPr>
          <w:iCs/>
          <w:sz w:val="22"/>
          <w:szCs w:val="22"/>
          <w:lang w:val="en-US"/>
        </w:rPr>
        <w:t>,</w:t>
      </w:r>
      <w:r w:rsidR="00F331FD" w:rsidRPr="001E16A2">
        <w:rPr>
          <w:iCs/>
          <w:sz w:val="22"/>
          <w:szCs w:val="22"/>
          <w:lang w:val="en-US"/>
        </w:rPr>
        <w:t xml:space="preserve"> </w:t>
      </w:r>
      <w:r w:rsidR="00180668">
        <w:rPr>
          <w:iCs/>
          <w:sz w:val="22"/>
          <w:szCs w:val="22"/>
          <w:lang w:val="en-US"/>
        </w:rPr>
        <w:t>v</w:t>
      </w:r>
      <w:r w:rsidR="00F331FD" w:rsidRPr="001E16A2">
        <w:rPr>
          <w:iCs/>
          <w:sz w:val="22"/>
          <w:szCs w:val="22"/>
          <w:lang w:val="en-US"/>
        </w:rPr>
        <w:t>ol. 8</w:t>
      </w:r>
      <w:r w:rsidR="00180668">
        <w:rPr>
          <w:iCs/>
          <w:sz w:val="22"/>
          <w:szCs w:val="22"/>
          <w:lang w:val="en-US"/>
        </w:rPr>
        <w:t>.</w:t>
      </w:r>
      <w:r w:rsidR="00F331FD" w:rsidRPr="001E16A2">
        <w:rPr>
          <w:iCs/>
          <w:sz w:val="22"/>
          <w:szCs w:val="22"/>
          <w:lang w:val="en-US"/>
        </w:rPr>
        <w:t xml:space="preserve"> 322-340.</w:t>
      </w:r>
    </w:p>
    <w:p w14:paraId="0049FD3C" w14:textId="77777777" w:rsidR="00F14D36" w:rsidRPr="001E16A2" w:rsidRDefault="00F14D36" w:rsidP="001E16A2">
      <w:pPr>
        <w:ind w:left="709" w:hanging="709"/>
        <w:jc w:val="both"/>
        <w:rPr>
          <w:iCs/>
          <w:sz w:val="22"/>
          <w:szCs w:val="22"/>
          <w:lang w:val="en-US"/>
        </w:rPr>
      </w:pPr>
      <w:r w:rsidRPr="001E16A2">
        <w:rPr>
          <w:iCs/>
          <w:sz w:val="22"/>
          <w:szCs w:val="22"/>
          <w:lang w:val="en-US"/>
        </w:rPr>
        <w:t>Mulac</w:t>
      </w:r>
      <w:r w:rsidR="00244214">
        <w:rPr>
          <w:iCs/>
          <w:sz w:val="22"/>
          <w:szCs w:val="22"/>
          <w:lang w:val="en-US"/>
        </w:rPr>
        <w:t>,</w:t>
      </w:r>
      <w:r w:rsidRPr="001E16A2">
        <w:rPr>
          <w:iCs/>
          <w:sz w:val="22"/>
          <w:szCs w:val="22"/>
          <w:lang w:val="en-US"/>
        </w:rPr>
        <w:t xml:space="preserve"> A</w:t>
      </w:r>
      <w:r w:rsidR="00244214">
        <w:rPr>
          <w:iCs/>
          <w:sz w:val="22"/>
          <w:szCs w:val="22"/>
          <w:lang w:val="en-US"/>
        </w:rPr>
        <w:t>nthony</w:t>
      </w:r>
      <w:r w:rsidRPr="001E16A2">
        <w:rPr>
          <w:iCs/>
          <w:sz w:val="22"/>
          <w:szCs w:val="22"/>
          <w:lang w:val="en-US"/>
        </w:rPr>
        <w:t>, Bradac</w:t>
      </w:r>
      <w:r w:rsidR="00180668">
        <w:rPr>
          <w:iCs/>
          <w:sz w:val="22"/>
          <w:szCs w:val="22"/>
          <w:lang w:val="en-US"/>
        </w:rPr>
        <w:t>,</w:t>
      </w:r>
      <w:r w:rsidRPr="001E16A2">
        <w:rPr>
          <w:iCs/>
          <w:sz w:val="22"/>
          <w:szCs w:val="22"/>
          <w:lang w:val="en-US"/>
        </w:rPr>
        <w:t xml:space="preserve"> J</w:t>
      </w:r>
      <w:r w:rsidR="00244214">
        <w:rPr>
          <w:iCs/>
          <w:sz w:val="22"/>
          <w:szCs w:val="22"/>
          <w:lang w:val="en-US"/>
        </w:rPr>
        <w:t>ames</w:t>
      </w:r>
      <w:r w:rsidRPr="001E16A2">
        <w:rPr>
          <w:iCs/>
          <w:sz w:val="22"/>
          <w:szCs w:val="22"/>
          <w:lang w:val="en-US"/>
        </w:rPr>
        <w:t xml:space="preserve"> J.</w:t>
      </w:r>
      <w:r w:rsidR="00180668">
        <w:rPr>
          <w:iCs/>
          <w:sz w:val="22"/>
          <w:szCs w:val="22"/>
          <w:lang w:val="en-US"/>
        </w:rPr>
        <w:t>,</w:t>
      </w:r>
      <w:r w:rsidRPr="001E16A2">
        <w:rPr>
          <w:iCs/>
          <w:sz w:val="22"/>
          <w:szCs w:val="22"/>
          <w:lang w:val="en-US"/>
        </w:rPr>
        <w:t xml:space="preserve"> </w:t>
      </w:r>
      <w:r w:rsidR="00065831">
        <w:rPr>
          <w:iCs/>
          <w:sz w:val="22"/>
          <w:szCs w:val="22"/>
          <w:lang w:val="en-US"/>
        </w:rPr>
        <w:t>and</w:t>
      </w:r>
      <w:r w:rsidRPr="001E16A2">
        <w:rPr>
          <w:iCs/>
          <w:sz w:val="22"/>
          <w:szCs w:val="22"/>
          <w:lang w:val="en-US"/>
        </w:rPr>
        <w:t xml:space="preserve"> Gibbons</w:t>
      </w:r>
      <w:r w:rsidR="00065831">
        <w:rPr>
          <w:iCs/>
          <w:sz w:val="22"/>
          <w:szCs w:val="22"/>
          <w:lang w:val="en-US"/>
        </w:rPr>
        <w:t>,</w:t>
      </w:r>
      <w:r w:rsidRPr="001E16A2">
        <w:rPr>
          <w:iCs/>
          <w:sz w:val="22"/>
          <w:szCs w:val="22"/>
          <w:lang w:val="en-US"/>
        </w:rPr>
        <w:t xml:space="preserve"> P</w:t>
      </w:r>
      <w:r w:rsidR="00065831">
        <w:rPr>
          <w:iCs/>
          <w:sz w:val="22"/>
          <w:szCs w:val="22"/>
          <w:lang w:val="en-US"/>
        </w:rPr>
        <w:t>amela</w:t>
      </w:r>
      <w:r w:rsidRPr="001E16A2">
        <w:rPr>
          <w:iCs/>
          <w:sz w:val="22"/>
          <w:szCs w:val="22"/>
          <w:lang w:val="en-US"/>
        </w:rPr>
        <w:t>. 2001</w:t>
      </w:r>
      <w:r w:rsidR="00065831">
        <w:rPr>
          <w:iCs/>
          <w:sz w:val="22"/>
          <w:szCs w:val="22"/>
          <w:lang w:val="en-US"/>
        </w:rPr>
        <w:t>.</w:t>
      </w:r>
      <w:r w:rsidRPr="001E16A2">
        <w:rPr>
          <w:iCs/>
          <w:sz w:val="22"/>
          <w:szCs w:val="22"/>
          <w:lang w:val="en-US"/>
        </w:rPr>
        <w:t xml:space="preserve"> </w:t>
      </w:r>
      <w:r w:rsidRPr="0032149C">
        <w:rPr>
          <w:sz w:val="22"/>
          <w:szCs w:val="22"/>
          <w:lang w:val="en-US"/>
        </w:rPr>
        <w:t>Empirical support for the gender-as-culture hypothesis: An intercultural analysis of male/female language differences</w:t>
      </w:r>
      <w:r w:rsidRPr="001E16A2">
        <w:rPr>
          <w:iCs/>
          <w:sz w:val="22"/>
          <w:szCs w:val="22"/>
          <w:lang w:val="en-US"/>
        </w:rPr>
        <w:t xml:space="preserve">. </w:t>
      </w:r>
      <w:r w:rsidRPr="0032149C">
        <w:rPr>
          <w:i/>
          <w:sz w:val="22"/>
          <w:szCs w:val="22"/>
          <w:lang w:val="en-US"/>
        </w:rPr>
        <w:t>Human Communication Research</w:t>
      </w:r>
      <w:r w:rsidRPr="001E16A2">
        <w:rPr>
          <w:iCs/>
          <w:sz w:val="22"/>
          <w:szCs w:val="22"/>
          <w:lang w:val="en-US"/>
        </w:rPr>
        <w:t xml:space="preserve">, </w:t>
      </w:r>
      <w:r w:rsidR="0032149C">
        <w:rPr>
          <w:iCs/>
          <w:sz w:val="22"/>
          <w:szCs w:val="22"/>
          <w:lang w:val="en-US"/>
        </w:rPr>
        <w:t xml:space="preserve">vol. </w:t>
      </w:r>
      <w:r w:rsidRPr="001E16A2">
        <w:rPr>
          <w:iCs/>
          <w:sz w:val="22"/>
          <w:szCs w:val="22"/>
          <w:lang w:val="en-US"/>
        </w:rPr>
        <w:t>27</w:t>
      </w:r>
      <w:r w:rsidR="002E2C3D">
        <w:rPr>
          <w:iCs/>
          <w:sz w:val="22"/>
          <w:szCs w:val="22"/>
          <w:lang w:val="en-US"/>
        </w:rPr>
        <w:t>.</w:t>
      </w:r>
      <w:r w:rsidRPr="001E16A2">
        <w:rPr>
          <w:iCs/>
          <w:sz w:val="22"/>
          <w:szCs w:val="22"/>
          <w:lang w:val="en-US"/>
        </w:rPr>
        <w:t xml:space="preserve"> 121-152.</w:t>
      </w:r>
    </w:p>
    <w:p w14:paraId="31849AE0" w14:textId="77777777" w:rsidR="00F14D36" w:rsidRPr="001E16A2" w:rsidRDefault="00F14D36" w:rsidP="001E16A2">
      <w:pPr>
        <w:ind w:left="709" w:hanging="709"/>
        <w:jc w:val="both"/>
        <w:rPr>
          <w:iCs/>
          <w:sz w:val="22"/>
          <w:szCs w:val="22"/>
          <w:lang w:val="en-US"/>
        </w:rPr>
      </w:pPr>
      <w:r w:rsidRPr="001E16A2">
        <w:rPr>
          <w:iCs/>
          <w:sz w:val="22"/>
          <w:szCs w:val="22"/>
          <w:lang w:val="en-US"/>
        </w:rPr>
        <w:t>Pieniążek-Niemczuk</w:t>
      </w:r>
      <w:r w:rsidR="00065831">
        <w:rPr>
          <w:iCs/>
          <w:sz w:val="22"/>
          <w:szCs w:val="22"/>
          <w:lang w:val="en-US"/>
        </w:rPr>
        <w:t>,</w:t>
      </w:r>
      <w:r w:rsidRPr="001E16A2">
        <w:rPr>
          <w:iCs/>
          <w:sz w:val="22"/>
          <w:szCs w:val="22"/>
          <w:lang w:val="en-US"/>
        </w:rPr>
        <w:t xml:space="preserve"> E</w:t>
      </w:r>
      <w:r w:rsidR="00065831">
        <w:rPr>
          <w:iCs/>
          <w:sz w:val="22"/>
          <w:szCs w:val="22"/>
          <w:lang w:val="en-US"/>
        </w:rPr>
        <w:t>lżbieta</w:t>
      </w:r>
      <w:r w:rsidRPr="001E16A2">
        <w:rPr>
          <w:iCs/>
          <w:sz w:val="22"/>
          <w:szCs w:val="22"/>
          <w:lang w:val="en-US"/>
        </w:rPr>
        <w:t>. 2016</w:t>
      </w:r>
      <w:r w:rsidR="00065831">
        <w:rPr>
          <w:iCs/>
          <w:sz w:val="22"/>
          <w:szCs w:val="22"/>
          <w:lang w:val="en-US"/>
        </w:rPr>
        <w:t>.</w:t>
      </w:r>
      <w:r w:rsidRPr="001E16A2">
        <w:rPr>
          <w:iCs/>
          <w:sz w:val="22"/>
          <w:szCs w:val="22"/>
          <w:lang w:val="en-US"/>
        </w:rPr>
        <w:t xml:space="preserve"> On the linguistic features of American political discourse. </w:t>
      </w:r>
      <w:r w:rsidRPr="003A05B9">
        <w:rPr>
          <w:i/>
          <w:sz w:val="22"/>
          <w:szCs w:val="22"/>
          <w:lang w:val="en-US"/>
        </w:rPr>
        <w:t>Zeszyty Naukowe Uniwersytetu Rzeszowskiego</w:t>
      </w:r>
      <w:r w:rsidRPr="001E16A2">
        <w:rPr>
          <w:iCs/>
          <w:sz w:val="22"/>
          <w:szCs w:val="22"/>
          <w:lang w:val="en-US"/>
        </w:rPr>
        <w:t xml:space="preserve">, </w:t>
      </w:r>
      <w:r w:rsidR="003A05B9">
        <w:rPr>
          <w:iCs/>
          <w:sz w:val="22"/>
          <w:szCs w:val="22"/>
          <w:lang w:val="en-US"/>
        </w:rPr>
        <w:t xml:space="preserve">vol. </w:t>
      </w:r>
      <w:r w:rsidRPr="001E16A2">
        <w:rPr>
          <w:iCs/>
          <w:sz w:val="22"/>
          <w:szCs w:val="22"/>
          <w:lang w:val="en-US"/>
        </w:rPr>
        <w:t>93</w:t>
      </w:r>
      <w:r w:rsidR="002E2C3D">
        <w:rPr>
          <w:iCs/>
          <w:sz w:val="22"/>
          <w:szCs w:val="22"/>
          <w:lang w:val="en-US"/>
        </w:rPr>
        <w:t>.</w:t>
      </w:r>
      <w:r w:rsidRPr="001E16A2">
        <w:rPr>
          <w:iCs/>
          <w:sz w:val="22"/>
          <w:szCs w:val="22"/>
          <w:lang w:val="en-US"/>
        </w:rPr>
        <w:t xml:space="preserve"> 68-77. </w:t>
      </w:r>
    </w:p>
    <w:p w14:paraId="47364011" w14:textId="77777777" w:rsidR="00F14D36" w:rsidRPr="001E16A2" w:rsidRDefault="00F14D36" w:rsidP="001E16A2">
      <w:pPr>
        <w:ind w:left="709" w:hanging="709"/>
        <w:jc w:val="both"/>
        <w:rPr>
          <w:iCs/>
          <w:sz w:val="22"/>
          <w:szCs w:val="22"/>
          <w:lang w:val="en-US"/>
        </w:rPr>
      </w:pPr>
      <w:r w:rsidRPr="001E16A2">
        <w:rPr>
          <w:iCs/>
          <w:sz w:val="22"/>
          <w:szCs w:val="22"/>
          <w:lang w:val="en-US"/>
        </w:rPr>
        <w:t>Poynton</w:t>
      </w:r>
      <w:r w:rsidR="00065831">
        <w:rPr>
          <w:iCs/>
          <w:sz w:val="22"/>
          <w:szCs w:val="22"/>
          <w:lang w:val="en-US"/>
        </w:rPr>
        <w:t>,</w:t>
      </w:r>
      <w:r w:rsidRPr="001E16A2">
        <w:rPr>
          <w:iCs/>
          <w:sz w:val="22"/>
          <w:szCs w:val="22"/>
          <w:lang w:val="en-US"/>
        </w:rPr>
        <w:t xml:space="preserve"> C</w:t>
      </w:r>
      <w:r w:rsidR="00065831">
        <w:rPr>
          <w:iCs/>
          <w:sz w:val="22"/>
          <w:szCs w:val="22"/>
          <w:lang w:val="en-US"/>
        </w:rPr>
        <w:t>ate</w:t>
      </w:r>
      <w:r w:rsidRPr="001E16A2">
        <w:rPr>
          <w:iCs/>
          <w:sz w:val="22"/>
          <w:szCs w:val="22"/>
          <w:lang w:val="en-US"/>
        </w:rPr>
        <w:t>. 1989</w:t>
      </w:r>
      <w:r w:rsidR="00065831">
        <w:rPr>
          <w:iCs/>
          <w:sz w:val="22"/>
          <w:szCs w:val="22"/>
          <w:lang w:val="en-US"/>
        </w:rPr>
        <w:t>.</w:t>
      </w:r>
      <w:r w:rsidRPr="001E16A2">
        <w:rPr>
          <w:iCs/>
          <w:sz w:val="22"/>
          <w:szCs w:val="22"/>
          <w:lang w:val="en-US"/>
        </w:rPr>
        <w:t xml:space="preserve"> </w:t>
      </w:r>
      <w:r w:rsidRPr="003A05B9">
        <w:rPr>
          <w:i/>
          <w:sz w:val="22"/>
          <w:szCs w:val="22"/>
          <w:lang w:val="en-US"/>
        </w:rPr>
        <w:t xml:space="preserve">Language and </w:t>
      </w:r>
      <w:r w:rsidR="003A05B9" w:rsidRPr="003A05B9">
        <w:rPr>
          <w:i/>
          <w:sz w:val="22"/>
          <w:szCs w:val="22"/>
          <w:lang w:val="en-US"/>
        </w:rPr>
        <w:t>G</w:t>
      </w:r>
      <w:r w:rsidRPr="003A05B9">
        <w:rPr>
          <w:i/>
          <w:sz w:val="22"/>
          <w:szCs w:val="22"/>
          <w:lang w:val="en-US"/>
        </w:rPr>
        <w:t xml:space="preserve">ender: Making the </w:t>
      </w:r>
      <w:r w:rsidR="003A05B9" w:rsidRPr="003A05B9">
        <w:rPr>
          <w:i/>
          <w:sz w:val="22"/>
          <w:szCs w:val="22"/>
          <w:lang w:val="en-US"/>
        </w:rPr>
        <w:t>D</w:t>
      </w:r>
      <w:r w:rsidRPr="003A05B9">
        <w:rPr>
          <w:i/>
          <w:sz w:val="22"/>
          <w:szCs w:val="22"/>
          <w:lang w:val="en-US"/>
        </w:rPr>
        <w:t>ifference</w:t>
      </w:r>
      <w:r w:rsidRPr="001E16A2">
        <w:rPr>
          <w:iCs/>
          <w:sz w:val="22"/>
          <w:szCs w:val="22"/>
          <w:lang w:val="en-US"/>
        </w:rPr>
        <w:t>. Walton Street, Oxford: O</w:t>
      </w:r>
      <w:r w:rsidR="003A05B9">
        <w:rPr>
          <w:iCs/>
          <w:sz w:val="22"/>
          <w:szCs w:val="22"/>
          <w:lang w:val="en-US"/>
        </w:rPr>
        <w:t xml:space="preserve">xford </w:t>
      </w:r>
      <w:r w:rsidRPr="001E16A2">
        <w:rPr>
          <w:iCs/>
          <w:sz w:val="22"/>
          <w:szCs w:val="22"/>
          <w:lang w:val="en-US"/>
        </w:rPr>
        <w:t>U</w:t>
      </w:r>
      <w:r w:rsidR="003A05B9">
        <w:rPr>
          <w:iCs/>
          <w:sz w:val="22"/>
          <w:szCs w:val="22"/>
          <w:lang w:val="en-US"/>
        </w:rPr>
        <w:t xml:space="preserve">niversity </w:t>
      </w:r>
      <w:r w:rsidRPr="001E16A2">
        <w:rPr>
          <w:iCs/>
          <w:sz w:val="22"/>
          <w:szCs w:val="22"/>
          <w:lang w:val="en-US"/>
        </w:rPr>
        <w:t>P</w:t>
      </w:r>
      <w:r w:rsidR="003A05B9">
        <w:rPr>
          <w:iCs/>
          <w:sz w:val="22"/>
          <w:szCs w:val="22"/>
          <w:lang w:val="en-US"/>
        </w:rPr>
        <w:t>ress</w:t>
      </w:r>
      <w:r w:rsidRPr="001E16A2">
        <w:rPr>
          <w:iCs/>
          <w:sz w:val="22"/>
          <w:szCs w:val="22"/>
          <w:lang w:val="en-US"/>
        </w:rPr>
        <w:t>.</w:t>
      </w:r>
    </w:p>
    <w:p w14:paraId="0744B95A" w14:textId="77777777" w:rsidR="00065831" w:rsidRDefault="00A16CC0" w:rsidP="001E16A2">
      <w:pPr>
        <w:ind w:left="709" w:hanging="709"/>
        <w:jc w:val="both"/>
        <w:rPr>
          <w:sz w:val="22"/>
          <w:szCs w:val="22"/>
        </w:rPr>
      </w:pPr>
      <w:r w:rsidRPr="001E16A2">
        <w:rPr>
          <w:sz w:val="22"/>
          <w:szCs w:val="22"/>
        </w:rPr>
        <w:lastRenderedPageBreak/>
        <w:t>Street, J</w:t>
      </w:r>
      <w:r w:rsidR="00065831">
        <w:rPr>
          <w:sz w:val="22"/>
          <w:szCs w:val="22"/>
        </w:rPr>
        <w:t>ohn</w:t>
      </w:r>
      <w:r w:rsidRPr="001E16A2">
        <w:rPr>
          <w:sz w:val="22"/>
          <w:szCs w:val="22"/>
        </w:rPr>
        <w:t>.</w:t>
      </w:r>
      <w:r w:rsidR="003A05B9">
        <w:rPr>
          <w:sz w:val="22"/>
          <w:szCs w:val="22"/>
        </w:rPr>
        <w:t xml:space="preserve"> 2004.</w:t>
      </w:r>
      <w:r w:rsidRPr="001E16A2">
        <w:rPr>
          <w:sz w:val="22"/>
          <w:szCs w:val="22"/>
        </w:rPr>
        <w:t xml:space="preserve"> Celebrity Politicians: Popular Culture and Political Representation</w:t>
      </w:r>
      <w:r w:rsidR="003A05B9">
        <w:rPr>
          <w:sz w:val="22"/>
          <w:szCs w:val="22"/>
        </w:rPr>
        <w:t>.</w:t>
      </w:r>
      <w:r w:rsidRPr="001E16A2">
        <w:rPr>
          <w:sz w:val="22"/>
          <w:szCs w:val="22"/>
        </w:rPr>
        <w:t xml:space="preserve"> </w:t>
      </w:r>
      <w:r w:rsidRPr="003A05B9">
        <w:rPr>
          <w:i/>
          <w:iCs/>
          <w:sz w:val="22"/>
          <w:szCs w:val="22"/>
        </w:rPr>
        <w:t>British Journal of Politics and International Relations</w:t>
      </w:r>
      <w:r w:rsidRPr="001E16A2">
        <w:rPr>
          <w:sz w:val="22"/>
          <w:szCs w:val="22"/>
        </w:rPr>
        <w:t xml:space="preserve">, </w:t>
      </w:r>
      <w:r w:rsidR="003A05B9">
        <w:rPr>
          <w:sz w:val="22"/>
          <w:szCs w:val="22"/>
        </w:rPr>
        <w:t xml:space="preserve">vol. </w:t>
      </w:r>
      <w:r w:rsidRPr="001E16A2">
        <w:rPr>
          <w:sz w:val="22"/>
          <w:szCs w:val="22"/>
        </w:rPr>
        <w:t xml:space="preserve">6, </w:t>
      </w:r>
      <w:r w:rsidR="003A05B9">
        <w:rPr>
          <w:sz w:val="22"/>
          <w:szCs w:val="22"/>
        </w:rPr>
        <w:t xml:space="preserve">no. </w:t>
      </w:r>
      <w:r w:rsidRPr="001E16A2">
        <w:rPr>
          <w:sz w:val="22"/>
          <w:szCs w:val="22"/>
        </w:rPr>
        <w:t>4</w:t>
      </w:r>
      <w:r w:rsidR="003A05B9">
        <w:rPr>
          <w:sz w:val="22"/>
          <w:szCs w:val="22"/>
        </w:rPr>
        <w:t>.</w:t>
      </w:r>
      <w:r w:rsidRPr="001E16A2">
        <w:rPr>
          <w:sz w:val="22"/>
          <w:szCs w:val="22"/>
        </w:rPr>
        <w:t xml:space="preserve"> 435-</w:t>
      </w:r>
      <w:r w:rsidR="003A05B9">
        <w:rPr>
          <w:sz w:val="22"/>
          <w:szCs w:val="22"/>
        </w:rPr>
        <w:t>4</w:t>
      </w:r>
      <w:r w:rsidRPr="001E16A2">
        <w:rPr>
          <w:sz w:val="22"/>
          <w:szCs w:val="22"/>
        </w:rPr>
        <w:t xml:space="preserve">52. </w:t>
      </w:r>
    </w:p>
    <w:p w14:paraId="728757C2" w14:textId="77777777" w:rsidR="00A16CC0" w:rsidRDefault="00A16CC0" w:rsidP="001E16A2">
      <w:pPr>
        <w:ind w:left="709" w:hanging="709"/>
        <w:jc w:val="both"/>
        <w:rPr>
          <w:sz w:val="22"/>
          <w:szCs w:val="22"/>
        </w:rPr>
      </w:pPr>
      <w:r w:rsidRPr="001E16A2">
        <w:rPr>
          <w:sz w:val="22"/>
          <w:szCs w:val="22"/>
        </w:rPr>
        <w:t>Street, J</w:t>
      </w:r>
      <w:r w:rsidR="00065831">
        <w:rPr>
          <w:sz w:val="22"/>
          <w:szCs w:val="22"/>
        </w:rPr>
        <w:t>ohn</w:t>
      </w:r>
      <w:r w:rsidRPr="001E16A2">
        <w:rPr>
          <w:sz w:val="22"/>
          <w:szCs w:val="22"/>
        </w:rPr>
        <w:t>.</w:t>
      </w:r>
      <w:r w:rsidR="00640C49">
        <w:rPr>
          <w:sz w:val="22"/>
          <w:szCs w:val="22"/>
        </w:rPr>
        <w:t xml:space="preserve"> 2005.</w:t>
      </w:r>
      <w:r w:rsidRPr="001E16A2">
        <w:rPr>
          <w:sz w:val="22"/>
          <w:szCs w:val="22"/>
        </w:rPr>
        <w:t xml:space="preserve"> Politics Lost, Politics Transformed, Politics Colonised? Theories of the Impact of Mass Media</w:t>
      </w:r>
      <w:r w:rsidR="00C27FA4">
        <w:rPr>
          <w:sz w:val="22"/>
          <w:szCs w:val="22"/>
        </w:rPr>
        <w:t>.</w:t>
      </w:r>
      <w:r w:rsidRPr="001E16A2">
        <w:rPr>
          <w:sz w:val="22"/>
          <w:szCs w:val="22"/>
        </w:rPr>
        <w:t xml:space="preserve"> </w:t>
      </w:r>
      <w:r w:rsidRPr="00C27FA4">
        <w:rPr>
          <w:i/>
          <w:iCs/>
          <w:sz w:val="22"/>
          <w:szCs w:val="22"/>
        </w:rPr>
        <w:t>Political Studies Review</w:t>
      </w:r>
      <w:r w:rsidRPr="001E16A2">
        <w:rPr>
          <w:sz w:val="22"/>
          <w:szCs w:val="22"/>
        </w:rPr>
        <w:t>,</w:t>
      </w:r>
      <w:r w:rsidR="00C27FA4">
        <w:rPr>
          <w:sz w:val="22"/>
          <w:szCs w:val="22"/>
        </w:rPr>
        <w:t xml:space="preserve"> vol. </w:t>
      </w:r>
      <w:r w:rsidRPr="001E16A2">
        <w:rPr>
          <w:sz w:val="22"/>
          <w:szCs w:val="22"/>
        </w:rPr>
        <w:t xml:space="preserve">3, </w:t>
      </w:r>
      <w:r w:rsidR="00C27FA4">
        <w:rPr>
          <w:sz w:val="22"/>
          <w:szCs w:val="22"/>
        </w:rPr>
        <w:t xml:space="preserve">no. </w:t>
      </w:r>
      <w:r w:rsidRPr="001E16A2">
        <w:rPr>
          <w:sz w:val="22"/>
          <w:szCs w:val="22"/>
        </w:rPr>
        <w:t>1</w:t>
      </w:r>
      <w:r w:rsidR="00C27FA4">
        <w:rPr>
          <w:sz w:val="22"/>
          <w:szCs w:val="22"/>
        </w:rPr>
        <w:t>.</w:t>
      </w:r>
      <w:r w:rsidRPr="001E16A2">
        <w:rPr>
          <w:sz w:val="22"/>
          <w:szCs w:val="22"/>
        </w:rPr>
        <w:t xml:space="preserve"> 17–33.</w:t>
      </w:r>
    </w:p>
    <w:p w14:paraId="4D3E91CE" w14:textId="77777777" w:rsidR="009A7C77" w:rsidRPr="001E16A2" w:rsidRDefault="009A7C77" w:rsidP="001E16A2">
      <w:pPr>
        <w:ind w:left="709" w:hanging="709"/>
        <w:jc w:val="both"/>
        <w:rPr>
          <w:iCs/>
          <w:sz w:val="22"/>
          <w:szCs w:val="22"/>
          <w:lang w:val="en-US"/>
        </w:rPr>
      </w:pPr>
      <w:r>
        <w:rPr>
          <w:sz w:val="22"/>
          <w:szCs w:val="22"/>
        </w:rPr>
        <w:t xml:space="preserve">Tannen, Deborah. 1994. </w:t>
      </w:r>
      <w:r w:rsidRPr="00A537AD">
        <w:rPr>
          <w:i/>
          <w:iCs/>
          <w:sz w:val="22"/>
          <w:szCs w:val="22"/>
        </w:rPr>
        <w:t>Gender and Discourse</w:t>
      </w:r>
      <w:r>
        <w:rPr>
          <w:sz w:val="22"/>
          <w:szCs w:val="22"/>
        </w:rPr>
        <w:t xml:space="preserve">. </w:t>
      </w:r>
      <w:r w:rsidR="00A537AD">
        <w:rPr>
          <w:sz w:val="22"/>
          <w:szCs w:val="22"/>
        </w:rPr>
        <w:t>New York, Oxford: Oxford University Press.</w:t>
      </w:r>
    </w:p>
    <w:p w14:paraId="746C6E10" w14:textId="77777777" w:rsidR="00F14D36" w:rsidRPr="001E16A2" w:rsidRDefault="00F14D36" w:rsidP="001E16A2">
      <w:pPr>
        <w:ind w:left="709" w:hanging="709"/>
        <w:jc w:val="both"/>
        <w:rPr>
          <w:iCs/>
          <w:sz w:val="22"/>
          <w:szCs w:val="22"/>
          <w:lang w:val="en-US"/>
        </w:rPr>
      </w:pPr>
      <w:r w:rsidRPr="001E16A2">
        <w:rPr>
          <w:iCs/>
          <w:sz w:val="22"/>
          <w:szCs w:val="22"/>
          <w:lang w:val="en-US"/>
        </w:rPr>
        <w:t>Van Dijk</w:t>
      </w:r>
      <w:r w:rsidR="00065831">
        <w:rPr>
          <w:iCs/>
          <w:sz w:val="22"/>
          <w:szCs w:val="22"/>
          <w:lang w:val="en-US"/>
        </w:rPr>
        <w:t>,</w:t>
      </w:r>
      <w:r w:rsidRPr="001E16A2">
        <w:rPr>
          <w:iCs/>
          <w:sz w:val="22"/>
          <w:szCs w:val="22"/>
          <w:lang w:val="en-US"/>
        </w:rPr>
        <w:t xml:space="preserve"> T</w:t>
      </w:r>
      <w:r w:rsidR="00065831">
        <w:rPr>
          <w:iCs/>
          <w:sz w:val="22"/>
          <w:szCs w:val="22"/>
          <w:lang w:val="en-US"/>
        </w:rPr>
        <w:t>eun</w:t>
      </w:r>
      <w:r w:rsidRPr="001E16A2">
        <w:rPr>
          <w:iCs/>
          <w:sz w:val="22"/>
          <w:szCs w:val="22"/>
          <w:lang w:val="en-US"/>
        </w:rPr>
        <w:t>. A. 1997</w:t>
      </w:r>
      <w:r w:rsidR="00065831">
        <w:rPr>
          <w:iCs/>
          <w:sz w:val="22"/>
          <w:szCs w:val="22"/>
          <w:lang w:val="en-US"/>
        </w:rPr>
        <w:t>.</w:t>
      </w:r>
      <w:r w:rsidRPr="001E16A2">
        <w:rPr>
          <w:iCs/>
          <w:sz w:val="22"/>
          <w:szCs w:val="22"/>
          <w:lang w:val="en-US"/>
        </w:rPr>
        <w:t xml:space="preserve"> What is Political Discourse Analysis? </w:t>
      </w:r>
      <w:r w:rsidRPr="00C27FA4">
        <w:rPr>
          <w:i/>
          <w:sz w:val="22"/>
          <w:szCs w:val="22"/>
          <w:lang w:val="en-US"/>
        </w:rPr>
        <w:t>Belgian Journal of Linguistics</w:t>
      </w:r>
      <w:r w:rsidRPr="001E16A2">
        <w:rPr>
          <w:iCs/>
          <w:sz w:val="22"/>
          <w:szCs w:val="22"/>
          <w:lang w:val="en-US"/>
        </w:rPr>
        <w:t xml:space="preserve">, </w:t>
      </w:r>
      <w:r w:rsidR="00C27FA4">
        <w:rPr>
          <w:iCs/>
          <w:sz w:val="22"/>
          <w:szCs w:val="22"/>
          <w:lang w:val="en-US"/>
        </w:rPr>
        <w:t xml:space="preserve">vol. </w:t>
      </w:r>
      <w:r w:rsidRPr="001E16A2">
        <w:rPr>
          <w:iCs/>
          <w:sz w:val="22"/>
          <w:szCs w:val="22"/>
          <w:lang w:val="en-US"/>
        </w:rPr>
        <w:t>11</w:t>
      </w:r>
      <w:r w:rsidR="00C27FA4">
        <w:rPr>
          <w:iCs/>
          <w:sz w:val="22"/>
          <w:szCs w:val="22"/>
          <w:lang w:val="en-US"/>
        </w:rPr>
        <w:t xml:space="preserve">, no. </w:t>
      </w:r>
      <w:r w:rsidRPr="001E16A2">
        <w:rPr>
          <w:iCs/>
          <w:sz w:val="22"/>
          <w:szCs w:val="22"/>
          <w:lang w:val="en-US"/>
        </w:rPr>
        <w:t>1</w:t>
      </w:r>
      <w:r w:rsidR="002E2C3D">
        <w:rPr>
          <w:iCs/>
          <w:sz w:val="22"/>
          <w:szCs w:val="22"/>
          <w:lang w:val="en-US"/>
        </w:rPr>
        <w:t>.</w:t>
      </w:r>
      <w:r w:rsidRPr="001E16A2">
        <w:rPr>
          <w:iCs/>
          <w:sz w:val="22"/>
          <w:szCs w:val="22"/>
          <w:lang w:val="en-US"/>
        </w:rPr>
        <w:t xml:space="preserve"> 11-52.</w:t>
      </w:r>
    </w:p>
    <w:p w14:paraId="7EC76108" w14:textId="77777777" w:rsidR="00F14D36" w:rsidRPr="001E16A2" w:rsidRDefault="00F14D36" w:rsidP="001E16A2">
      <w:pPr>
        <w:ind w:left="709" w:hanging="709"/>
        <w:jc w:val="both"/>
        <w:rPr>
          <w:iCs/>
          <w:sz w:val="22"/>
          <w:szCs w:val="22"/>
          <w:lang w:val="en-US"/>
        </w:rPr>
      </w:pPr>
      <w:r w:rsidRPr="001E16A2">
        <w:rPr>
          <w:iCs/>
          <w:sz w:val="22"/>
          <w:szCs w:val="22"/>
          <w:lang w:val="en-US"/>
        </w:rPr>
        <w:t>Wareing, S</w:t>
      </w:r>
      <w:r w:rsidR="002E2C3D">
        <w:rPr>
          <w:iCs/>
          <w:sz w:val="22"/>
          <w:szCs w:val="22"/>
          <w:lang w:val="en-US"/>
        </w:rPr>
        <w:t>hân</w:t>
      </w:r>
      <w:r w:rsidRPr="001E16A2">
        <w:rPr>
          <w:iCs/>
          <w:sz w:val="22"/>
          <w:szCs w:val="22"/>
          <w:lang w:val="en-US"/>
        </w:rPr>
        <w:t>. 2004</w:t>
      </w:r>
      <w:r w:rsidR="00C27FA4">
        <w:rPr>
          <w:iCs/>
          <w:sz w:val="22"/>
          <w:szCs w:val="22"/>
          <w:lang w:val="en-US"/>
        </w:rPr>
        <w:t>.</w:t>
      </w:r>
      <w:r w:rsidRPr="001E16A2">
        <w:rPr>
          <w:iCs/>
          <w:sz w:val="22"/>
          <w:szCs w:val="22"/>
          <w:lang w:val="en-US"/>
        </w:rPr>
        <w:t xml:space="preserve"> Language and Gender. In Thomas,</w:t>
      </w:r>
      <w:r w:rsidR="00271925">
        <w:rPr>
          <w:iCs/>
          <w:sz w:val="22"/>
          <w:szCs w:val="22"/>
          <w:lang w:val="en-US"/>
        </w:rPr>
        <w:t xml:space="preserve"> L.,</w:t>
      </w:r>
      <w:r w:rsidRPr="001E16A2">
        <w:rPr>
          <w:iCs/>
          <w:sz w:val="22"/>
          <w:szCs w:val="22"/>
          <w:lang w:val="en-US"/>
        </w:rPr>
        <w:t xml:space="preserve"> Wareing, </w:t>
      </w:r>
      <w:r w:rsidR="00271925">
        <w:rPr>
          <w:iCs/>
          <w:sz w:val="22"/>
          <w:szCs w:val="22"/>
          <w:lang w:val="en-US"/>
        </w:rPr>
        <w:t>S.,</w:t>
      </w:r>
      <w:r w:rsidRPr="001E16A2">
        <w:rPr>
          <w:iCs/>
          <w:sz w:val="22"/>
          <w:szCs w:val="22"/>
          <w:lang w:val="en-US"/>
        </w:rPr>
        <w:t xml:space="preserve"> Singh</w:t>
      </w:r>
      <w:r w:rsidR="00271925">
        <w:rPr>
          <w:iCs/>
          <w:sz w:val="22"/>
          <w:szCs w:val="22"/>
          <w:lang w:val="en-US"/>
        </w:rPr>
        <w:t>, I.</w:t>
      </w:r>
      <w:r w:rsidRPr="001E16A2">
        <w:rPr>
          <w:iCs/>
          <w:sz w:val="22"/>
          <w:szCs w:val="22"/>
          <w:lang w:val="en-US"/>
        </w:rPr>
        <w:t xml:space="preserve"> (e</w:t>
      </w:r>
      <w:r w:rsidR="00271925">
        <w:rPr>
          <w:iCs/>
          <w:sz w:val="22"/>
          <w:szCs w:val="22"/>
          <w:lang w:val="en-US"/>
        </w:rPr>
        <w:t>ds</w:t>
      </w:r>
      <w:r w:rsidRPr="001E16A2">
        <w:rPr>
          <w:iCs/>
          <w:sz w:val="22"/>
          <w:szCs w:val="22"/>
          <w:lang w:val="en-US"/>
        </w:rPr>
        <w:t>.)</w:t>
      </w:r>
      <w:r w:rsidR="00271925">
        <w:rPr>
          <w:iCs/>
          <w:sz w:val="22"/>
          <w:szCs w:val="22"/>
          <w:lang w:val="en-US"/>
        </w:rPr>
        <w:t>.</w:t>
      </w:r>
      <w:r w:rsidRPr="001E16A2">
        <w:rPr>
          <w:iCs/>
          <w:sz w:val="22"/>
          <w:szCs w:val="22"/>
          <w:lang w:val="en-US"/>
        </w:rPr>
        <w:t xml:space="preserve"> </w:t>
      </w:r>
      <w:r w:rsidRPr="00271925">
        <w:rPr>
          <w:i/>
          <w:sz w:val="22"/>
          <w:szCs w:val="22"/>
          <w:lang w:val="en-US"/>
        </w:rPr>
        <w:t>Language, Society and Power: An Introduction</w:t>
      </w:r>
      <w:r w:rsidRPr="001E16A2">
        <w:rPr>
          <w:iCs/>
          <w:sz w:val="22"/>
          <w:szCs w:val="22"/>
          <w:lang w:val="en-US"/>
        </w:rPr>
        <w:t xml:space="preserve">. </w:t>
      </w:r>
      <w:r w:rsidR="00271925">
        <w:rPr>
          <w:iCs/>
          <w:sz w:val="22"/>
          <w:szCs w:val="22"/>
          <w:lang w:val="en-US"/>
        </w:rPr>
        <w:t xml:space="preserve">76-92. </w:t>
      </w:r>
      <w:r w:rsidRPr="001E16A2">
        <w:rPr>
          <w:iCs/>
          <w:sz w:val="22"/>
          <w:szCs w:val="22"/>
          <w:lang w:val="en-US"/>
        </w:rPr>
        <w:t>London, New York: Routledge</w:t>
      </w:r>
      <w:r w:rsidR="002E2C3D">
        <w:rPr>
          <w:iCs/>
          <w:sz w:val="22"/>
          <w:szCs w:val="22"/>
          <w:lang w:val="en-US"/>
        </w:rPr>
        <w:t>.</w:t>
      </w:r>
    </w:p>
    <w:p w14:paraId="41E26E9C" w14:textId="77777777" w:rsidR="00192CB3" w:rsidRDefault="00192CB3" w:rsidP="001E16A2">
      <w:pPr>
        <w:ind w:left="709" w:hanging="709"/>
        <w:jc w:val="both"/>
        <w:rPr>
          <w:sz w:val="22"/>
          <w:szCs w:val="22"/>
        </w:rPr>
      </w:pPr>
      <w:r w:rsidRPr="001E16A2">
        <w:rPr>
          <w:sz w:val="22"/>
          <w:szCs w:val="22"/>
        </w:rPr>
        <w:t>West, D</w:t>
      </w:r>
      <w:r w:rsidR="002E2C3D">
        <w:rPr>
          <w:sz w:val="22"/>
          <w:szCs w:val="22"/>
        </w:rPr>
        <w:t>arrell</w:t>
      </w:r>
      <w:r w:rsidR="00271925">
        <w:rPr>
          <w:sz w:val="22"/>
          <w:szCs w:val="22"/>
        </w:rPr>
        <w:t>,</w:t>
      </w:r>
      <w:r w:rsidRPr="001E16A2">
        <w:rPr>
          <w:sz w:val="22"/>
          <w:szCs w:val="22"/>
        </w:rPr>
        <w:t xml:space="preserve"> and Orman, J</w:t>
      </w:r>
      <w:r w:rsidR="002E2C3D">
        <w:rPr>
          <w:sz w:val="22"/>
          <w:szCs w:val="22"/>
        </w:rPr>
        <w:t>ohn</w:t>
      </w:r>
      <w:r w:rsidRPr="001E16A2">
        <w:rPr>
          <w:sz w:val="22"/>
          <w:szCs w:val="22"/>
        </w:rPr>
        <w:t>. 2003</w:t>
      </w:r>
      <w:r w:rsidR="002E2C3D">
        <w:rPr>
          <w:sz w:val="22"/>
          <w:szCs w:val="22"/>
        </w:rPr>
        <w:t>.</w:t>
      </w:r>
      <w:r w:rsidRPr="001E16A2">
        <w:rPr>
          <w:sz w:val="22"/>
          <w:szCs w:val="22"/>
        </w:rPr>
        <w:t xml:space="preserve"> </w:t>
      </w:r>
      <w:r w:rsidRPr="00271925">
        <w:rPr>
          <w:i/>
          <w:iCs/>
          <w:sz w:val="22"/>
          <w:szCs w:val="22"/>
        </w:rPr>
        <w:t>Celebrity Politics</w:t>
      </w:r>
      <w:r w:rsidRPr="001E16A2">
        <w:rPr>
          <w:sz w:val="22"/>
          <w:szCs w:val="22"/>
        </w:rPr>
        <w:t>. Englewood Cliffs</w:t>
      </w:r>
      <w:r w:rsidR="00271925">
        <w:rPr>
          <w:sz w:val="22"/>
          <w:szCs w:val="22"/>
        </w:rPr>
        <w:t>,</w:t>
      </w:r>
      <w:r w:rsidRPr="001E16A2">
        <w:rPr>
          <w:sz w:val="22"/>
          <w:szCs w:val="22"/>
        </w:rPr>
        <w:t xml:space="preserve"> N</w:t>
      </w:r>
      <w:r w:rsidR="00271925">
        <w:rPr>
          <w:sz w:val="22"/>
          <w:szCs w:val="22"/>
        </w:rPr>
        <w:t xml:space="preserve">ew </w:t>
      </w:r>
      <w:r w:rsidRPr="001E16A2">
        <w:rPr>
          <w:sz w:val="22"/>
          <w:szCs w:val="22"/>
        </w:rPr>
        <w:t>J</w:t>
      </w:r>
      <w:r w:rsidR="00271925">
        <w:rPr>
          <w:sz w:val="22"/>
          <w:szCs w:val="22"/>
        </w:rPr>
        <w:t>ersey</w:t>
      </w:r>
      <w:r w:rsidRPr="001E16A2">
        <w:rPr>
          <w:sz w:val="22"/>
          <w:szCs w:val="22"/>
        </w:rPr>
        <w:t>: Prentice Hall</w:t>
      </w:r>
      <w:r w:rsidR="00271925">
        <w:rPr>
          <w:sz w:val="22"/>
          <w:szCs w:val="22"/>
        </w:rPr>
        <w:t>.</w:t>
      </w:r>
    </w:p>
    <w:p w14:paraId="26BA3682" w14:textId="77777777" w:rsidR="00C97B55" w:rsidRDefault="00C97B55">
      <w:pPr>
        <w:pStyle w:val="Podtitul"/>
        <w:jc w:val="both"/>
        <w:rPr>
          <w:b w:val="0"/>
          <w:bCs w:val="0"/>
          <w:sz w:val="22"/>
          <w:szCs w:val="22"/>
          <w:lang w:val="en-GB"/>
        </w:rPr>
      </w:pPr>
    </w:p>
    <w:p w14:paraId="50C9D8EA" w14:textId="77777777" w:rsidR="00776A61" w:rsidRPr="00161D7F" w:rsidRDefault="00776A61">
      <w:pPr>
        <w:pStyle w:val="Podtitul"/>
        <w:jc w:val="both"/>
        <w:rPr>
          <w:b w:val="0"/>
          <w:bCs w:val="0"/>
          <w:sz w:val="22"/>
          <w:szCs w:val="22"/>
          <w:lang w:val="en-GB"/>
        </w:rPr>
      </w:pPr>
    </w:p>
    <w:p w14:paraId="6A9371FB" w14:textId="77777777" w:rsidR="00C97B55" w:rsidRPr="00161D7F" w:rsidRDefault="00576102">
      <w:pPr>
        <w:pStyle w:val="Podtitul"/>
        <w:jc w:val="both"/>
        <w:rPr>
          <w:b w:val="0"/>
          <w:bCs w:val="0"/>
          <w:i/>
          <w:iCs/>
          <w:sz w:val="22"/>
          <w:szCs w:val="22"/>
          <w:lang w:val="en-GB"/>
        </w:rPr>
      </w:pPr>
      <w:r>
        <w:rPr>
          <w:b w:val="0"/>
          <w:bCs w:val="0"/>
          <w:i/>
          <w:iCs/>
          <w:sz w:val="22"/>
          <w:szCs w:val="22"/>
          <w:lang w:val="en-GB"/>
        </w:rPr>
        <w:t>Anna Majer</w:t>
      </w:r>
    </w:p>
    <w:p w14:paraId="35889662" w14:textId="77777777" w:rsidR="00C97B55" w:rsidRPr="00161D7F" w:rsidRDefault="00E2266A">
      <w:pPr>
        <w:pStyle w:val="Podtitul"/>
        <w:jc w:val="both"/>
        <w:rPr>
          <w:b w:val="0"/>
          <w:bCs w:val="0"/>
          <w:i/>
          <w:iCs/>
          <w:sz w:val="22"/>
          <w:szCs w:val="22"/>
          <w:lang w:val="en-GB"/>
        </w:rPr>
      </w:pPr>
      <w:r>
        <w:rPr>
          <w:b w:val="0"/>
          <w:bCs w:val="0"/>
          <w:i/>
          <w:iCs/>
          <w:sz w:val="22"/>
          <w:szCs w:val="22"/>
          <w:lang w:val="en-GB"/>
        </w:rPr>
        <w:t>University of Silesia in Katowice</w:t>
      </w:r>
    </w:p>
    <w:p w14:paraId="53FDEC2A" w14:textId="77777777" w:rsidR="00C97B55" w:rsidRPr="00161D7F" w:rsidRDefault="00E2266A">
      <w:pPr>
        <w:pStyle w:val="Podtitul"/>
        <w:jc w:val="both"/>
        <w:rPr>
          <w:b w:val="0"/>
          <w:bCs w:val="0"/>
          <w:i/>
          <w:iCs/>
          <w:sz w:val="22"/>
          <w:szCs w:val="22"/>
          <w:lang w:val="en-GB"/>
        </w:rPr>
      </w:pPr>
      <w:r>
        <w:rPr>
          <w:b w:val="0"/>
          <w:bCs w:val="0"/>
          <w:i/>
          <w:iCs/>
          <w:sz w:val="22"/>
          <w:szCs w:val="22"/>
          <w:lang w:val="en-GB"/>
        </w:rPr>
        <w:t>Institute of Linguistics</w:t>
      </w:r>
    </w:p>
    <w:p w14:paraId="4F59FACC" w14:textId="77777777" w:rsidR="00C97B55" w:rsidRDefault="00E2266A">
      <w:pPr>
        <w:pStyle w:val="Podtitul"/>
        <w:jc w:val="both"/>
        <w:rPr>
          <w:b w:val="0"/>
          <w:bCs w:val="0"/>
          <w:i/>
          <w:iCs/>
          <w:sz w:val="22"/>
          <w:szCs w:val="22"/>
          <w:lang w:val="en-GB"/>
        </w:rPr>
      </w:pPr>
      <w:r>
        <w:rPr>
          <w:b w:val="0"/>
          <w:bCs w:val="0"/>
          <w:i/>
          <w:iCs/>
          <w:sz w:val="22"/>
          <w:szCs w:val="22"/>
          <w:lang w:val="en-GB"/>
        </w:rPr>
        <w:t>Faculty of Humanities</w:t>
      </w:r>
    </w:p>
    <w:p w14:paraId="49F74165" w14:textId="77777777" w:rsidR="00E2266A" w:rsidRPr="00641901" w:rsidRDefault="00E2266A">
      <w:pPr>
        <w:pStyle w:val="Podtitul"/>
        <w:jc w:val="both"/>
        <w:rPr>
          <w:b w:val="0"/>
          <w:bCs w:val="0"/>
          <w:i/>
          <w:iCs/>
          <w:sz w:val="22"/>
          <w:szCs w:val="22"/>
          <w:lang w:val="pl-PL"/>
        </w:rPr>
      </w:pPr>
      <w:r w:rsidRPr="00641901">
        <w:rPr>
          <w:b w:val="0"/>
          <w:bCs w:val="0"/>
          <w:i/>
          <w:iCs/>
          <w:sz w:val="22"/>
          <w:szCs w:val="22"/>
          <w:lang w:val="pl-PL"/>
        </w:rPr>
        <w:t>Grota-Roweckiego 5, 41-200 Sosnowiec</w:t>
      </w:r>
    </w:p>
    <w:p w14:paraId="2D949F00" w14:textId="77777777" w:rsidR="00E2266A" w:rsidRPr="00641901" w:rsidRDefault="00E2266A">
      <w:pPr>
        <w:pStyle w:val="Podtitul"/>
        <w:jc w:val="both"/>
        <w:rPr>
          <w:b w:val="0"/>
          <w:bCs w:val="0"/>
          <w:i/>
          <w:iCs/>
          <w:sz w:val="22"/>
          <w:szCs w:val="22"/>
          <w:lang w:val="pl-PL"/>
        </w:rPr>
      </w:pPr>
      <w:r w:rsidRPr="00641901">
        <w:rPr>
          <w:b w:val="0"/>
          <w:bCs w:val="0"/>
          <w:i/>
          <w:iCs/>
          <w:sz w:val="22"/>
          <w:szCs w:val="22"/>
          <w:lang w:val="pl-PL"/>
        </w:rPr>
        <w:t>Poland</w:t>
      </w:r>
    </w:p>
    <w:p w14:paraId="39A49EA3" w14:textId="77777777" w:rsidR="00C97B55" w:rsidRPr="00641901" w:rsidRDefault="00C97B55">
      <w:pPr>
        <w:pStyle w:val="Podtitul"/>
        <w:jc w:val="both"/>
        <w:rPr>
          <w:b w:val="0"/>
          <w:bCs w:val="0"/>
          <w:i/>
          <w:iCs/>
          <w:sz w:val="22"/>
          <w:szCs w:val="22"/>
          <w:lang w:val="pl-PL"/>
        </w:rPr>
      </w:pPr>
      <w:r w:rsidRPr="00641901">
        <w:rPr>
          <w:b w:val="0"/>
          <w:bCs w:val="0"/>
          <w:i/>
          <w:iCs/>
          <w:sz w:val="22"/>
          <w:szCs w:val="22"/>
          <w:lang w:val="pl-PL"/>
        </w:rPr>
        <w:t xml:space="preserve">e-mail: </w:t>
      </w:r>
      <w:r w:rsidR="00576102" w:rsidRPr="00641901">
        <w:rPr>
          <w:b w:val="0"/>
          <w:bCs w:val="0"/>
          <w:i/>
          <w:iCs/>
          <w:sz w:val="22"/>
          <w:szCs w:val="22"/>
          <w:lang w:val="pl-PL"/>
        </w:rPr>
        <w:t>anna.majer</w:t>
      </w:r>
      <w:r w:rsidRPr="00641901">
        <w:rPr>
          <w:b w:val="0"/>
          <w:bCs w:val="0"/>
          <w:i/>
          <w:iCs/>
          <w:sz w:val="22"/>
          <w:szCs w:val="22"/>
          <w:lang w:val="pl-PL"/>
        </w:rPr>
        <w:t>@</w:t>
      </w:r>
      <w:r w:rsidR="00576102" w:rsidRPr="00641901">
        <w:rPr>
          <w:b w:val="0"/>
          <w:bCs w:val="0"/>
          <w:i/>
          <w:iCs/>
          <w:sz w:val="22"/>
          <w:szCs w:val="22"/>
          <w:lang w:val="pl-PL"/>
        </w:rPr>
        <w:t>us.edu.pl</w:t>
      </w:r>
    </w:p>
    <w:p w14:paraId="7B66B2AC" w14:textId="1199EA1E" w:rsidR="00C97B55" w:rsidRDefault="00C97B55">
      <w:pPr>
        <w:pStyle w:val="Podtitul"/>
        <w:jc w:val="both"/>
        <w:rPr>
          <w:b w:val="0"/>
          <w:bCs w:val="0"/>
          <w:sz w:val="22"/>
          <w:szCs w:val="22"/>
          <w:lang w:val="pl-PL"/>
        </w:rPr>
      </w:pPr>
    </w:p>
    <w:p w14:paraId="58B7357F" w14:textId="078C369C" w:rsidR="00040E57" w:rsidRDefault="00040E57">
      <w:pPr>
        <w:pStyle w:val="Podtitul"/>
        <w:jc w:val="both"/>
        <w:rPr>
          <w:b w:val="0"/>
          <w:bCs w:val="0"/>
          <w:sz w:val="22"/>
          <w:szCs w:val="22"/>
          <w:lang w:val="pl-PL"/>
        </w:rPr>
      </w:pPr>
    </w:p>
    <w:p w14:paraId="2917C09C" w14:textId="0F44F485" w:rsidR="00040E57" w:rsidRDefault="00040E57">
      <w:pPr>
        <w:pStyle w:val="Podtitul"/>
        <w:jc w:val="both"/>
        <w:rPr>
          <w:b w:val="0"/>
          <w:bCs w:val="0"/>
          <w:sz w:val="22"/>
          <w:szCs w:val="22"/>
          <w:lang w:val="pl-PL"/>
        </w:rPr>
      </w:pPr>
    </w:p>
    <w:p w14:paraId="40ABDD7A" w14:textId="6B309571" w:rsidR="00040E57" w:rsidRDefault="00040E57" w:rsidP="00040E57">
      <w:pPr>
        <w:spacing w:before="240"/>
        <w:jc w:val="both"/>
      </w:pPr>
      <w:r>
        <w:rPr>
          <w:i/>
          <w:iCs/>
        </w:rPr>
        <w:t>In SKASE Journal of Literary and Cultural Studies [online]. 2021, vol. 3, no. 2 [cit. 2021-</w:t>
      </w:r>
      <w:proofErr w:type="gramStart"/>
      <w:r>
        <w:rPr>
          <w:i/>
          <w:iCs/>
        </w:rPr>
        <w:t>12- 20</w:t>
      </w:r>
      <w:proofErr w:type="gramEnd"/>
      <w:r>
        <w:rPr>
          <w:i/>
          <w:iCs/>
        </w:rPr>
        <w:t>]. Available on webpage http://www.skase.sk/Volumes/SJLCS06/pdf_doc/02.pdf. ISSN 2644-5506.</w:t>
      </w:r>
    </w:p>
    <w:p w14:paraId="63654F9B" w14:textId="77777777" w:rsidR="00040E57" w:rsidRPr="00641901" w:rsidRDefault="00040E57">
      <w:pPr>
        <w:pStyle w:val="Podtitul"/>
        <w:jc w:val="both"/>
        <w:rPr>
          <w:b w:val="0"/>
          <w:bCs w:val="0"/>
          <w:sz w:val="22"/>
          <w:szCs w:val="22"/>
          <w:lang w:val="pl-PL"/>
        </w:rPr>
      </w:pPr>
    </w:p>
    <w:sectPr w:rsidR="00040E57" w:rsidRPr="00641901" w:rsidSect="00862173">
      <w:type w:val="continuous"/>
      <w:pgSz w:w="11906" w:h="16838" w:code="9"/>
      <w:pgMar w:top="1417" w:right="1440" w:bottom="2268"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606F4" w14:textId="77777777" w:rsidR="005E0BA5" w:rsidRDefault="005E0BA5" w:rsidP="007F73FF">
      <w:r>
        <w:separator/>
      </w:r>
    </w:p>
  </w:endnote>
  <w:endnote w:type="continuationSeparator" w:id="0">
    <w:p w14:paraId="624BFF06" w14:textId="77777777" w:rsidR="005E0BA5" w:rsidRDefault="005E0BA5" w:rsidP="007F73FF">
      <w:r>
        <w:continuationSeparator/>
      </w:r>
    </w:p>
  </w:endnote>
  <w:endnote w:id="1">
    <w:p w14:paraId="46BC88D6" w14:textId="77777777" w:rsidR="00114809" w:rsidRDefault="00A077E2">
      <w:pPr>
        <w:pStyle w:val="Textvysvetlivky"/>
      </w:pPr>
      <w:r>
        <w:rPr>
          <w:rStyle w:val="Odkaznavysvetlivku"/>
        </w:rPr>
        <w:endnoteRef/>
      </w:r>
      <w:r>
        <w:t xml:space="preserve">  </w:t>
      </w:r>
      <w:r w:rsidR="0049645F">
        <w:t>Hehir</w:t>
      </w:r>
      <w:r w:rsidR="008705C5">
        <w:t xml:space="preserve"> Liam (6 May 2019) </w:t>
      </w:r>
      <w:r w:rsidR="008705C5">
        <w:rPr>
          <w:lang w:val="en-GB"/>
        </w:rPr>
        <w:t>“The growth of celebrity politics should be resisted”</w:t>
      </w:r>
      <w:r w:rsidR="0044678E">
        <w:rPr>
          <w:lang w:val="en-GB"/>
        </w:rPr>
        <w:t>.</w:t>
      </w:r>
      <w:r w:rsidR="008705C5">
        <w:rPr>
          <w:lang w:val="en-GB"/>
        </w:rPr>
        <w:t xml:space="preserve"> Stuff</w:t>
      </w:r>
      <w:r w:rsidR="006E2A8F">
        <w:rPr>
          <w:lang w:val="en-GB"/>
        </w:rPr>
        <w:t xml:space="preserve">; available at </w:t>
      </w:r>
      <w:hyperlink r:id="rId1" w:history="1">
        <w:r w:rsidR="00267BF6" w:rsidRPr="00572B58">
          <w:rPr>
            <w:rStyle w:val="Hypertextovprepojenie"/>
            <w:lang w:val="en-GB"/>
          </w:rPr>
          <w:t>https://www.stuff.co.nz/national/politics/opinion/112483571/the-growth-of-celebrity-politics-should-be-resisted</w:t>
        </w:r>
      </w:hyperlink>
      <w:r w:rsidR="007D1130">
        <w:rPr>
          <w:lang w:val="en-GB"/>
        </w:rPr>
        <w:t>.</w:t>
      </w:r>
      <w:r w:rsidR="00267BF6">
        <w:rPr>
          <w:lang w:val="en-GB"/>
        </w:rPr>
        <w:t xml:space="preserve"> </w:t>
      </w:r>
    </w:p>
  </w:endnote>
  <w:endnote w:id="2">
    <w:p w14:paraId="49DA5FA5" w14:textId="77777777" w:rsidR="00114809" w:rsidRDefault="00FD36DC">
      <w:pPr>
        <w:pStyle w:val="Textvysvetlivky"/>
      </w:pPr>
      <w:r>
        <w:rPr>
          <w:rStyle w:val="Odkaznavysvetlivku"/>
        </w:rPr>
        <w:endnoteRef/>
      </w:r>
      <w:r>
        <w:t xml:space="preserve"> </w:t>
      </w:r>
      <w:r w:rsidRPr="00FD36DC">
        <w:rPr>
          <w:lang w:val="en-US"/>
        </w:rPr>
        <w:t xml:space="preserve">Griffiths James (1 September 2017) </w:t>
      </w:r>
      <w:r>
        <w:rPr>
          <w:lang w:val="en-GB"/>
        </w:rPr>
        <w:t>“‘All bets are off’ in New Zealand vote as ‘Jacindamania’ boosts Labour</w:t>
      </w:r>
      <w:r w:rsidR="006E2A8F">
        <w:rPr>
          <w:lang w:val="en-GB"/>
        </w:rPr>
        <w:t>”. CNN; available at</w:t>
      </w:r>
      <w:r w:rsidR="0016632F">
        <w:rPr>
          <w:lang w:val="en-GB"/>
        </w:rPr>
        <w:t xml:space="preserve"> </w:t>
      </w:r>
      <w:hyperlink r:id="rId2" w:history="1">
        <w:r w:rsidR="00267BF6" w:rsidRPr="00572B58">
          <w:rPr>
            <w:rStyle w:val="Hypertextovprepojenie"/>
            <w:lang w:val="en-GB"/>
          </w:rPr>
          <w:t>https://edition.cnn.com/2017/09/01/asia/new-zealand-labour-jacinda-ardern/index.html</w:t>
        </w:r>
      </w:hyperlink>
      <w:r w:rsidR="006E2A8F">
        <w:t>;</w:t>
      </w:r>
      <w:r w:rsidR="00267BF6">
        <w:t xml:space="preserve"> </w:t>
      </w:r>
      <w:r w:rsidR="006E2A8F">
        <w:t xml:space="preserve">Ainge Roy Eleonor (10 August 2017) </w:t>
      </w:r>
      <w:r w:rsidR="00A55933">
        <w:rPr>
          <w:lang w:val="en-GB"/>
        </w:rPr>
        <w:t>“New Zealand gripped by ‘Jacindamania’ as new Labour leader soars in polls”. The Guardian; available at</w:t>
      </w:r>
      <w:r w:rsidR="00267BF6">
        <w:rPr>
          <w:lang w:val="en-GB"/>
        </w:rPr>
        <w:t xml:space="preserve"> </w:t>
      </w:r>
      <w:hyperlink r:id="rId3" w:history="1">
        <w:r w:rsidR="00267BF6" w:rsidRPr="00572B58">
          <w:rPr>
            <w:rStyle w:val="Hypertextovprepojenie"/>
            <w:lang w:val="en-GB"/>
          </w:rPr>
          <w:t>https://www.theguardian.com/world/2017/aug/10/new-zealand-gripped-by-jacindamania-as-new-labour-leader-soars-in-polls</w:t>
        </w:r>
      </w:hyperlink>
      <w:r w:rsidR="00267BF6">
        <w:t xml:space="preserve">; </w:t>
      </w:r>
      <w:r w:rsidR="00846465">
        <w:t xml:space="preserve">Ainge Roy Eleonor (21 October 2018) </w:t>
      </w:r>
      <w:r w:rsidR="00846465">
        <w:rPr>
          <w:lang w:val="en-GB"/>
        </w:rPr>
        <w:t>“Ardern’s first year: New Zealand grapples with hangover from Jacindamania”. The Guardian; available at</w:t>
      </w:r>
      <w:r w:rsidR="0016632F">
        <w:rPr>
          <w:lang w:val="en-GB"/>
        </w:rPr>
        <w:t xml:space="preserve"> </w:t>
      </w:r>
      <w:hyperlink r:id="rId4" w:history="1">
        <w:r w:rsidR="0016632F" w:rsidRPr="00572B58">
          <w:rPr>
            <w:rStyle w:val="Hypertextovprepojenie"/>
          </w:rPr>
          <w:t>https://www.theguardian.com/world/2018/oct/21/jacinda-ardern-first-year-new-zealand-grapples-with-jacindamania-hangover</w:t>
        </w:r>
      </w:hyperlink>
      <w:r w:rsidR="0016632F">
        <w:t xml:space="preserve">; </w:t>
      </w:r>
      <w:r w:rsidR="004C2001">
        <w:t xml:space="preserve">Manhire Toby (11 December 2019) </w:t>
      </w:r>
      <w:r w:rsidR="004C2001">
        <w:rPr>
          <w:lang w:val="en-GB"/>
        </w:rPr>
        <w:t xml:space="preserve">“The decade in politics: From Team Key to Jacindamania”. The Spinoff; available at </w:t>
      </w:r>
      <w:hyperlink r:id="rId5" w:history="1">
        <w:r w:rsidR="004C2001" w:rsidRPr="00572B58">
          <w:rPr>
            <w:rStyle w:val="Hypertextovprepojenie"/>
            <w:lang w:val="en-GB"/>
          </w:rPr>
          <w:t>https://thespinoff.co.nz/partner/decade-in-review/11-12-2019/the-decade-in-politics-from-team-key-to-jacindamania/</w:t>
        </w:r>
      </w:hyperlink>
      <w:r w:rsidR="004C2001">
        <w:rPr>
          <w:lang w:val="en-GB"/>
        </w:rPr>
        <w:t xml:space="preserve">; </w:t>
      </w:r>
      <w:r w:rsidR="00DD406B">
        <w:rPr>
          <w:lang w:val="en-GB"/>
        </w:rPr>
        <w:t xml:space="preserve">Ergin Asli (29 October 2020) “Covid-19 brings the second wave of ‘Jacindamania’ to New Zealand”. McGill Business Review; available at </w:t>
      </w:r>
      <w:hyperlink r:id="rId6" w:history="1">
        <w:r w:rsidR="00DD406B" w:rsidRPr="00572B58">
          <w:rPr>
            <w:rStyle w:val="Hypertextovprepojenie"/>
            <w:lang w:val="en-GB"/>
          </w:rPr>
          <w:t>https://mcgillbusinessreview.com/articles/covid-19-brings-the-second-wave-of-jacindamania-to-new-zealand</w:t>
        </w:r>
      </w:hyperlink>
      <w:r w:rsidR="007D1130">
        <w:rPr>
          <w:lang w:val="en-GB"/>
        </w:rPr>
        <w:t>.</w:t>
      </w:r>
    </w:p>
  </w:endnote>
  <w:endnote w:id="3">
    <w:p w14:paraId="599417FA" w14:textId="77777777" w:rsidR="00114809" w:rsidRDefault="00B96902">
      <w:pPr>
        <w:pStyle w:val="Textvysvetlivky"/>
      </w:pPr>
      <w:r>
        <w:rPr>
          <w:rStyle w:val="Odkaznavysvetlivku"/>
        </w:rPr>
        <w:endnoteRef/>
      </w:r>
      <w:r>
        <w:t xml:space="preserve"> </w:t>
      </w:r>
      <w:r w:rsidRPr="00B96902">
        <w:rPr>
          <w:lang w:val="en-US"/>
        </w:rPr>
        <w:t xml:space="preserve">Peacock Collin (3 August 2017) </w:t>
      </w:r>
      <w:r>
        <w:rPr>
          <w:lang w:val="en-GB"/>
        </w:rPr>
        <w:t xml:space="preserve">“‘Jacinda effect’ in full effect in the media”. Radio New Zealand; available at </w:t>
      </w:r>
      <w:hyperlink r:id="rId7" w:history="1">
        <w:r w:rsidRPr="00572B58">
          <w:rPr>
            <w:rStyle w:val="Hypertextovprepojenie"/>
            <w:lang w:val="en-GB"/>
          </w:rPr>
          <w:t>https://www.rnz.co.nz/national/programmes/mediawatch/audio/201853439/jacinda-effect-in-full-effect-in-the-media</w:t>
        </w:r>
      </w:hyperlink>
      <w:r w:rsidR="007D1130">
        <w:rPr>
          <w:lang w:val="en-GB"/>
        </w:rPr>
        <w:t>.</w:t>
      </w:r>
      <w:r>
        <w:rPr>
          <w:lang w:val="en-GB"/>
        </w:rPr>
        <w:t xml:space="preserve"> </w:t>
      </w:r>
    </w:p>
  </w:endnote>
  <w:endnote w:id="4">
    <w:p w14:paraId="2168C643" w14:textId="77777777" w:rsidR="00114809" w:rsidRDefault="00D9735B">
      <w:pPr>
        <w:pStyle w:val="Textvysvetlivky"/>
      </w:pPr>
      <w:r>
        <w:rPr>
          <w:rStyle w:val="Odkaznavysvetlivku"/>
        </w:rPr>
        <w:endnoteRef/>
      </w:r>
      <w:r>
        <w:t xml:space="preserve"> </w:t>
      </w:r>
      <w:r w:rsidR="007C589E" w:rsidRPr="007C589E">
        <w:rPr>
          <w:lang w:val="en-US"/>
        </w:rPr>
        <w:t xml:space="preserve">Kapitan Sommer (4 September 2020) </w:t>
      </w:r>
      <w:r w:rsidR="007C589E">
        <w:rPr>
          <w:lang w:val="en-GB"/>
        </w:rPr>
        <w:t xml:space="preserve">“The Facebook prime minister: How Jacinda Ardern became New Zealand’s most successful political influencer”. The Conversation; available at </w:t>
      </w:r>
      <w:hyperlink r:id="rId8" w:history="1">
        <w:r w:rsidR="007D1130" w:rsidRPr="00572B58">
          <w:rPr>
            <w:rStyle w:val="Hypertextovprepojenie"/>
            <w:lang w:val="en-GB"/>
          </w:rPr>
          <w:t>https://theconversation.com/the-facebook-prime-minister-how-jacinda-ardern-became-new-zealands-most-successful-political-influencer-144485</w:t>
        </w:r>
      </w:hyperlink>
      <w:r w:rsidR="007D1130">
        <w:rPr>
          <w:lang w:val="en-GB"/>
        </w:rPr>
        <w:t xml:space="preserve">. </w:t>
      </w:r>
    </w:p>
  </w:endnote>
  <w:endnote w:id="5">
    <w:p w14:paraId="4B8AB628" w14:textId="77777777" w:rsidR="00114809" w:rsidRDefault="007D1130">
      <w:pPr>
        <w:pStyle w:val="Textvysvetlivky"/>
      </w:pPr>
      <w:r>
        <w:rPr>
          <w:rStyle w:val="Odkaznavysvetlivku"/>
        </w:rPr>
        <w:endnoteRef/>
      </w:r>
      <w:r>
        <w:t xml:space="preserve"> </w:t>
      </w:r>
      <w:r w:rsidRPr="00347082">
        <w:rPr>
          <w:lang w:val="en-US"/>
        </w:rPr>
        <w:t>Ibidem.</w:t>
      </w:r>
    </w:p>
  </w:endnote>
  <w:endnote w:id="6">
    <w:p w14:paraId="237AF0C1" w14:textId="77777777" w:rsidR="00114809" w:rsidRDefault="008D0049">
      <w:pPr>
        <w:pStyle w:val="Textvysvetlivky"/>
      </w:pPr>
      <w:r>
        <w:rPr>
          <w:rStyle w:val="Odkaznavysvetlivku"/>
        </w:rPr>
        <w:endnoteRef/>
      </w:r>
      <w:r>
        <w:t xml:space="preserve"> </w:t>
      </w:r>
      <w:r w:rsidRPr="008D0049">
        <w:rPr>
          <w:lang w:val="en-US"/>
        </w:rPr>
        <w:t xml:space="preserve">Bala Thenappan (16 March 2019) </w:t>
      </w:r>
      <w:r>
        <w:rPr>
          <w:lang w:val="en-GB"/>
        </w:rPr>
        <w:t xml:space="preserve">“Jacinda Ardern: The Celebrity”. Penn Political Review; available at </w:t>
      </w:r>
      <w:hyperlink r:id="rId9" w:history="1">
        <w:r w:rsidRPr="00572B58">
          <w:rPr>
            <w:rStyle w:val="Hypertextovprepojenie"/>
            <w:lang w:val="en-GB"/>
          </w:rPr>
          <w:t>https://pennpoliticalreview.org/2019/03/jacinda-ardern-the-celebrity/</w:t>
        </w:r>
      </w:hyperlink>
      <w:r>
        <w:rPr>
          <w:lang w:val="en-GB"/>
        </w:rPr>
        <w:t xml:space="preserve">. </w:t>
      </w:r>
    </w:p>
  </w:endnote>
  <w:endnote w:id="7">
    <w:p w14:paraId="3E72D5E2" w14:textId="77777777" w:rsidR="00114809" w:rsidRDefault="00D34721">
      <w:pPr>
        <w:pStyle w:val="Textvysvetlivky"/>
      </w:pPr>
      <w:r>
        <w:rPr>
          <w:rStyle w:val="Odkaznavysvetlivku"/>
        </w:rPr>
        <w:endnoteRef/>
      </w:r>
      <w:r>
        <w:t xml:space="preserve"> </w:t>
      </w:r>
      <w:r w:rsidRPr="00D34721">
        <w:rPr>
          <w:lang w:val="en-US"/>
        </w:rPr>
        <w:t xml:space="preserve">Peacock Colin (30 September 2018) </w:t>
      </w:r>
      <w:r>
        <w:rPr>
          <w:lang w:val="en-GB"/>
        </w:rPr>
        <w:t xml:space="preserve">“Jacindamania goes global: the PM in US at the UN”. Radio New Zealand; available at </w:t>
      </w:r>
      <w:hyperlink r:id="rId10" w:history="1">
        <w:r w:rsidRPr="00572B58">
          <w:rPr>
            <w:rStyle w:val="Hypertextovprepojenie"/>
            <w:lang w:val="en-GB"/>
          </w:rPr>
          <w:t>https://www.rnz.co.nz/national/programmes/mediawatch/audio/2018664346/jacindamania-goes-global-the-pm-in-us-at-the-un</w:t>
        </w:r>
      </w:hyperlink>
      <w:r>
        <w:rPr>
          <w:lang w:val="en-GB"/>
        </w:rPr>
        <w:t xml:space="preserve">. </w:t>
      </w:r>
    </w:p>
  </w:endnote>
  <w:endnote w:id="8">
    <w:p w14:paraId="56841AAA" w14:textId="77777777" w:rsidR="00114809" w:rsidRDefault="007E780E" w:rsidP="00A9334F">
      <w:pPr>
        <w:pStyle w:val="Textbody"/>
        <w:widowControl/>
        <w:spacing w:after="0"/>
      </w:pPr>
      <w:r w:rsidRPr="00A9334F">
        <w:rPr>
          <w:rStyle w:val="Odkaznavysvetlivku"/>
          <w:sz w:val="20"/>
          <w:szCs w:val="20"/>
        </w:rPr>
        <w:endnoteRef/>
      </w:r>
      <w:r w:rsidRPr="00A9334F">
        <w:rPr>
          <w:sz w:val="20"/>
          <w:szCs w:val="20"/>
          <w:lang w:val="en-US"/>
        </w:rPr>
        <w:t xml:space="preserve"> The translation of the text is as follows: </w:t>
      </w:r>
      <w:r w:rsidRPr="00A9334F">
        <w:rPr>
          <w:rFonts w:cs="Times New Roman"/>
          <w:sz w:val="20"/>
          <w:szCs w:val="20"/>
          <w:lang w:val="en-US"/>
        </w:rPr>
        <w:t>I acknowledge amongst us today our distinguished leaders, speakers and those who bear authority. My greetings to the whole of Ngāi Tahu. The tides of remembrance flow over Christchurch today.</w:t>
      </w:r>
      <w:r w:rsidR="00A9334F" w:rsidRPr="00A9334F">
        <w:rPr>
          <w:rFonts w:cs="Times New Roman"/>
          <w:sz w:val="20"/>
          <w:szCs w:val="20"/>
          <w:lang w:val="en-US"/>
        </w:rPr>
        <w:t xml:space="preserve"> So let us gather with love, in peace, for this family, so that they may truly live again, so that we all may truly live again.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altName w:val="Arial"/>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FB60" w14:textId="77777777" w:rsidR="00040E57" w:rsidRDefault="00040E57">
    <w:pPr>
      <w:pStyle w:val="Pta"/>
      <w:jc w:val="right"/>
    </w:pPr>
    <w:r>
      <w:fldChar w:fldCharType="begin"/>
    </w:r>
    <w:r>
      <w:instrText>PAGE   \* MERGEFORMAT</w:instrText>
    </w:r>
    <w:r>
      <w:fldChar w:fldCharType="separate"/>
    </w:r>
    <w:r>
      <w:rPr>
        <w:lang w:val="sk-SK"/>
      </w:rPr>
      <w:t>2</w:t>
    </w:r>
    <w:r>
      <w:fldChar w:fldCharType="end"/>
    </w:r>
  </w:p>
  <w:p w14:paraId="24E37600" w14:textId="77777777" w:rsidR="00040E57" w:rsidRDefault="00040E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185C" w14:textId="77777777" w:rsidR="005E0BA5" w:rsidRDefault="005E0BA5" w:rsidP="007F73FF">
      <w:r>
        <w:separator/>
      </w:r>
    </w:p>
  </w:footnote>
  <w:footnote w:type="continuationSeparator" w:id="0">
    <w:p w14:paraId="1BA590F2" w14:textId="77777777" w:rsidR="005E0BA5" w:rsidRDefault="005E0BA5" w:rsidP="007F7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33FE"/>
    <w:multiLevelType w:val="hybridMultilevel"/>
    <w:tmpl w:val="C634733C"/>
    <w:lvl w:ilvl="0" w:tplc="5B8447DE">
      <w:start w:val="1"/>
      <w:numFmt w:val="bullet"/>
      <w:lvlText w:val="•"/>
      <w:lvlJc w:val="left"/>
      <w:pPr>
        <w:tabs>
          <w:tab w:val="num" w:pos="720"/>
        </w:tabs>
        <w:ind w:left="720" w:hanging="360"/>
      </w:pPr>
      <w:rPr>
        <w:rFonts w:ascii="Arial" w:hAnsi="Arial" w:hint="default"/>
      </w:rPr>
    </w:lvl>
    <w:lvl w:ilvl="1" w:tplc="81A4F14E" w:tentative="1">
      <w:start w:val="1"/>
      <w:numFmt w:val="bullet"/>
      <w:lvlText w:val="•"/>
      <w:lvlJc w:val="left"/>
      <w:pPr>
        <w:tabs>
          <w:tab w:val="num" w:pos="1440"/>
        </w:tabs>
        <w:ind w:left="1440" w:hanging="360"/>
      </w:pPr>
      <w:rPr>
        <w:rFonts w:ascii="Arial" w:hAnsi="Arial" w:hint="default"/>
      </w:rPr>
    </w:lvl>
    <w:lvl w:ilvl="2" w:tplc="C6367898" w:tentative="1">
      <w:start w:val="1"/>
      <w:numFmt w:val="bullet"/>
      <w:lvlText w:val="•"/>
      <w:lvlJc w:val="left"/>
      <w:pPr>
        <w:tabs>
          <w:tab w:val="num" w:pos="2160"/>
        </w:tabs>
        <w:ind w:left="2160" w:hanging="360"/>
      </w:pPr>
      <w:rPr>
        <w:rFonts w:ascii="Arial" w:hAnsi="Arial" w:hint="default"/>
      </w:rPr>
    </w:lvl>
    <w:lvl w:ilvl="3" w:tplc="CADE25D6" w:tentative="1">
      <w:start w:val="1"/>
      <w:numFmt w:val="bullet"/>
      <w:lvlText w:val="•"/>
      <w:lvlJc w:val="left"/>
      <w:pPr>
        <w:tabs>
          <w:tab w:val="num" w:pos="2880"/>
        </w:tabs>
        <w:ind w:left="2880" w:hanging="360"/>
      </w:pPr>
      <w:rPr>
        <w:rFonts w:ascii="Arial" w:hAnsi="Arial" w:hint="default"/>
      </w:rPr>
    </w:lvl>
    <w:lvl w:ilvl="4" w:tplc="0EE822D8" w:tentative="1">
      <w:start w:val="1"/>
      <w:numFmt w:val="bullet"/>
      <w:lvlText w:val="•"/>
      <w:lvlJc w:val="left"/>
      <w:pPr>
        <w:tabs>
          <w:tab w:val="num" w:pos="3600"/>
        </w:tabs>
        <w:ind w:left="3600" w:hanging="360"/>
      </w:pPr>
      <w:rPr>
        <w:rFonts w:ascii="Arial" w:hAnsi="Arial" w:hint="default"/>
      </w:rPr>
    </w:lvl>
    <w:lvl w:ilvl="5" w:tplc="158E2EB6" w:tentative="1">
      <w:start w:val="1"/>
      <w:numFmt w:val="bullet"/>
      <w:lvlText w:val="•"/>
      <w:lvlJc w:val="left"/>
      <w:pPr>
        <w:tabs>
          <w:tab w:val="num" w:pos="4320"/>
        </w:tabs>
        <w:ind w:left="4320" w:hanging="360"/>
      </w:pPr>
      <w:rPr>
        <w:rFonts w:ascii="Arial" w:hAnsi="Arial" w:hint="default"/>
      </w:rPr>
    </w:lvl>
    <w:lvl w:ilvl="6" w:tplc="8B420024" w:tentative="1">
      <w:start w:val="1"/>
      <w:numFmt w:val="bullet"/>
      <w:lvlText w:val="•"/>
      <w:lvlJc w:val="left"/>
      <w:pPr>
        <w:tabs>
          <w:tab w:val="num" w:pos="5040"/>
        </w:tabs>
        <w:ind w:left="5040" w:hanging="360"/>
      </w:pPr>
      <w:rPr>
        <w:rFonts w:ascii="Arial" w:hAnsi="Arial" w:hint="default"/>
      </w:rPr>
    </w:lvl>
    <w:lvl w:ilvl="7" w:tplc="C19860C8" w:tentative="1">
      <w:start w:val="1"/>
      <w:numFmt w:val="bullet"/>
      <w:lvlText w:val="•"/>
      <w:lvlJc w:val="left"/>
      <w:pPr>
        <w:tabs>
          <w:tab w:val="num" w:pos="5760"/>
        </w:tabs>
        <w:ind w:left="5760" w:hanging="360"/>
      </w:pPr>
      <w:rPr>
        <w:rFonts w:ascii="Arial" w:hAnsi="Arial" w:hint="default"/>
      </w:rPr>
    </w:lvl>
    <w:lvl w:ilvl="8" w:tplc="300A45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65513F"/>
    <w:multiLevelType w:val="hybridMultilevel"/>
    <w:tmpl w:val="36A4ABA6"/>
    <w:lvl w:ilvl="0" w:tplc="5B1A8A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FF2784C"/>
    <w:multiLevelType w:val="hybridMultilevel"/>
    <w:tmpl w:val="978C3A52"/>
    <w:lvl w:ilvl="0" w:tplc="E53E32A0">
      <w:start w:val="1"/>
      <w:numFmt w:val="bullet"/>
      <w:lvlText w:val=" "/>
      <w:lvlJc w:val="left"/>
      <w:pPr>
        <w:tabs>
          <w:tab w:val="num" w:pos="720"/>
        </w:tabs>
        <w:ind w:left="720" w:hanging="360"/>
      </w:pPr>
      <w:rPr>
        <w:rFonts w:ascii="Tw Cen MT" w:hAnsi="Tw Cen MT" w:hint="default"/>
      </w:rPr>
    </w:lvl>
    <w:lvl w:ilvl="1" w:tplc="8F4C0270" w:tentative="1">
      <w:start w:val="1"/>
      <w:numFmt w:val="bullet"/>
      <w:lvlText w:val=" "/>
      <w:lvlJc w:val="left"/>
      <w:pPr>
        <w:tabs>
          <w:tab w:val="num" w:pos="1440"/>
        </w:tabs>
        <w:ind w:left="1440" w:hanging="360"/>
      </w:pPr>
      <w:rPr>
        <w:rFonts w:ascii="Tw Cen MT" w:hAnsi="Tw Cen MT" w:hint="default"/>
      </w:rPr>
    </w:lvl>
    <w:lvl w:ilvl="2" w:tplc="E1506748" w:tentative="1">
      <w:start w:val="1"/>
      <w:numFmt w:val="bullet"/>
      <w:lvlText w:val=" "/>
      <w:lvlJc w:val="left"/>
      <w:pPr>
        <w:tabs>
          <w:tab w:val="num" w:pos="2160"/>
        </w:tabs>
        <w:ind w:left="2160" w:hanging="360"/>
      </w:pPr>
      <w:rPr>
        <w:rFonts w:ascii="Tw Cen MT" w:hAnsi="Tw Cen MT" w:hint="default"/>
      </w:rPr>
    </w:lvl>
    <w:lvl w:ilvl="3" w:tplc="C6F8988C" w:tentative="1">
      <w:start w:val="1"/>
      <w:numFmt w:val="bullet"/>
      <w:lvlText w:val=" "/>
      <w:lvlJc w:val="left"/>
      <w:pPr>
        <w:tabs>
          <w:tab w:val="num" w:pos="2880"/>
        </w:tabs>
        <w:ind w:left="2880" w:hanging="360"/>
      </w:pPr>
      <w:rPr>
        <w:rFonts w:ascii="Tw Cen MT" w:hAnsi="Tw Cen MT" w:hint="default"/>
      </w:rPr>
    </w:lvl>
    <w:lvl w:ilvl="4" w:tplc="B43CD134" w:tentative="1">
      <w:start w:val="1"/>
      <w:numFmt w:val="bullet"/>
      <w:lvlText w:val=" "/>
      <w:lvlJc w:val="left"/>
      <w:pPr>
        <w:tabs>
          <w:tab w:val="num" w:pos="3600"/>
        </w:tabs>
        <w:ind w:left="3600" w:hanging="360"/>
      </w:pPr>
      <w:rPr>
        <w:rFonts w:ascii="Tw Cen MT" w:hAnsi="Tw Cen MT" w:hint="default"/>
      </w:rPr>
    </w:lvl>
    <w:lvl w:ilvl="5" w:tplc="696A66B6" w:tentative="1">
      <w:start w:val="1"/>
      <w:numFmt w:val="bullet"/>
      <w:lvlText w:val=" "/>
      <w:lvlJc w:val="left"/>
      <w:pPr>
        <w:tabs>
          <w:tab w:val="num" w:pos="4320"/>
        </w:tabs>
        <w:ind w:left="4320" w:hanging="360"/>
      </w:pPr>
      <w:rPr>
        <w:rFonts w:ascii="Tw Cen MT" w:hAnsi="Tw Cen MT" w:hint="default"/>
      </w:rPr>
    </w:lvl>
    <w:lvl w:ilvl="6" w:tplc="A9FEFCD0" w:tentative="1">
      <w:start w:val="1"/>
      <w:numFmt w:val="bullet"/>
      <w:lvlText w:val=" "/>
      <w:lvlJc w:val="left"/>
      <w:pPr>
        <w:tabs>
          <w:tab w:val="num" w:pos="5040"/>
        </w:tabs>
        <w:ind w:left="5040" w:hanging="360"/>
      </w:pPr>
      <w:rPr>
        <w:rFonts w:ascii="Tw Cen MT" w:hAnsi="Tw Cen MT" w:hint="default"/>
      </w:rPr>
    </w:lvl>
    <w:lvl w:ilvl="7" w:tplc="8006E2DE" w:tentative="1">
      <w:start w:val="1"/>
      <w:numFmt w:val="bullet"/>
      <w:lvlText w:val=" "/>
      <w:lvlJc w:val="left"/>
      <w:pPr>
        <w:tabs>
          <w:tab w:val="num" w:pos="5760"/>
        </w:tabs>
        <w:ind w:left="5760" w:hanging="360"/>
      </w:pPr>
      <w:rPr>
        <w:rFonts w:ascii="Tw Cen MT" w:hAnsi="Tw Cen MT" w:hint="default"/>
      </w:rPr>
    </w:lvl>
    <w:lvl w:ilvl="8" w:tplc="19645B7A" w:tentative="1">
      <w:start w:val="1"/>
      <w:numFmt w:val="bullet"/>
      <w:lvlText w:val=" "/>
      <w:lvlJc w:val="left"/>
      <w:pPr>
        <w:tabs>
          <w:tab w:val="num" w:pos="6480"/>
        </w:tabs>
        <w:ind w:left="6480" w:hanging="360"/>
      </w:pPr>
      <w:rPr>
        <w:rFonts w:ascii="Tw Cen MT" w:hAnsi="Tw Cen MT" w:hint="default"/>
      </w:rPr>
    </w:lvl>
  </w:abstractNum>
  <w:abstractNum w:abstractNumId="3" w15:restartNumberingAfterBreak="0">
    <w:nsid w:val="447C0408"/>
    <w:multiLevelType w:val="hybridMultilevel"/>
    <w:tmpl w:val="EF2AAFEA"/>
    <w:lvl w:ilvl="0" w:tplc="9738DB3A">
      <w:start w:val="1"/>
      <w:numFmt w:val="decimal"/>
      <w:lvlText w:val="(%1)"/>
      <w:lvlJc w:val="left"/>
      <w:pPr>
        <w:ind w:left="720" w:hanging="360"/>
      </w:pPr>
      <w:rPr>
        <w:rFonts w:cs="Times New Roman" w:hint="default"/>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4C231C4E"/>
    <w:multiLevelType w:val="hybridMultilevel"/>
    <w:tmpl w:val="12D4A26A"/>
    <w:lvl w:ilvl="0" w:tplc="5AF84E3E">
      <w:start w:val="1"/>
      <w:numFmt w:val="bullet"/>
      <w:lvlText w:val=" "/>
      <w:lvlJc w:val="left"/>
      <w:pPr>
        <w:tabs>
          <w:tab w:val="num" w:pos="720"/>
        </w:tabs>
        <w:ind w:left="720" w:hanging="360"/>
      </w:pPr>
      <w:rPr>
        <w:rFonts w:ascii="Tw Cen MT" w:hAnsi="Tw Cen MT" w:hint="default"/>
      </w:rPr>
    </w:lvl>
    <w:lvl w:ilvl="1" w:tplc="268890DE" w:tentative="1">
      <w:start w:val="1"/>
      <w:numFmt w:val="bullet"/>
      <w:lvlText w:val=" "/>
      <w:lvlJc w:val="left"/>
      <w:pPr>
        <w:tabs>
          <w:tab w:val="num" w:pos="1440"/>
        </w:tabs>
        <w:ind w:left="1440" w:hanging="360"/>
      </w:pPr>
      <w:rPr>
        <w:rFonts w:ascii="Tw Cen MT" w:hAnsi="Tw Cen MT" w:hint="default"/>
      </w:rPr>
    </w:lvl>
    <w:lvl w:ilvl="2" w:tplc="404C355A" w:tentative="1">
      <w:start w:val="1"/>
      <w:numFmt w:val="bullet"/>
      <w:lvlText w:val=" "/>
      <w:lvlJc w:val="left"/>
      <w:pPr>
        <w:tabs>
          <w:tab w:val="num" w:pos="2160"/>
        </w:tabs>
        <w:ind w:left="2160" w:hanging="360"/>
      </w:pPr>
      <w:rPr>
        <w:rFonts w:ascii="Tw Cen MT" w:hAnsi="Tw Cen MT" w:hint="default"/>
      </w:rPr>
    </w:lvl>
    <w:lvl w:ilvl="3" w:tplc="0EB6ABB6" w:tentative="1">
      <w:start w:val="1"/>
      <w:numFmt w:val="bullet"/>
      <w:lvlText w:val=" "/>
      <w:lvlJc w:val="left"/>
      <w:pPr>
        <w:tabs>
          <w:tab w:val="num" w:pos="2880"/>
        </w:tabs>
        <w:ind w:left="2880" w:hanging="360"/>
      </w:pPr>
      <w:rPr>
        <w:rFonts w:ascii="Tw Cen MT" w:hAnsi="Tw Cen MT" w:hint="default"/>
      </w:rPr>
    </w:lvl>
    <w:lvl w:ilvl="4" w:tplc="DD3A8CA0" w:tentative="1">
      <w:start w:val="1"/>
      <w:numFmt w:val="bullet"/>
      <w:lvlText w:val=" "/>
      <w:lvlJc w:val="left"/>
      <w:pPr>
        <w:tabs>
          <w:tab w:val="num" w:pos="3600"/>
        </w:tabs>
        <w:ind w:left="3600" w:hanging="360"/>
      </w:pPr>
      <w:rPr>
        <w:rFonts w:ascii="Tw Cen MT" w:hAnsi="Tw Cen MT" w:hint="default"/>
      </w:rPr>
    </w:lvl>
    <w:lvl w:ilvl="5" w:tplc="6A188FF4" w:tentative="1">
      <w:start w:val="1"/>
      <w:numFmt w:val="bullet"/>
      <w:lvlText w:val=" "/>
      <w:lvlJc w:val="left"/>
      <w:pPr>
        <w:tabs>
          <w:tab w:val="num" w:pos="4320"/>
        </w:tabs>
        <w:ind w:left="4320" w:hanging="360"/>
      </w:pPr>
      <w:rPr>
        <w:rFonts w:ascii="Tw Cen MT" w:hAnsi="Tw Cen MT" w:hint="default"/>
      </w:rPr>
    </w:lvl>
    <w:lvl w:ilvl="6" w:tplc="E872138E" w:tentative="1">
      <w:start w:val="1"/>
      <w:numFmt w:val="bullet"/>
      <w:lvlText w:val=" "/>
      <w:lvlJc w:val="left"/>
      <w:pPr>
        <w:tabs>
          <w:tab w:val="num" w:pos="5040"/>
        </w:tabs>
        <w:ind w:left="5040" w:hanging="360"/>
      </w:pPr>
      <w:rPr>
        <w:rFonts w:ascii="Tw Cen MT" w:hAnsi="Tw Cen MT" w:hint="default"/>
      </w:rPr>
    </w:lvl>
    <w:lvl w:ilvl="7" w:tplc="9CE2F110" w:tentative="1">
      <w:start w:val="1"/>
      <w:numFmt w:val="bullet"/>
      <w:lvlText w:val=" "/>
      <w:lvlJc w:val="left"/>
      <w:pPr>
        <w:tabs>
          <w:tab w:val="num" w:pos="5760"/>
        </w:tabs>
        <w:ind w:left="5760" w:hanging="360"/>
      </w:pPr>
      <w:rPr>
        <w:rFonts w:ascii="Tw Cen MT" w:hAnsi="Tw Cen MT" w:hint="default"/>
      </w:rPr>
    </w:lvl>
    <w:lvl w:ilvl="8" w:tplc="BCEC2F20" w:tentative="1">
      <w:start w:val="1"/>
      <w:numFmt w:val="bullet"/>
      <w:lvlText w:val=" "/>
      <w:lvlJc w:val="left"/>
      <w:pPr>
        <w:tabs>
          <w:tab w:val="num" w:pos="6480"/>
        </w:tabs>
        <w:ind w:left="6480" w:hanging="360"/>
      </w:pPr>
      <w:rPr>
        <w:rFonts w:ascii="Tw Cen MT" w:hAnsi="Tw Cen MT" w:hint="default"/>
      </w:rPr>
    </w:lvl>
  </w:abstractNum>
  <w:abstractNum w:abstractNumId="5" w15:restartNumberingAfterBreak="0">
    <w:nsid w:val="55973810"/>
    <w:multiLevelType w:val="hybridMultilevel"/>
    <w:tmpl w:val="F8847E64"/>
    <w:lvl w:ilvl="0" w:tplc="85184C20">
      <w:start w:val="1"/>
      <w:numFmt w:val="bullet"/>
      <w:lvlText w:val="•"/>
      <w:lvlJc w:val="left"/>
      <w:pPr>
        <w:tabs>
          <w:tab w:val="num" w:pos="720"/>
        </w:tabs>
        <w:ind w:left="720" w:hanging="360"/>
      </w:pPr>
      <w:rPr>
        <w:rFonts w:ascii="Arial" w:hAnsi="Arial" w:hint="default"/>
      </w:rPr>
    </w:lvl>
    <w:lvl w:ilvl="1" w:tplc="289EAAE8">
      <w:numFmt w:val="bullet"/>
      <w:lvlText w:val="-"/>
      <w:lvlJc w:val="left"/>
      <w:pPr>
        <w:tabs>
          <w:tab w:val="num" w:pos="1440"/>
        </w:tabs>
        <w:ind w:left="1440" w:hanging="360"/>
      </w:pPr>
      <w:rPr>
        <w:rFonts w:ascii="Times New Roman" w:hAnsi="Times New Roman" w:hint="default"/>
      </w:rPr>
    </w:lvl>
    <w:lvl w:ilvl="2" w:tplc="140C5818" w:tentative="1">
      <w:start w:val="1"/>
      <w:numFmt w:val="bullet"/>
      <w:lvlText w:val="•"/>
      <w:lvlJc w:val="left"/>
      <w:pPr>
        <w:tabs>
          <w:tab w:val="num" w:pos="2160"/>
        </w:tabs>
        <w:ind w:left="2160" w:hanging="360"/>
      </w:pPr>
      <w:rPr>
        <w:rFonts w:ascii="Arial" w:hAnsi="Arial" w:hint="default"/>
      </w:rPr>
    </w:lvl>
    <w:lvl w:ilvl="3" w:tplc="F3849E1C" w:tentative="1">
      <w:start w:val="1"/>
      <w:numFmt w:val="bullet"/>
      <w:lvlText w:val="•"/>
      <w:lvlJc w:val="left"/>
      <w:pPr>
        <w:tabs>
          <w:tab w:val="num" w:pos="2880"/>
        </w:tabs>
        <w:ind w:left="2880" w:hanging="360"/>
      </w:pPr>
      <w:rPr>
        <w:rFonts w:ascii="Arial" w:hAnsi="Arial" w:hint="default"/>
      </w:rPr>
    </w:lvl>
    <w:lvl w:ilvl="4" w:tplc="3CC47E94" w:tentative="1">
      <w:start w:val="1"/>
      <w:numFmt w:val="bullet"/>
      <w:lvlText w:val="•"/>
      <w:lvlJc w:val="left"/>
      <w:pPr>
        <w:tabs>
          <w:tab w:val="num" w:pos="3600"/>
        </w:tabs>
        <w:ind w:left="3600" w:hanging="360"/>
      </w:pPr>
      <w:rPr>
        <w:rFonts w:ascii="Arial" w:hAnsi="Arial" w:hint="default"/>
      </w:rPr>
    </w:lvl>
    <w:lvl w:ilvl="5" w:tplc="861EA4D4" w:tentative="1">
      <w:start w:val="1"/>
      <w:numFmt w:val="bullet"/>
      <w:lvlText w:val="•"/>
      <w:lvlJc w:val="left"/>
      <w:pPr>
        <w:tabs>
          <w:tab w:val="num" w:pos="4320"/>
        </w:tabs>
        <w:ind w:left="4320" w:hanging="360"/>
      </w:pPr>
      <w:rPr>
        <w:rFonts w:ascii="Arial" w:hAnsi="Arial" w:hint="default"/>
      </w:rPr>
    </w:lvl>
    <w:lvl w:ilvl="6" w:tplc="F516F2E4" w:tentative="1">
      <w:start w:val="1"/>
      <w:numFmt w:val="bullet"/>
      <w:lvlText w:val="•"/>
      <w:lvlJc w:val="left"/>
      <w:pPr>
        <w:tabs>
          <w:tab w:val="num" w:pos="5040"/>
        </w:tabs>
        <w:ind w:left="5040" w:hanging="360"/>
      </w:pPr>
      <w:rPr>
        <w:rFonts w:ascii="Arial" w:hAnsi="Arial" w:hint="default"/>
      </w:rPr>
    </w:lvl>
    <w:lvl w:ilvl="7" w:tplc="DD385308" w:tentative="1">
      <w:start w:val="1"/>
      <w:numFmt w:val="bullet"/>
      <w:lvlText w:val="•"/>
      <w:lvlJc w:val="left"/>
      <w:pPr>
        <w:tabs>
          <w:tab w:val="num" w:pos="5760"/>
        </w:tabs>
        <w:ind w:left="5760" w:hanging="360"/>
      </w:pPr>
      <w:rPr>
        <w:rFonts w:ascii="Arial" w:hAnsi="Arial" w:hint="default"/>
      </w:rPr>
    </w:lvl>
    <w:lvl w:ilvl="8" w:tplc="D07E09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C67455"/>
    <w:multiLevelType w:val="hybridMultilevel"/>
    <w:tmpl w:val="20DC0496"/>
    <w:lvl w:ilvl="0" w:tplc="58D2D15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60043F23"/>
    <w:multiLevelType w:val="hybridMultilevel"/>
    <w:tmpl w:val="BF9448DC"/>
    <w:lvl w:ilvl="0" w:tplc="9738DB3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B8A4B93"/>
    <w:multiLevelType w:val="hybridMultilevel"/>
    <w:tmpl w:val="782C907E"/>
    <w:lvl w:ilvl="0" w:tplc="3D86997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04557E5"/>
    <w:multiLevelType w:val="hybridMultilevel"/>
    <w:tmpl w:val="EF2AAFEA"/>
    <w:lvl w:ilvl="0" w:tplc="FFFFFFFF">
      <w:start w:val="1"/>
      <w:numFmt w:val="decimal"/>
      <w:lvlText w:val="(%1)"/>
      <w:lvlJc w:val="left"/>
      <w:pPr>
        <w:ind w:left="720" w:hanging="360"/>
      </w:pPr>
      <w:rPr>
        <w:rFonts w:cs="Times New Roman" w:hint="default"/>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8"/>
  </w:num>
  <w:num w:numId="4">
    <w:abstractNumId w:val="7"/>
  </w:num>
  <w:num w:numId="5">
    <w:abstractNumId w:val="1"/>
  </w:num>
  <w:num w:numId="6">
    <w:abstractNumId w:val="3"/>
  </w:num>
  <w:num w:numId="7">
    <w:abstractNumId w:val="9"/>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Moves/>
  <w:defaultTabStop w:val="708"/>
  <w:hyphenationZone w:val="425"/>
  <w:characterSpacingControl w:val="doNotCompress"/>
  <w:doNotValidateAgainstSchema/>
  <w:doNotDemarcateInvalidXml/>
  <w:footnotePr>
    <w:footnote w:id="-1"/>
    <w:footnote w:id="0"/>
  </w:footnotePr>
  <w:endnotePr>
    <w:pos w:val="sectEnd"/>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MDY1sTA0NjQzMzdX0lEKTi0uzszPAykwrgUAMGz5CywAAAA="/>
  </w:docVars>
  <w:rsids>
    <w:rsidRoot w:val="00BE142F"/>
    <w:rsid w:val="000000FF"/>
    <w:rsid w:val="0001318B"/>
    <w:rsid w:val="000138AB"/>
    <w:rsid w:val="000174C4"/>
    <w:rsid w:val="00023F3C"/>
    <w:rsid w:val="000274BD"/>
    <w:rsid w:val="00035F16"/>
    <w:rsid w:val="00040E57"/>
    <w:rsid w:val="000422E8"/>
    <w:rsid w:val="00045893"/>
    <w:rsid w:val="00052B7F"/>
    <w:rsid w:val="000532B2"/>
    <w:rsid w:val="000574BF"/>
    <w:rsid w:val="00060638"/>
    <w:rsid w:val="000625B2"/>
    <w:rsid w:val="00064D2B"/>
    <w:rsid w:val="00064EC0"/>
    <w:rsid w:val="00065831"/>
    <w:rsid w:val="00076DD7"/>
    <w:rsid w:val="00076E9E"/>
    <w:rsid w:val="00080954"/>
    <w:rsid w:val="000842F5"/>
    <w:rsid w:val="000A362D"/>
    <w:rsid w:val="000C1D85"/>
    <w:rsid w:val="000C1F1A"/>
    <w:rsid w:val="000C75AF"/>
    <w:rsid w:val="000D4FE8"/>
    <w:rsid w:val="000D53A6"/>
    <w:rsid w:val="000D6597"/>
    <w:rsid w:val="000E0162"/>
    <w:rsid w:val="000E0E59"/>
    <w:rsid w:val="001023B7"/>
    <w:rsid w:val="00111B22"/>
    <w:rsid w:val="00114809"/>
    <w:rsid w:val="00116D16"/>
    <w:rsid w:val="00117061"/>
    <w:rsid w:val="001172EA"/>
    <w:rsid w:val="00120786"/>
    <w:rsid w:val="00120C76"/>
    <w:rsid w:val="00122583"/>
    <w:rsid w:val="001268D5"/>
    <w:rsid w:val="00130892"/>
    <w:rsid w:val="0013673D"/>
    <w:rsid w:val="00137257"/>
    <w:rsid w:val="001478AF"/>
    <w:rsid w:val="001553C2"/>
    <w:rsid w:val="001609A4"/>
    <w:rsid w:val="00160A72"/>
    <w:rsid w:val="00161D7F"/>
    <w:rsid w:val="0016632F"/>
    <w:rsid w:val="00167476"/>
    <w:rsid w:val="00167F35"/>
    <w:rsid w:val="001735BC"/>
    <w:rsid w:val="00177082"/>
    <w:rsid w:val="00180668"/>
    <w:rsid w:val="00182ADC"/>
    <w:rsid w:val="00182F4C"/>
    <w:rsid w:val="0018347A"/>
    <w:rsid w:val="00186731"/>
    <w:rsid w:val="00192CB3"/>
    <w:rsid w:val="00194621"/>
    <w:rsid w:val="00194C3D"/>
    <w:rsid w:val="001A0E7A"/>
    <w:rsid w:val="001A6A23"/>
    <w:rsid w:val="001B7AAF"/>
    <w:rsid w:val="001D0B06"/>
    <w:rsid w:val="001E16A2"/>
    <w:rsid w:val="001F0B21"/>
    <w:rsid w:val="001F7AD6"/>
    <w:rsid w:val="0020254F"/>
    <w:rsid w:val="00221187"/>
    <w:rsid w:val="002264C2"/>
    <w:rsid w:val="00240C13"/>
    <w:rsid w:val="00244214"/>
    <w:rsid w:val="00245F8D"/>
    <w:rsid w:val="00263756"/>
    <w:rsid w:val="0026616A"/>
    <w:rsid w:val="00267BF6"/>
    <w:rsid w:val="00270852"/>
    <w:rsid w:val="00271925"/>
    <w:rsid w:val="00272388"/>
    <w:rsid w:val="00280426"/>
    <w:rsid w:val="00284796"/>
    <w:rsid w:val="00286257"/>
    <w:rsid w:val="002916CB"/>
    <w:rsid w:val="002963E2"/>
    <w:rsid w:val="002974A8"/>
    <w:rsid w:val="002A0C68"/>
    <w:rsid w:val="002A1EBC"/>
    <w:rsid w:val="002B3398"/>
    <w:rsid w:val="002B4C80"/>
    <w:rsid w:val="002C465C"/>
    <w:rsid w:val="002C47CA"/>
    <w:rsid w:val="002C49FA"/>
    <w:rsid w:val="002D0B1D"/>
    <w:rsid w:val="002D183B"/>
    <w:rsid w:val="002D3C68"/>
    <w:rsid w:val="002D3FAF"/>
    <w:rsid w:val="002E2C3D"/>
    <w:rsid w:val="002E53B1"/>
    <w:rsid w:val="002E7580"/>
    <w:rsid w:val="003008AB"/>
    <w:rsid w:val="00304EBB"/>
    <w:rsid w:val="00305756"/>
    <w:rsid w:val="0032149C"/>
    <w:rsid w:val="00324D16"/>
    <w:rsid w:val="003338AC"/>
    <w:rsid w:val="00335A32"/>
    <w:rsid w:val="00343839"/>
    <w:rsid w:val="00344AE2"/>
    <w:rsid w:val="00347082"/>
    <w:rsid w:val="00352B46"/>
    <w:rsid w:val="00357DF9"/>
    <w:rsid w:val="00362FFE"/>
    <w:rsid w:val="00373526"/>
    <w:rsid w:val="00381C83"/>
    <w:rsid w:val="00382321"/>
    <w:rsid w:val="00384A8A"/>
    <w:rsid w:val="00387707"/>
    <w:rsid w:val="00394D49"/>
    <w:rsid w:val="003964D3"/>
    <w:rsid w:val="003A05B9"/>
    <w:rsid w:val="003A3B76"/>
    <w:rsid w:val="003A5059"/>
    <w:rsid w:val="003B52B3"/>
    <w:rsid w:val="003C0D56"/>
    <w:rsid w:val="003C3301"/>
    <w:rsid w:val="003C4E04"/>
    <w:rsid w:val="003C7BEC"/>
    <w:rsid w:val="003D7AA2"/>
    <w:rsid w:val="003E2316"/>
    <w:rsid w:val="003E56BC"/>
    <w:rsid w:val="003E5E25"/>
    <w:rsid w:val="003E6474"/>
    <w:rsid w:val="003E67C0"/>
    <w:rsid w:val="003E70B3"/>
    <w:rsid w:val="00406698"/>
    <w:rsid w:val="004137D8"/>
    <w:rsid w:val="00423456"/>
    <w:rsid w:val="00424D84"/>
    <w:rsid w:val="004332DF"/>
    <w:rsid w:val="00435A47"/>
    <w:rsid w:val="0044109C"/>
    <w:rsid w:val="00442561"/>
    <w:rsid w:val="00442ABD"/>
    <w:rsid w:val="004438E7"/>
    <w:rsid w:val="0044678E"/>
    <w:rsid w:val="0045011B"/>
    <w:rsid w:val="004572F6"/>
    <w:rsid w:val="00463892"/>
    <w:rsid w:val="004740B0"/>
    <w:rsid w:val="00481385"/>
    <w:rsid w:val="00484EDA"/>
    <w:rsid w:val="00491F48"/>
    <w:rsid w:val="00494343"/>
    <w:rsid w:val="00495F2E"/>
    <w:rsid w:val="0049645F"/>
    <w:rsid w:val="004A3C2F"/>
    <w:rsid w:val="004A474B"/>
    <w:rsid w:val="004A4BFE"/>
    <w:rsid w:val="004B05D2"/>
    <w:rsid w:val="004B6BF0"/>
    <w:rsid w:val="004C0FBC"/>
    <w:rsid w:val="004C2001"/>
    <w:rsid w:val="004C3C20"/>
    <w:rsid w:val="004D00AE"/>
    <w:rsid w:val="004D0B3E"/>
    <w:rsid w:val="004D0C85"/>
    <w:rsid w:val="004D15E6"/>
    <w:rsid w:val="004D4299"/>
    <w:rsid w:val="004D55BD"/>
    <w:rsid w:val="004E0666"/>
    <w:rsid w:val="004E7219"/>
    <w:rsid w:val="004F3A5E"/>
    <w:rsid w:val="004F7A22"/>
    <w:rsid w:val="00510322"/>
    <w:rsid w:val="005172C0"/>
    <w:rsid w:val="0052228E"/>
    <w:rsid w:val="005222CE"/>
    <w:rsid w:val="00523D7F"/>
    <w:rsid w:val="00531820"/>
    <w:rsid w:val="00540E35"/>
    <w:rsid w:val="0054497A"/>
    <w:rsid w:val="005449D1"/>
    <w:rsid w:val="0055210C"/>
    <w:rsid w:val="0055796B"/>
    <w:rsid w:val="0056058B"/>
    <w:rsid w:val="00572897"/>
    <w:rsid w:val="00572B58"/>
    <w:rsid w:val="00576102"/>
    <w:rsid w:val="00577892"/>
    <w:rsid w:val="00580A42"/>
    <w:rsid w:val="005A2F17"/>
    <w:rsid w:val="005B580C"/>
    <w:rsid w:val="005C21FE"/>
    <w:rsid w:val="005C256F"/>
    <w:rsid w:val="005C344B"/>
    <w:rsid w:val="005C3532"/>
    <w:rsid w:val="005C7C95"/>
    <w:rsid w:val="005D1E64"/>
    <w:rsid w:val="005D4103"/>
    <w:rsid w:val="005E0BA5"/>
    <w:rsid w:val="005E175E"/>
    <w:rsid w:val="005E1828"/>
    <w:rsid w:val="005F5134"/>
    <w:rsid w:val="00601FBF"/>
    <w:rsid w:val="00603007"/>
    <w:rsid w:val="0062001C"/>
    <w:rsid w:val="0062436F"/>
    <w:rsid w:val="00637AE2"/>
    <w:rsid w:val="00640C49"/>
    <w:rsid w:val="00641901"/>
    <w:rsid w:val="00652A8E"/>
    <w:rsid w:val="00662AC5"/>
    <w:rsid w:val="0067518A"/>
    <w:rsid w:val="00683772"/>
    <w:rsid w:val="00686014"/>
    <w:rsid w:val="0068616A"/>
    <w:rsid w:val="00693EB7"/>
    <w:rsid w:val="00694A49"/>
    <w:rsid w:val="006974DF"/>
    <w:rsid w:val="006976B8"/>
    <w:rsid w:val="006976DF"/>
    <w:rsid w:val="006A075A"/>
    <w:rsid w:val="006A3241"/>
    <w:rsid w:val="006A374B"/>
    <w:rsid w:val="006A48E1"/>
    <w:rsid w:val="006A5643"/>
    <w:rsid w:val="006A59FA"/>
    <w:rsid w:val="006B1BDC"/>
    <w:rsid w:val="006D0E18"/>
    <w:rsid w:val="006D41AA"/>
    <w:rsid w:val="006D7C99"/>
    <w:rsid w:val="006E2A8F"/>
    <w:rsid w:val="006F0194"/>
    <w:rsid w:val="006F4D86"/>
    <w:rsid w:val="006F6ED5"/>
    <w:rsid w:val="007019D2"/>
    <w:rsid w:val="007068D0"/>
    <w:rsid w:val="00707452"/>
    <w:rsid w:val="00712333"/>
    <w:rsid w:val="0072233C"/>
    <w:rsid w:val="00731E1F"/>
    <w:rsid w:val="007369D4"/>
    <w:rsid w:val="00741B55"/>
    <w:rsid w:val="007427DA"/>
    <w:rsid w:val="00744EC5"/>
    <w:rsid w:val="00753168"/>
    <w:rsid w:val="00753E01"/>
    <w:rsid w:val="00763437"/>
    <w:rsid w:val="00767595"/>
    <w:rsid w:val="00771B6C"/>
    <w:rsid w:val="00775F61"/>
    <w:rsid w:val="00776A61"/>
    <w:rsid w:val="00782D4C"/>
    <w:rsid w:val="00785EB8"/>
    <w:rsid w:val="007A7E2D"/>
    <w:rsid w:val="007B4814"/>
    <w:rsid w:val="007B54B9"/>
    <w:rsid w:val="007C589E"/>
    <w:rsid w:val="007D1130"/>
    <w:rsid w:val="007D7F91"/>
    <w:rsid w:val="007E0EEA"/>
    <w:rsid w:val="007E33CE"/>
    <w:rsid w:val="007E50CC"/>
    <w:rsid w:val="007E5C97"/>
    <w:rsid w:val="007E780E"/>
    <w:rsid w:val="007F3A5A"/>
    <w:rsid w:val="007F6BE5"/>
    <w:rsid w:val="007F6DC6"/>
    <w:rsid w:val="007F73FF"/>
    <w:rsid w:val="00815251"/>
    <w:rsid w:val="00823D80"/>
    <w:rsid w:val="00823D86"/>
    <w:rsid w:val="00825CDB"/>
    <w:rsid w:val="008334A1"/>
    <w:rsid w:val="00836E37"/>
    <w:rsid w:val="00840770"/>
    <w:rsid w:val="008413C9"/>
    <w:rsid w:val="00846465"/>
    <w:rsid w:val="00847E81"/>
    <w:rsid w:val="0085320D"/>
    <w:rsid w:val="0085406F"/>
    <w:rsid w:val="00854EE9"/>
    <w:rsid w:val="00855F81"/>
    <w:rsid w:val="00862173"/>
    <w:rsid w:val="008705C5"/>
    <w:rsid w:val="008735A7"/>
    <w:rsid w:val="00873DCF"/>
    <w:rsid w:val="00876577"/>
    <w:rsid w:val="00882057"/>
    <w:rsid w:val="008951CC"/>
    <w:rsid w:val="0089700C"/>
    <w:rsid w:val="00897C11"/>
    <w:rsid w:val="008A4EBF"/>
    <w:rsid w:val="008A6550"/>
    <w:rsid w:val="008A781F"/>
    <w:rsid w:val="008C0851"/>
    <w:rsid w:val="008C28D3"/>
    <w:rsid w:val="008D0049"/>
    <w:rsid w:val="008D0E69"/>
    <w:rsid w:val="008E55D3"/>
    <w:rsid w:val="008F67EC"/>
    <w:rsid w:val="009036AE"/>
    <w:rsid w:val="0090401D"/>
    <w:rsid w:val="00905FDE"/>
    <w:rsid w:val="00912775"/>
    <w:rsid w:val="00915AE0"/>
    <w:rsid w:val="00916EE6"/>
    <w:rsid w:val="009172FC"/>
    <w:rsid w:val="00937B65"/>
    <w:rsid w:val="00942422"/>
    <w:rsid w:val="0095179D"/>
    <w:rsid w:val="00966DA9"/>
    <w:rsid w:val="00966FAB"/>
    <w:rsid w:val="00976220"/>
    <w:rsid w:val="00980767"/>
    <w:rsid w:val="00984C2B"/>
    <w:rsid w:val="00984E4D"/>
    <w:rsid w:val="00986576"/>
    <w:rsid w:val="00991340"/>
    <w:rsid w:val="009970BA"/>
    <w:rsid w:val="009A7C77"/>
    <w:rsid w:val="009B01A4"/>
    <w:rsid w:val="009B5D6F"/>
    <w:rsid w:val="009C7E54"/>
    <w:rsid w:val="009D16C4"/>
    <w:rsid w:val="009E0846"/>
    <w:rsid w:val="009E5078"/>
    <w:rsid w:val="009F6BFA"/>
    <w:rsid w:val="00A03D33"/>
    <w:rsid w:val="00A077E2"/>
    <w:rsid w:val="00A16CC0"/>
    <w:rsid w:val="00A20E56"/>
    <w:rsid w:val="00A21E93"/>
    <w:rsid w:val="00A25153"/>
    <w:rsid w:val="00A26673"/>
    <w:rsid w:val="00A40858"/>
    <w:rsid w:val="00A47691"/>
    <w:rsid w:val="00A537AD"/>
    <w:rsid w:val="00A55933"/>
    <w:rsid w:val="00A66F41"/>
    <w:rsid w:val="00A7128D"/>
    <w:rsid w:val="00A71E37"/>
    <w:rsid w:val="00A76ED6"/>
    <w:rsid w:val="00A86DA5"/>
    <w:rsid w:val="00A9334F"/>
    <w:rsid w:val="00A95158"/>
    <w:rsid w:val="00AB1900"/>
    <w:rsid w:val="00AB40E7"/>
    <w:rsid w:val="00AC047D"/>
    <w:rsid w:val="00AC048A"/>
    <w:rsid w:val="00AC0FB8"/>
    <w:rsid w:val="00AC1440"/>
    <w:rsid w:val="00AC314B"/>
    <w:rsid w:val="00AC7AAF"/>
    <w:rsid w:val="00AD1C05"/>
    <w:rsid w:val="00AD34C5"/>
    <w:rsid w:val="00AE1484"/>
    <w:rsid w:val="00AE544F"/>
    <w:rsid w:val="00AE7E28"/>
    <w:rsid w:val="00AF0AD3"/>
    <w:rsid w:val="00AF2B7F"/>
    <w:rsid w:val="00AF2C7D"/>
    <w:rsid w:val="00B03C39"/>
    <w:rsid w:val="00B11131"/>
    <w:rsid w:val="00B116E4"/>
    <w:rsid w:val="00B11E50"/>
    <w:rsid w:val="00B16682"/>
    <w:rsid w:val="00B176DD"/>
    <w:rsid w:val="00B3169E"/>
    <w:rsid w:val="00B33AB7"/>
    <w:rsid w:val="00B35EC8"/>
    <w:rsid w:val="00B3611E"/>
    <w:rsid w:val="00B37A67"/>
    <w:rsid w:val="00B41D19"/>
    <w:rsid w:val="00B42E90"/>
    <w:rsid w:val="00B444B5"/>
    <w:rsid w:val="00B45FDB"/>
    <w:rsid w:val="00B512DF"/>
    <w:rsid w:val="00B51FB1"/>
    <w:rsid w:val="00B55CB2"/>
    <w:rsid w:val="00B61A11"/>
    <w:rsid w:val="00B63BBE"/>
    <w:rsid w:val="00B7529F"/>
    <w:rsid w:val="00B96902"/>
    <w:rsid w:val="00BA0B19"/>
    <w:rsid w:val="00BA0F70"/>
    <w:rsid w:val="00BB0879"/>
    <w:rsid w:val="00BB4858"/>
    <w:rsid w:val="00BC56A9"/>
    <w:rsid w:val="00BC7B6F"/>
    <w:rsid w:val="00BD2DF1"/>
    <w:rsid w:val="00BD45F8"/>
    <w:rsid w:val="00BE142F"/>
    <w:rsid w:val="00BE495A"/>
    <w:rsid w:val="00BF3D46"/>
    <w:rsid w:val="00C00AA6"/>
    <w:rsid w:val="00C0436A"/>
    <w:rsid w:val="00C0678F"/>
    <w:rsid w:val="00C1238F"/>
    <w:rsid w:val="00C13571"/>
    <w:rsid w:val="00C13B6B"/>
    <w:rsid w:val="00C246BC"/>
    <w:rsid w:val="00C27FA4"/>
    <w:rsid w:val="00C36411"/>
    <w:rsid w:val="00C431FA"/>
    <w:rsid w:val="00C44726"/>
    <w:rsid w:val="00C4712E"/>
    <w:rsid w:val="00C54DEE"/>
    <w:rsid w:val="00C55130"/>
    <w:rsid w:val="00C563D3"/>
    <w:rsid w:val="00C605E3"/>
    <w:rsid w:val="00C74635"/>
    <w:rsid w:val="00C77A51"/>
    <w:rsid w:val="00C80A60"/>
    <w:rsid w:val="00C94133"/>
    <w:rsid w:val="00C94415"/>
    <w:rsid w:val="00C953BD"/>
    <w:rsid w:val="00C96C3F"/>
    <w:rsid w:val="00C97B55"/>
    <w:rsid w:val="00CA7B82"/>
    <w:rsid w:val="00CB247B"/>
    <w:rsid w:val="00CB5589"/>
    <w:rsid w:val="00CC5878"/>
    <w:rsid w:val="00CC5FC6"/>
    <w:rsid w:val="00CC71C5"/>
    <w:rsid w:val="00CD183F"/>
    <w:rsid w:val="00CD372F"/>
    <w:rsid w:val="00CD6EA5"/>
    <w:rsid w:val="00CD742D"/>
    <w:rsid w:val="00CF5AED"/>
    <w:rsid w:val="00CF63A9"/>
    <w:rsid w:val="00D2141B"/>
    <w:rsid w:val="00D25B20"/>
    <w:rsid w:val="00D311E4"/>
    <w:rsid w:val="00D3145D"/>
    <w:rsid w:val="00D34721"/>
    <w:rsid w:val="00D45853"/>
    <w:rsid w:val="00D5239D"/>
    <w:rsid w:val="00D6161A"/>
    <w:rsid w:val="00D7313F"/>
    <w:rsid w:val="00D758F4"/>
    <w:rsid w:val="00D8496F"/>
    <w:rsid w:val="00D86212"/>
    <w:rsid w:val="00D92599"/>
    <w:rsid w:val="00D925E6"/>
    <w:rsid w:val="00D9470C"/>
    <w:rsid w:val="00D9735B"/>
    <w:rsid w:val="00DA04C1"/>
    <w:rsid w:val="00DA0BE8"/>
    <w:rsid w:val="00DD406B"/>
    <w:rsid w:val="00DD7471"/>
    <w:rsid w:val="00DE081E"/>
    <w:rsid w:val="00DF0235"/>
    <w:rsid w:val="00DF5B7A"/>
    <w:rsid w:val="00DF5FB6"/>
    <w:rsid w:val="00DF6159"/>
    <w:rsid w:val="00DF7117"/>
    <w:rsid w:val="00E0041A"/>
    <w:rsid w:val="00E01BB3"/>
    <w:rsid w:val="00E046DD"/>
    <w:rsid w:val="00E175CE"/>
    <w:rsid w:val="00E2266A"/>
    <w:rsid w:val="00E2489F"/>
    <w:rsid w:val="00E2514E"/>
    <w:rsid w:val="00E2729B"/>
    <w:rsid w:val="00E35B53"/>
    <w:rsid w:val="00E756F0"/>
    <w:rsid w:val="00E76BAD"/>
    <w:rsid w:val="00E8311C"/>
    <w:rsid w:val="00E92367"/>
    <w:rsid w:val="00E93786"/>
    <w:rsid w:val="00E95859"/>
    <w:rsid w:val="00E95B5A"/>
    <w:rsid w:val="00E97DFF"/>
    <w:rsid w:val="00EA3BEC"/>
    <w:rsid w:val="00EA7329"/>
    <w:rsid w:val="00EB31F3"/>
    <w:rsid w:val="00EC261A"/>
    <w:rsid w:val="00EC2A24"/>
    <w:rsid w:val="00EC3BB6"/>
    <w:rsid w:val="00EC7FE1"/>
    <w:rsid w:val="00ED4189"/>
    <w:rsid w:val="00ED4C3D"/>
    <w:rsid w:val="00ED545A"/>
    <w:rsid w:val="00ED7622"/>
    <w:rsid w:val="00ED7815"/>
    <w:rsid w:val="00ED7FCA"/>
    <w:rsid w:val="00EE00D8"/>
    <w:rsid w:val="00EE20CB"/>
    <w:rsid w:val="00EE2CDC"/>
    <w:rsid w:val="00EE2FEB"/>
    <w:rsid w:val="00EE7DAD"/>
    <w:rsid w:val="00F14D36"/>
    <w:rsid w:val="00F15830"/>
    <w:rsid w:val="00F20D87"/>
    <w:rsid w:val="00F21285"/>
    <w:rsid w:val="00F23804"/>
    <w:rsid w:val="00F25AD2"/>
    <w:rsid w:val="00F331FD"/>
    <w:rsid w:val="00F414A0"/>
    <w:rsid w:val="00F41C29"/>
    <w:rsid w:val="00F529BC"/>
    <w:rsid w:val="00F5328B"/>
    <w:rsid w:val="00F64DF5"/>
    <w:rsid w:val="00F667EE"/>
    <w:rsid w:val="00F66A80"/>
    <w:rsid w:val="00F733A2"/>
    <w:rsid w:val="00F769B6"/>
    <w:rsid w:val="00F832B4"/>
    <w:rsid w:val="00F8674D"/>
    <w:rsid w:val="00F9036A"/>
    <w:rsid w:val="00F91B8F"/>
    <w:rsid w:val="00F92255"/>
    <w:rsid w:val="00F93A09"/>
    <w:rsid w:val="00F96D7F"/>
    <w:rsid w:val="00FA1863"/>
    <w:rsid w:val="00FA5818"/>
    <w:rsid w:val="00FA66BD"/>
    <w:rsid w:val="00FB22E2"/>
    <w:rsid w:val="00FB7784"/>
    <w:rsid w:val="00FC0911"/>
    <w:rsid w:val="00FC280F"/>
    <w:rsid w:val="00FC2AA9"/>
    <w:rsid w:val="00FC49D9"/>
    <w:rsid w:val="00FC4AFD"/>
    <w:rsid w:val="00FD1E1F"/>
    <w:rsid w:val="00FD36DC"/>
    <w:rsid w:val="00FD4308"/>
    <w:rsid w:val="00FD5A11"/>
    <w:rsid w:val="00FE5CFC"/>
    <w:rsid w:val="00FE6609"/>
    <w:rsid w:val="00FF15B9"/>
    <w:rsid w:val="00FF1708"/>
    <w:rsid w:val="00FF4D97"/>
    <w:rsid w:val="00FF61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BC34F8"/>
  <w14:defaultImageDpi w14:val="0"/>
  <w15:docId w15:val="{69BEFCC1-2A0E-4AAB-B2E8-1F0E180F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hAnsi="Times New Roman"/>
      <w:sz w:val="24"/>
      <w:szCs w:val="24"/>
      <w:lang w:val="cs-CZ"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BE142F"/>
    <w:rPr>
      <w:rFonts w:ascii="Times New Roman" w:hAnsi="Times New Roman" w:cs="Times New Roman"/>
      <w:b/>
      <w:bCs/>
      <w:sz w:val="24"/>
      <w:szCs w:val="24"/>
      <w:lang w:val="en-GB" w:eastAsia="cs-CZ"/>
    </w:rPr>
  </w:style>
  <w:style w:type="character" w:customStyle="1" w:styleId="Nadpis2Char">
    <w:name w:val="Nadpis 2 Char"/>
    <w:link w:val="Nadpis2"/>
    <w:uiPriority w:val="9"/>
    <w:locked/>
    <w:rsid w:val="00BE142F"/>
    <w:rPr>
      <w:rFonts w:ascii="Times New Roman" w:hAnsi="Times New Roman" w:cs="Times New Roman"/>
      <w:bCs/>
      <w:i/>
      <w:sz w:val="24"/>
      <w:szCs w:val="24"/>
      <w:lang w:val="en-GB" w:eastAsia="cs-CZ"/>
    </w:rPr>
  </w:style>
  <w:style w:type="character" w:customStyle="1" w:styleId="Nadpis3Char">
    <w:name w:val="Nadpis 3 Char"/>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link w:val="Nadpis4"/>
    <w:uiPriority w:val="9"/>
    <w:locked/>
    <w:rsid w:val="00BE142F"/>
    <w:rPr>
      <w:rFonts w:ascii="Times New Roman" w:hAnsi="Times New Roman" w:cs="Times New Roman"/>
      <w:i/>
      <w:iCs/>
      <w:sz w:val="24"/>
      <w:szCs w:val="24"/>
      <w:lang w:val="en-GB" w:eastAsia="cs-CZ"/>
    </w:rPr>
  </w:style>
  <w:style w:type="paragraph" w:styleId="Podtitul">
    <w:name w:val="Subtitle"/>
    <w:basedOn w:val="Normlny"/>
    <w:link w:val="PodtitulChar"/>
    <w:uiPriority w:val="99"/>
    <w:qFormat/>
    <w:pPr>
      <w:jc w:val="center"/>
    </w:pPr>
    <w:rPr>
      <w:b/>
      <w:bCs/>
      <w:lang w:val="en-US"/>
    </w:rPr>
  </w:style>
  <w:style w:type="character" w:customStyle="1" w:styleId="PodtitulChar">
    <w:name w:val="Podtitul Char"/>
    <w:link w:val="Podtitul"/>
    <w:uiPriority w:val="11"/>
    <w:locked/>
    <w:rPr>
      <w:rFonts w:ascii="Calibri Light" w:eastAsia="Times New Roman" w:hAnsi="Calibri Light" w:cs="Times New Roman"/>
      <w:sz w:val="24"/>
      <w:szCs w:val="24"/>
      <w:lang w:val="cs-CZ" w:eastAsia="cs-CZ"/>
    </w:rPr>
  </w:style>
  <w:style w:type="paragraph" w:styleId="Nzov">
    <w:name w:val="Title"/>
    <w:basedOn w:val="Normlny"/>
    <w:link w:val="NzovChar"/>
    <w:uiPriority w:val="99"/>
    <w:qFormat/>
    <w:rsid w:val="00BE142F"/>
    <w:pPr>
      <w:jc w:val="center"/>
    </w:pPr>
    <w:rPr>
      <w:b/>
      <w:bCs/>
      <w:sz w:val="28"/>
      <w:szCs w:val="28"/>
      <w:lang w:val="en-GB"/>
    </w:rPr>
  </w:style>
  <w:style w:type="character" w:customStyle="1" w:styleId="NzovChar">
    <w:name w:val="Názov Char"/>
    <w:link w:val="Nzov"/>
    <w:uiPriority w:val="99"/>
    <w:locked/>
    <w:rsid w:val="00BE142F"/>
    <w:rPr>
      <w:rFonts w:ascii="Times New Roman" w:hAnsi="Times New Roman" w:cs="Times New Roman"/>
      <w:b/>
      <w:bCs/>
      <w:sz w:val="28"/>
      <w:szCs w:val="28"/>
      <w:lang w:val="en-GB" w:eastAsia="cs-CZ"/>
    </w:rPr>
  </w:style>
  <w:style w:type="paragraph" w:customStyle="1" w:styleId="normal-predsun-okrzatvmedzera">
    <w:name w:val="normal-predsun-okrzatvmedzera"/>
    <w:basedOn w:val="Normlny"/>
    <w:uiPriority w:val="99"/>
    <w:pPr>
      <w:spacing w:before="100" w:beforeAutospacing="1" w:after="100" w:afterAutospacing="1"/>
    </w:p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abstractChar">
    <w:name w:val="abstract Char"/>
    <w:link w:val="abstract"/>
    <w:locked/>
    <w:rsid w:val="00BE142F"/>
    <w:rPr>
      <w:rFonts w:ascii="Times New Roman" w:eastAsia="Times New Roman" w:hAnsi="Times New Roman" w:cs="Times New Roman"/>
      <w:i/>
      <w:iCs/>
      <w:sz w:val="24"/>
      <w:szCs w:val="24"/>
      <w:lang w:val="en-GB" w:eastAsia="cs-CZ"/>
    </w:r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paragraph" w:styleId="Textvysvetlivky">
    <w:name w:val="endnote text"/>
    <w:basedOn w:val="Normlny"/>
    <w:link w:val="TextvysvetlivkyChar"/>
    <w:uiPriority w:val="99"/>
    <w:rsid w:val="007F73FF"/>
    <w:rPr>
      <w:sz w:val="20"/>
      <w:szCs w:val="20"/>
    </w:rPr>
  </w:style>
  <w:style w:type="character" w:customStyle="1" w:styleId="TextvysvetlivkyChar">
    <w:name w:val="Text vysvetlivky Char"/>
    <w:link w:val="Textvysvetlivky"/>
    <w:uiPriority w:val="99"/>
    <w:locked/>
    <w:rsid w:val="007F73FF"/>
    <w:rPr>
      <w:rFonts w:ascii="Times New Roman" w:hAnsi="Times New Roman" w:cs="Times New Roman"/>
      <w:sz w:val="20"/>
      <w:szCs w:val="20"/>
      <w:lang w:val="cs-CZ" w:eastAsia="cs-CZ"/>
    </w:rPr>
  </w:style>
  <w:style w:type="character" w:styleId="Hypertextovprepojenie">
    <w:name w:val="Hyperlink"/>
    <w:uiPriority w:val="99"/>
    <w:unhideWhenUsed/>
    <w:rsid w:val="006E2A8F"/>
    <w:rPr>
      <w:rFonts w:cs="Times New Roman"/>
      <w:color w:val="0000FF"/>
      <w:u w:val="single"/>
    </w:rPr>
  </w:style>
  <w:style w:type="character" w:styleId="Odkaznavysvetlivku">
    <w:name w:val="endnote reference"/>
    <w:uiPriority w:val="99"/>
    <w:rsid w:val="007F73FF"/>
    <w:rPr>
      <w:rFonts w:cs="Times New Roman"/>
      <w:vertAlign w:val="superscript"/>
    </w:rPr>
  </w:style>
  <w:style w:type="character" w:styleId="Nevyrieenzmienka">
    <w:name w:val="Unresolved Mention"/>
    <w:uiPriority w:val="99"/>
    <w:semiHidden/>
    <w:unhideWhenUsed/>
    <w:rsid w:val="0016632F"/>
    <w:rPr>
      <w:rFonts w:cs="Times New Roman"/>
      <w:color w:val="605E5C"/>
      <w:shd w:val="clear" w:color="auto" w:fill="E1DFDD"/>
    </w:rPr>
  </w:style>
  <w:style w:type="table" w:styleId="Mriekatabuky">
    <w:name w:val="Table Grid"/>
    <w:basedOn w:val="Normlnatabuka"/>
    <w:uiPriority w:val="39"/>
    <w:rsid w:val="00B3611E"/>
    <w:rPr>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qFormat/>
    <w:rsid w:val="00B61A11"/>
    <w:rPr>
      <w:b/>
      <w:bCs/>
      <w:sz w:val="20"/>
      <w:szCs w:val="20"/>
    </w:rPr>
  </w:style>
  <w:style w:type="paragraph" w:customStyle="1" w:styleId="Textbody">
    <w:name w:val="Text body"/>
    <w:basedOn w:val="Normlny"/>
    <w:rsid w:val="003C7BEC"/>
    <w:pPr>
      <w:widowControl w:val="0"/>
      <w:suppressAutoHyphens/>
      <w:autoSpaceDN w:val="0"/>
      <w:spacing w:after="120"/>
      <w:textAlignment w:val="baseline"/>
    </w:pPr>
    <w:rPr>
      <w:rFonts w:eastAsia="SimSun" w:cs="Mangal"/>
      <w:kern w:val="3"/>
      <w:lang w:val="pl-PL" w:eastAsia="zh-CN" w:bidi="hi-IN"/>
    </w:rPr>
  </w:style>
  <w:style w:type="character" w:styleId="PouitHypertextovPrepojenie">
    <w:name w:val="FollowedHyperlink"/>
    <w:uiPriority w:val="99"/>
    <w:rsid w:val="00640C49"/>
    <w:rPr>
      <w:rFonts w:cs="Times New Roman"/>
      <w:color w:val="954F72"/>
      <w:u w:val="single"/>
    </w:rPr>
  </w:style>
  <w:style w:type="paragraph" w:styleId="Textbubliny">
    <w:name w:val="Balloon Text"/>
    <w:basedOn w:val="Normlny"/>
    <w:link w:val="TextbublinyChar"/>
    <w:uiPriority w:val="99"/>
    <w:semiHidden/>
    <w:unhideWhenUsed/>
    <w:rsid w:val="006A5643"/>
    <w:rPr>
      <w:rFonts w:ascii="Segoe UI" w:hAnsi="Segoe UI" w:cs="Segoe UI"/>
      <w:sz w:val="18"/>
      <w:szCs w:val="18"/>
    </w:rPr>
  </w:style>
  <w:style w:type="character" w:customStyle="1" w:styleId="TextbublinyChar">
    <w:name w:val="Text bubliny Char"/>
    <w:link w:val="Textbubliny"/>
    <w:uiPriority w:val="99"/>
    <w:semiHidden/>
    <w:locked/>
    <w:rsid w:val="006A5643"/>
    <w:rPr>
      <w:rFonts w:ascii="Segoe UI" w:hAnsi="Segoe UI" w:cs="Segoe UI"/>
      <w:sz w:val="18"/>
      <w:szCs w:val="18"/>
      <w:lang w:val="cs-CZ" w:eastAsia="cs-CZ"/>
    </w:rPr>
  </w:style>
  <w:style w:type="character" w:styleId="Odkaznakomentr">
    <w:name w:val="annotation reference"/>
    <w:uiPriority w:val="99"/>
    <w:rsid w:val="006A5643"/>
    <w:rPr>
      <w:rFonts w:cs="Times New Roman"/>
      <w:sz w:val="16"/>
      <w:szCs w:val="16"/>
    </w:rPr>
  </w:style>
  <w:style w:type="paragraph" w:styleId="Textkomentra">
    <w:name w:val="annotation text"/>
    <w:basedOn w:val="Normlny"/>
    <w:link w:val="TextkomentraChar"/>
    <w:uiPriority w:val="99"/>
    <w:rsid w:val="006A5643"/>
    <w:rPr>
      <w:sz w:val="20"/>
      <w:szCs w:val="20"/>
    </w:rPr>
  </w:style>
  <w:style w:type="character" w:customStyle="1" w:styleId="TextkomentraChar">
    <w:name w:val="Text komentára Char"/>
    <w:link w:val="Textkomentra"/>
    <w:uiPriority w:val="99"/>
    <w:locked/>
    <w:rsid w:val="006A5643"/>
    <w:rPr>
      <w:rFonts w:ascii="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rsid w:val="006A5643"/>
    <w:rPr>
      <w:b/>
      <w:bCs/>
    </w:rPr>
  </w:style>
  <w:style w:type="character" w:customStyle="1" w:styleId="PredmetkomentraChar">
    <w:name w:val="Predmet komentára Char"/>
    <w:link w:val="Predmetkomentra"/>
    <w:uiPriority w:val="99"/>
    <w:locked/>
    <w:rsid w:val="006A5643"/>
    <w:rPr>
      <w:rFonts w:ascii="Times New Roman" w:hAnsi="Times New Roman" w:cs="Times New Roman"/>
      <w:b/>
      <w:bCs/>
      <w:sz w:val="20"/>
      <w:szCs w:val="20"/>
      <w:lang w:val="cs-CZ" w:eastAsia="cs-CZ"/>
    </w:rPr>
  </w:style>
  <w:style w:type="paragraph" w:styleId="Revzia">
    <w:name w:val="Revision"/>
    <w:hidden/>
    <w:uiPriority w:val="99"/>
    <w:semiHidden/>
    <w:rsid w:val="00381C83"/>
    <w:rPr>
      <w:rFonts w:ascii="Times New Roman" w:hAnsi="Times New Roman"/>
      <w:sz w:val="24"/>
      <w:szCs w:val="24"/>
      <w:lang w:val="cs-CZ" w:eastAsia="cs-CZ"/>
    </w:rPr>
  </w:style>
  <w:style w:type="paragraph" w:styleId="Hlavika">
    <w:name w:val="header"/>
    <w:basedOn w:val="Normlny"/>
    <w:link w:val="HlavikaChar"/>
    <w:uiPriority w:val="99"/>
    <w:rsid w:val="00040E57"/>
    <w:pPr>
      <w:tabs>
        <w:tab w:val="center" w:pos="4680"/>
        <w:tab w:val="right" w:pos="9360"/>
      </w:tabs>
    </w:pPr>
  </w:style>
  <w:style w:type="character" w:customStyle="1" w:styleId="HlavikaChar">
    <w:name w:val="Hlavička Char"/>
    <w:link w:val="Hlavika"/>
    <w:uiPriority w:val="99"/>
    <w:rsid w:val="00040E57"/>
    <w:rPr>
      <w:rFonts w:ascii="Times New Roman" w:hAnsi="Times New Roman"/>
      <w:sz w:val="24"/>
      <w:szCs w:val="24"/>
      <w:lang w:val="cs-CZ" w:eastAsia="cs-CZ"/>
    </w:rPr>
  </w:style>
  <w:style w:type="paragraph" w:styleId="Pta">
    <w:name w:val="footer"/>
    <w:basedOn w:val="Normlny"/>
    <w:link w:val="PtaChar"/>
    <w:uiPriority w:val="99"/>
    <w:rsid w:val="00040E57"/>
    <w:pPr>
      <w:tabs>
        <w:tab w:val="center" w:pos="4680"/>
        <w:tab w:val="right" w:pos="9360"/>
      </w:tabs>
    </w:pPr>
  </w:style>
  <w:style w:type="character" w:customStyle="1" w:styleId="PtaChar">
    <w:name w:val="Päta Char"/>
    <w:link w:val="Pta"/>
    <w:uiPriority w:val="99"/>
    <w:rsid w:val="00040E57"/>
    <w:rPr>
      <w:rFonts w:ascii="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1063">
      <w:marLeft w:val="0"/>
      <w:marRight w:val="0"/>
      <w:marTop w:val="0"/>
      <w:marBottom w:val="0"/>
      <w:divBdr>
        <w:top w:val="none" w:sz="0" w:space="0" w:color="auto"/>
        <w:left w:val="none" w:sz="0" w:space="0" w:color="auto"/>
        <w:bottom w:val="none" w:sz="0" w:space="0" w:color="auto"/>
        <w:right w:val="none" w:sz="0" w:space="0" w:color="auto"/>
      </w:divBdr>
      <w:divsChild>
        <w:div w:id="211961062">
          <w:marLeft w:val="144"/>
          <w:marRight w:val="0"/>
          <w:marTop w:val="240"/>
          <w:marBottom w:val="40"/>
          <w:divBdr>
            <w:top w:val="none" w:sz="0" w:space="0" w:color="auto"/>
            <w:left w:val="none" w:sz="0" w:space="0" w:color="auto"/>
            <w:bottom w:val="none" w:sz="0" w:space="0" w:color="auto"/>
            <w:right w:val="none" w:sz="0" w:space="0" w:color="auto"/>
          </w:divBdr>
        </w:div>
        <w:div w:id="211961074">
          <w:marLeft w:val="144"/>
          <w:marRight w:val="0"/>
          <w:marTop w:val="240"/>
          <w:marBottom w:val="40"/>
          <w:divBdr>
            <w:top w:val="none" w:sz="0" w:space="0" w:color="auto"/>
            <w:left w:val="none" w:sz="0" w:space="0" w:color="auto"/>
            <w:bottom w:val="none" w:sz="0" w:space="0" w:color="auto"/>
            <w:right w:val="none" w:sz="0" w:space="0" w:color="auto"/>
          </w:divBdr>
        </w:div>
        <w:div w:id="211961081">
          <w:marLeft w:val="144"/>
          <w:marRight w:val="0"/>
          <w:marTop w:val="240"/>
          <w:marBottom w:val="40"/>
          <w:divBdr>
            <w:top w:val="none" w:sz="0" w:space="0" w:color="auto"/>
            <w:left w:val="none" w:sz="0" w:space="0" w:color="auto"/>
            <w:bottom w:val="none" w:sz="0" w:space="0" w:color="auto"/>
            <w:right w:val="none" w:sz="0" w:space="0" w:color="auto"/>
          </w:divBdr>
        </w:div>
        <w:div w:id="211961114">
          <w:marLeft w:val="144"/>
          <w:marRight w:val="0"/>
          <w:marTop w:val="240"/>
          <w:marBottom w:val="40"/>
          <w:divBdr>
            <w:top w:val="none" w:sz="0" w:space="0" w:color="auto"/>
            <w:left w:val="none" w:sz="0" w:space="0" w:color="auto"/>
            <w:bottom w:val="none" w:sz="0" w:space="0" w:color="auto"/>
            <w:right w:val="none" w:sz="0" w:space="0" w:color="auto"/>
          </w:divBdr>
        </w:div>
      </w:divsChild>
    </w:div>
    <w:div w:id="211961064">
      <w:marLeft w:val="0"/>
      <w:marRight w:val="0"/>
      <w:marTop w:val="0"/>
      <w:marBottom w:val="0"/>
      <w:divBdr>
        <w:top w:val="none" w:sz="0" w:space="0" w:color="auto"/>
        <w:left w:val="none" w:sz="0" w:space="0" w:color="auto"/>
        <w:bottom w:val="none" w:sz="0" w:space="0" w:color="auto"/>
        <w:right w:val="none" w:sz="0" w:space="0" w:color="auto"/>
      </w:divBdr>
      <w:divsChild>
        <w:div w:id="211961069">
          <w:marLeft w:val="144"/>
          <w:marRight w:val="0"/>
          <w:marTop w:val="240"/>
          <w:marBottom w:val="40"/>
          <w:divBdr>
            <w:top w:val="none" w:sz="0" w:space="0" w:color="auto"/>
            <w:left w:val="none" w:sz="0" w:space="0" w:color="auto"/>
            <w:bottom w:val="none" w:sz="0" w:space="0" w:color="auto"/>
            <w:right w:val="none" w:sz="0" w:space="0" w:color="auto"/>
          </w:divBdr>
        </w:div>
        <w:div w:id="211961071">
          <w:marLeft w:val="144"/>
          <w:marRight w:val="0"/>
          <w:marTop w:val="240"/>
          <w:marBottom w:val="40"/>
          <w:divBdr>
            <w:top w:val="none" w:sz="0" w:space="0" w:color="auto"/>
            <w:left w:val="none" w:sz="0" w:space="0" w:color="auto"/>
            <w:bottom w:val="none" w:sz="0" w:space="0" w:color="auto"/>
            <w:right w:val="none" w:sz="0" w:space="0" w:color="auto"/>
          </w:divBdr>
        </w:div>
        <w:div w:id="211961072">
          <w:marLeft w:val="418"/>
          <w:marRight w:val="0"/>
          <w:marTop w:val="40"/>
          <w:marBottom w:val="80"/>
          <w:divBdr>
            <w:top w:val="none" w:sz="0" w:space="0" w:color="auto"/>
            <w:left w:val="none" w:sz="0" w:space="0" w:color="auto"/>
            <w:bottom w:val="none" w:sz="0" w:space="0" w:color="auto"/>
            <w:right w:val="none" w:sz="0" w:space="0" w:color="auto"/>
          </w:divBdr>
        </w:div>
        <w:div w:id="211961076">
          <w:marLeft w:val="418"/>
          <w:marRight w:val="0"/>
          <w:marTop w:val="40"/>
          <w:marBottom w:val="80"/>
          <w:divBdr>
            <w:top w:val="none" w:sz="0" w:space="0" w:color="auto"/>
            <w:left w:val="none" w:sz="0" w:space="0" w:color="auto"/>
            <w:bottom w:val="none" w:sz="0" w:space="0" w:color="auto"/>
            <w:right w:val="none" w:sz="0" w:space="0" w:color="auto"/>
          </w:divBdr>
        </w:div>
        <w:div w:id="211961078">
          <w:marLeft w:val="418"/>
          <w:marRight w:val="0"/>
          <w:marTop w:val="40"/>
          <w:marBottom w:val="80"/>
          <w:divBdr>
            <w:top w:val="none" w:sz="0" w:space="0" w:color="auto"/>
            <w:left w:val="none" w:sz="0" w:space="0" w:color="auto"/>
            <w:bottom w:val="none" w:sz="0" w:space="0" w:color="auto"/>
            <w:right w:val="none" w:sz="0" w:space="0" w:color="auto"/>
          </w:divBdr>
        </w:div>
        <w:div w:id="211961083">
          <w:marLeft w:val="144"/>
          <w:marRight w:val="0"/>
          <w:marTop w:val="240"/>
          <w:marBottom w:val="40"/>
          <w:divBdr>
            <w:top w:val="none" w:sz="0" w:space="0" w:color="auto"/>
            <w:left w:val="none" w:sz="0" w:space="0" w:color="auto"/>
            <w:bottom w:val="none" w:sz="0" w:space="0" w:color="auto"/>
            <w:right w:val="none" w:sz="0" w:space="0" w:color="auto"/>
          </w:divBdr>
        </w:div>
      </w:divsChild>
    </w:div>
    <w:div w:id="211961065">
      <w:marLeft w:val="0"/>
      <w:marRight w:val="0"/>
      <w:marTop w:val="0"/>
      <w:marBottom w:val="0"/>
      <w:divBdr>
        <w:top w:val="none" w:sz="0" w:space="0" w:color="auto"/>
        <w:left w:val="none" w:sz="0" w:space="0" w:color="auto"/>
        <w:bottom w:val="none" w:sz="0" w:space="0" w:color="auto"/>
        <w:right w:val="none" w:sz="0" w:space="0" w:color="auto"/>
      </w:divBdr>
    </w:div>
    <w:div w:id="211961066">
      <w:marLeft w:val="0"/>
      <w:marRight w:val="0"/>
      <w:marTop w:val="0"/>
      <w:marBottom w:val="0"/>
      <w:divBdr>
        <w:top w:val="none" w:sz="0" w:space="0" w:color="auto"/>
        <w:left w:val="none" w:sz="0" w:space="0" w:color="auto"/>
        <w:bottom w:val="none" w:sz="0" w:space="0" w:color="auto"/>
        <w:right w:val="none" w:sz="0" w:space="0" w:color="auto"/>
      </w:divBdr>
    </w:div>
    <w:div w:id="211961067">
      <w:marLeft w:val="0"/>
      <w:marRight w:val="0"/>
      <w:marTop w:val="0"/>
      <w:marBottom w:val="0"/>
      <w:divBdr>
        <w:top w:val="none" w:sz="0" w:space="0" w:color="auto"/>
        <w:left w:val="none" w:sz="0" w:space="0" w:color="auto"/>
        <w:bottom w:val="none" w:sz="0" w:space="0" w:color="auto"/>
        <w:right w:val="none" w:sz="0" w:space="0" w:color="auto"/>
      </w:divBdr>
    </w:div>
    <w:div w:id="211961068">
      <w:marLeft w:val="0"/>
      <w:marRight w:val="0"/>
      <w:marTop w:val="0"/>
      <w:marBottom w:val="0"/>
      <w:divBdr>
        <w:top w:val="none" w:sz="0" w:space="0" w:color="auto"/>
        <w:left w:val="none" w:sz="0" w:space="0" w:color="auto"/>
        <w:bottom w:val="none" w:sz="0" w:space="0" w:color="auto"/>
        <w:right w:val="none" w:sz="0" w:space="0" w:color="auto"/>
      </w:divBdr>
    </w:div>
    <w:div w:id="211961070">
      <w:marLeft w:val="0"/>
      <w:marRight w:val="0"/>
      <w:marTop w:val="0"/>
      <w:marBottom w:val="0"/>
      <w:divBdr>
        <w:top w:val="none" w:sz="0" w:space="0" w:color="auto"/>
        <w:left w:val="none" w:sz="0" w:space="0" w:color="auto"/>
        <w:bottom w:val="none" w:sz="0" w:space="0" w:color="auto"/>
        <w:right w:val="none" w:sz="0" w:space="0" w:color="auto"/>
      </w:divBdr>
    </w:div>
    <w:div w:id="211961073">
      <w:marLeft w:val="0"/>
      <w:marRight w:val="0"/>
      <w:marTop w:val="0"/>
      <w:marBottom w:val="0"/>
      <w:divBdr>
        <w:top w:val="none" w:sz="0" w:space="0" w:color="auto"/>
        <w:left w:val="none" w:sz="0" w:space="0" w:color="auto"/>
        <w:bottom w:val="none" w:sz="0" w:space="0" w:color="auto"/>
        <w:right w:val="none" w:sz="0" w:space="0" w:color="auto"/>
      </w:divBdr>
    </w:div>
    <w:div w:id="211961075">
      <w:marLeft w:val="0"/>
      <w:marRight w:val="0"/>
      <w:marTop w:val="0"/>
      <w:marBottom w:val="0"/>
      <w:divBdr>
        <w:top w:val="none" w:sz="0" w:space="0" w:color="auto"/>
        <w:left w:val="none" w:sz="0" w:space="0" w:color="auto"/>
        <w:bottom w:val="none" w:sz="0" w:space="0" w:color="auto"/>
        <w:right w:val="none" w:sz="0" w:space="0" w:color="auto"/>
      </w:divBdr>
    </w:div>
    <w:div w:id="211961077">
      <w:marLeft w:val="0"/>
      <w:marRight w:val="0"/>
      <w:marTop w:val="0"/>
      <w:marBottom w:val="0"/>
      <w:divBdr>
        <w:top w:val="none" w:sz="0" w:space="0" w:color="auto"/>
        <w:left w:val="none" w:sz="0" w:space="0" w:color="auto"/>
        <w:bottom w:val="none" w:sz="0" w:space="0" w:color="auto"/>
        <w:right w:val="none" w:sz="0" w:space="0" w:color="auto"/>
      </w:divBdr>
    </w:div>
    <w:div w:id="211961079">
      <w:marLeft w:val="0"/>
      <w:marRight w:val="0"/>
      <w:marTop w:val="0"/>
      <w:marBottom w:val="0"/>
      <w:divBdr>
        <w:top w:val="none" w:sz="0" w:space="0" w:color="auto"/>
        <w:left w:val="none" w:sz="0" w:space="0" w:color="auto"/>
        <w:bottom w:val="none" w:sz="0" w:space="0" w:color="auto"/>
        <w:right w:val="none" w:sz="0" w:space="0" w:color="auto"/>
      </w:divBdr>
    </w:div>
    <w:div w:id="211961080">
      <w:marLeft w:val="0"/>
      <w:marRight w:val="0"/>
      <w:marTop w:val="0"/>
      <w:marBottom w:val="0"/>
      <w:divBdr>
        <w:top w:val="none" w:sz="0" w:space="0" w:color="auto"/>
        <w:left w:val="none" w:sz="0" w:space="0" w:color="auto"/>
        <w:bottom w:val="none" w:sz="0" w:space="0" w:color="auto"/>
        <w:right w:val="none" w:sz="0" w:space="0" w:color="auto"/>
      </w:divBdr>
    </w:div>
    <w:div w:id="211961082">
      <w:marLeft w:val="0"/>
      <w:marRight w:val="0"/>
      <w:marTop w:val="0"/>
      <w:marBottom w:val="0"/>
      <w:divBdr>
        <w:top w:val="none" w:sz="0" w:space="0" w:color="auto"/>
        <w:left w:val="none" w:sz="0" w:space="0" w:color="auto"/>
        <w:bottom w:val="none" w:sz="0" w:space="0" w:color="auto"/>
        <w:right w:val="none" w:sz="0" w:space="0" w:color="auto"/>
      </w:divBdr>
    </w:div>
    <w:div w:id="211961091">
      <w:marLeft w:val="0"/>
      <w:marRight w:val="0"/>
      <w:marTop w:val="0"/>
      <w:marBottom w:val="0"/>
      <w:divBdr>
        <w:top w:val="none" w:sz="0" w:space="0" w:color="auto"/>
        <w:left w:val="none" w:sz="0" w:space="0" w:color="auto"/>
        <w:bottom w:val="none" w:sz="0" w:space="0" w:color="auto"/>
        <w:right w:val="none" w:sz="0" w:space="0" w:color="auto"/>
      </w:divBdr>
      <w:divsChild>
        <w:div w:id="211961084">
          <w:marLeft w:val="144"/>
          <w:marRight w:val="0"/>
          <w:marTop w:val="240"/>
          <w:marBottom w:val="40"/>
          <w:divBdr>
            <w:top w:val="none" w:sz="0" w:space="0" w:color="auto"/>
            <w:left w:val="none" w:sz="0" w:space="0" w:color="auto"/>
            <w:bottom w:val="none" w:sz="0" w:space="0" w:color="auto"/>
            <w:right w:val="none" w:sz="0" w:space="0" w:color="auto"/>
          </w:divBdr>
        </w:div>
        <w:div w:id="211961093">
          <w:marLeft w:val="144"/>
          <w:marRight w:val="0"/>
          <w:marTop w:val="240"/>
          <w:marBottom w:val="40"/>
          <w:divBdr>
            <w:top w:val="none" w:sz="0" w:space="0" w:color="auto"/>
            <w:left w:val="none" w:sz="0" w:space="0" w:color="auto"/>
            <w:bottom w:val="none" w:sz="0" w:space="0" w:color="auto"/>
            <w:right w:val="none" w:sz="0" w:space="0" w:color="auto"/>
          </w:divBdr>
        </w:div>
        <w:div w:id="211961095">
          <w:marLeft w:val="144"/>
          <w:marRight w:val="0"/>
          <w:marTop w:val="240"/>
          <w:marBottom w:val="40"/>
          <w:divBdr>
            <w:top w:val="none" w:sz="0" w:space="0" w:color="auto"/>
            <w:left w:val="none" w:sz="0" w:space="0" w:color="auto"/>
            <w:bottom w:val="none" w:sz="0" w:space="0" w:color="auto"/>
            <w:right w:val="none" w:sz="0" w:space="0" w:color="auto"/>
          </w:divBdr>
        </w:div>
        <w:div w:id="211961096">
          <w:marLeft w:val="144"/>
          <w:marRight w:val="0"/>
          <w:marTop w:val="240"/>
          <w:marBottom w:val="40"/>
          <w:divBdr>
            <w:top w:val="none" w:sz="0" w:space="0" w:color="auto"/>
            <w:left w:val="none" w:sz="0" w:space="0" w:color="auto"/>
            <w:bottom w:val="none" w:sz="0" w:space="0" w:color="auto"/>
            <w:right w:val="none" w:sz="0" w:space="0" w:color="auto"/>
          </w:divBdr>
        </w:div>
        <w:div w:id="211961097">
          <w:marLeft w:val="144"/>
          <w:marRight w:val="0"/>
          <w:marTop w:val="240"/>
          <w:marBottom w:val="40"/>
          <w:divBdr>
            <w:top w:val="none" w:sz="0" w:space="0" w:color="auto"/>
            <w:left w:val="none" w:sz="0" w:space="0" w:color="auto"/>
            <w:bottom w:val="none" w:sz="0" w:space="0" w:color="auto"/>
            <w:right w:val="none" w:sz="0" w:space="0" w:color="auto"/>
          </w:divBdr>
        </w:div>
        <w:div w:id="211961098">
          <w:marLeft w:val="144"/>
          <w:marRight w:val="0"/>
          <w:marTop w:val="240"/>
          <w:marBottom w:val="40"/>
          <w:divBdr>
            <w:top w:val="none" w:sz="0" w:space="0" w:color="auto"/>
            <w:left w:val="none" w:sz="0" w:space="0" w:color="auto"/>
            <w:bottom w:val="none" w:sz="0" w:space="0" w:color="auto"/>
            <w:right w:val="none" w:sz="0" w:space="0" w:color="auto"/>
          </w:divBdr>
        </w:div>
        <w:div w:id="211961099">
          <w:marLeft w:val="144"/>
          <w:marRight w:val="0"/>
          <w:marTop w:val="240"/>
          <w:marBottom w:val="40"/>
          <w:divBdr>
            <w:top w:val="none" w:sz="0" w:space="0" w:color="auto"/>
            <w:left w:val="none" w:sz="0" w:space="0" w:color="auto"/>
            <w:bottom w:val="none" w:sz="0" w:space="0" w:color="auto"/>
            <w:right w:val="none" w:sz="0" w:space="0" w:color="auto"/>
          </w:divBdr>
        </w:div>
        <w:div w:id="211961100">
          <w:marLeft w:val="144"/>
          <w:marRight w:val="0"/>
          <w:marTop w:val="240"/>
          <w:marBottom w:val="40"/>
          <w:divBdr>
            <w:top w:val="none" w:sz="0" w:space="0" w:color="auto"/>
            <w:left w:val="none" w:sz="0" w:space="0" w:color="auto"/>
            <w:bottom w:val="none" w:sz="0" w:space="0" w:color="auto"/>
            <w:right w:val="none" w:sz="0" w:space="0" w:color="auto"/>
          </w:divBdr>
        </w:div>
        <w:div w:id="211961102">
          <w:marLeft w:val="144"/>
          <w:marRight w:val="0"/>
          <w:marTop w:val="240"/>
          <w:marBottom w:val="40"/>
          <w:divBdr>
            <w:top w:val="none" w:sz="0" w:space="0" w:color="auto"/>
            <w:left w:val="none" w:sz="0" w:space="0" w:color="auto"/>
            <w:bottom w:val="none" w:sz="0" w:space="0" w:color="auto"/>
            <w:right w:val="none" w:sz="0" w:space="0" w:color="auto"/>
          </w:divBdr>
        </w:div>
        <w:div w:id="211961105">
          <w:marLeft w:val="144"/>
          <w:marRight w:val="0"/>
          <w:marTop w:val="240"/>
          <w:marBottom w:val="40"/>
          <w:divBdr>
            <w:top w:val="none" w:sz="0" w:space="0" w:color="auto"/>
            <w:left w:val="none" w:sz="0" w:space="0" w:color="auto"/>
            <w:bottom w:val="none" w:sz="0" w:space="0" w:color="auto"/>
            <w:right w:val="none" w:sz="0" w:space="0" w:color="auto"/>
          </w:divBdr>
        </w:div>
        <w:div w:id="211961108">
          <w:marLeft w:val="144"/>
          <w:marRight w:val="0"/>
          <w:marTop w:val="240"/>
          <w:marBottom w:val="40"/>
          <w:divBdr>
            <w:top w:val="none" w:sz="0" w:space="0" w:color="auto"/>
            <w:left w:val="none" w:sz="0" w:space="0" w:color="auto"/>
            <w:bottom w:val="none" w:sz="0" w:space="0" w:color="auto"/>
            <w:right w:val="none" w:sz="0" w:space="0" w:color="auto"/>
          </w:divBdr>
        </w:div>
        <w:div w:id="211961109">
          <w:marLeft w:val="144"/>
          <w:marRight w:val="0"/>
          <w:marTop w:val="240"/>
          <w:marBottom w:val="40"/>
          <w:divBdr>
            <w:top w:val="none" w:sz="0" w:space="0" w:color="auto"/>
            <w:left w:val="none" w:sz="0" w:space="0" w:color="auto"/>
            <w:bottom w:val="none" w:sz="0" w:space="0" w:color="auto"/>
            <w:right w:val="none" w:sz="0" w:space="0" w:color="auto"/>
          </w:divBdr>
        </w:div>
        <w:div w:id="211961112">
          <w:marLeft w:val="144"/>
          <w:marRight w:val="0"/>
          <w:marTop w:val="240"/>
          <w:marBottom w:val="40"/>
          <w:divBdr>
            <w:top w:val="none" w:sz="0" w:space="0" w:color="auto"/>
            <w:left w:val="none" w:sz="0" w:space="0" w:color="auto"/>
            <w:bottom w:val="none" w:sz="0" w:space="0" w:color="auto"/>
            <w:right w:val="none" w:sz="0" w:space="0" w:color="auto"/>
          </w:divBdr>
        </w:div>
        <w:div w:id="211961113">
          <w:marLeft w:val="144"/>
          <w:marRight w:val="0"/>
          <w:marTop w:val="240"/>
          <w:marBottom w:val="40"/>
          <w:divBdr>
            <w:top w:val="none" w:sz="0" w:space="0" w:color="auto"/>
            <w:left w:val="none" w:sz="0" w:space="0" w:color="auto"/>
            <w:bottom w:val="none" w:sz="0" w:space="0" w:color="auto"/>
            <w:right w:val="none" w:sz="0" w:space="0" w:color="auto"/>
          </w:divBdr>
        </w:div>
      </w:divsChild>
    </w:div>
    <w:div w:id="211961092">
      <w:marLeft w:val="0"/>
      <w:marRight w:val="0"/>
      <w:marTop w:val="0"/>
      <w:marBottom w:val="0"/>
      <w:divBdr>
        <w:top w:val="none" w:sz="0" w:space="0" w:color="auto"/>
        <w:left w:val="none" w:sz="0" w:space="0" w:color="auto"/>
        <w:bottom w:val="none" w:sz="0" w:space="0" w:color="auto"/>
        <w:right w:val="none" w:sz="0" w:space="0" w:color="auto"/>
      </w:divBdr>
      <w:divsChild>
        <w:div w:id="211961085">
          <w:marLeft w:val="144"/>
          <w:marRight w:val="0"/>
          <w:marTop w:val="240"/>
          <w:marBottom w:val="40"/>
          <w:divBdr>
            <w:top w:val="none" w:sz="0" w:space="0" w:color="auto"/>
            <w:left w:val="none" w:sz="0" w:space="0" w:color="auto"/>
            <w:bottom w:val="none" w:sz="0" w:space="0" w:color="auto"/>
            <w:right w:val="none" w:sz="0" w:space="0" w:color="auto"/>
          </w:divBdr>
        </w:div>
        <w:div w:id="211961086">
          <w:marLeft w:val="144"/>
          <w:marRight w:val="0"/>
          <w:marTop w:val="240"/>
          <w:marBottom w:val="40"/>
          <w:divBdr>
            <w:top w:val="none" w:sz="0" w:space="0" w:color="auto"/>
            <w:left w:val="none" w:sz="0" w:space="0" w:color="auto"/>
            <w:bottom w:val="none" w:sz="0" w:space="0" w:color="auto"/>
            <w:right w:val="none" w:sz="0" w:space="0" w:color="auto"/>
          </w:divBdr>
        </w:div>
        <w:div w:id="211961087">
          <w:marLeft w:val="144"/>
          <w:marRight w:val="0"/>
          <w:marTop w:val="240"/>
          <w:marBottom w:val="40"/>
          <w:divBdr>
            <w:top w:val="none" w:sz="0" w:space="0" w:color="auto"/>
            <w:left w:val="none" w:sz="0" w:space="0" w:color="auto"/>
            <w:bottom w:val="none" w:sz="0" w:space="0" w:color="auto"/>
            <w:right w:val="none" w:sz="0" w:space="0" w:color="auto"/>
          </w:divBdr>
        </w:div>
        <w:div w:id="211961088">
          <w:marLeft w:val="144"/>
          <w:marRight w:val="0"/>
          <w:marTop w:val="240"/>
          <w:marBottom w:val="40"/>
          <w:divBdr>
            <w:top w:val="none" w:sz="0" w:space="0" w:color="auto"/>
            <w:left w:val="none" w:sz="0" w:space="0" w:color="auto"/>
            <w:bottom w:val="none" w:sz="0" w:space="0" w:color="auto"/>
            <w:right w:val="none" w:sz="0" w:space="0" w:color="auto"/>
          </w:divBdr>
        </w:div>
        <w:div w:id="211961089">
          <w:marLeft w:val="144"/>
          <w:marRight w:val="0"/>
          <w:marTop w:val="240"/>
          <w:marBottom w:val="40"/>
          <w:divBdr>
            <w:top w:val="none" w:sz="0" w:space="0" w:color="auto"/>
            <w:left w:val="none" w:sz="0" w:space="0" w:color="auto"/>
            <w:bottom w:val="none" w:sz="0" w:space="0" w:color="auto"/>
            <w:right w:val="none" w:sz="0" w:space="0" w:color="auto"/>
          </w:divBdr>
        </w:div>
        <w:div w:id="211961090">
          <w:marLeft w:val="144"/>
          <w:marRight w:val="0"/>
          <w:marTop w:val="240"/>
          <w:marBottom w:val="40"/>
          <w:divBdr>
            <w:top w:val="none" w:sz="0" w:space="0" w:color="auto"/>
            <w:left w:val="none" w:sz="0" w:space="0" w:color="auto"/>
            <w:bottom w:val="none" w:sz="0" w:space="0" w:color="auto"/>
            <w:right w:val="none" w:sz="0" w:space="0" w:color="auto"/>
          </w:divBdr>
        </w:div>
        <w:div w:id="211961094">
          <w:marLeft w:val="144"/>
          <w:marRight w:val="0"/>
          <w:marTop w:val="240"/>
          <w:marBottom w:val="40"/>
          <w:divBdr>
            <w:top w:val="none" w:sz="0" w:space="0" w:color="auto"/>
            <w:left w:val="none" w:sz="0" w:space="0" w:color="auto"/>
            <w:bottom w:val="none" w:sz="0" w:space="0" w:color="auto"/>
            <w:right w:val="none" w:sz="0" w:space="0" w:color="auto"/>
          </w:divBdr>
        </w:div>
        <w:div w:id="211961101">
          <w:marLeft w:val="144"/>
          <w:marRight w:val="0"/>
          <w:marTop w:val="240"/>
          <w:marBottom w:val="40"/>
          <w:divBdr>
            <w:top w:val="none" w:sz="0" w:space="0" w:color="auto"/>
            <w:left w:val="none" w:sz="0" w:space="0" w:color="auto"/>
            <w:bottom w:val="none" w:sz="0" w:space="0" w:color="auto"/>
            <w:right w:val="none" w:sz="0" w:space="0" w:color="auto"/>
          </w:divBdr>
        </w:div>
        <w:div w:id="211961103">
          <w:marLeft w:val="144"/>
          <w:marRight w:val="0"/>
          <w:marTop w:val="240"/>
          <w:marBottom w:val="40"/>
          <w:divBdr>
            <w:top w:val="none" w:sz="0" w:space="0" w:color="auto"/>
            <w:left w:val="none" w:sz="0" w:space="0" w:color="auto"/>
            <w:bottom w:val="none" w:sz="0" w:space="0" w:color="auto"/>
            <w:right w:val="none" w:sz="0" w:space="0" w:color="auto"/>
          </w:divBdr>
        </w:div>
        <w:div w:id="211961104">
          <w:marLeft w:val="144"/>
          <w:marRight w:val="0"/>
          <w:marTop w:val="240"/>
          <w:marBottom w:val="40"/>
          <w:divBdr>
            <w:top w:val="none" w:sz="0" w:space="0" w:color="auto"/>
            <w:left w:val="none" w:sz="0" w:space="0" w:color="auto"/>
            <w:bottom w:val="none" w:sz="0" w:space="0" w:color="auto"/>
            <w:right w:val="none" w:sz="0" w:space="0" w:color="auto"/>
          </w:divBdr>
        </w:div>
        <w:div w:id="211961106">
          <w:marLeft w:val="144"/>
          <w:marRight w:val="0"/>
          <w:marTop w:val="240"/>
          <w:marBottom w:val="40"/>
          <w:divBdr>
            <w:top w:val="none" w:sz="0" w:space="0" w:color="auto"/>
            <w:left w:val="none" w:sz="0" w:space="0" w:color="auto"/>
            <w:bottom w:val="none" w:sz="0" w:space="0" w:color="auto"/>
            <w:right w:val="none" w:sz="0" w:space="0" w:color="auto"/>
          </w:divBdr>
        </w:div>
        <w:div w:id="211961107">
          <w:marLeft w:val="144"/>
          <w:marRight w:val="0"/>
          <w:marTop w:val="240"/>
          <w:marBottom w:val="40"/>
          <w:divBdr>
            <w:top w:val="none" w:sz="0" w:space="0" w:color="auto"/>
            <w:left w:val="none" w:sz="0" w:space="0" w:color="auto"/>
            <w:bottom w:val="none" w:sz="0" w:space="0" w:color="auto"/>
            <w:right w:val="none" w:sz="0" w:space="0" w:color="auto"/>
          </w:divBdr>
        </w:div>
        <w:div w:id="211961110">
          <w:marLeft w:val="144"/>
          <w:marRight w:val="0"/>
          <w:marTop w:val="240"/>
          <w:marBottom w:val="40"/>
          <w:divBdr>
            <w:top w:val="none" w:sz="0" w:space="0" w:color="auto"/>
            <w:left w:val="none" w:sz="0" w:space="0" w:color="auto"/>
            <w:bottom w:val="none" w:sz="0" w:space="0" w:color="auto"/>
            <w:right w:val="none" w:sz="0" w:space="0" w:color="auto"/>
          </w:divBdr>
        </w:div>
        <w:div w:id="211961111">
          <w:marLeft w:val="144"/>
          <w:marRight w:val="0"/>
          <w:marTop w:val="240"/>
          <w:marBottom w:val="40"/>
          <w:divBdr>
            <w:top w:val="none" w:sz="0" w:space="0" w:color="auto"/>
            <w:left w:val="none" w:sz="0" w:space="0" w:color="auto"/>
            <w:bottom w:val="none" w:sz="0" w:space="0" w:color="auto"/>
            <w:right w:val="none" w:sz="0" w:space="0" w:color="auto"/>
          </w:divBdr>
        </w:div>
      </w:divsChild>
    </w:div>
    <w:div w:id="211961115">
      <w:marLeft w:val="0"/>
      <w:marRight w:val="0"/>
      <w:marTop w:val="0"/>
      <w:marBottom w:val="0"/>
      <w:divBdr>
        <w:top w:val="none" w:sz="0" w:space="0" w:color="auto"/>
        <w:left w:val="none" w:sz="0" w:space="0" w:color="auto"/>
        <w:bottom w:val="none" w:sz="0" w:space="0" w:color="auto"/>
        <w:right w:val="none" w:sz="0" w:space="0" w:color="auto"/>
      </w:divBdr>
    </w:div>
    <w:div w:id="211961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theconversation.com/the-facebook-prime-minister-how-jacinda-ardern-became-new-zealands-most-successful-political-influencer-144485" TargetMode="External"/><Relationship Id="rId3" Type="http://schemas.openxmlformats.org/officeDocument/2006/relationships/hyperlink" Target="https://www.theguardian.com/world/2017/aug/10/new-zealand-gripped-by-jacindamania-as-new-labour-leader-soars-in-polls" TargetMode="External"/><Relationship Id="rId7" Type="http://schemas.openxmlformats.org/officeDocument/2006/relationships/hyperlink" Target="https://www.rnz.co.nz/national/programmes/mediawatch/audio/201853439/jacinda-effect-in-full-effect-in-the-media" TargetMode="External"/><Relationship Id="rId2" Type="http://schemas.openxmlformats.org/officeDocument/2006/relationships/hyperlink" Target="https://edition.cnn.com/2017/09/01/asia/new-zealand-labour-jacinda-ardern/index.html" TargetMode="External"/><Relationship Id="rId1" Type="http://schemas.openxmlformats.org/officeDocument/2006/relationships/hyperlink" Target="https://www.stuff.co.nz/national/politics/opinion/112483571/the-growth-of-celebrity-politics-should-be-resisted" TargetMode="External"/><Relationship Id="rId6" Type="http://schemas.openxmlformats.org/officeDocument/2006/relationships/hyperlink" Target="https://mcgillbusinessreview.com/articles/covid-19-brings-the-second-wave-of-jacindamania-to-new-zealand" TargetMode="External"/><Relationship Id="rId5" Type="http://schemas.openxmlformats.org/officeDocument/2006/relationships/hyperlink" Target="https://thespinoff.co.nz/partner/decade-in-review/11-12-2019/the-decade-in-politics-from-team-key-to-jacindamania/" TargetMode="External"/><Relationship Id="rId10" Type="http://schemas.openxmlformats.org/officeDocument/2006/relationships/hyperlink" Target="https://www.rnz.co.nz/national/programmes/mediawatch/audio/2018664346/jacindamania-goes-global-the-pm-in-us-at-the-un" TargetMode="External"/><Relationship Id="rId4" Type="http://schemas.openxmlformats.org/officeDocument/2006/relationships/hyperlink" Target="https://www.theguardian.com/world/2018/oct/21/jacinda-ardern-first-year-new-zealand-grapples-with-jacindamania-hangover" TargetMode="External"/><Relationship Id="rId9" Type="http://schemas.openxmlformats.org/officeDocument/2006/relationships/hyperlink" Target="https://pennpoliticalreview.org/2019/03/jacinda-ardern-the-celebrit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6FEE3-9370-4D4A-B458-6D38D237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9764</Words>
  <Characters>55658</Characters>
  <Application>Microsoft Office Word</Application>
  <DocSecurity>0</DocSecurity>
  <Lines>463</Lines>
  <Paragraphs>130</Paragraphs>
  <ScaleCrop>false</ScaleCrop>
  <Company/>
  <LinksUpToDate>false</LinksUpToDate>
  <CharactersWithSpaces>65292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ST</dc:creator>
  <cp:keywords/>
  <dc:description/>
  <cp:lastModifiedBy>Mgr. Petra Filipová PhD.</cp:lastModifiedBy>
  <cp:revision>8</cp:revision>
  <cp:lastPrinted>2021-12-22T08:48:00Z</cp:lastPrinted>
  <dcterms:created xsi:type="dcterms:W3CDTF">2021-12-17T08:33:00Z</dcterms:created>
  <dcterms:modified xsi:type="dcterms:W3CDTF">2021-12-22T08:48:00Z</dcterms:modified>
</cp:coreProperties>
</file>