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C5745" w14:textId="77777777" w:rsidR="002F37A8" w:rsidRDefault="002F37A8" w:rsidP="002F37A8">
      <w:pPr>
        <w:spacing w:after="0" w:line="240" w:lineRule="auto"/>
        <w:jc w:val="center"/>
        <w:rPr>
          <w:rFonts w:ascii="Times New Roman" w:hAnsi="Times New Roman" w:cs="Times New Roman"/>
          <w:b/>
          <w:sz w:val="28"/>
          <w:szCs w:val="28"/>
        </w:rPr>
      </w:pPr>
      <w:r w:rsidRPr="00EC7059">
        <w:rPr>
          <w:rFonts w:ascii="Times New Roman" w:hAnsi="Times New Roman" w:cs="Times New Roman"/>
          <w:b/>
          <w:sz w:val="28"/>
          <w:szCs w:val="28"/>
        </w:rPr>
        <w:t>BOOK REVIEW</w:t>
      </w:r>
    </w:p>
    <w:p w14:paraId="53DCACA9" w14:textId="77777777" w:rsidR="002F37A8" w:rsidRPr="00EC7059" w:rsidRDefault="002F37A8" w:rsidP="002F37A8">
      <w:pPr>
        <w:spacing w:after="0" w:line="240" w:lineRule="auto"/>
        <w:jc w:val="center"/>
        <w:rPr>
          <w:rFonts w:ascii="Times New Roman" w:hAnsi="Times New Roman" w:cs="Times New Roman"/>
          <w:b/>
          <w:sz w:val="28"/>
          <w:szCs w:val="28"/>
        </w:rPr>
      </w:pPr>
    </w:p>
    <w:p w14:paraId="53D8AAE2" w14:textId="77777777" w:rsidR="002F37A8" w:rsidRPr="00EC7059" w:rsidRDefault="002F37A8" w:rsidP="002F37A8">
      <w:pPr>
        <w:spacing w:after="0" w:line="240" w:lineRule="auto"/>
        <w:jc w:val="center"/>
        <w:rPr>
          <w:rFonts w:ascii="Times New Roman" w:hAnsi="Times New Roman" w:cs="Times New Roman"/>
          <w:b/>
          <w:sz w:val="28"/>
          <w:szCs w:val="28"/>
        </w:rPr>
      </w:pPr>
      <w:bookmarkStart w:id="0" w:name="_Hlk75804249"/>
      <w:r w:rsidRPr="00EC7059">
        <w:rPr>
          <w:rFonts w:ascii="Times New Roman" w:hAnsi="Times New Roman" w:cs="Times New Roman"/>
          <w:b/>
          <w:sz w:val="28"/>
          <w:szCs w:val="28"/>
        </w:rPr>
        <w:t>Uncovering Caledonia: An Introduction to Scottish Studies</w:t>
      </w:r>
    </w:p>
    <w:p w14:paraId="3A2071A0" w14:textId="77777777" w:rsidR="002F37A8" w:rsidRDefault="002F37A8" w:rsidP="002F37A8">
      <w:pPr>
        <w:spacing w:after="0" w:line="240" w:lineRule="auto"/>
        <w:jc w:val="center"/>
        <w:rPr>
          <w:rFonts w:ascii="Times New Roman" w:hAnsi="Times New Roman" w:cs="Times New Roman"/>
          <w:sz w:val="24"/>
          <w:szCs w:val="24"/>
          <w:vertAlign w:val="superscript"/>
        </w:rPr>
      </w:pPr>
      <w:bookmarkStart w:id="1" w:name="_Hlk75804264"/>
      <w:bookmarkEnd w:id="0"/>
      <w:r w:rsidRPr="00EC7059">
        <w:rPr>
          <w:rFonts w:ascii="Times New Roman" w:hAnsi="Times New Roman" w:cs="Times New Roman"/>
          <w:sz w:val="24"/>
          <w:szCs w:val="24"/>
        </w:rPr>
        <w:t>Milena Kali</w:t>
      </w:r>
      <w:proofErr w:type="spellStart"/>
      <w:r>
        <w:rPr>
          <w:rFonts w:ascii="Times New Roman" w:hAnsi="Times New Roman" w:cs="Times New Roman"/>
          <w:sz w:val="24"/>
          <w:szCs w:val="24"/>
          <w:lang w:val="sk-SK"/>
        </w:rPr>
        <w:t>čanin</w:t>
      </w:r>
      <w:bookmarkEnd w:id="1"/>
      <w:proofErr w:type="spellEnd"/>
      <w:r>
        <w:rPr>
          <w:rFonts w:ascii="Times New Roman" w:hAnsi="Times New Roman" w:cs="Times New Roman"/>
          <w:sz w:val="24"/>
          <w:szCs w:val="24"/>
          <w:lang w:val="sk-SK"/>
        </w:rPr>
        <w:t xml:space="preserve">, </w:t>
      </w:r>
      <w:proofErr w:type="spellStart"/>
      <w:r>
        <w:rPr>
          <w:rFonts w:ascii="Times New Roman" w:hAnsi="Times New Roman" w:cs="Times New Roman"/>
          <w:sz w:val="24"/>
          <w:szCs w:val="24"/>
          <w:lang w:val="sk-SK"/>
        </w:rPr>
        <w:t>Newcastle</w:t>
      </w:r>
      <w:proofErr w:type="spellEnd"/>
      <w:r>
        <w:rPr>
          <w:rFonts w:ascii="Times New Roman" w:hAnsi="Times New Roman" w:cs="Times New Roman"/>
          <w:sz w:val="24"/>
          <w:szCs w:val="24"/>
          <w:lang w:val="sk-SK"/>
        </w:rPr>
        <w:t xml:space="preserve"> </w:t>
      </w:r>
      <w:proofErr w:type="spellStart"/>
      <w:r>
        <w:rPr>
          <w:rFonts w:ascii="Times New Roman" w:hAnsi="Times New Roman" w:cs="Times New Roman"/>
          <w:sz w:val="24"/>
          <w:szCs w:val="24"/>
          <w:lang w:val="sk-SK"/>
        </w:rPr>
        <w:t>u</w:t>
      </w:r>
      <w:r w:rsidRPr="00EC7059">
        <w:rPr>
          <w:rFonts w:ascii="Times New Roman" w:hAnsi="Times New Roman" w:cs="Times New Roman"/>
          <w:sz w:val="24"/>
          <w:szCs w:val="24"/>
          <w:lang w:val="sk-SK"/>
        </w:rPr>
        <w:t>pon</w:t>
      </w:r>
      <w:proofErr w:type="spellEnd"/>
      <w:r w:rsidRPr="00EC7059">
        <w:rPr>
          <w:rFonts w:ascii="Times New Roman" w:hAnsi="Times New Roman" w:cs="Times New Roman"/>
          <w:sz w:val="24"/>
          <w:szCs w:val="24"/>
          <w:lang w:val="sk-SK"/>
        </w:rPr>
        <w:t xml:space="preserve"> </w:t>
      </w:r>
      <w:proofErr w:type="spellStart"/>
      <w:r w:rsidRPr="00EC7059">
        <w:rPr>
          <w:rFonts w:ascii="Times New Roman" w:hAnsi="Times New Roman" w:cs="Times New Roman"/>
          <w:sz w:val="24"/>
          <w:szCs w:val="24"/>
          <w:lang w:val="sk-SK"/>
        </w:rPr>
        <w:t>T</w:t>
      </w:r>
      <w:r>
        <w:rPr>
          <w:rFonts w:ascii="Times New Roman" w:hAnsi="Times New Roman" w:cs="Times New Roman"/>
          <w:sz w:val="24"/>
          <w:szCs w:val="24"/>
          <w:lang w:val="sk-SK"/>
        </w:rPr>
        <w:t>yne</w:t>
      </w:r>
      <w:proofErr w:type="spellEnd"/>
      <w:r w:rsidR="00267F48">
        <w:rPr>
          <w:rFonts w:ascii="Times New Roman" w:hAnsi="Times New Roman" w:cs="Times New Roman"/>
          <w:sz w:val="24"/>
          <w:szCs w:val="24"/>
          <w:lang w:val="sk-SK"/>
        </w:rPr>
        <w:t>:</w:t>
      </w:r>
      <w:r w:rsidRPr="00EC7059">
        <w:rPr>
          <w:rFonts w:ascii="Times New Roman" w:hAnsi="Times New Roman" w:cs="Times New Roman"/>
          <w:sz w:val="24"/>
          <w:szCs w:val="24"/>
          <w:lang w:val="sk-SK"/>
        </w:rPr>
        <w:t xml:space="preserve"> </w:t>
      </w:r>
      <w:r w:rsidRPr="00EC7059">
        <w:rPr>
          <w:rFonts w:ascii="Times New Roman" w:hAnsi="Times New Roman" w:cs="Times New Roman"/>
          <w:sz w:val="24"/>
          <w:szCs w:val="24"/>
        </w:rPr>
        <w:t>Cambridge Scholars Publishing</w:t>
      </w:r>
      <w:r>
        <w:rPr>
          <w:rFonts w:ascii="Times New Roman" w:hAnsi="Times New Roman" w:cs="Times New Roman"/>
          <w:sz w:val="24"/>
          <w:szCs w:val="24"/>
        </w:rPr>
        <w:t>, 2018, pp. 223</w:t>
      </w:r>
      <w:r>
        <w:rPr>
          <w:rFonts w:ascii="Times New Roman" w:hAnsi="Times New Roman" w:cs="Times New Roman"/>
          <w:sz w:val="24"/>
          <w:szCs w:val="24"/>
          <w:vertAlign w:val="superscript"/>
        </w:rPr>
        <w:t>1</w:t>
      </w:r>
    </w:p>
    <w:p w14:paraId="09B3D295" w14:textId="77777777" w:rsidR="002F37A8" w:rsidRDefault="002F37A8" w:rsidP="002F37A8">
      <w:pPr>
        <w:spacing w:after="0" w:line="240" w:lineRule="auto"/>
        <w:jc w:val="center"/>
        <w:rPr>
          <w:rFonts w:ascii="Times New Roman" w:hAnsi="Times New Roman" w:cs="Times New Roman"/>
          <w:sz w:val="24"/>
          <w:szCs w:val="24"/>
          <w:vertAlign w:val="superscript"/>
        </w:rPr>
      </w:pPr>
    </w:p>
    <w:p w14:paraId="52A24E3B" w14:textId="77777777" w:rsidR="002F37A8" w:rsidRDefault="002F37A8" w:rsidP="002F37A8">
      <w:pPr>
        <w:spacing w:after="0" w:line="240" w:lineRule="auto"/>
        <w:rPr>
          <w:rFonts w:ascii="Times New Roman" w:hAnsi="Times New Roman" w:cs="Times New Roman"/>
          <w:sz w:val="24"/>
          <w:szCs w:val="24"/>
        </w:rPr>
      </w:pPr>
    </w:p>
    <w:p w14:paraId="37A01ECD" w14:textId="299B5F48" w:rsidR="002F37A8" w:rsidRDefault="002F37A8" w:rsidP="00267F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Anglophone studies in Slovakia and other post-communist countries have come a long way since the time when they were limited to linguistics, the canonical works of Anglophone (typically exclusively English and American) literatures and overviews of British and American social and cultural institutions. Postmillennial globalising processes have brought about a radical transformation of these traditional approaches, and the need to </w:t>
      </w:r>
      <w:r>
        <w:rPr>
          <w:rFonts w:ascii="Times New Roman" w:hAnsi="Times New Roman" w:cs="Times New Roman"/>
          <w:sz w:val="24"/>
          <w:szCs w:val="24"/>
          <w:lang w:val="en-US"/>
        </w:rPr>
        <w:t>“</w:t>
      </w:r>
      <w:r>
        <w:rPr>
          <w:rFonts w:ascii="Times New Roman" w:hAnsi="Times New Roman" w:cs="Times New Roman"/>
          <w:sz w:val="24"/>
          <w:szCs w:val="24"/>
        </w:rPr>
        <w:t xml:space="preserve">consider the relationship of the literatures and culture of the United Kingdom and the United States to globalization” (O’Brien and </w:t>
      </w:r>
      <w:proofErr w:type="spellStart"/>
      <w:r>
        <w:rPr>
          <w:rFonts w:ascii="Times New Roman" w:hAnsi="Times New Roman" w:cs="Times New Roman"/>
          <w:sz w:val="24"/>
          <w:szCs w:val="24"/>
        </w:rPr>
        <w:t>Szeman</w:t>
      </w:r>
      <w:proofErr w:type="spellEnd"/>
      <w:r>
        <w:rPr>
          <w:rFonts w:ascii="Times New Roman" w:hAnsi="Times New Roman" w:cs="Times New Roman"/>
          <w:sz w:val="24"/>
          <w:szCs w:val="24"/>
        </w:rPr>
        <w:t xml:space="preserve"> 2001: 610) has become widely accepted. As Stefano Tartaglia </w:t>
      </w:r>
      <w:r w:rsidRPr="00D64E47">
        <w:rPr>
          <w:rFonts w:ascii="Times New Roman" w:hAnsi="Times New Roman" w:cs="Times New Roman"/>
          <w:sz w:val="24"/>
          <w:szCs w:val="24"/>
        </w:rPr>
        <w:t>and Monica Rossi</w:t>
      </w:r>
      <w:r>
        <w:rPr>
          <w:rFonts w:ascii="Times New Roman" w:hAnsi="Times New Roman" w:cs="Times New Roman"/>
          <w:sz w:val="24"/>
          <w:szCs w:val="24"/>
        </w:rPr>
        <w:t xml:space="preserve"> (2015</w:t>
      </w:r>
      <w:r w:rsidR="00267F48">
        <w:rPr>
          <w:rFonts w:ascii="Times New Roman" w:hAnsi="Times New Roman" w:cs="Times New Roman"/>
          <w:sz w:val="24"/>
          <w:szCs w:val="24"/>
        </w:rPr>
        <w:t>: 106</w:t>
      </w:r>
      <w:r>
        <w:rPr>
          <w:rFonts w:ascii="Times New Roman" w:hAnsi="Times New Roman" w:cs="Times New Roman"/>
          <w:sz w:val="24"/>
          <w:szCs w:val="24"/>
        </w:rPr>
        <w:t>) note, global culture modifies local cultures, thereby producing a destabilizing effect that “is often counteracted by the reaffirmation of a strong group identity defined, for example, by nationalism or religion</w:t>
      </w:r>
      <w:r w:rsidR="00267F48">
        <w:rPr>
          <w:rFonts w:ascii="Times New Roman" w:hAnsi="Times New Roman" w:cs="Times New Roman"/>
          <w:sz w:val="24"/>
          <w:szCs w:val="24"/>
        </w:rPr>
        <w:t>.</w:t>
      </w:r>
      <w:r>
        <w:rPr>
          <w:rFonts w:ascii="Times New Roman" w:hAnsi="Times New Roman" w:cs="Times New Roman"/>
          <w:sz w:val="24"/>
          <w:szCs w:val="24"/>
        </w:rPr>
        <w:t xml:space="preserve">” This reaffirmation of a strong group identity is clearly visible in the case of subjugated nations that are currently facing more intensive forms of cultural modification as the older, centuries-long pressure of a hegemonic national culture is exacerbated by the more recent impact of global culture. An illustration of this situation can certainly be found in the case of the Scottish nation, whose struggle for the revival and preservation of their cultural identity has not gone unnoticed by scholars in </w:t>
      </w:r>
      <w:r w:rsidRPr="007857E8">
        <w:rPr>
          <w:rFonts w:ascii="Times New Roman" w:hAnsi="Times New Roman" w:cs="Times New Roman"/>
          <w:sz w:val="24"/>
          <w:szCs w:val="24"/>
        </w:rPr>
        <w:t xml:space="preserve">Central and Eastern European </w:t>
      </w:r>
      <w:r>
        <w:rPr>
          <w:rFonts w:ascii="Times New Roman" w:hAnsi="Times New Roman" w:cs="Times New Roman"/>
          <w:sz w:val="24"/>
          <w:szCs w:val="24"/>
        </w:rPr>
        <w:t xml:space="preserve">academic departments specialising in Anglophone studies.  </w:t>
      </w:r>
    </w:p>
    <w:p w14:paraId="14CA717F" w14:textId="77777777" w:rsidR="002F37A8" w:rsidRDefault="002F37A8" w:rsidP="002F37A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ab/>
        <w:t>Although the times in which English language students in the former Czechoslovakia had only a restricted access to foreign literature (</w:t>
      </w:r>
      <w:proofErr w:type="spellStart"/>
      <w:r>
        <w:rPr>
          <w:rFonts w:ascii="Times New Roman" w:hAnsi="Times New Roman" w:cs="Times New Roman"/>
          <w:sz w:val="24"/>
          <w:szCs w:val="24"/>
        </w:rPr>
        <w:t>Janigov</w:t>
      </w:r>
      <w:proofErr w:type="spellEnd"/>
      <w:r>
        <w:rPr>
          <w:rFonts w:ascii="Times New Roman" w:hAnsi="Times New Roman" w:cs="Times New Roman"/>
          <w:sz w:val="24"/>
          <w:szCs w:val="24"/>
          <w:lang w:val="sk-SK"/>
        </w:rPr>
        <w:t>á</w:t>
      </w:r>
      <w:r>
        <w:rPr>
          <w:rFonts w:ascii="Times New Roman" w:hAnsi="Times New Roman" w:cs="Times New Roman"/>
          <w:sz w:val="24"/>
          <w:szCs w:val="24"/>
        </w:rPr>
        <w:t xml:space="preserve"> 2015: </w:t>
      </w:r>
      <w:r w:rsidR="00A66433">
        <w:rPr>
          <w:rFonts w:ascii="Times New Roman" w:hAnsi="Times New Roman" w:cs="Times New Roman"/>
          <w:sz w:val="24"/>
          <w:szCs w:val="24"/>
        </w:rPr>
        <w:t>1</w:t>
      </w:r>
      <w:r>
        <w:rPr>
          <w:rFonts w:ascii="Times New Roman" w:hAnsi="Times New Roman" w:cs="Times New Roman"/>
          <w:sz w:val="24"/>
          <w:szCs w:val="24"/>
        </w:rPr>
        <w:t xml:space="preserve">24) are almost forgotten, there is still a need for Scottish studies textbooks and study resources that can introduce Scottish issues to Slovak students in an accessible way. From this perspective Milena </w:t>
      </w:r>
      <w:proofErr w:type="spellStart"/>
      <w:r w:rsidRPr="00CC03F3">
        <w:rPr>
          <w:rFonts w:ascii="Times New Roman" w:hAnsi="Times New Roman" w:cs="Times New Roman"/>
          <w:sz w:val="24"/>
          <w:szCs w:val="24"/>
        </w:rPr>
        <w:t>Kaličanin</w:t>
      </w:r>
      <w:r>
        <w:rPr>
          <w:rFonts w:ascii="Times New Roman" w:hAnsi="Times New Roman" w:cs="Times New Roman"/>
          <w:sz w:val="24"/>
          <w:szCs w:val="24"/>
        </w:rPr>
        <w:t>’s</w:t>
      </w:r>
      <w:proofErr w:type="spellEnd"/>
      <w:r>
        <w:rPr>
          <w:rFonts w:ascii="Times New Roman" w:hAnsi="Times New Roman" w:cs="Times New Roman"/>
          <w:sz w:val="24"/>
          <w:szCs w:val="24"/>
        </w:rPr>
        <w:t xml:space="preserve"> book </w:t>
      </w:r>
      <w:r w:rsidRPr="00CC03F3">
        <w:rPr>
          <w:rFonts w:ascii="Times New Roman" w:hAnsi="Times New Roman" w:cs="Times New Roman"/>
          <w:i/>
          <w:sz w:val="24"/>
          <w:szCs w:val="24"/>
        </w:rPr>
        <w:t>Uncovering Caledonia: An Introduction to Scottish Studies</w:t>
      </w:r>
      <w:r>
        <w:rPr>
          <w:rFonts w:ascii="Times New Roman" w:hAnsi="Times New Roman" w:cs="Times New Roman"/>
          <w:sz w:val="24"/>
          <w:szCs w:val="24"/>
        </w:rPr>
        <w:t xml:space="preserve"> is a welcome help for teachers who would like to offer their students something that goes beyond the more typical textbook format filled with facts about Scottish literature and culture. </w:t>
      </w:r>
      <w:proofErr w:type="spellStart"/>
      <w:r w:rsidRPr="00B9409E">
        <w:rPr>
          <w:rFonts w:ascii="Times New Roman" w:hAnsi="Times New Roman" w:cs="Times New Roman"/>
          <w:sz w:val="24"/>
          <w:szCs w:val="24"/>
        </w:rPr>
        <w:t>Kaličanin</w:t>
      </w:r>
      <w:proofErr w:type="spellEnd"/>
      <w:r w:rsidRPr="00B9409E">
        <w:rPr>
          <w:rFonts w:ascii="Times New Roman" w:hAnsi="Times New Roman" w:cs="Times New Roman"/>
          <w:sz w:val="24"/>
          <w:szCs w:val="24"/>
        </w:rPr>
        <w:t xml:space="preserve"> </w:t>
      </w:r>
      <w:r>
        <w:rPr>
          <w:rFonts w:ascii="Times New Roman" w:hAnsi="Times New Roman" w:cs="Times New Roman"/>
          <w:sz w:val="24"/>
          <w:szCs w:val="24"/>
        </w:rPr>
        <w:t xml:space="preserve">has many years of experience in teaching Scottish studies to Serbian students and she conceived her book as a </w:t>
      </w:r>
      <w:r>
        <w:rPr>
          <w:rFonts w:ascii="Times New Roman" w:hAnsi="Times New Roman" w:cs="Times New Roman"/>
          <w:sz w:val="24"/>
          <w:szCs w:val="24"/>
          <w:lang w:val="en-US"/>
        </w:rPr>
        <w:t>“cultural journey—an attempt on the part of a non-Scot to portray and illustrate the burning cultural issues of modern Scotland” (1) and offer “an insight into these issues through the interpretation, analysis and comprehension of Scottish folk tales, legends, literature and film” (2).</w:t>
      </w:r>
    </w:p>
    <w:p w14:paraId="3570D281" w14:textId="77777777" w:rsidR="002F37A8" w:rsidRDefault="002F37A8" w:rsidP="002F37A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book focuses on these burning issues of Scotland’s past and present through Kali</w:t>
      </w:r>
      <w:proofErr w:type="spellStart"/>
      <w:r>
        <w:rPr>
          <w:rFonts w:ascii="Times New Roman" w:hAnsi="Times New Roman" w:cs="Times New Roman"/>
          <w:sz w:val="24"/>
          <w:szCs w:val="24"/>
          <w:lang w:val="sk-SK"/>
        </w:rPr>
        <w:t>čanin</w:t>
      </w:r>
      <w:proofErr w:type="spellEnd"/>
      <w:r>
        <w:rPr>
          <w:rFonts w:ascii="Times New Roman" w:hAnsi="Times New Roman" w:cs="Times New Roman"/>
          <w:sz w:val="24"/>
          <w:szCs w:val="24"/>
        </w:rPr>
        <w:t xml:space="preserve">’s </w:t>
      </w:r>
      <w:r>
        <w:rPr>
          <w:rFonts w:ascii="Times New Roman" w:hAnsi="Times New Roman" w:cs="Times New Roman"/>
          <w:sz w:val="24"/>
          <w:szCs w:val="24"/>
          <w:lang w:val="en-US"/>
        </w:rPr>
        <w:t>examinations of selected works that illustrate some of the major trends in the poetry, drama, novels and short stories of Scottish literature. The book consists of five extensive chapters, each divided into several segments, in which the author offers discussions of topics that cast light on the overarching issue of Scottish cultural identity. Each discussion is presented in a carefully chosen and well-constructed theoretical framework that</w:t>
      </w:r>
      <w:r w:rsidR="00403B1F">
        <w:rPr>
          <w:rFonts w:ascii="Times New Roman" w:hAnsi="Times New Roman" w:cs="Times New Roman"/>
          <w:sz w:val="24"/>
          <w:szCs w:val="24"/>
          <w:lang w:val="en-US"/>
        </w:rPr>
        <w:t xml:space="preserve"> provides a sound basis for </w:t>
      </w:r>
      <w:r>
        <w:rPr>
          <w:rFonts w:ascii="Times New Roman" w:hAnsi="Times New Roman" w:cs="Times New Roman"/>
          <w:sz w:val="24"/>
          <w:szCs w:val="24"/>
          <w:lang w:val="en-US"/>
        </w:rPr>
        <w:t>Kali</w:t>
      </w:r>
      <w:proofErr w:type="spellStart"/>
      <w:r>
        <w:rPr>
          <w:rFonts w:ascii="Times New Roman" w:hAnsi="Times New Roman" w:cs="Times New Roman"/>
          <w:sz w:val="24"/>
          <w:szCs w:val="24"/>
          <w:lang w:val="sk-SK"/>
        </w:rPr>
        <w:t>čanin</w:t>
      </w:r>
      <w:proofErr w:type="spellEnd"/>
      <w:r>
        <w:rPr>
          <w:rFonts w:ascii="Times New Roman" w:hAnsi="Times New Roman" w:cs="Times New Roman"/>
          <w:sz w:val="24"/>
          <w:szCs w:val="24"/>
        </w:rPr>
        <w:t>’s</w:t>
      </w:r>
      <w:r>
        <w:rPr>
          <w:rFonts w:ascii="Times New Roman" w:hAnsi="Times New Roman" w:cs="Times New Roman"/>
          <w:sz w:val="24"/>
          <w:szCs w:val="24"/>
          <w:lang w:val="en-US"/>
        </w:rPr>
        <w:t xml:space="preserve"> analyses and interpretations. The author’s discussions range from famous Scottish legends and myths to poetry, short stories, novels and finally to an example from Scottish film, but the real advantage of the book’s arrangement is that each chapter, even each individual segment, can be read and studied separately, allowing teachers to find useful examples of Scottish cultural issues and major literary works, regardless of whether or not their specific courses focus on Scottish poetry, short stories, novels or Scottish cinema. At </w:t>
      </w:r>
      <w:r>
        <w:rPr>
          <w:rFonts w:ascii="Times New Roman" w:hAnsi="Times New Roman" w:cs="Times New Roman"/>
          <w:sz w:val="24"/>
          <w:szCs w:val="24"/>
          <w:lang w:val="en-US"/>
        </w:rPr>
        <w:lastRenderedPageBreak/>
        <w:t>the same time, Kali</w:t>
      </w:r>
      <w:proofErr w:type="spellStart"/>
      <w:r>
        <w:rPr>
          <w:rFonts w:ascii="Times New Roman" w:hAnsi="Times New Roman" w:cs="Times New Roman"/>
          <w:sz w:val="24"/>
          <w:szCs w:val="24"/>
          <w:lang w:val="sk-SK"/>
        </w:rPr>
        <w:t>čanin</w:t>
      </w:r>
      <w:proofErr w:type="spellEnd"/>
      <w:r>
        <w:rPr>
          <w:rFonts w:ascii="Times New Roman" w:hAnsi="Times New Roman" w:cs="Times New Roman"/>
          <w:sz w:val="24"/>
          <w:szCs w:val="24"/>
          <w:lang w:val="en-US"/>
        </w:rPr>
        <w:t>’s work can also be used as a primary study resource for an introductory Scottish studies course</w:t>
      </w:r>
      <w:r>
        <w:rPr>
          <w:rFonts w:ascii="Times New Roman" w:hAnsi="Times New Roman" w:cs="Times New Roman"/>
          <w:sz w:val="24"/>
          <w:szCs w:val="24"/>
        </w:rPr>
        <w:t xml:space="preserve">. Among its other uses, the book offers readers the possibility to gain insights into the relevance of legends of monsters in the Scottish national mythos and the importance of the poetry of the </w:t>
      </w:r>
      <w:r>
        <w:rPr>
          <w:rFonts w:ascii="Times New Roman" w:hAnsi="Times New Roman" w:cs="Times New Roman"/>
          <w:sz w:val="24"/>
          <w:szCs w:val="24"/>
          <w:lang w:val="en-US"/>
        </w:rPr>
        <w:t xml:space="preserve">Scots Makars in the construction of Scottish national and cultural identity, but the book also enables students to learn about numerous cultural trends that challenge both the outsider’s stereotypical images of Scotland and Scottish attempts to construct a fixed and unique Scottish identity. </w:t>
      </w:r>
    </w:p>
    <w:p w14:paraId="44486FA3" w14:textId="77777777" w:rsidR="002F37A8" w:rsidRDefault="002F37A8" w:rsidP="002F37A8">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Chapters two, three and four form the strongest parts of the book, offering the reader an opportunity to become acquainted with a number of interesting and topical issues that include, among others, Scottish urban myths in short stories by A. L. Kennedy and Laura </w:t>
      </w:r>
      <w:proofErr w:type="spellStart"/>
      <w:r>
        <w:rPr>
          <w:rFonts w:ascii="Times New Roman" w:hAnsi="Times New Roman" w:cs="Times New Roman"/>
          <w:sz w:val="24"/>
          <w:szCs w:val="24"/>
          <w:lang w:val="en-US"/>
        </w:rPr>
        <w:t>Hird</w:t>
      </w:r>
      <w:proofErr w:type="spellEnd"/>
      <w:r>
        <w:rPr>
          <w:rFonts w:ascii="Times New Roman" w:hAnsi="Times New Roman" w:cs="Times New Roman"/>
          <w:sz w:val="24"/>
          <w:szCs w:val="24"/>
          <w:lang w:val="en-US"/>
        </w:rPr>
        <w:t xml:space="preserve">, the quest for Scottish independence as seen by James Robertson, the dystopic vision of future Scotland found in Andrew </w:t>
      </w:r>
      <w:proofErr w:type="spellStart"/>
      <w:r>
        <w:rPr>
          <w:rFonts w:ascii="Times New Roman" w:hAnsi="Times New Roman" w:cs="Times New Roman"/>
          <w:sz w:val="24"/>
          <w:szCs w:val="24"/>
          <w:lang w:val="en-US"/>
        </w:rPr>
        <w:t>Crumey’s</w:t>
      </w:r>
      <w:proofErr w:type="spellEnd"/>
      <w:r>
        <w:rPr>
          <w:rFonts w:ascii="Times New Roman" w:hAnsi="Times New Roman" w:cs="Times New Roman"/>
          <w:sz w:val="24"/>
          <w:szCs w:val="24"/>
          <w:lang w:val="en-US"/>
        </w:rPr>
        <w:t xml:space="preserve"> work, and the exploration</w:t>
      </w:r>
      <w:r w:rsidR="00267F48">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famous “Caledonian </w:t>
      </w:r>
      <w:proofErr w:type="spellStart"/>
      <w:r>
        <w:rPr>
          <w:rFonts w:ascii="Times New Roman" w:hAnsi="Times New Roman" w:cs="Times New Roman"/>
          <w:sz w:val="24"/>
          <w:szCs w:val="24"/>
          <w:lang w:val="en-US"/>
        </w:rPr>
        <w:t>Antisyzygy</w:t>
      </w:r>
      <w:proofErr w:type="spellEnd"/>
      <w:r>
        <w:rPr>
          <w:rFonts w:ascii="Times New Roman" w:hAnsi="Times New Roman" w:cs="Times New Roman"/>
          <w:sz w:val="24"/>
          <w:szCs w:val="24"/>
          <w:lang w:val="en-US"/>
        </w:rPr>
        <w:t xml:space="preserve">” in Margaret Laurence’s expatriate short fiction. The chapter on drama offers  insights into key issues of Scottish history ranging from the English (and later also American)  exploitations of the Scottish Highlands (John McGrath’s </w:t>
      </w:r>
      <w:r w:rsidRPr="00E44842">
        <w:rPr>
          <w:rFonts w:ascii="Times New Roman" w:hAnsi="Times New Roman" w:cs="Times New Roman"/>
          <w:i/>
          <w:sz w:val="24"/>
          <w:szCs w:val="24"/>
          <w:lang w:val="en-US"/>
        </w:rPr>
        <w:t>The Cheviot, the Stag and the Black, Black Oil</w:t>
      </w:r>
      <w:r>
        <w:rPr>
          <w:rFonts w:ascii="Times New Roman" w:hAnsi="Times New Roman" w:cs="Times New Roman"/>
          <w:sz w:val="24"/>
          <w:szCs w:val="24"/>
          <w:lang w:val="en-US"/>
        </w:rPr>
        <w:t xml:space="preserve">) through the famous conflict between Elizabeth I and Mary, Queen of Scots (Liz Lochhead’s </w:t>
      </w:r>
      <w:r w:rsidRPr="00E44842">
        <w:rPr>
          <w:rFonts w:ascii="Times New Roman" w:hAnsi="Times New Roman" w:cs="Times New Roman"/>
          <w:i/>
          <w:sz w:val="24"/>
          <w:szCs w:val="24"/>
          <w:lang w:val="en-US"/>
        </w:rPr>
        <w:t>Mary Queen of Scots Got Her Head Chopped Off</w:t>
      </w:r>
      <w:r>
        <w:rPr>
          <w:rFonts w:ascii="Times New Roman" w:hAnsi="Times New Roman" w:cs="Times New Roman"/>
          <w:sz w:val="24"/>
          <w:szCs w:val="24"/>
          <w:lang w:val="en-US"/>
        </w:rPr>
        <w:t xml:space="preserve">) to the exploration of much more recent history – the Scottish Black Watch regiment’s engagement in the Iraq war (Gregory Burke’s </w:t>
      </w:r>
      <w:r w:rsidRPr="00E44842">
        <w:rPr>
          <w:rFonts w:ascii="Times New Roman" w:hAnsi="Times New Roman" w:cs="Times New Roman"/>
          <w:i/>
          <w:sz w:val="24"/>
          <w:szCs w:val="24"/>
          <w:lang w:val="en-US"/>
        </w:rPr>
        <w:t>Black Watch</w:t>
      </w:r>
      <w:r>
        <w:rPr>
          <w:rFonts w:ascii="Times New Roman" w:hAnsi="Times New Roman" w:cs="Times New Roman"/>
          <w:sz w:val="24"/>
          <w:szCs w:val="24"/>
          <w:lang w:val="en-US"/>
        </w:rPr>
        <w:t>). At the same time the chapter helps readers and students to understand the approaches and dramatic techniques of in-</w:t>
      </w:r>
      <w:proofErr w:type="spellStart"/>
      <w:r>
        <w:rPr>
          <w:rFonts w:ascii="Times New Roman" w:hAnsi="Times New Roman" w:cs="Times New Roman"/>
          <w:sz w:val="24"/>
          <w:szCs w:val="24"/>
          <w:lang w:val="en-US"/>
        </w:rPr>
        <w:t>yer</w:t>
      </w:r>
      <w:proofErr w:type="spellEnd"/>
      <w:r>
        <w:rPr>
          <w:rFonts w:ascii="Times New Roman" w:hAnsi="Times New Roman" w:cs="Times New Roman"/>
          <w:sz w:val="24"/>
          <w:szCs w:val="24"/>
          <w:lang w:val="en-US"/>
        </w:rPr>
        <w:t xml:space="preserve">-face theatre, verbatim theatre and post-verbatim theatre.  </w:t>
      </w:r>
    </w:p>
    <w:p w14:paraId="29EF92B6" w14:textId="77777777" w:rsidR="00267F48" w:rsidRDefault="002F37A8" w:rsidP="005A357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 The last chapter also offers an unusual but refreshingly new approach, essentially contrasting the poisonous pedagogy of Muriel Spark’s well-known character of Miss Jean Brodie, as discussed in the first segment, with the author’s own pedagogical practices. The second segment of the chapter illustrates the usefulness of the famous </w:t>
      </w:r>
      <w:r w:rsidRPr="00893544">
        <w:rPr>
          <w:rFonts w:ascii="Times New Roman" w:hAnsi="Times New Roman" w:cs="Times New Roman"/>
          <w:i/>
          <w:sz w:val="24"/>
          <w:szCs w:val="24"/>
          <w:lang w:val="en-US"/>
        </w:rPr>
        <w:t>Trainspotting</w:t>
      </w:r>
      <w:r>
        <w:rPr>
          <w:rFonts w:ascii="Times New Roman" w:hAnsi="Times New Roman" w:cs="Times New Roman"/>
          <w:sz w:val="24"/>
          <w:szCs w:val="24"/>
          <w:lang w:val="en-US"/>
        </w:rPr>
        <w:t xml:space="preserve"> films (1996 and 2017) in the class aimed at introducing innovative and thought-provoking ways of teaching Scottish culture to Serbian </w:t>
      </w:r>
      <w:r w:rsidRPr="00C73575">
        <w:rPr>
          <w:rFonts w:ascii="Times New Roman" w:hAnsi="Times New Roman" w:cs="Times New Roman"/>
          <w:sz w:val="24"/>
          <w:szCs w:val="24"/>
        </w:rPr>
        <w:t>students.</w:t>
      </w:r>
      <w:r>
        <w:rPr>
          <w:rFonts w:ascii="Times New Roman" w:hAnsi="Times New Roman" w:cs="Times New Roman"/>
          <w:sz w:val="24"/>
          <w:szCs w:val="24"/>
        </w:rPr>
        <w:t xml:space="preserve"> </w:t>
      </w:r>
      <w:r w:rsidRPr="00C73575">
        <w:rPr>
          <w:rFonts w:ascii="Times New Roman" w:hAnsi="Times New Roman" w:cs="Times New Roman"/>
          <w:sz w:val="24"/>
          <w:szCs w:val="24"/>
        </w:rPr>
        <w:t xml:space="preserve">On the whole Milena </w:t>
      </w:r>
      <w:proofErr w:type="spellStart"/>
      <w:r w:rsidRPr="00C73575">
        <w:rPr>
          <w:rFonts w:ascii="Times New Roman" w:hAnsi="Times New Roman" w:cs="Times New Roman"/>
          <w:sz w:val="24"/>
          <w:szCs w:val="24"/>
        </w:rPr>
        <w:t>Kaličanin</w:t>
      </w:r>
      <w:proofErr w:type="spellEnd"/>
      <w:r>
        <w:rPr>
          <w:rFonts w:ascii="Times New Roman" w:hAnsi="Times New Roman" w:cs="Times New Roman"/>
          <w:sz w:val="24"/>
          <w:szCs w:val="24"/>
          <w:lang w:val="en-US"/>
        </w:rPr>
        <w:t>’s</w:t>
      </w:r>
      <w:r w:rsidRPr="00C73575">
        <w:rPr>
          <w:rFonts w:ascii="Times New Roman" w:hAnsi="Times New Roman" w:cs="Times New Roman"/>
          <w:sz w:val="24"/>
          <w:szCs w:val="24"/>
        </w:rPr>
        <w:t xml:space="preserve"> book </w:t>
      </w:r>
      <w:r w:rsidRPr="00C73575">
        <w:rPr>
          <w:rFonts w:ascii="Times New Roman" w:hAnsi="Times New Roman" w:cs="Times New Roman"/>
          <w:i/>
          <w:sz w:val="24"/>
          <w:szCs w:val="24"/>
        </w:rPr>
        <w:t>Uncovering Caledonia: An Introduction to Scottish Studies</w:t>
      </w:r>
      <w:r w:rsidRPr="00C73575">
        <w:rPr>
          <w:rFonts w:ascii="Times New Roman" w:hAnsi="Times New Roman" w:cs="Times New Roman"/>
          <w:sz w:val="24"/>
          <w:szCs w:val="24"/>
        </w:rPr>
        <w:t xml:space="preserve"> </w:t>
      </w:r>
      <w:r>
        <w:rPr>
          <w:rFonts w:ascii="Times New Roman" w:hAnsi="Times New Roman" w:cs="Times New Roman"/>
          <w:sz w:val="24"/>
          <w:szCs w:val="24"/>
        </w:rPr>
        <w:t xml:space="preserve">not only offers useful tips for teachers and </w:t>
      </w:r>
      <w:r w:rsidRPr="00C73575">
        <w:rPr>
          <w:rFonts w:ascii="Times New Roman" w:hAnsi="Times New Roman" w:cs="Times New Roman"/>
          <w:sz w:val="24"/>
          <w:szCs w:val="24"/>
        </w:rPr>
        <w:t xml:space="preserve">a solid study </w:t>
      </w:r>
      <w:r>
        <w:rPr>
          <w:rFonts w:ascii="Times New Roman" w:hAnsi="Times New Roman" w:cs="Times New Roman"/>
          <w:sz w:val="24"/>
          <w:szCs w:val="24"/>
        </w:rPr>
        <w:t>re</w:t>
      </w:r>
      <w:r w:rsidRPr="00C73575">
        <w:rPr>
          <w:rFonts w:ascii="Times New Roman" w:hAnsi="Times New Roman" w:cs="Times New Roman"/>
          <w:sz w:val="24"/>
          <w:szCs w:val="24"/>
        </w:rPr>
        <w:t xml:space="preserve">source for students </w:t>
      </w:r>
      <w:r>
        <w:rPr>
          <w:rFonts w:ascii="Times New Roman" w:hAnsi="Times New Roman" w:cs="Times New Roman"/>
          <w:sz w:val="24"/>
          <w:szCs w:val="24"/>
        </w:rPr>
        <w:t xml:space="preserve">of Scottish studies courses but also an interesting and inspiring read for anyone who wishes to learn more about the rich and often unjustly overlooked culture of the Scottish nation.  </w:t>
      </w:r>
      <w:r w:rsidRPr="00C73575">
        <w:rPr>
          <w:rFonts w:ascii="Times New Roman" w:hAnsi="Times New Roman" w:cs="Times New Roman"/>
          <w:sz w:val="24"/>
          <w:szCs w:val="24"/>
        </w:rPr>
        <w:t xml:space="preserve">                </w:t>
      </w:r>
    </w:p>
    <w:p w14:paraId="66DC296E" w14:textId="77777777" w:rsidR="00267F48" w:rsidRPr="005A3578" w:rsidRDefault="00267F48" w:rsidP="005A3578">
      <w:pPr>
        <w:spacing w:after="0" w:line="240" w:lineRule="auto"/>
        <w:ind w:firstLine="720"/>
        <w:jc w:val="both"/>
        <w:rPr>
          <w:rFonts w:ascii="Times New Roman" w:hAnsi="Times New Roman" w:cs="Times New Roman"/>
          <w:sz w:val="24"/>
          <w:szCs w:val="24"/>
          <w:lang w:val="sk-SK"/>
        </w:rPr>
      </w:pPr>
      <w:r>
        <w:rPr>
          <w:rFonts w:ascii="Times New Roman" w:hAnsi="Times New Roman" w:cs="Times New Roman"/>
          <w:sz w:val="24"/>
          <w:szCs w:val="24"/>
        </w:rPr>
        <w:t xml:space="preserve">                                                                                                                 So</w:t>
      </w:r>
      <w:proofErr w:type="spellStart"/>
      <w:r>
        <w:rPr>
          <w:rFonts w:ascii="Times New Roman" w:hAnsi="Times New Roman" w:cs="Times New Roman"/>
          <w:sz w:val="24"/>
          <w:szCs w:val="24"/>
          <w:lang w:val="sk-SK"/>
        </w:rPr>
        <w:t>ňa</w:t>
      </w:r>
      <w:proofErr w:type="spellEnd"/>
      <w:r>
        <w:rPr>
          <w:rFonts w:ascii="Times New Roman" w:hAnsi="Times New Roman" w:cs="Times New Roman"/>
          <w:sz w:val="24"/>
          <w:szCs w:val="24"/>
          <w:lang w:val="sk-SK"/>
        </w:rPr>
        <w:t xml:space="preserve"> </w:t>
      </w:r>
      <w:proofErr w:type="spellStart"/>
      <w:r>
        <w:rPr>
          <w:rFonts w:ascii="Times New Roman" w:hAnsi="Times New Roman" w:cs="Times New Roman"/>
          <w:sz w:val="24"/>
          <w:szCs w:val="24"/>
          <w:lang w:val="sk-SK"/>
        </w:rPr>
        <w:t>Šnircová</w:t>
      </w:r>
      <w:proofErr w:type="spellEnd"/>
    </w:p>
    <w:p w14:paraId="272E4E95" w14:textId="77777777" w:rsidR="002F37A8" w:rsidRPr="00C73575" w:rsidRDefault="002F37A8" w:rsidP="002F37A8">
      <w:pPr>
        <w:spacing w:after="0" w:line="240" w:lineRule="auto"/>
        <w:jc w:val="center"/>
        <w:rPr>
          <w:rFonts w:ascii="Times New Roman" w:hAnsi="Times New Roman" w:cs="Times New Roman"/>
          <w:sz w:val="24"/>
          <w:szCs w:val="24"/>
          <w:vertAlign w:val="superscript"/>
        </w:rPr>
      </w:pPr>
    </w:p>
    <w:p w14:paraId="36897A01" w14:textId="77777777" w:rsidR="002F37A8" w:rsidRPr="007F79E0" w:rsidRDefault="002F37A8" w:rsidP="002F37A8">
      <w:pPr>
        <w:spacing w:after="0" w:line="240" w:lineRule="auto"/>
        <w:jc w:val="both"/>
        <w:rPr>
          <w:rFonts w:ascii="Times New Roman" w:hAnsi="Times New Roman" w:cs="Times New Roman"/>
        </w:rPr>
      </w:pPr>
      <w:r w:rsidRPr="007F79E0">
        <w:rPr>
          <w:rFonts w:ascii="Times New Roman" w:hAnsi="Times New Roman" w:cs="Times New Roman"/>
          <w:vertAlign w:val="superscript"/>
        </w:rPr>
        <w:t>1</w:t>
      </w:r>
      <w:r w:rsidRPr="007F79E0">
        <w:rPr>
          <w:rFonts w:ascii="Times New Roman" w:hAnsi="Times New Roman" w:cs="Times New Roman"/>
        </w:rPr>
        <w:t xml:space="preserve">This review paper has been supported by VEGA </w:t>
      </w:r>
      <w:r>
        <w:rPr>
          <w:rFonts w:ascii="Times New Roman" w:hAnsi="Times New Roman" w:cs="Times New Roman"/>
        </w:rPr>
        <w:t xml:space="preserve">Project </w:t>
      </w:r>
      <w:r w:rsidRPr="007F79E0">
        <w:rPr>
          <w:rFonts w:ascii="Times New Roman" w:hAnsi="Times New Roman" w:cs="Times New Roman"/>
        </w:rPr>
        <w:t>1/0447/20 The Global and the Local in Postmillennial Anglophone Literatures, Cultures and Media, granted by the Ministry of Education, Research and Sport of the Slovak Republic.</w:t>
      </w:r>
    </w:p>
    <w:p w14:paraId="531A43F7" w14:textId="77777777" w:rsidR="002F37A8" w:rsidRPr="00F65F82" w:rsidRDefault="002F37A8" w:rsidP="002F37A8">
      <w:pPr>
        <w:spacing w:after="0" w:line="240" w:lineRule="auto"/>
        <w:jc w:val="both"/>
        <w:rPr>
          <w:rFonts w:ascii="Times New Roman" w:hAnsi="Times New Roman" w:cs="Times New Roman"/>
        </w:rPr>
      </w:pPr>
    </w:p>
    <w:p w14:paraId="31AE3F23" w14:textId="77777777" w:rsidR="002F37A8" w:rsidRPr="00253B1F" w:rsidRDefault="002F37A8" w:rsidP="002F37A8">
      <w:pPr>
        <w:spacing w:after="0" w:line="240" w:lineRule="auto"/>
        <w:jc w:val="both"/>
        <w:rPr>
          <w:rFonts w:ascii="Times New Roman" w:hAnsi="Times New Roman" w:cs="Times New Roman"/>
          <w:b/>
        </w:rPr>
      </w:pPr>
      <w:r w:rsidRPr="00253B1F">
        <w:rPr>
          <w:rFonts w:ascii="Times New Roman" w:hAnsi="Times New Roman" w:cs="Times New Roman"/>
          <w:b/>
        </w:rPr>
        <w:t xml:space="preserve">References: </w:t>
      </w:r>
    </w:p>
    <w:p w14:paraId="04B8E47B" w14:textId="77777777" w:rsidR="00A66433" w:rsidRDefault="00A66433" w:rsidP="00A66433">
      <w:pPr>
        <w:spacing w:after="0" w:line="240" w:lineRule="auto"/>
        <w:jc w:val="both"/>
        <w:rPr>
          <w:rFonts w:ascii="Times New Roman" w:hAnsi="Times New Roman" w:cs="Times New Roman"/>
          <w:lang w:val="sk-SK"/>
        </w:rPr>
      </w:pPr>
    </w:p>
    <w:p w14:paraId="4421F017" w14:textId="77777777" w:rsidR="002F37A8" w:rsidRPr="006E2956" w:rsidRDefault="002F37A8" w:rsidP="00760B1E">
      <w:pPr>
        <w:spacing w:after="0" w:line="240" w:lineRule="auto"/>
        <w:ind w:left="709" w:hanging="709"/>
        <w:jc w:val="both"/>
        <w:rPr>
          <w:rFonts w:ascii="Times New Roman" w:hAnsi="Times New Roman" w:cs="Times New Roman"/>
          <w:lang w:val="sk-SK"/>
        </w:rPr>
      </w:pPr>
      <w:proofErr w:type="spellStart"/>
      <w:r w:rsidRPr="006E2956">
        <w:rPr>
          <w:rFonts w:ascii="Times New Roman" w:hAnsi="Times New Roman" w:cs="Times New Roman"/>
          <w:lang w:val="sk-SK"/>
        </w:rPr>
        <w:t>Janigová</w:t>
      </w:r>
      <w:proofErr w:type="spellEnd"/>
      <w:r w:rsidRPr="006E2956">
        <w:rPr>
          <w:rFonts w:ascii="Times New Roman" w:hAnsi="Times New Roman" w:cs="Times New Roman"/>
          <w:lang w:val="sk-SK"/>
        </w:rPr>
        <w:t xml:space="preserve">, Slávka. 2015. Interview </w:t>
      </w:r>
      <w:proofErr w:type="spellStart"/>
      <w:r w:rsidRPr="006E2956">
        <w:rPr>
          <w:rFonts w:ascii="Times New Roman" w:hAnsi="Times New Roman" w:cs="Times New Roman"/>
          <w:lang w:val="sk-SK"/>
        </w:rPr>
        <w:t>with</w:t>
      </w:r>
      <w:proofErr w:type="spellEnd"/>
      <w:r w:rsidRPr="006E2956">
        <w:rPr>
          <w:rFonts w:ascii="Times New Roman" w:hAnsi="Times New Roman" w:cs="Times New Roman"/>
          <w:lang w:val="sk-SK"/>
        </w:rPr>
        <w:t xml:space="preserve"> Libuše </w:t>
      </w:r>
      <w:proofErr w:type="spellStart"/>
      <w:r w:rsidRPr="006E2956">
        <w:rPr>
          <w:rFonts w:ascii="Times New Roman" w:hAnsi="Times New Roman" w:cs="Times New Roman"/>
          <w:lang w:val="sk-SK"/>
        </w:rPr>
        <w:t>Dušková</w:t>
      </w:r>
      <w:proofErr w:type="spellEnd"/>
      <w:r w:rsidR="00A66433">
        <w:rPr>
          <w:rFonts w:ascii="Times New Roman" w:hAnsi="Times New Roman" w:cs="Times New Roman"/>
          <w:lang w:val="sk-SK"/>
        </w:rPr>
        <w:t xml:space="preserve">. </w:t>
      </w:r>
      <w:r w:rsidRPr="006E2956">
        <w:rPr>
          <w:rFonts w:ascii="Times New Roman" w:hAnsi="Times New Roman" w:cs="Times New Roman"/>
          <w:i/>
          <w:lang w:val="sk-SK"/>
        </w:rPr>
        <w:t xml:space="preserve">SKASE </w:t>
      </w:r>
      <w:proofErr w:type="spellStart"/>
      <w:r w:rsidRPr="006E2956">
        <w:rPr>
          <w:rFonts w:ascii="Times New Roman" w:hAnsi="Times New Roman" w:cs="Times New Roman"/>
          <w:i/>
          <w:lang w:val="sk-SK"/>
        </w:rPr>
        <w:t>Journal</w:t>
      </w:r>
      <w:proofErr w:type="spellEnd"/>
      <w:r w:rsidRPr="006E2956">
        <w:rPr>
          <w:rFonts w:ascii="Times New Roman" w:hAnsi="Times New Roman" w:cs="Times New Roman"/>
          <w:i/>
          <w:lang w:val="sk-SK"/>
        </w:rPr>
        <w:t xml:space="preserve"> of </w:t>
      </w:r>
      <w:proofErr w:type="spellStart"/>
      <w:r w:rsidRPr="006E2956">
        <w:rPr>
          <w:rFonts w:ascii="Times New Roman" w:hAnsi="Times New Roman" w:cs="Times New Roman"/>
          <w:i/>
          <w:lang w:val="sk-SK"/>
        </w:rPr>
        <w:t>Theoretical</w:t>
      </w:r>
      <w:proofErr w:type="spellEnd"/>
      <w:r w:rsidRPr="006E2956">
        <w:rPr>
          <w:rFonts w:ascii="Times New Roman" w:hAnsi="Times New Roman" w:cs="Times New Roman"/>
          <w:i/>
          <w:lang w:val="sk-SK"/>
        </w:rPr>
        <w:t xml:space="preserve"> </w:t>
      </w:r>
      <w:proofErr w:type="spellStart"/>
      <w:r w:rsidRPr="006E2956">
        <w:rPr>
          <w:rFonts w:ascii="Times New Roman" w:hAnsi="Times New Roman" w:cs="Times New Roman"/>
          <w:i/>
          <w:lang w:val="sk-SK"/>
        </w:rPr>
        <w:t>Linguistics</w:t>
      </w:r>
      <w:proofErr w:type="spellEnd"/>
      <w:r w:rsidR="00A66433">
        <w:rPr>
          <w:rFonts w:ascii="Times New Roman" w:hAnsi="Times New Roman" w:cs="Times New Roman"/>
          <w:lang w:val="sk-SK"/>
        </w:rPr>
        <w:t xml:space="preserve">, </w:t>
      </w:r>
      <w:proofErr w:type="spellStart"/>
      <w:r w:rsidRPr="006E2956">
        <w:rPr>
          <w:rFonts w:ascii="Times New Roman" w:hAnsi="Times New Roman" w:cs="Times New Roman"/>
          <w:lang w:val="sk-SK"/>
        </w:rPr>
        <w:t>vol</w:t>
      </w:r>
      <w:proofErr w:type="spellEnd"/>
      <w:r w:rsidRPr="006E2956">
        <w:rPr>
          <w:rFonts w:ascii="Times New Roman" w:hAnsi="Times New Roman" w:cs="Times New Roman"/>
          <w:lang w:val="sk-SK"/>
        </w:rPr>
        <w:t>. 12, no.</w:t>
      </w:r>
      <w:r w:rsidR="00A66433">
        <w:rPr>
          <w:rFonts w:ascii="Times New Roman" w:hAnsi="Times New Roman" w:cs="Times New Roman"/>
          <w:lang w:val="sk-SK"/>
        </w:rPr>
        <w:t xml:space="preserve"> </w:t>
      </w:r>
      <w:r w:rsidRPr="006E2956">
        <w:rPr>
          <w:rFonts w:ascii="Times New Roman" w:hAnsi="Times New Roman" w:cs="Times New Roman"/>
          <w:lang w:val="sk-SK"/>
        </w:rPr>
        <w:t>2.</w:t>
      </w:r>
      <w:r w:rsidR="00A66433">
        <w:rPr>
          <w:rFonts w:ascii="Times New Roman" w:hAnsi="Times New Roman" w:cs="Times New Roman"/>
          <w:lang w:val="sk-SK"/>
        </w:rPr>
        <w:t xml:space="preserve"> 124-130.</w:t>
      </w:r>
    </w:p>
    <w:p w14:paraId="65047F0A" w14:textId="77777777" w:rsidR="00253B1F" w:rsidRDefault="00253B1F" w:rsidP="00760B1E">
      <w:pPr>
        <w:spacing w:after="0" w:line="240" w:lineRule="auto"/>
        <w:ind w:left="709" w:hanging="709"/>
        <w:jc w:val="both"/>
        <w:rPr>
          <w:rFonts w:ascii="Times New Roman" w:hAnsi="Times New Roman" w:cs="Times New Roman"/>
        </w:rPr>
      </w:pPr>
    </w:p>
    <w:p w14:paraId="77CCB1F9" w14:textId="54C7721C" w:rsidR="002F37A8" w:rsidRPr="006E2956" w:rsidRDefault="002F37A8" w:rsidP="00760B1E">
      <w:pPr>
        <w:spacing w:after="0" w:line="240" w:lineRule="auto"/>
        <w:ind w:left="709" w:hanging="709"/>
        <w:jc w:val="both"/>
        <w:rPr>
          <w:rFonts w:ascii="Times New Roman" w:hAnsi="Times New Roman" w:cs="Times New Roman"/>
        </w:rPr>
      </w:pPr>
      <w:r w:rsidRPr="006E2956">
        <w:rPr>
          <w:rFonts w:ascii="Times New Roman" w:hAnsi="Times New Roman" w:cs="Times New Roman"/>
        </w:rPr>
        <w:t xml:space="preserve">O’Brien, Susie and </w:t>
      </w:r>
      <w:proofErr w:type="spellStart"/>
      <w:r w:rsidRPr="006E2956">
        <w:rPr>
          <w:rFonts w:ascii="Times New Roman" w:hAnsi="Times New Roman" w:cs="Times New Roman"/>
        </w:rPr>
        <w:t>Imre</w:t>
      </w:r>
      <w:proofErr w:type="spellEnd"/>
      <w:r w:rsidRPr="006E2956">
        <w:rPr>
          <w:rFonts w:ascii="Times New Roman" w:hAnsi="Times New Roman" w:cs="Times New Roman"/>
        </w:rPr>
        <w:t xml:space="preserve"> </w:t>
      </w:r>
      <w:proofErr w:type="spellStart"/>
      <w:r w:rsidRPr="006E2956">
        <w:rPr>
          <w:rFonts w:ascii="Times New Roman" w:hAnsi="Times New Roman" w:cs="Times New Roman"/>
        </w:rPr>
        <w:t>Szeman</w:t>
      </w:r>
      <w:proofErr w:type="spellEnd"/>
      <w:r w:rsidRPr="006E2956">
        <w:rPr>
          <w:rFonts w:ascii="Times New Roman" w:hAnsi="Times New Roman" w:cs="Times New Roman"/>
        </w:rPr>
        <w:t>. 2001. Introduction: The Globalization of Fiction/the Fiction of Globalization</w:t>
      </w:r>
      <w:r>
        <w:rPr>
          <w:rFonts w:ascii="Times New Roman" w:eastAsia="6602f01" w:hAnsi="Times New Roman" w:cs="Times New Roman"/>
        </w:rPr>
        <w:t xml:space="preserve">. </w:t>
      </w:r>
      <w:r w:rsidRPr="006E2956">
        <w:rPr>
          <w:rFonts w:ascii="Times New Roman" w:hAnsi="Times New Roman" w:cs="Times New Roman"/>
          <w:i/>
        </w:rPr>
        <w:t>The South Atlantic Quarterly</w:t>
      </w:r>
      <w:r>
        <w:rPr>
          <w:rFonts w:ascii="Times New Roman" w:hAnsi="Times New Roman" w:cs="Times New Roman"/>
          <w:i/>
        </w:rPr>
        <w:t>,</w:t>
      </w:r>
      <w:r w:rsidRPr="006E2956">
        <w:rPr>
          <w:rFonts w:ascii="Times New Roman" w:hAnsi="Times New Roman" w:cs="Times New Roman"/>
        </w:rPr>
        <w:t xml:space="preserve"> </w:t>
      </w:r>
      <w:r>
        <w:rPr>
          <w:rFonts w:ascii="Times New Roman" w:hAnsi="Times New Roman" w:cs="Times New Roman"/>
        </w:rPr>
        <w:t xml:space="preserve">vol. 100, no </w:t>
      </w:r>
      <w:r w:rsidR="00A66433">
        <w:rPr>
          <w:rFonts w:ascii="Times New Roman" w:hAnsi="Times New Roman" w:cs="Times New Roman"/>
        </w:rPr>
        <w:t>3.</w:t>
      </w:r>
      <w:r>
        <w:rPr>
          <w:rFonts w:ascii="Times New Roman" w:hAnsi="Times New Roman" w:cs="Times New Roman"/>
        </w:rPr>
        <w:t xml:space="preserve"> </w:t>
      </w:r>
      <w:r w:rsidRPr="006E2956">
        <w:rPr>
          <w:rFonts w:ascii="Times New Roman" w:hAnsi="Times New Roman" w:cs="Times New Roman"/>
        </w:rPr>
        <w:t xml:space="preserve">603-626. </w:t>
      </w:r>
    </w:p>
    <w:p w14:paraId="02D4A05C" w14:textId="77777777" w:rsidR="00253B1F" w:rsidRDefault="00253B1F" w:rsidP="00760B1E">
      <w:pPr>
        <w:spacing w:after="0" w:line="240" w:lineRule="auto"/>
        <w:ind w:left="709" w:hanging="709"/>
        <w:jc w:val="both"/>
        <w:rPr>
          <w:rFonts w:ascii="Times New Roman" w:hAnsi="Times New Roman" w:cs="Times New Roman"/>
        </w:rPr>
      </w:pPr>
    </w:p>
    <w:p w14:paraId="3218A97D" w14:textId="77777777" w:rsidR="002F37A8" w:rsidRDefault="002F37A8" w:rsidP="00760B1E">
      <w:pPr>
        <w:spacing w:after="0" w:line="240" w:lineRule="auto"/>
        <w:ind w:left="709" w:hanging="709"/>
        <w:jc w:val="both"/>
        <w:rPr>
          <w:rFonts w:ascii="Times New Roman" w:hAnsi="Times New Roman" w:cs="Times New Roman"/>
        </w:rPr>
      </w:pPr>
      <w:r w:rsidRPr="006E2956">
        <w:rPr>
          <w:rFonts w:ascii="Times New Roman" w:hAnsi="Times New Roman" w:cs="Times New Roman"/>
        </w:rPr>
        <w:t xml:space="preserve">Tartaglia, </w:t>
      </w:r>
      <w:r>
        <w:rPr>
          <w:rFonts w:ascii="Times New Roman" w:hAnsi="Times New Roman" w:cs="Times New Roman"/>
        </w:rPr>
        <w:t xml:space="preserve">Stefano and Monica Rossi. 2015. </w:t>
      </w:r>
      <w:r w:rsidRPr="006E2956">
        <w:rPr>
          <w:rFonts w:ascii="Times New Roman" w:hAnsi="Times New Roman" w:cs="Times New Roman"/>
        </w:rPr>
        <w:t>The Local Identity Functio</w:t>
      </w:r>
      <w:r>
        <w:rPr>
          <w:rFonts w:ascii="Times New Roman" w:hAnsi="Times New Roman" w:cs="Times New Roman"/>
        </w:rPr>
        <w:t>ns in the Age of Globalization:</w:t>
      </w:r>
      <w:r>
        <w:rPr>
          <w:rFonts w:ascii="Times New Roman" w:hAnsi="Times New Roman" w:cs="Times New Roman"/>
        </w:rPr>
        <w:tab/>
      </w:r>
      <w:r w:rsidRPr="006E2956">
        <w:rPr>
          <w:rFonts w:ascii="Times New Roman" w:hAnsi="Times New Roman" w:cs="Times New Roman"/>
        </w:rPr>
        <w:t>A Stud</w:t>
      </w:r>
      <w:r>
        <w:rPr>
          <w:rFonts w:ascii="Times New Roman" w:hAnsi="Times New Roman" w:cs="Times New Roman"/>
        </w:rPr>
        <w:t xml:space="preserve">y on a Local Culture. </w:t>
      </w:r>
      <w:r w:rsidRPr="008536BE">
        <w:rPr>
          <w:rFonts w:ascii="Times New Roman" w:hAnsi="Times New Roman" w:cs="Times New Roman"/>
          <w:i/>
        </w:rPr>
        <w:t>Community Psychology in Global Perspective</w:t>
      </w:r>
      <w:r>
        <w:rPr>
          <w:rFonts w:ascii="Times New Roman" w:hAnsi="Times New Roman" w:cs="Times New Roman"/>
          <w:i/>
        </w:rPr>
        <w:t>,</w:t>
      </w:r>
      <w:r>
        <w:rPr>
          <w:rFonts w:ascii="Times New Roman" w:hAnsi="Times New Roman" w:cs="Times New Roman"/>
        </w:rPr>
        <w:t xml:space="preserve"> v</w:t>
      </w:r>
      <w:r w:rsidRPr="006E2956">
        <w:rPr>
          <w:rFonts w:ascii="Times New Roman" w:hAnsi="Times New Roman" w:cs="Times New Roman"/>
        </w:rPr>
        <w:t>ol</w:t>
      </w:r>
      <w:r>
        <w:rPr>
          <w:rFonts w:ascii="Times New Roman" w:hAnsi="Times New Roman" w:cs="Times New Roman"/>
        </w:rPr>
        <w:t>. 1, no.</w:t>
      </w:r>
      <w:r w:rsidRPr="006E2956">
        <w:rPr>
          <w:rFonts w:ascii="Times New Roman" w:hAnsi="Times New Roman" w:cs="Times New Roman"/>
        </w:rPr>
        <w:t xml:space="preserve"> 1.</w:t>
      </w:r>
      <w:r>
        <w:rPr>
          <w:rFonts w:ascii="Times New Roman" w:hAnsi="Times New Roman" w:cs="Times New Roman"/>
        </w:rPr>
        <w:t xml:space="preserve"> 105-</w:t>
      </w:r>
    </w:p>
    <w:p w14:paraId="772ADF80" w14:textId="77777777" w:rsidR="00253B1F" w:rsidRDefault="002F37A8" w:rsidP="00760B1E">
      <w:pPr>
        <w:spacing w:after="0" w:line="240" w:lineRule="auto"/>
        <w:ind w:left="709" w:hanging="709"/>
        <w:jc w:val="both"/>
        <w:rPr>
          <w:rFonts w:ascii="Times New Roman" w:hAnsi="Times New Roman" w:cs="Times New Roman"/>
        </w:rPr>
      </w:pPr>
      <w:r>
        <w:rPr>
          <w:rFonts w:ascii="Times New Roman" w:hAnsi="Times New Roman" w:cs="Times New Roman"/>
        </w:rPr>
        <w:t xml:space="preserve">            121.</w:t>
      </w:r>
    </w:p>
    <w:p w14:paraId="42CD2018" w14:textId="77777777" w:rsidR="002F37A8" w:rsidRPr="00253B1F" w:rsidRDefault="002F37A8" w:rsidP="002F37A8">
      <w:pPr>
        <w:spacing w:after="0" w:line="240" w:lineRule="auto"/>
        <w:jc w:val="both"/>
        <w:rPr>
          <w:rFonts w:ascii="Times New Roman" w:hAnsi="Times New Roman" w:cs="Times New Roman"/>
        </w:rPr>
      </w:pPr>
      <w:r w:rsidRPr="003B7136">
        <w:rPr>
          <w:rFonts w:ascii="Times New Roman" w:hAnsi="Times New Roman" w:cs="Times New Roman"/>
          <w:i/>
          <w:lang w:val="en-US"/>
        </w:rPr>
        <w:lastRenderedPageBreak/>
        <w:t xml:space="preserve">doc. Mgr. </w:t>
      </w:r>
      <w:proofErr w:type="spellStart"/>
      <w:r w:rsidRPr="003B7136">
        <w:rPr>
          <w:rFonts w:ascii="Times New Roman" w:hAnsi="Times New Roman" w:cs="Times New Roman"/>
          <w:i/>
          <w:lang w:val="en-US"/>
        </w:rPr>
        <w:t>Soňa</w:t>
      </w:r>
      <w:proofErr w:type="spellEnd"/>
      <w:r w:rsidRPr="003B7136">
        <w:rPr>
          <w:rFonts w:ascii="Times New Roman" w:hAnsi="Times New Roman" w:cs="Times New Roman"/>
          <w:i/>
          <w:lang w:val="en-US"/>
        </w:rPr>
        <w:t xml:space="preserve"> </w:t>
      </w:r>
      <w:proofErr w:type="spellStart"/>
      <w:r w:rsidRPr="003B7136">
        <w:rPr>
          <w:rFonts w:ascii="Times New Roman" w:hAnsi="Times New Roman" w:cs="Times New Roman"/>
          <w:i/>
          <w:lang w:val="en-US"/>
        </w:rPr>
        <w:t>Šnircová</w:t>
      </w:r>
      <w:proofErr w:type="spellEnd"/>
      <w:r w:rsidRPr="003B7136">
        <w:rPr>
          <w:rFonts w:ascii="Times New Roman" w:hAnsi="Times New Roman" w:cs="Times New Roman"/>
          <w:i/>
          <w:lang w:val="en-US"/>
        </w:rPr>
        <w:t>, PhD</w:t>
      </w:r>
    </w:p>
    <w:p w14:paraId="52551674" w14:textId="77777777" w:rsidR="002F37A8" w:rsidRPr="003B7136" w:rsidRDefault="002F37A8" w:rsidP="002F37A8">
      <w:pPr>
        <w:spacing w:after="0" w:line="240" w:lineRule="auto"/>
        <w:jc w:val="both"/>
        <w:rPr>
          <w:rFonts w:ascii="Times New Roman" w:hAnsi="Times New Roman" w:cs="Times New Roman"/>
          <w:i/>
          <w:lang w:val="en-US"/>
        </w:rPr>
      </w:pPr>
      <w:r w:rsidRPr="003B7136">
        <w:rPr>
          <w:rFonts w:ascii="Times New Roman" w:hAnsi="Times New Roman" w:cs="Times New Roman"/>
          <w:i/>
          <w:lang w:val="en-US"/>
        </w:rPr>
        <w:t>Department of British and American Studies</w:t>
      </w:r>
    </w:p>
    <w:p w14:paraId="254B42E6" w14:textId="77777777" w:rsidR="002F37A8" w:rsidRPr="003B7136" w:rsidRDefault="002F37A8" w:rsidP="002F37A8">
      <w:pPr>
        <w:spacing w:after="0" w:line="240" w:lineRule="auto"/>
        <w:jc w:val="both"/>
        <w:rPr>
          <w:rFonts w:ascii="Times New Roman" w:hAnsi="Times New Roman" w:cs="Times New Roman"/>
          <w:i/>
          <w:lang w:val="en-US"/>
        </w:rPr>
      </w:pPr>
      <w:proofErr w:type="spellStart"/>
      <w:r w:rsidRPr="003B7136">
        <w:rPr>
          <w:rFonts w:ascii="Times New Roman" w:hAnsi="Times New Roman" w:cs="Times New Roman"/>
          <w:i/>
          <w:lang w:val="en-US"/>
        </w:rPr>
        <w:t>Pavol</w:t>
      </w:r>
      <w:proofErr w:type="spellEnd"/>
      <w:r w:rsidRPr="003B7136">
        <w:rPr>
          <w:rFonts w:ascii="Times New Roman" w:hAnsi="Times New Roman" w:cs="Times New Roman"/>
          <w:i/>
          <w:lang w:val="en-US"/>
        </w:rPr>
        <w:t xml:space="preserve"> </w:t>
      </w:r>
      <w:proofErr w:type="spellStart"/>
      <w:r w:rsidRPr="003B7136">
        <w:rPr>
          <w:rFonts w:ascii="Times New Roman" w:hAnsi="Times New Roman" w:cs="Times New Roman"/>
          <w:i/>
          <w:lang w:val="en-US"/>
        </w:rPr>
        <w:t>Jozef</w:t>
      </w:r>
      <w:proofErr w:type="spellEnd"/>
      <w:r w:rsidRPr="003B7136">
        <w:rPr>
          <w:rFonts w:ascii="Times New Roman" w:hAnsi="Times New Roman" w:cs="Times New Roman"/>
          <w:i/>
          <w:lang w:val="en-US"/>
        </w:rPr>
        <w:t xml:space="preserve"> </w:t>
      </w:r>
      <w:proofErr w:type="spellStart"/>
      <w:r w:rsidRPr="003B7136">
        <w:rPr>
          <w:rFonts w:ascii="Times New Roman" w:hAnsi="Times New Roman" w:cs="Times New Roman"/>
          <w:i/>
          <w:lang w:val="en-US"/>
        </w:rPr>
        <w:t>Šafárik</w:t>
      </w:r>
      <w:proofErr w:type="spellEnd"/>
      <w:r w:rsidRPr="003B7136">
        <w:rPr>
          <w:rFonts w:ascii="Times New Roman" w:hAnsi="Times New Roman" w:cs="Times New Roman"/>
          <w:i/>
          <w:lang w:val="en-US"/>
        </w:rPr>
        <w:t xml:space="preserve"> University in Košice</w:t>
      </w:r>
    </w:p>
    <w:p w14:paraId="53523477" w14:textId="77777777" w:rsidR="002F37A8" w:rsidRPr="003B7136" w:rsidRDefault="002F37A8" w:rsidP="002F37A8">
      <w:pPr>
        <w:spacing w:after="0" w:line="240" w:lineRule="auto"/>
        <w:jc w:val="both"/>
        <w:rPr>
          <w:rFonts w:ascii="Times New Roman" w:hAnsi="Times New Roman" w:cs="Times New Roman"/>
          <w:i/>
          <w:lang w:val="en-US"/>
        </w:rPr>
      </w:pPr>
      <w:proofErr w:type="spellStart"/>
      <w:r w:rsidRPr="003B7136">
        <w:rPr>
          <w:rFonts w:ascii="Times New Roman" w:hAnsi="Times New Roman" w:cs="Times New Roman"/>
          <w:i/>
          <w:lang w:val="en-US"/>
        </w:rPr>
        <w:t>Moyzesova</w:t>
      </w:r>
      <w:proofErr w:type="spellEnd"/>
      <w:r w:rsidRPr="003B7136">
        <w:rPr>
          <w:rFonts w:ascii="Times New Roman" w:hAnsi="Times New Roman" w:cs="Times New Roman"/>
          <w:i/>
          <w:lang w:val="en-US"/>
        </w:rPr>
        <w:t xml:space="preserve"> 9,</w:t>
      </w:r>
    </w:p>
    <w:p w14:paraId="13B39AF1" w14:textId="77777777" w:rsidR="002F37A8" w:rsidRPr="003B7136" w:rsidRDefault="002F37A8" w:rsidP="002F37A8">
      <w:pPr>
        <w:spacing w:after="0" w:line="240" w:lineRule="auto"/>
        <w:jc w:val="both"/>
        <w:rPr>
          <w:rFonts w:ascii="Times New Roman" w:hAnsi="Times New Roman" w:cs="Times New Roman"/>
          <w:i/>
          <w:lang w:val="en-US"/>
        </w:rPr>
      </w:pPr>
      <w:r w:rsidRPr="003B7136">
        <w:rPr>
          <w:rFonts w:ascii="Times New Roman" w:hAnsi="Times New Roman" w:cs="Times New Roman"/>
          <w:i/>
          <w:lang w:val="en-US"/>
        </w:rPr>
        <w:t>04001 Košice</w:t>
      </w:r>
    </w:p>
    <w:p w14:paraId="6C4BBDA1" w14:textId="77777777" w:rsidR="002F37A8" w:rsidRPr="003B7136" w:rsidRDefault="002F37A8" w:rsidP="002F37A8">
      <w:pPr>
        <w:spacing w:after="0" w:line="240" w:lineRule="auto"/>
        <w:jc w:val="both"/>
        <w:rPr>
          <w:rFonts w:ascii="Times New Roman" w:hAnsi="Times New Roman" w:cs="Times New Roman"/>
          <w:i/>
          <w:lang w:val="en-US"/>
        </w:rPr>
      </w:pPr>
      <w:r w:rsidRPr="003B7136">
        <w:rPr>
          <w:rFonts w:ascii="Times New Roman" w:hAnsi="Times New Roman" w:cs="Times New Roman"/>
          <w:i/>
          <w:lang w:val="en-US"/>
        </w:rPr>
        <w:t xml:space="preserve">e-mail: sona.snircova@upjs.sk </w:t>
      </w:r>
    </w:p>
    <w:p w14:paraId="30B6BE87" w14:textId="027180BB" w:rsidR="00DF1A48" w:rsidRDefault="00DF1A48">
      <w:pPr>
        <w:rPr>
          <w:lang w:val="en-US"/>
        </w:rPr>
      </w:pPr>
    </w:p>
    <w:p w14:paraId="57643044" w14:textId="399C9299" w:rsidR="00760B1E" w:rsidRDefault="00760B1E">
      <w:pPr>
        <w:rPr>
          <w:lang w:val="en-US"/>
        </w:rPr>
      </w:pPr>
    </w:p>
    <w:p w14:paraId="46B0C5A8" w14:textId="4CD8DF33" w:rsidR="00760B1E" w:rsidRPr="003B7136" w:rsidRDefault="00760B1E">
      <w:pPr>
        <w:rPr>
          <w:lang w:val="en-US"/>
        </w:rPr>
      </w:pPr>
      <w:r>
        <w:rPr>
          <w:rFonts w:ascii="Times New Roman" w:hAnsi="Times New Roman" w:cs="Times New Roman"/>
          <w:i/>
          <w:iCs/>
          <w:sz w:val="24"/>
          <w:szCs w:val="24"/>
        </w:rPr>
        <w:t>In SKASE Journal of Literary and Cultural Studies [online]. 2021, vol. 3, no. 1 [cit. 2021-06- 30]. Available on webpage http://www.skase.sk/Volumes/SJLCS05/pdf_doc/04.pdf. ISSN 2644-5506.</w:t>
      </w:r>
    </w:p>
    <w:sectPr w:rsidR="00760B1E" w:rsidRPr="003B7136" w:rsidSect="00851CC3">
      <w:headerReference w:type="even" r:id="rId7"/>
      <w:headerReference w:type="default" r:id="rId8"/>
      <w:footerReference w:type="even" r:id="rId9"/>
      <w:footerReference w:type="default" r:id="rId10"/>
      <w:headerReference w:type="first" r:id="rId11"/>
      <w:footerReference w:type="first" r:id="rId12"/>
      <w:pgSz w:w="11906" w:h="16838"/>
      <w:pgMar w:top="1440" w:right="1440" w:bottom="2268" w:left="1440" w:header="708" w:footer="708" w:gutter="0"/>
      <w:pgNumType w:start="7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9E6BA" w14:textId="77777777" w:rsidR="009745D9" w:rsidRDefault="009745D9" w:rsidP="00760B1E">
      <w:pPr>
        <w:spacing w:after="0" w:line="240" w:lineRule="auto"/>
      </w:pPr>
      <w:r>
        <w:separator/>
      </w:r>
    </w:p>
  </w:endnote>
  <w:endnote w:type="continuationSeparator" w:id="0">
    <w:p w14:paraId="7877EBF4" w14:textId="77777777" w:rsidR="009745D9" w:rsidRDefault="009745D9" w:rsidP="0076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6602f01">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9BA0" w14:textId="77777777" w:rsidR="00F33548" w:rsidRDefault="00F3354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223050"/>
      <w:docPartObj>
        <w:docPartGallery w:val="Page Numbers (Bottom of Page)"/>
        <w:docPartUnique/>
      </w:docPartObj>
    </w:sdtPr>
    <w:sdtEndPr/>
    <w:sdtContent>
      <w:p w14:paraId="4FBAC637" w14:textId="4A94A0A7" w:rsidR="00760B1E" w:rsidRDefault="00760B1E">
        <w:pPr>
          <w:pStyle w:val="Pta"/>
          <w:jc w:val="right"/>
        </w:pPr>
        <w:r>
          <w:fldChar w:fldCharType="begin"/>
        </w:r>
        <w:r>
          <w:instrText>PAGE   \* MERGEFORMAT</w:instrText>
        </w:r>
        <w:r>
          <w:fldChar w:fldCharType="separate"/>
        </w:r>
        <w:r>
          <w:rPr>
            <w:lang w:val="sk-SK"/>
          </w:rPr>
          <w:t>2</w:t>
        </w:r>
        <w:r>
          <w:fldChar w:fldCharType="end"/>
        </w:r>
      </w:p>
    </w:sdtContent>
  </w:sdt>
  <w:p w14:paraId="3345F085" w14:textId="77777777" w:rsidR="00760B1E" w:rsidRDefault="00760B1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C054" w14:textId="77777777" w:rsidR="00F33548" w:rsidRDefault="00F3354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40DB5" w14:textId="77777777" w:rsidR="009745D9" w:rsidRDefault="009745D9" w:rsidP="00760B1E">
      <w:pPr>
        <w:spacing w:after="0" w:line="240" w:lineRule="auto"/>
      </w:pPr>
      <w:r>
        <w:separator/>
      </w:r>
    </w:p>
  </w:footnote>
  <w:footnote w:type="continuationSeparator" w:id="0">
    <w:p w14:paraId="11194E46" w14:textId="77777777" w:rsidR="009745D9" w:rsidRDefault="009745D9" w:rsidP="0076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BF0B" w14:textId="77777777" w:rsidR="00F33548" w:rsidRDefault="00F3354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7AC6" w14:textId="77777777" w:rsidR="00F33548" w:rsidRDefault="00F3354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1990" w14:textId="77777777" w:rsidR="00F33548" w:rsidRDefault="00F33548">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tzAwMTK1NDS2NDRQ0lEKTi0uzszPAykwrgUAvfAQriwAAAA="/>
  </w:docVars>
  <w:rsids>
    <w:rsidRoot w:val="002F37A8"/>
    <w:rsid w:val="000A30B4"/>
    <w:rsid w:val="000F4623"/>
    <w:rsid w:val="00253B1F"/>
    <w:rsid w:val="00267F48"/>
    <w:rsid w:val="002F37A8"/>
    <w:rsid w:val="00356367"/>
    <w:rsid w:val="003B7136"/>
    <w:rsid w:val="00403B1F"/>
    <w:rsid w:val="005A3578"/>
    <w:rsid w:val="00760B1E"/>
    <w:rsid w:val="00851CC3"/>
    <w:rsid w:val="00872DFB"/>
    <w:rsid w:val="009745D9"/>
    <w:rsid w:val="00A26B74"/>
    <w:rsid w:val="00A66433"/>
    <w:rsid w:val="00C54C1B"/>
    <w:rsid w:val="00DF1A48"/>
    <w:rsid w:val="00F33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B3E1"/>
  <w15:docId w15:val="{A8F104EB-005B-461D-BE1B-F0E7E214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37A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60B1E"/>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760B1E"/>
  </w:style>
  <w:style w:type="paragraph" w:styleId="Pta">
    <w:name w:val="footer"/>
    <w:basedOn w:val="Normlny"/>
    <w:link w:val="PtaChar"/>
    <w:uiPriority w:val="99"/>
    <w:unhideWhenUsed/>
    <w:rsid w:val="00760B1E"/>
    <w:pPr>
      <w:tabs>
        <w:tab w:val="center" w:pos="4680"/>
        <w:tab w:val="right" w:pos="9360"/>
      </w:tabs>
      <w:spacing w:after="0" w:line="240" w:lineRule="auto"/>
    </w:pPr>
  </w:style>
  <w:style w:type="character" w:customStyle="1" w:styleId="PtaChar">
    <w:name w:val="Päta Char"/>
    <w:basedOn w:val="Predvolenpsmoodseku"/>
    <w:link w:val="Pta"/>
    <w:uiPriority w:val="99"/>
    <w:rsid w:val="0076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40763-A2EA-4EAD-ADDD-B3ACEBE0E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1145</Words>
  <Characters>6533</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Užívateľ</dc:creator>
  <cp:lastModifiedBy>Mgr. Petra Filipová PhD.</cp:lastModifiedBy>
  <cp:revision>5</cp:revision>
  <cp:lastPrinted>2021-06-28T18:20:00Z</cp:lastPrinted>
  <dcterms:created xsi:type="dcterms:W3CDTF">2021-06-28T17:25:00Z</dcterms:created>
  <dcterms:modified xsi:type="dcterms:W3CDTF">2021-11-23T17:18:00Z</dcterms:modified>
</cp:coreProperties>
</file>