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8A61F" w14:textId="77777777" w:rsidR="000875E6" w:rsidRDefault="00000000">
      <w:pPr>
        <w:spacing w:after="0" w:line="240" w:lineRule="auto"/>
        <w:jc w:val="center"/>
        <w:rPr>
          <w:rFonts w:ascii="Times New Roman" w:eastAsia="Calibri" w:hAnsi="Times New Roman" w:cs="Times New Roman"/>
          <w:b/>
          <w:sz w:val="28"/>
          <w:szCs w:val="28"/>
          <w:lang w:val="en-US"/>
        </w:rPr>
      </w:pPr>
      <w:r w:rsidRPr="00F51439">
        <w:rPr>
          <w:rFonts w:ascii="Times New Roman" w:eastAsia="Calibri" w:hAnsi="Times New Roman" w:cs="Times New Roman"/>
          <w:b/>
          <w:sz w:val="28"/>
          <w:szCs w:val="28"/>
          <w:lang w:val="en-US"/>
        </w:rPr>
        <w:t xml:space="preserve">English </w:t>
      </w:r>
      <w:r w:rsidRPr="00F51439">
        <w:rPr>
          <w:rFonts w:ascii="Times New Roman" w:eastAsia="Calibri" w:hAnsi="Times New Roman" w:cs="Times New Roman"/>
          <w:b/>
          <w:i/>
          <w:iCs/>
          <w:sz w:val="28"/>
          <w:szCs w:val="28"/>
          <w:lang w:val="en-US"/>
        </w:rPr>
        <w:t>Slang</w:t>
      </w:r>
      <w:r w:rsidRPr="00F51439">
        <w:rPr>
          <w:rFonts w:ascii="Times New Roman" w:eastAsia="Calibri" w:hAnsi="Times New Roman" w:cs="Times New Roman"/>
          <w:b/>
          <w:sz w:val="28"/>
          <w:szCs w:val="28"/>
          <w:lang w:val="en-US"/>
        </w:rPr>
        <w:t xml:space="preserve"> Etymology Revisited: </w:t>
      </w:r>
    </w:p>
    <w:p w14:paraId="282234F5" w14:textId="58991648" w:rsidR="00657ABD" w:rsidRPr="00F51439" w:rsidRDefault="00000000">
      <w:pPr>
        <w:spacing w:after="0" w:line="240" w:lineRule="auto"/>
        <w:jc w:val="center"/>
        <w:rPr>
          <w:rFonts w:ascii="Times New Roman" w:eastAsia="Calibri" w:hAnsi="Times New Roman" w:cs="Times New Roman"/>
          <w:b/>
          <w:sz w:val="28"/>
          <w:szCs w:val="28"/>
          <w:lang w:val="en-US"/>
        </w:rPr>
      </w:pPr>
      <w:r w:rsidRPr="00F51439">
        <w:rPr>
          <w:rFonts w:ascii="Times New Roman" w:eastAsia="Calibri" w:hAnsi="Times New Roman" w:cs="Times New Roman"/>
          <w:b/>
          <w:sz w:val="28"/>
          <w:szCs w:val="28"/>
          <w:lang w:val="en-US"/>
        </w:rPr>
        <w:t>From Lowlife Origins to Highfalutin Extravaganza</w:t>
      </w:r>
    </w:p>
    <w:p w14:paraId="4356687B" w14:textId="77777777" w:rsidR="00657ABD" w:rsidRPr="00F51439" w:rsidRDefault="00000000">
      <w:pPr>
        <w:spacing w:after="0" w:line="240" w:lineRule="auto"/>
        <w:jc w:val="center"/>
        <w:rPr>
          <w:rFonts w:ascii="Times New Roman" w:eastAsia="Calibri" w:hAnsi="Times New Roman" w:cs="Times New Roman"/>
          <w:bCs/>
          <w:sz w:val="24"/>
          <w:szCs w:val="24"/>
          <w:lang w:val="pl-PL"/>
        </w:rPr>
      </w:pPr>
      <w:r w:rsidRPr="00F51439">
        <w:rPr>
          <w:rFonts w:ascii="Times New Roman" w:eastAsia="Calibri" w:hAnsi="Times New Roman" w:cs="Times New Roman"/>
          <w:bCs/>
          <w:sz w:val="24"/>
          <w:szCs w:val="24"/>
          <w:lang w:val="pl-PL"/>
        </w:rPr>
        <w:t>Dmytro Borys</w:t>
      </w:r>
    </w:p>
    <w:p w14:paraId="64F3097A" w14:textId="77777777" w:rsidR="00657ABD" w:rsidRPr="00F51439" w:rsidRDefault="00000000">
      <w:pPr>
        <w:spacing w:after="0" w:line="240" w:lineRule="auto"/>
        <w:jc w:val="center"/>
        <w:rPr>
          <w:rFonts w:ascii="Times New Roman" w:eastAsia="Calibri" w:hAnsi="Times New Roman" w:cs="Times New Roman"/>
          <w:bCs/>
          <w:sz w:val="24"/>
          <w:szCs w:val="24"/>
          <w:lang w:val="en-US"/>
        </w:rPr>
      </w:pPr>
      <w:r w:rsidRPr="00F51439">
        <w:rPr>
          <w:rFonts w:ascii="Times New Roman" w:eastAsia="Calibri" w:hAnsi="Times New Roman" w:cs="Times New Roman"/>
          <w:bCs/>
          <w:sz w:val="24"/>
          <w:szCs w:val="24"/>
          <w:lang w:val="pl-PL"/>
        </w:rPr>
        <w:t>Kyiv National Linguistic University, Kyiv</w:t>
      </w:r>
      <w:r w:rsidRPr="00F51439">
        <w:rPr>
          <w:rFonts w:ascii="Times New Roman" w:eastAsia="Calibri" w:hAnsi="Times New Roman" w:cs="Times New Roman"/>
          <w:bCs/>
          <w:sz w:val="24"/>
          <w:szCs w:val="24"/>
        </w:rPr>
        <w:t xml:space="preserve">, </w:t>
      </w:r>
      <w:r w:rsidRPr="00F51439">
        <w:rPr>
          <w:rFonts w:ascii="Times New Roman" w:eastAsia="Calibri" w:hAnsi="Times New Roman" w:cs="Times New Roman"/>
          <w:bCs/>
          <w:sz w:val="24"/>
          <w:szCs w:val="24"/>
          <w:lang w:val="en-US"/>
        </w:rPr>
        <w:t>Ukraine</w:t>
      </w:r>
    </w:p>
    <w:p w14:paraId="5ABF8282" w14:textId="77777777" w:rsidR="00657ABD" w:rsidRPr="00F51439" w:rsidRDefault="00657ABD">
      <w:pPr>
        <w:spacing w:after="0" w:line="240" w:lineRule="auto"/>
        <w:jc w:val="center"/>
        <w:rPr>
          <w:rFonts w:ascii="Times New Roman" w:eastAsia="Calibri" w:hAnsi="Times New Roman" w:cs="Times New Roman"/>
          <w:b/>
          <w:sz w:val="24"/>
          <w:szCs w:val="24"/>
          <w:lang w:val="pl-PL"/>
        </w:rPr>
      </w:pPr>
    </w:p>
    <w:p w14:paraId="7FFE925C" w14:textId="26CDBB82" w:rsidR="00657ABD" w:rsidRPr="00F51439" w:rsidRDefault="00000000">
      <w:pPr>
        <w:spacing w:after="0" w:line="240" w:lineRule="auto"/>
        <w:ind w:left="709" w:right="709"/>
        <w:jc w:val="both"/>
        <w:rPr>
          <w:rFonts w:ascii="Times New Roman" w:eastAsia="Calibri" w:hAnsi="Times New Roman" w:cs="Times New Roman"/>
          <w:i/>
          <w:iCs/>
          <w:lang w:val="en-US"/>
        </w:rPr>
      </w:pPr>
      <w:r w:rsidRPr="00F51439">
        <w:rPr>
          <w:rFonts w:ascii="Times New Roman" w:eastAsia="Calibri" w:hAnsi="Times New Roman" w:cs="Times New Roman"/>
          <w:i/>
          <w:iCs/>
          <w:lang w:val="en-US"/>
        </w:rPr>
        <w:t xml:space="preserve">The present paper provides </w:t>
      </w:r>
      <w:r w:rsidRPr="00F51439">
        <w:rPr>
          <w:rFonts w:ascii="Times New Roman" w:eastAsia="Calibri" w:hAnsi="Times New Roman"/>
          <w:i/>
          <w:iCs/>
          <w:lang w:val="en-US"/>
        </w:rPr>
        <w:t xml:space="preserve">a detailed etymological account of two hypotheses accounting for the formation of the linguistic sense of the word </w:t>
      </w:r>
      <w:r w:rsidRPr="00F51439">
        <w:rPr>
          <w:rFonts w:ascii="Times New Roman" w:eastAsia="Calibri" w:hAnsi="Times New Roman"/>
          <w:lang w:val="en-US"/>
        </w:rPr>
        <w:t>slang</w:t>
      </w:r>
      <w:r w:rsidRPr="00F51439">
        <w:rPr>
          <w:rFonts w:ascii="Times New Roman" w:eastAsia="Calibri" w:hAnsi="Times New Roman"/>
          <w:i/>
          <w:iCs/>
          <w:lang w:val="en-US"/>
        </w:rPr>
        <w:t xml:space="preserve"> in English lowlife milieu, named the (Anglo-)Romani External Borrowing Hypothesis and the English Internal Borrowing Hypothesis. The English Internal Borrowing Hypothesis, in turn, is found to constitute four possible patterns, differing in whether the linguistic sense of </w:t>
      </w:r>
      <w:r w:rsidRPr="00F51439">
        <w:rPr>
          <w:rFonts w:ascii="Times New Roman" w:eastAsia="Calibri" w:hAnsi="Times New Roman"/>
          <w:lang w:val="en-US"/>
        </w:rPr>
        <w:t>slang</w:t>
      </w:r>
      <w:r w:rsidRPr="00F51439">
        <w:rPr>
          <w:rFonts w:ascii="Times New Roman" w:eastAsia="Calibri" w:hAnsi="Times New Roman"/>
          <w:i/>
          <w:iCs/>
          <w:lang w:val="en-US"/>
        </w:rPr>
        <w:t xml:space="preserve"> constitutes an elaboration of its previous senses as 1) ‘a piece of land’; 2) ‘a cast or a pitch’; 3) ‘a deceptive practice’ or, by extension, ‘an underworld occupation’; or 4) ‘to abuse, to banter with’. </w:t>
      </w:r>
      <w:r w:rsidRPr="00F51439">
        <w:rPr>
          <w:rFonts w:ascii="Times New Roman" w:eastAsia="Calibri" w:hAnsi="Times New Roman" w:cs="Times New Roman"/>
          <w:i/>
          <w:iCs/>
          <w:lang w:val="en-US"/>
        </w:rPr>
        <w:t xml:space="preserve">The obtained etymological results confirm the tenability of the first three patterns of the </w:t>
      </w:r>
      <w:r w:rsidRPr="00F51439">
        <w:rPr>
          <w:rFonts w:ascii="Times New Roman" w:eastAsia="Calibri" w:hAnsi="Times New Roman"/>
          <w:i/>
          <w:iCs/>
          <w:lang w:val="en-US"/>
        </w:rPr>
        <w:t>English Internal Borrowing Hypothesis. Conversely, the (Anglo-)Romani External Borrowing Hypothesis proves linguistically unsubstantiated, while the</w:t>
      </w:r>
      <w:r w:rsidRPr="00F51439">
        <w:rPr>
          <w:rFonts w:ascii="Times New Roman" w:eastAsia="Calibri" w:hAnsi="Times New Roman" w:cs="Times New Roman"/>
          <w:i/>
          <w:iCs/>
          <w:lang w:val="en-US"/>
        </w:rPr>
        <w:t xml:space="preserve"> fourth pattern of the English Internal Borrowing Hypothesis</w:t>
      </w:r>
      <w:r w:rsidRPr="00F51439">
        <w:rPr>
          <w:rFonts w:ascii="Times New Roman" w:eastAsia="Calibri" w:hAnsi="Times New Roman"/>
          <w:i/>
          <w:iCs/>
          <w:lang w:val="en-US"/>
        </w:rPr>
        <w:t xml:space="preserve"> is found to be both </w:t>
      </w:r>
      <w:r w:rsidR="00026D54">
        <w:rPr>
          <w:rFonts w:ascii="Times New Roman" w:eastAsia="Calibri" w:hAnsi="Times New Roman"/>
          <w:i/>
          <w:iCs/>
          <w:lang w:val="en-US"/>
        </w:rPr>
        <w:t>morphologically</w:t>
      </w:r>
      <w:r w:rsidRPr="00F51439">
        <w:rPr>
          <w:rFonts w:ascii="Times New Roman" w:eastAsia="Calibri" w:hAnsi="Times New Roman"/>
          <w:i/>
          <w:iCs/>
          <w:lang w:val="en-US"/>
        </w:rPr>
        <w:t xml:space="preserve"> and chronologically erroneous</w:t>
      </w:r>
      <w:r w:rsidRPr="00F51439">
        <w:rPr>
          <w:rFonts w:ascii="Times New Roman" w:eastAsia="Calibri" w:hAnsi="Times New Roman" w:cs="Times New Roman"/>
          <w:i/>
          <w:iCs/>
          <w:lang w:val="en-US"/>
        </w:rPr>
        <w:t>.</w:t>
      </w:r>
    </w:p>
    <w:p w14:paraId="6441CB28" w14:textId="77777777" w:rsidR="00657ABD" w:rsidRPr="00F51439" w:rsidRDefault="00657ABD">
      <w:pPr>
        <w:spacing w:after="0" w:line="240" w:lineRule="auto"/>
        <w:ind w:left="709" w:right="709"/>
        <w:jc w:val="both"/>
        <w:rPr>
          <w:rFonts w:ascii="Times New Roman" w:eastAsia="Calibri" w:hAnsi="Times New Roman" w:cs="Times New Roman"/>
          <w:lang w:val="en-US"/>
        </w:rPr>
      </w:pPr>
    </w:p>
    <w:p w14:paraId="4B1BA169" w14:textId="3F14740A" w:rsidR="00657ABD" w:rsidRPr="00F51439" w:rsidRDefault="00000000">
      <w:pPr>
        <w:spacing w:after="0" w:line="240" w:lineRule="auto"/>
        <w:ind w:left="709" w:right="709"/>
        <w:jc w:val="both"/>
        <w:rPr>
          <w:rFonts w:ascii="Times New Roman" w:eastAsia="Calibri" w:hAnsi="Times New Roman" w:cs="Times New Roman"/>
          <w:lang w:val="en-US"/>
        </w:rPr>
      </w:pPr>
      <w:r w:rsidRPr="00F51439">
        <w:rPr>
          <w:rFonts w:ascii="Times New Roman" w:eastAsia="Calibri" w:hAnsi="Times New Roman" w:cs="Times New Roman"/>
          <w:b/>
          <w:lang w:val="en-US"/>
        </w:rPr>
        <w:t>Keywords:</w:t>
      </w:r>
      <w:r w:rsidRPr="00F51439">
        <w:rPr>
          <w:rFonts w:ascii="Times New Roman" w:eastAsia="Calibri" w:hAnsi="Times New Roman" w:cs="Times New Roman"/>
          <w:lang w:val="en-US"/>
        </w:rPr>
        <w:t xml:space="preserve"> </w:t>
      </w:r>
      <w:r w:rsidRPr="00F51439">
        <w:rPr>
          <w:rFonts w:ascii="Times New Roman" w:eastAsia="Calibri" w:hAnsi="Times New Roman" w:cs="Times New Roman"/>
          <w:i/>
          <w:iCs/>
          <w:lang w:val="en-US"/>
        </w:rPr>
        <w:t xml:space="preserve">English slang, slang etymology, Romani, Anglo-Romani, </w:t>
      </w:r>
      <w:r w:rsidRPr="00F51439">
        <w:rPr>
          <w:rFonts w:ascii="Times New Roman" w:eastAsia="Calibri" w:hAnsi="Times New Roman"/>
          <w:i/>
          <w:iCs/>
          <w:lang w:val="en-US"/>
        </w:rPr>
        <w:t>(Anglo-)Romani External Borrowing Hypothesis, English Internal Borrowing Hypothesis</w:t>
      </w:r>
      <w:r w:rsidRPr="00F51439">
        <w:rPr>
          <w:rFonts w:ascii="Times New Roman" w:eastAsia="Calibri" w:hAnsi="Times New Roman" w:cs="Times New Roman"/>
          <w:i/>
          <w:iCs/>
          <w:lang w:val="en-US"/>
        </w:rPr>
        <w:t>.</w:t>
      </w:r>
      <w:r w:rsidRPr="00F51439">
        <w:rPr>
          <w:rFonts w:ascii="Times New Roman" w:eastAsia="Calibri" w:hAnsi="Times New Roman" w:cs="Times New Roman"/>
          <w:lang w:val="en-US"/>
        </w:rPr>
        <w:t xml:space="preserve"> </w:t>
      </w:r>
    </w:p>
    <w:p w14:paraId="7E0C17DA" w14:textId="77777777" w:rsidR="00657ABD" w:rsidRPr="00F51439" w:rsidRDefault="00657ABD">
      <w:pPr>
        <w:spacing w:after="0" w:line="240" w:lineRule="auto"/>
        <w:rPr>
          <w:rFonts w:ascii="Times New Roman" w:eastAsia="Calibri" w:hAnsi="Times New Roman" w:cs="Times New Roman"/>
          <w:b/>
          <w:sz w:val="24"/>
          <w:szCs w:val="24"/>
          <w:lang w:val="en-US"/>
        </w:rPr>
      </w:pPr>
    </w:p>
    <w:p w14:paraId="30FBF6D0" w14:textId="77777777" w:rsidR="00657ABD" w:rsidRPr="00F51439" w:rsidRDefault="00657ABD">
      <w:pPr>
        <w:spacing w:after="0" w:line="240" w:lineRule="auto"/>
        <w:rPr>
          <w:rFonts w:ascii="Times New Roman" w:eastAsia="Calibri" w:hAnsi="Times New Roman" w:cs="Times New Roman"/>
          <w:b/>
          <w:sz w:val="24"/>
          <w:szCs w:val="24"/>
          <w:lang w:val="en-US"/>
        </w:rPr>
      </w:pPr>
    </w:p>
    <w:p w14:paraId="4D3863B3" w14:textId="77777777" w:rsidR="00657ABD" w:rsidRPr="00F51439" w:rsidRDefault="00000000">
      <w:pPr>
        <w:spacing w:after="0" w:line="240" w:lineRule="auto"/>
        <w:rPr>
          <w:rFonts w:ascii="Times New Roman" w:eastAsia="Calibri" w:hAnsi="Times New Roman" w:cs="Times New Roman"/>
          <w:b/>
          <w:sz w:val="24"/>
          <w:szCs w:val="24"/>
          <w:lang w:val="en-US"/>
        </w:rPr>
      </w:pPr>
      <w:r w:rsidRPr="00F51439">
        <w:rPr>
          <w:rFonts w:ascii="Times New Roman" w:eastAsia="Calibri" w:hAnsi="Times New Roman" w:cs="Times New Roman"/>
          <w:b/>
          <w:sz w:val="24"/>
          <w:szCs w:val="24"/>
          <w:lang w:val="en-US"/>
        </w:rPr>
        <w:t>1 Introduction</w:t>
      </w:r>
    </w:p>
    <w:p w14:paraId="0755B794" w14:textId="77777777" w:rsidR="00657ABD" w:rsidRPr="00F51439" w:rsidRDefault="00657ABD">
      <w:pPr>
        <w:spacing w:after="0" w:line="240" w:lineRule="auto"/>
        <w:rPr>
          <w:rFonts w:ascii="Times New Roman" w:eastAsia="Calibri" w:hAnsi="Times New Roman" w:cs="Times New Roman"/>
          <w:b/>
          <w:sz w:val="24"/>
          <w:szCs w:val="24"/>
          <w:lang w:val="en-US"/>
        </w:rPr>
      </w:pPr>
    </w:p>
    <w:p w14:paraId="7E704B4E" w14:textId="77777777" w:rsidR="00657ABD" w:rsidRPr="00F51439" w:rsidRDefault="00000000">
      <w:pPr>
        <w:spacing w:after="0" w:line="240" w:lineRule="auto"/>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Throughout its </w:t>
      </w:r>
      <w:proofErr w:type="spellStart"/>
      <w:r w:rsidRPr="00F51439">
        <w:rPr>
          <w:rFonts w:ascii="Times New Roman" w:eastAsia="Calibri" w:hAnsi="Times New Roman" w:cs="Times New Roman"/>
          <w:sz w:val="24"/>
          <w:szCs w:val="24"/>
          <w:lang w:val="en-US"/>
        </w:rPr>
        <w:t>chequered</w:t>
      </w:r>
      <w:proofErr w:type="spellEnd"/>
      <w:r w:rsidRPr="00F51439">
        <w:rPr>
          <w:rFonts w:ascii="Times New Roman" w:eastAsia="Calibri" w:hAnsi="Times New Roman" w:cs="Times New Roman"/>
          <w:sz w:val="24"/>
          <w:szCs w:val="24"/>
          <w:lang w:val="en-US"/>
        </w:rPr>
        <w:t xml:space="preserve"> history, both glorious and ignominious, English slang has evolved from a peripheral sociolect majorly neglected by mainstream linguists until the late 20</w:t>
      </w:r>
      <w:r w:rsidRPr="00F51439">
        <w:rPr>
          <w:rFonts w:ascii="Times New Roman" w:eastAsia="Calibri" w:hAnsi="Times New Roman" w:cs="Times New Roman"/>
          <w:sz w:val="24"/>
          <w:szCs w:val="24"/>
          <w:vertAlign w:val="superscript"/>
          <w:lang w:val="en-US"/>
        </w:rPr>
        <w:t>th</w:t>
      </w:r>
      <w:r w:rsidRPr="00F51439">
        <w:rPr>
          <w:rFonts w:ascii="Times New Roman" w:eastAsia="Calibri" w:hAnsi="Times New Roman" w:cs="Times New Roman"/>
          <w:sz w:val="24"/>
          <w:szCs w:val="24"/>
          <w:lang w:val="en-US"/>
        </w:rPr>
        <w:t xml:space="preserve"> century and extensively condemned by the upper class into a trendy </w:t>
      </w:r>
      <w:proofErr w:type="spellStart"/>
      <w:r w:rsidRPr="00F51439">
        <w:rPr>
          <w:rFonts w:ascii="Times New Roman" w:eastAsia="Calibri" w:hAnsi="Times New Roman" w:cs="Times New Roman"/>
          <w:sz w:val="24"/>
          <w:szCs w:val="24"/>
          <w:lang w:val="en-US"/>
        </w:rPr>
        <w:t>lect</w:t>
      </w:r>
      <w:proofErr w:type="spellEnd"/>
      <w:r w:rsidRPr="00F51439">
        <w:rPr>
          <w:rFonts w:ascii="Times New Roman" w:eastAsia="Calibri" w:hAnsi="Times New Roman" w:cs="Times New Roman"/>
          <w:sz w:val="24"/>
          <w:szCs w:val="24"/>
          <w:lang w:val="en-US"/>
        </w:rPr>
        <w:t xml:space="preserve"> generously publicized by the mainstream media and admired by the youth the world over as the ultimate mouthpiece of social protest. Yet, the relative scarcity of slang research in the 17</w:t>
      </w:r>
      <w:r w:rsidRPr="00F51439">
        <w:rPr>
          <w:rFonts w:ascii="Times New Roman" w:eastAsia="Calibri" w:hAnsi="Times New Roman" w:cs="Times New Roman"/>
          <w:sz w:val="24"/>
          <w:szCs w:val="24"/>
          <w:vertAlign w:val="superscript"/>
          <w:lang w:val="en-US"/>
        </w:rPr>
        <w:t>th</w:t>
      </w:r>
      <w:r w:rsidRPr="00F51439">
        <w:rPr>
          <w:rFonts w:ascii="Times New Roman" w:eastAsia="Calibri" w:hAnsi="Times New Roman" w:cs="Times New Roman"/>
          <w:sz w:val="24"/>
          <w:szCs w:val="24"/>
          <w:lang w:val="en-US"/>
        </w:rPr>
        <w:t xml:space="preserve"> through mid-20</w:t>
      </w:r>
      <w:r w:rsidRPr="00F51439">
        <w:rPr>
          <w:rFonts w:ascii="Times New Roman" w:eastAsia="Calibri" w:hAnsi="Times New Roman" w:cs="Times New Roman"/>
          <w:sz w:val="24"/>
          <w:szCs w:val="24"/>
          <w:vertAlign w:val="superscript"/>
          <w:lang w:val="en-US"/>
        </w:rPr>
        <w:t>th</w:t>
      </w:r>
      <w:r w:rsidRPr="00F51439">
        <w:rPr>
          <w:rFonts w:ascii="Times New Roman" w:eastAsia="Calibri" w:hAnsi="Times New Roman" w:cs="Times New Roman"/>
          <w:sz w:val="24"/>
          <w:szCs w:val="24"/>
          <w:lang w:val="en-US"/>
        </w:rPr>
        <w:t xml:space="preserve"> centuries (excluding English slang lexicography; for more detail, see Coleman 2004a, 2004b, 2008, and 2010) does not imply its subsidiary place in English society. Conversely, the determinants of slang development, propagation, and diversification were the strong class divide in London as opposed to smaller localities alongside the ever-increasing role of etiquette and language as class indicators from the 16</w:t>
      </w:r>
      <w:r w:rsidRPr="00F51439">
        <w:rPr>
          <w:rFonts w:ascii="Times New Roman" w:eastAsia="Calibri" w:hAnsi="Times New Roman" w:cs="Times New Roman"/>
          <w:sz w:val="24"/>
          <w:szCs w:val="24"/>
          <w:vertAlign w:val="superscript"/>
          <w:lang w:val="en-US"/>
        </w:rPr>
        <w:t xml:space="preserve">th </w:t>
      </w:r>
      <w:r w:rsidRPr="00F51439">
        <w:rPr>
          <w:rFonts w:ascii="Times New Roman" w:eastAsia="Calibri" w:hAnsi="Times New Roman" w:cs="Times New Roman"/>
          <w:sz w:val="24"/>
          <w:szCs w:val="24"/>
          <w:lang w:val="en-US"/>
        </w:rPr>
        <w:t>century onward (Coleman 2012: 143). Thus, the “rags-to-riches” rise of a once-marginalized language phenomenon not only proves its viability and prospectivity over time but equally accounts for its terminological vagueness and etymological obscurity.</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 xml:space="preserve">It is the latter issue, i.e. the etymology of the term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in its linguistic sense, that constitutes the focus of this research.</w:t>
      </w:r>
    </w:p>
    <w:p w14:paraId="3505E56D"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Prior to discussing the complex evolution of the linguistic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 brief explanation thereof is logically due. In essence, the word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possesses four linguistic senses, which have consecutively complemented one another. According to “The Oxford English Dictionary”, the earliest linguistic sense was “t</w:t>
      </w:r>
      <w:r w:rsidRPr="00F51439">
        <w:rPr>
          <w:rFonts w:ascii="Times New Roman" w:eastAsia="Calibri" w:hAnsi="Times New Roman"/>
          <w:sz w:val="24"/>
          <w:szCs w:val="24"/>
          <w:lang w:val="en-US"/>
        </w:rPr>
        <w:t xml:space="preserve">he special vocabulary used as a secret language by thieves, beggars, itinerant </w:t>
      </w:r>
      <w:proofErr w:type="spellStart"/>
      <w:r w:rsidRPr="00F51439">
        <w:rPr>
          <w:rFonts w:ascii="Times New Roman" w:eastAsia="Calibri" w:hAnsi="Times New Roman"/>
          <w:sz w:val="24"/>
          <w:szCs w:val="24"/>
          <w:lang w:val="en-US"/>
        </w:rPr>
        <w:t>pedlars</w:t>
      </w:r>
      <w:proofErr w:type="spellEnd"/>
      <w:r w:rsidRPr="00F51439">
        <w:rPr>
          <w:rFonts w:ascii="Times New Roman" w:eastAsia="Calibri" w:hAnsi="Times New Roman"/>
          <w:sz w:val="24"/>
          <w:szCs w:val="24"/>
          <w:lang w:val="en-US"/>
        </w:rPr>
        <w:t>, etc.</w:t>
      </w:r>
      <w:r w:rsidRPr="00F51439">
        <w:rPr>
          <w:rFonts w:ascii="Times New Roman" w:eastAsia="Calibri" w:hAnsi="Times New Roman" w:cs="Times New Roman"/>
          <w:sz w:val="24"/>
          <w:szCs w:val="24"/>
          <w:lang w:val="en-US"/>
        </w:rPr>
        <w:t xml:space="preserve">”, first documented in 1756 (OED, s.a.). Later, starting from 1790, the ambit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extended to incorporate “f</w:t>
      </w:r>
      <w:r w:rsidRPr="00F51439">
        <w:rPr>
          <w:rFonts w:ascii="Times New Roman" w:eastAsia="Calibri" w:hAnsi="Times New Roman"/>
          <w:sz w:val="24"/>
          <w:szCs w:val="24"/>
          <w:lang w:val="en-US"/>
        </w:rPr>
        <w:t>ormal or technical language specific to a particular group of people; the jargon of a specified class, profession, interest group, etc.</w:t>
      </w:r>
      <w:r w:rsidRPr="00F51439">
        <w:rPr>
          <w:rFonts w:ascii="Times New Roman" w:eastAsia="Calibri" w:hAnsi="Times New Roman" w:cs="Times New Roman"/>
          <w:sz w:val="24"/>
          <w:szCs w:val="24"/>
          <w:lang w:val="en-US"/>
        </w:rPr>
        <w:t>” (ibid). Finally, the chronologically and semantically closely related third and fourth linguistic senses absorbed the two previous ones. The third sense, “w</w:t>
      </w:r>
      <w:r w:rsidRPr="00F51439">
        <w:rPr>
          <w:rFonts w:ascii="Times New Roman" w:eastAsia="Calibri" w:hAnsi="Times New Roman"/>
          <w:sz w:val="24"/>
          <w:szCs w:val="24"/>
          <w:lang w:val="en-US"/>
        </w:rPr>
        <w:t xml:space="preserve">ords and phrases which are very colloquial or informal, typically consisting of coinages, arbitrary modifications of </w:t>
      </w:r>
      <w:r w:rsidRPr="00F51439">
        <w:rPr>
          <w:rFonts w:ascii="Times New Roman" w:eastAsia="Calibri" w:hAnsi="Times New Roman"/>
          <w:sz w:val="24"/>
          <w:szCs w:val="24"/>
          <w:lang w:val="en-US"/>
        </w:rPr>
        <w:lastRenderedPageBreak/>
        <w:t xml:space="preserve">existing words, playful or </w:t>
      </w:r>
      <w:proofErr w:type="spellStart"/>
      <w:r w:rsidRPr="00F51439">
        <w:rPr>
          <w:rFonts w:ascii="Times New Roman" w:eastAsia="Calibri" w:hAnsi="Times New Roman"/>
          <w:sz w:val="24"/>
          <w:szCs w:val="24"/>
          <w:lang w:val="en-US"/>
        </w:rPr>
        <w:t>colourful</w:t>
      </w:r>
      <w:proofErr w:type="spellEnd"/>
      <w:r w:rsidRPr="00F51439">
        <w:rPr>
          <w:rFonts w:ascii="Times New Roman" w:eastAsia="Calibri" w:hAnsi="Times New Roman"/>
          <w:sz w:val="24"/>
          <w:szCs w:val="24"/>
          <w:lang w:val="en-US"/>
        </w:rPr>
        <w:t xml:space="preserve"> figures of speech, coarse or offensive words, etc.</w:t>
      </w:r>
      <w:r w:rsidRPr="00F51439">
        <w:rPr>
          <w:rFonts w:ascii="Times New Roman" w:eastAsia="Calibri" w:hAnsi="Times New Roman" w:cs="Times New Roman"/>
          <w:sz w:val="24"/>
          <w:szCs w:val="24"/>
          <w:lang w:val="en-US"/>
        </w:rPr>
        <w:t>”, was first recorded in 1771, whereas the latter, “a</w:t>
      </w:r>
      <w:r w:rsidRPr="00F51439">
        <w:rPr>
          <w:rFonts w:ascii="Times New Roman" w:eastAsia="Calibri" w:hAnsi="Times New Roman"/>
          <w:sz w:val="24"/>
          <w:szCs w:val="24"/>
          <w:lang w:val="en-US"/>
        </w:rPr>
        <w:t xml:space="preserve"> variety or style of speech or writing characterized by the use of such words and phrases, or by other features regarded as nonstandard</w:t>
      </w:r>
      <w:r w:rsidRPr="00F51439">
        <w:rPr>
          <w:rFonts w:ascii="Times New Roman" w:eastAsia="Calibri" w:hAnsi="Times New Roman" w:cs="Times New Roman"/>
          <w:sz w:val="24"/>
          <w:szCs w:val="24"/>
          <w:lang w:val="en-US"/>
        </w:rPr>
        <w:t xml:space="preserve">”, dates back to 1797 (ibid). Yet, the main problem was that the two latest (and broadest) senses did not supersede their “predecessors” but coexisted alongside </w:t>
      </w:r>
      <w:proofErr w:type="gramStart"/>
      <w:r w:rsidRPr="00F51439">
        <w:rPr>
          <w:rFonts w:ascii="Times New Roman" w:eastAsia="Calibri" w:hAnsi="Times New Roman" w:cs="Times New Roman"/>
          <w:sz w:val="24"/>
          <w:szCs w:val="24"/>
          <w:lang w:val="en-US"/>
        </w:rPr>
        <w:t>both of them</w:t>
      </w:r>
      <w:proofErr w:type="gramEnd"/>
      <w:r w:rsidRPr="00F51439">
        <w:rPr>
          <w:rFonts w:ascii="Times New Roman" w:eastAsia="Calibri" w:hAnsi="Times New Roman" w:cs="Times New Roman"/>
          <w:sz w:val="24"/>
          <w:szCs w:val="24"/>
          <w:lang w:val="en-US"/>
        </w:rPr>
        <w:t>. This eventually led to what was dubbed “</w:t>
      </w:r>
      <w:r w:rsidRPr="00F51439">
        <w:rPr>
          <w:rFonts w:ascii="Times New Roman" w:eastAsia="Calibri" w:hAnsi="Times New Roman"/>
          <w:sz w:val="24"/>
          <w:szCs w:val="24"/>
          <w:lang w:val="en-US"/>
        </w:rPr>
        <w:t xml:space="preserve">the current semantic paradoxicality of slang, which consists in a violation of a type-of relationship between the </w:t>
      </w:r>
      <w:proofErr w:type="spellStart"/>
      <w:r w:rsidRPr="00F51439">
        <w:rPr>
          <w:rFonts w:ascii="Times New Roman" w:eastAsia="Calibri" w:hAnsi="Times New Roman"/>
          <w:sz w:val="24"/>
          <w:szCs w:val="24"/>
          <w:lang w:val="en-US"/>
        </w:rPr>
        <w:t>hyperonym</w:t>
      </w:r>
      <w:proofErr w:type="spellEnd"/>
      <w:r w:rsidRPr="00F51439">
        <w:rPr>
          <w:rFonts w:ascii="Times New Roman" w:eastAsia="Calibri" w:hAnsi="Times New Roman"/>
          <w:sz w:val="24"/>
          <w:szCs w:val="24"/>
          <w:lang w:val="en-US"/>
        </w:rPr>
        <w:t xml:space="preserve"> (colloquial language) and its two hyponyms (argot/</w:t>
      </w:r>
      <w:proofErr w:type="gramStart"/>
      <w:r w:rsidRPr="00F51439">
        <w:rPr>
          <w:rFonts w:ascii="Times New Roman" w:eastAsia="Calibri" w:hAnsi="Times New Roman"/>
          <w:sz w:val="24"/>
          <w:szCs w:val="24"/>
          <w:lang w:val="en-US"/>
        </w:rPr>
        <w:t>cant</w:t>
      </w:r>
      <w:proofErr w:type="gramEnd"/>
      <w:r w:rsidRPr="00F51439">
        <w:rPr>
          <w:rFonts w:ascii="Times New Roman" w:eastAsia="Calibri" w:hAnsi="Times New Roman"/>
          <w:sz w:val="24"/>
          <w:szCs w:val="24"/>
          <w:lang w:val="en-US"/>
        </w:rPr>
        <w:t xml:space="preserve"> and jargon), since the three are simultaneously embraced by one and the same umbrella term” (Borys 2023b: 6-7). This paradoxicality, which has survived into the 21</w:t>
      </w:r>
      <w:r w:rsidRPr="00F51439">
        <w:rPr>
          <w:rFonts w:ascii="Times New Roman" w:eastAsia="Calibri" w:hAnsi="Times New Roman"/>
          <w:sz w:val="24"/>
          <w:szCs w:val="24"/>
          <w:vertAlign w:val="superscript"/>
          <w:lang w:val="en-US"/>
        </w:rPr>
        <w:t>st</w:t>
      </w:r>
      <w:r w:rsidRPr="00F51439">
        <w:rPr>
          <w:rFonts w:ascii="Times New Roman" w:eastAsia="Calibri" w:hAnsi="Times New Roman"/>
          <w:sz w:val="24"/>
          <w:szCs w:val="24"/>
          <w:lang w:val="en-US"/>
        </w:rPr>
        <w:t xml:space="preserve"> century and still prevents slang researchers from reaching a consensus regarding the definition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can be systemized as a </w:t>
      </w:r>
      <w:proofErr w:type="spellStart"/>
      <w:r w:rsidRPr="00F51439">
        <w:rPr>
          <w:rFonts w:ascii="Times New Roman" w:eastAsia="Calibri" w:hAnsi="Times New Roman"/>
          <w:sz w:val="24"/>
          <w:szCs w:val="24"/>
          <w:lang w:val="en-US"/>
        </w:rPr>
        <w:t>chronohierarchy</w:t>
      </w:r>
      <w:proofErr w:type="spellEnd"/>
      <w:r w:rsidRPr="00F51439">
        <w:rPr>
          <w:rFonts w:ascii="Times New Roman" w:eastAsia="Calibri" w:hAnsi="Times New Roman"/>
          <w:sz w:val="24"/>
          <w:szCs w:val="24"/>
          <w:lang w:val="en-US"/>
        </w:rPr>
        <w:t xml:space="preserve">: 1) </w:t>
      </w:r>
      <w:proofErr w:type="spellStart"/>
      <w:r w:rsidRPr="00F51439">
        <w:rPr>
          <w:rFonts w:ascii="Times New Roman" w:eastAsia="Calibri" w:hAnsi="Times New Roman"/>
          <w:sz w:val="24"/>
          <w:szCs w:val="24"/>
          <w:lang w:val="en-US"/>
        </w:rPr>
        <w:t>cryptolect</w:t>
      </w:r>
      <w:proofErr w:type="spellEnd"/>
      <w:r w:rsidRPr="00F51439">
        <w:rPr>
          <w:rFonts w:ascii="Times New Roman" w:eastAsia="Calibri" w:hAnsi="Times New Roman"/>
          <w:sz w:val="24"/>
          <w:szCs w:val="24"/>
          <w:lang w:val="en-US"/>
        </w:rPr>
        <w:t xml:space="preserve"> → 2) (</w:t>
      </w:r>
      <w:proofErr w:type="spellStart"/>
      <w:r w:rsidRPr="00F51439">
        <w:rPr>
          <w:rFonts w:ascii="Times New Roman" w:eastAsia="Calibri" w:hAnsi="Times New Roman"/>
          <w:sz w:val="24"/>
          <w:szCs w:val="24"/>
          <w:lang w:val="en-US"/>
        </w:rPr>
        <w:t>cryptolect</w:t>
      </w:r>
      <w:proofErr w:type="spellEnd"/>
      <w:r w:rsidRPr="00F51439">
        <w:rPr>
          <w:rFonts w:ascii="Times New Roman" w:eastAsia="Calibri" w:hAnsi="Times New Roman"/>
          <w:sz w:val="24"/>
          <w:szCs w:val="24"/>
          <w:lang w:val="en-US"/>
        </w:rPr>
        <w:t xml:space="preserve"> +) </w:t>
      </w:r>
      <w:proofErr w:type="spellStart"/>
      <w:r w:rsidRPr="00F51439">
        <w:rPr>
          <w:rFonts w:ascii="Times New Roman" w:eastAsia="Calibri" w:hAnsi="Times New Roman"/>
          <w:sz w:val="24"/>
          <w:szCs w:val="24"/>
          <w:lang w:val="en-US"/>
        </w:rPr>
        <w:t>professiolect</w:t>
      </w:r>
      <w:proofErr w:type="spellEnd"/>
      <w:r w:rsidRPr="00F51439">
        <w:rPr>
          <w:rFonts w:ascii="Times New Roman" w:eastAsia="Calibri" w:hAnsi="Times New Roman"/>
          <w:sz w:val="24"/>
          <w:szCs w:val="24"/>
          <w:lang w:val="en-US"/>
        </w:rPr>
        <w:t xml:space="preserve"> → 3) (</w:t>
      </w:r>
      <w:proofErr w:type="spellStart"/>
      <w:r w:rsidRPr="00F51439">
        <w:rPr>
          <w:rFonts w:ascii="Times New Roman" w:eastAsia="Calibri" w:hAnsi="Times New Roman"/>
          <w:sz w:val="24"/>
          <w:szCs w:val="24"/>
          <w:lang w:val="en-US"/>
        </w:rPr>
        <w:t>cryptolect</w:t>
      </w:r>
      <w:proofErr w:type="spellEnd"/>
      <w:r w:rsidRPr="00F51439">
        <w:rPr>
          <w:rFonts w:ascii="Times New Roman" w:eastAsia="Calibri" w:hAnsi="Times New Roman"/>
          <w:sz w:val="24"/>
          <w:szCs w:val="24"/>
          <w:lang w:val="en-US"/>
        </w:rPr>
        <w:t xml:space="preserve"> + </w:t>
      </w:r>
      <w:proofErr w:type="spellStart"/>
      <w:r w:rsidRPr="00F51439">
        <w:rPr>
          <w:rFonts w:ascii="Times New Roman" w:eastAsia="Calibri" w:hAnsi="Times New Roman"/>
          <w:sz w:val="24"/>
          <w:szCs w:val="24"/>
          <w:lang w:val="en-US"/>
        </w:rPr>
        <w:t>professiolect</w:t>
      </w:r>
      <w:proofErr w:type="spellEnd"/>
      <w:r w:rsidRPr="00F51439">
        <w:rPr>
          <w:rFonts w:ascii="Times New Roman" w:eastAsia="Calibri" w:hAnsi="Times New Roman"/>
          <w:sz w:val="24"/>
          <w:szCs w:val="24"/>
          <w:lang w:val="en-US"/>
        </w:rPr>
        <w:t xml:space="preserve"> +) </w:t>
      </w:r>
      <w:proofErr w:type="spellStart"/>
      <w:r w:rsidRPr="00F51439">
        <w:rPr>
          <w:rFonts w:ascii="Times New Roman" w:eastAsia="Calibri" w:hAnsi="Times New Roman"/>
          <w:sz w:val="24"/>
          <w:szCs w:val="24"/>
          <w:lang w:val="en-US"/>
        </w:rPr>
        <w:t>lect</w:t>
      </w:r>
      <w:proofErr w:type="spellEnd"/>
      <w:r w:rsidRPr="00F51439">
        <w:rPr>
          <w:rFonts w:ascii="Times New Roman" w:eastAsia="Calibri" w:hAnsi="Times New Roman"/>
          <w:sz w:val="24"/>
          <w:szCs w:val="24"/>
          <w:lang w:val="en-US"/>
        </w:rPr>
        <w:t xml:space="preserve"> (Borys &amp; Garmash 2019: 53-54). Therefore, since the sequential accumulation of the four senses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in question has already been accurately documented and chronologized, in this paper I focus on the etymology of the earliest linguistic sense, i.e. that identifying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as </w:t>
      </w:r>
      <w:r w:rsidRPr="00F51439">
        <w:rPr>
          <w:rFonts w:ascii="Times New Roman" w:eastAsia="Calibri" w:hAnsi="Times New Roman"/>
          <w:i/>
          <w:iCs/>
          <w:sz w:val="24"/>
          <w:szCs w:val="24"/>
          <w:lang w:val="en-US"/>
        </w:rPr>
        <w:t>argot/</w:t>
      </w:r>
      <w:proofErr w:type="gramStart"/>
      <w:r w:rsidRPr="00F51439">
        <w:rPr>
          <w:rFonts w:ascii="Times New Roman" w:eastAsia="Calibri" w:hAnsi="Times New Roman"/>
          <w:i/>
          <w:iCs/>
          <w:sz w:val="24"/>
          <w:szCs w:val="24"/>
          <w:lang w:val="en-US"/>
        </w:rPr>
        <w:t>cant</w:t>
      </w:r>
      <w:proofErr w:type="gramEnd"/>
      <w:r w:rsidRPr="00F51439">
        <w:rPr>
          <w:rFonts w:ascii="Times New Roman" w:eastAsia="Calibri" w:hAnsi="Times New Roman"/>
          <w:sz w:val="24"/>
          <w:szCs w:val="24"/>
          <w:lang w:val="en-US"/>
        </w:rPr>
        <w:t xml:space="preserve">, whose emergence has been triggering heated academic debate for almost two centuries now. </w:t>
      </w:r>
    </w:p>
    <w:p w14:paraId="3E3F4444"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Providing an adequate and unarbitrary definition of slang is complicated even further by the fact that the actual difference between </w:t>
      </w:r>
      <w:r w:rsidRPr="00F51439">
        <w:rPr>
          <w:rFonts w:ascii="Times New Roman" w:eastAsia="Calibri" w:hAnsi="Times New Roman"/>
          <w:i/>
          <w:iCs/>
          <w:sz w:val="24"/>
          <w:szCs w:val="24"/>
          <w:lang w:val="en-US"/>
        </w:rPr>
        <w:t>argot/</w:t>
      </w:r>
      <w:proofErr w:type="gramStart"/>
      <w:r w:rsidRPr="00F51439">
        <w:rPr>
          <w:rFonts w:ascii="Times New Roman" w:eastAsia="Calibri" w:hAnsi="Times New Roman"/>
          <w:i/>
          <w:iCs/>
          <w:sz w:val="24"/>
          <w:szCs w:val="24"/>
          <w:lang w:val="en-US"/>
        </w:rPr>
        <w:t>cant</w:t>
      </w:r>
      <w:proofErr w:type="gramEnd"/>
      <w:r w:rsidRPr="00F51439">
        <w:rPr>
          <w:rFonts w:ascii="Times New Roman" w:eastAsia="Calibri" w:hAnsi="Times New Roman"/>
          <w:sz w:val="24"/>
          <w:szCs w:val="24"/>
          <w:lang w:val="en-US"/>
        </w:rPr>
        <w:t xml:space="preserve">, </w:t>
      </w:r>
      <w:r w:rsidRPr="00F51439">
        <w:rPr>
          <w:rFonts w:ascii="Times New Roman" w:eastAsia="Calibri" w:hAnsi="Times New Roman"/>
          <w:i/>
          <w:iCs/>
          <w:sz w:val="24"/>
          <w:szCs w:val="24"/>
          <w:lang w:val="en-US"/>
        </w:rPr>
        <w:t>jargon</w:t>
      </w:r>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is frequently viewed as not static but dynamic, largely owing to its context dependence. In this regard, Eble notes that “slang cannot be defined independent of its functions and use” (Eble 1996: 12). Furthermore, as rightfully claimed by Coleman, “the same words might represent a facetious witticism in one setting and a deadly challenge in another” (Coleman 2012: 151-152). This could be exemplified by what I would figuratively term the “evaluative</w:t>
      </w:r>
      <w:r w:rsidRPr="00F51439">
        <w:rPr>
          <w:rFonts w:ascii="Times New Roman" w:eastAsia="Calibri" w:hAnsi="Times New Roman"/>
          <w:sz w:val="24"/>
          <w:szCs w:val="24"/>
          <w:lang w:val="ru-RU"/>
        </w:rPr>
        <w:t xml:space="preserve"> </w:t>
      </w:r>
      <w:r w:rsidRPr="00F51439">
        <w:rPr>
          <w:rFonts w:ascii="Times New Roman" w:eastAsia="Calibri" w:hAnsi="Times New Roman"/>
          <w:sz w:val="24"/>
          <w:szCs w:val="24"/>
          <w:lang w:val="en-US"/>
        </w:rPr>
        <w:t xml:space="preserve">U-turn” of the lexical item </w:t>
      </w:r>
      <w:r w:rsidRPr="00F51439">
        <w:rPr>
          <w:rFonts w:ascii="Times New Roman" w:eastAsia="Calibri" w:hAnsi="Times New Roman"/>
          <w:i/>
          <w:iCs/>
          <w:sz w:val="24"/>
          <w:szCs w:val="24"/>
          <w:lang w:val="en-US"/>
        </w:rPr>
        <w:t>nigga</w:t>
      </w:r>
      <w:r w:rsidRPr="00F51439">
        <w:rPr>
          <w:rFonts w:ascii="Times New Roman" w:eastAsia="Calibri" w:hAnsi="Times New Roman"/>
          <w:sz w:val="24"/>
          <w:szCs w:val="24"/>
          <w:lang w:val="en-US"/>
        </w:rPr>
        <w:t xml:space="preserve"> in the African American setting, which rose from a derogatory exonym coined and employed by racist Caucasians to a word with blurred evaluative connotation, which can be positive, negative, or neutral when used as an endonym by African Americans: “If someone says, “That’s my nigga” or an elongated “Myyyyyy nigga,” then that is positive. If someone says, “Fuck that nigga,” then that is negative. Neutral would be something like, “Niggas is </w:t>
      </w:r>
      <w:proofErr w:type="spellStart"/>
      <w:r w:rsidRPr="00F51439">
        <w:rPr>
          <w:rFonts w:ascii="Times New Roman" w:eastAsia="Calibri" w:hAnsi="Times New Roman"/>
          <w:sz w:val="24"/>
          <w:szCs w:val="24"/>
          <w:lang w:val="en-US"/>
        </w:rPr>
        <w:t>wildin</w:t>
      </w:r>
      <w:proofErr w:type="spellEnd"/>
      <w:r w:rsidRPr="00F51439">
        <w:rPr>
          <w:rFonts w:ascii="Times New Roman" w:eastAsia="Calibri" w:hAnsi="Times New Roman"/>
          <w:sz w:val="24"/>
          <w:szCs w:val="24"/>
          <w:lang w:val="en-US"/>
        </w:rPr>
        <w:t xml:space="preserve">.” That could refer to people in general, Black people, white people. I have friends and family who apply “nigga” to a variety of people, regardless of race.” (Mays 2021: 195). According to Smitherman, the word </w:t>
      </w:r>
      <w:r w:rsidRPr="00F51439">
        <w:rPr>
          <w:rFonts w:ascii="Times New Roman" w:eastAsia="Calibri" w:hAnsi="Times New Roman"/>
          <w:i/>
          <w:iCs/>
          <w:sz w:val="24"/>
          <w:szCs w:val="24"/>
          <w:lang w:val="en-US"/>
        </w:rPr>
        <w:t>nigger</w:t>
      </w:r>
      <w:r w:rsidRPr="00F51439">
        <w:rPr>
          <w:rFonts w:ascii="Times New Roman" w:eastAsia="Calibri" w:hAnsi="Times New Roman"/>
          <w:sz w:val="24"/>
          <w:szCs w:val="24"/>
          <w:lang w:val="en-US"/>
        </w:rPr>
        <w:t xml:space="preserve">, alongside its phonological </w:t>
      </w:r>
      <w:proofErr w:type="spellStart"/>
      <w:r w:rsidRPr="00F51439">
        <w:rPr>
          <w:rFonts w:ascii="Times New Roman" w:eastAsia="Calibri" w:hAnsi="Times New Roman"/>
          <w:sz w:val="24"/>
          <w:szCs w:val="24"/>
          <w:lang w:val="en-US"/>
        </w:rPr>
        <w:t>allolex</w:t>
      </w:r>
      <w:proofErr w:type="spellEnd"/>
      <w:r w:rsidRPr="00F51439">
        <w:rPr>
          <w:rFonts w:ascii="Times New Roman" w:eastAsia="Calibri" w:hAnsi="Times New Roman"/>
          <w:sz w:val="24"/>
          <w:szCs w:val="24"/>
          <w:lang w:val="en-US"/>
        </w:rPr>
        <w:t xml:space="preserve"> </w:t>
      </w:r>
      <w:proofErr w:type="spellStart"/>
      <w:r w:rsidRPr="00F51439">
        <w:rPr>
          <w:rFonts w:ascii="Times New Roman" w:eastAsia="Calibri" w:hAnsi="Times New Roman"/>
          <w:i/>
          <w:iCs/>
          <w:sz w:val="24"/>
          <w:szCs w:val="24"/>
          <w:lang w:val="en-US"/>
        </w:rPr>
        <w:t>nigguh</w:t>
      </w:r>
      <w:proofErr w:type="spellEnd"/>
      <w:r w:rsidRPr="00F51439">
        <w:rPr>
          <w:rFonts w:ascii="Times New Roman" w:eastAsia="Calibri" w:hAnsi="Times New Roman"/>
          <w:sz w:val="24"/>
          <w:szCs w:val="24"/>
          <w:lang w:val="en-US"/>
        </w:rPr>
        <w:t xml:space="preserve">, possesses at least four distinct connotations to African Americans, expressing personal affection or endearment; cultural negritude; disapproval of a person’s actions; neutral reference (Smitherman 1977: 62). In her later book, Smitherman arrives at the same conclusions that “the impact of words depends on who is saying what to whom, under what conditions, and with what intentions” and that “meanings reside in the speakers of language” (Smitherman 2006: 51). Her approach is fully upheld by Adams, who argues that slang is not a mere lexical phenomenon but rather “a linguistic practice rooted in social needs and behaviors” (Adams 2009: 6). Elaborating upon the sociolinguistic status of the substandard item </w:t>
      </w:r>
      <w:r w:rsidRPr="00F51439">
        <w:rPr>
          <w:rFonts w:ascii="Times New Roman" w:eastAsia="Calibri" w:hAnsi="Times New Roman"/>
          <w:i/>
          <w:iCs/>
          <w:sz w:val="24"/>
          <w:szCs w:val="24"/>
          <w:lang w:val="en-US"/>
        </w:rPr>
        <w:t>mongo</w:t>
      </w:r>
      <w:r w:rsidRPr="00F51439">
        <w:rPr>
          <w:rFonts w:ascii="Times New Roman" w:eastAsia="Calibri" w:hAnsi="Times New Roman"/>
          <w:sz w:val="24"/>
          <w:szCs w:val="24"/>
          <w:lang w:val="en-US"/>
        </w:rPr>
        <w:t xml:space="preserve">, the linguist concludes as follows: “If art thieves strip your walls of mongo, </w:t>
      </w:r>
      <w:r w:rsidRPr="00F51439">
        <w:rPr>
          <w:rFonts w:ascii="Times New Roman" w:eastAsia="Calibri" w:hAnsi="Times New Roman"/>
          <w:i/>
          <w:iCs/>
          <w:sz w:val="24"/>
          <w:szCs w:val="24"/>
          <w:lang w:val="en-US"/>
        </w:rPr>
        <w:t>mongo</w:t>
      </w:r>
      <w:r w:rsidRPr="00F51439">
        <w:rPr>
          <w:rFonts w:ascii="Times New Roman" w:eastAsia="Calibri" w:hAnsi="Times New Roman"/>
          <w:sz w:val="24"/>
          <w:szCs w:val="24"/>
          <w:lang w:val="en-US"/>
        </w:rPr>
        <w:t xml:space="preserve"> is argot; if sanitation workers pick up mongo at the curb, then </w:t>
      </w:r>
      <w:r w:rsidRPr="00F51439">
        <w:rPr>
          <w:rFonts w:ascii="Times New Roman" w:eastAsia="Calibri" w:hAnsi="Times New Roman"/>
          <w:i/>
          <w:iCs/>
          <w:sz w:val="24"/>
          <w:szCs w:val="24"/>
          <w:lang w:val="en-US"/>
        </w:rPr>
        <w:t>mongo</w:t>
      </w:r>
      <w:r w:rsidRPr="00F51439">
        <w:rPr>
          <w:rFonts w:ascii="Times New Roman" w:eastAsia="Calibri" w:hAnsi="Times New Roman"/>
          <w:sz w:val="24"/>
          <w:szCs w:val="24"/>
          <w:lang w:val="en-US"/>
        </w:rPr>
        <w:t xml:space="preserve"> is jargon; when you and I talk about rummaging for mongo because we just read Ted Botha’s book and we’re all about the next big thing, then </w:t>
      </w:r>
      <w:r w:rsidRPr="00F51439">
        <w:rPr>
          <w:rFonts w:ascii="Times New Roman" w:eastAsia="Calibri" w:hAnsi="Times New Roman"/>
          <w:i/>
          <w:iCs/>
          <w:sz w:val="24"/>
          <w:szCs w:val="24"/>
          <w:lang w:val="en-US"/>
        </w:rPr>
        <w:t>mongo</w:t>
      </w:r>
      <w:r w:rsidRPr="00F51439">
        <w:rPr>
          <w:rFonts w:ascii="Times New Roman" w:eastAsia="Calibri" w:hAnsi="Times New Roman"/>
          <w:sz w:val="24"/>
          <w:szCs w:val="24"/>
          <w:lang w:val="en-US"/>
        </w:rPr>
        <w:t xml:space="preserve"> is slang. Slang, jargon, and argot aren’t essential characteristics of a word; one or another of them applies depending on who uses the word, in what situation, for what reasons.” (ibid: 9). Therefore, in present-day English, the difference between the three sociolects boils down to pure pragmatics.</w:t>
      </w:r>
    </w:p>
    <w:p w14:paraId="1C2AAAFD"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lastRenderedPageBreak/>
        <w:t>Up to the present, the exact origins of English slang have remained disputable</w:t>
      </w:r>
      <w:r w:rsidRPr="00F51439">
        <w:rPr>
          <w:rFonts w:ascii="Times New Roman" w:eastAsia="Calibri" w:hAnsi="Times New Roman" w:cs="Times New Roman"/>
          <w:sz w:val="24"/>
          <w:szCs w:val="24"/>
        </w:rPr>
        <w:t xml:space="preserve"> </w:t>
      </w:r>
      <w:r w:rsidRPr="00F51439">
        <w:rPr>
          <w:rFonts w:ascii="Times New Roman" w:eastAsia="Calibri" w:hAnsi="Times New Roman" w:cs="Times New Roman"/>
          <w:sz w:val="24"/>
          <w:szCs w:val="24"/>
          <w:lang w:val="en-US"/>
        </w:rPr>
        <w:t xml:space="preserve">owing to </w:t>
      </w:r>
      <w:proofErr w:type="gramStart"/>
      <w:r w:rsidRPr="00F51439">
        <w:rPr>
          <w:rFonts w:ascii="Times New Roman" w:eastAsia="Calibri" w:hAnsi="Times New Roman" w:cs="Times New Roman"/>
          <w:sz w:val="24"/>
          <w:szCs w:val="24"/>
          <w:lang w:val="en-US"/>
        </w:rPr>
        <w:t>a number of</w:t>
      </w:r>
      <w:proofErr w:type="gramEnd"/>
      <w:r w:rsidRPr="00F51439">
        <w:rPr>
          <w:rFonts w:ascii="Times New Roman" w:eastAsia="Calibri" w:hAnsi="Times New Roman" w:cs="Times New Roman"/>
          <w:sz w:val="24"/>
          <w:szCs w:val="24"/>
          <w:lang w:val="en-US"/>
        </w:rPr>
        <w:t xml:space="preserve"> factors. Firstly, slang has long been relatively sparsely represented in both academic and non-academic literature (excluding fiction). The determinants of the scanty coverage of slang in academic literature (until the late 20</w:t>
      </w:r>
      <w:r w:rsidRPr="00F51439">
        <w:rPr>
          <w:rFonts w:ascii="Times New Roman" w:eastAsia="Calibri" w:hAnsi="Times New Roman" w:cs="Times New Roman"/>
          <w:sz w:val="24"/>
          <w:szCs w:val="24"/>
          <w:vertAlign w:val="superscript"/>
          <w:lang w:val="en-US"/>
        </w:rPr>
        <w:t>th</w:t>
      </w:r>
      <w:r w:rsidRPr="00F51439">
        <w:rPr>
          <w:rFonts w:ascii="Times New Roman" w:eastAsia="Calibri" w:hAnsi="Times New Roman" w:cs="Times New Roman"/>
          <w:sz w:val="24"/>
          <w:szCs w:val="24"/>
          <w:lang w:val="en-US"/>
        </w:rPr>
        <w:t xml:space="preserve"> century, except for lexicographic works) include “</w:t>
      </w:r>
      <w:r w:rsidRPr="00F51439">
        <w:rPr>
          <w:rFonts w:ascii="Times New Roman" w:eastAsia="Calibri" w:hAnsi="Times New Roman"/>
          <w:sz w:val="24"/>
          <w:szCs w:val="24"/>
          <w:lang w:val="en-US"/>
        </w:rPr>
        <w:t xml:space="preserve">the long-standing marginalization of slang studies”, “the perduring prevalence of prescriptivism over descriptivism in linguistics” as well as “the vast underestimation of the impact of slang on the formation of national languages” </w:t>
      </w:r>
      <w:r w:rsidRPr="00F51439">
        <w:rPr>
          <w:rFonts w:ascii="Times New Roman" w:eastAsia="Calibri" w:hAnsi="Times New Roman" w:cs="Times New Roman"/>
          <w:sz w:val="24"/>
          <w:szCs w:val="24"/>
          <w:lang w:val="en-US"/>
        </w:rPr>
        <w:t>(Borys 2023a: 81). The motivation behind insufficient non-academic slang documentation in its beginnings has to do with the fact that, initially, the sociolect was exclusively produced and reproduced by the underworld, which resulted in its public stigmatization to the same extent as its speakers’ activities.</w:t>
      </w:r>
      <w:r w:rsidRPr="00F51439">
        <w:rPr>
          <w:rFonts w:ascii="Times New Roman" w:eastAsia="Calibri" w:hAnsi="Times New Roman" w:cs="Times New Roman"/>
          <w:sz w:val="24"/>
          <w:szCs w:val="24"/>
        </w:rPr>
        <w:t xml:space="preserve"> </w:t>
      </w:r>
      <w:r w:rsidRPr="00F51439">
        <w:rPr>
          <w:rFonts w:ascii="Times New Roman" w:eastAsia="Calibri" w:hAnsi="Times New Roman" w:cs="Times New Roman"/>
          <w:sz w:val="24"/>
          <w:szCs w:val="24"/>
          <w:lang w:val="en-US"/>
        </w:rPr>
        <w:t>As a result, slang items were largely seen as an exotic and cryptic “seasoning” interlarding narration and animating disreputable characters’ language rather than “a full-course meal” in its own right. In the 18</w:t>
      </w:r>
      <w:r w:rsidRPr="00F51439">
        <w:rPr>
          <w:rFonts w:ascii="Times New Roman" w:eastAsia="Calibri" w:hAnsi="Times New Roman" w:cs="Times New Roman"/>
          <w:sz w:val="24"/>
          <w:szCs w:val="24"/>
          <w:vertAlign w:val="superscript"/>
          <w:lang w:val="en-US"/>
        </w:rPr>
        <w:t>th</w:t>
      </w:r>
      <w:r w:rsidRPr="00F51439">
        <w:rPr>
          <w:rFonts w:ascii="Times New Roman" w:eastAsia="Calibri" w:hAnsi="Times New Roman" w:cs="Times New Roman"/>
          <w:sz w:val="24"/>
          <w:szCs w:val="24"/>
          <w:lang w:val="en-US"/>
        </w:rPr>
        <w:t xml:space="preserve"> century, for instance, slang was largely condemned as </w:t>
      </w:r>
      <w:r w:rsidRPr="00F51439">
        <w:rPr>
          <w:rFonts w:ascii="Times New Roman" w:eastAsia="Calibri" w:hAnsi="Times New Roman"/>
          <w:sz w:val="24"/>
          <w:szCs w:val="24"/>
          <w:lang w:val="en-US"/>
        </w:rPr>
        <w:t xml:space="preserve">mordant corruption of standard English or as unregulated and unstandardized speech butchering English, which, in turn, gave life to such </w:t>
      </w:r>
      <w:r w:rsidRPr="00F51439">
        <w:rPr>
          <w:rFonts w:ascii="Times New Roman" w:eastAsia="Calibri" w:hAnsi="Times New Roman" w:cs="Times New Roman"/>
          <w:sz w:val="24"/>
          <w:szCs w:val="24"/>
          <w:lang w:val="en-US"/>
        </w:rPr>
        <w:t>scathing labels as “perverted language”, “conversational mimicry”, “the conversation of fools”, and “l</w:t>
      </w:r>
      <w:r w:rsidRPr="00F51439">
        <w:rPr>
          <w:rFonts w:ascii="Times New Roman" w:eastAsia="Calibri" w:hAnsi="Times New Roman"/>
          <w:sz w:val="24"/>
          <w:szCs w:val="24"/>
          <w:lang w:val="en-US"/>
        </w:rPr>
        <w:t>ow, vulgar unmeaning language</w:t>
      </w:r>
      <w:r w:rsidRPr="00F51439">
        <w:rPr>
          <w:rFonts w:ascii="Times New Roman" w:eastAsia="Calibri" w:hAnsi="Times New Roman" w:cs="Times New Roman"/>
          <w:sz w:val="24"/>
          <w:szCs w:val="24"/>
          <w:lang w:val="en-US"/>
        </w:rPr>
        <w:t xml:space="preserve">”, to name but a few (Lighter 2005: 227). Secondly, when the first record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in its linguistic sense was made in the mid-17</w:t>
      </w:r>
      <w:r w:rsidRPr="00F51439">
        <w:rPr>
          <w:rFonts w:ascii="Times New Roman" w:eastAsia="Calibri" w:hAnsi="Times New Roman" w:cs="Times New Roman"/>
          <w:sz w:val="24"/>
          <w:szCs w:val="24"/>
          <w:vertAlign w:val="superscript"/>
          <w:lang w:val="en-US"/>
        </w:rPr>
        <w:t>th</w:t>
      </w:r>
      <w:r w:rsidRPr="00F51439">
        <w:rPr>
          <w:rFonts w:ascii="Times New Roman" w:eastAsia="Calibri" w:hAnsi="Times New Roman" w:cs="Times New Roman"/>
          <w:sz w:val="24"/>
          <w:szCs w:val="24"/>
          <w:lang w:val="en-US"/>
        </w:rPr>
        <w:t xml:space="preserve"> century, namely in </w:t>
      </w:r>
      <w:r w:rsidRPr="00F51439">
        <w:rPr>
          <w:rFonts w:ascii="Times New Roman" w:eastAsia="Calibri" w:hAnsi="Times New Roman"/>
          <w:sz w:val="24"/>
          <w:szCs w:val="24"/>
          <w:lang w:val="en-US"/>
        </w:rPr>
        <w:t xml:space="preserve">1756 (Lighter 2005: 228; OED, s.a.), the only primary documentation technology available was writing. Consequently, if a word or phrase was not thought of as fit for being perpetuated on paper for any reason, whether its nonstandard or substandard nature or else its reference to a taboo concept, it failed to be documented altogether, interring both its historical background and cultural charge to never be retrieved again. </w:t>
      </w:r>
      <w:r w:rsidRPr="00F51439">
        <w:rPr>
          <w:rFonts w:ascii="Times New Roman" w:eastAsia="Calibri" w:hAnsi="Times New Roman" w:cs="Times New Roman"/>
          <w:sz w:val="24"/>
          <w:szCs w:val="24"/>
          <w:lang w:val="en-US"/>
        </w:rPr>
        <w:t>The social pressure was so intense that even the lexicographer Francis Grose, who had compiled the first recognized dictionary of English slang entitled “</w:t>
      </w:r>
      <w:r w:rsidRPr="00F51439">
        <w:rPr>
          <w:rFonts w:ascii="Times New Roman" w:eastAsia="Calibri" w:hAnsi="Times New Roman"/>
          <w:sz w:val="24"/>
          <w:szCs w:val="24"/>
          <w:lang w:val="en-US"/>
        </w:rPr>
        <w:t>Classical Dictionary of the Vulgar Tongue” in 1785 (Grose 2004)</w:t>
      </w:r>
      <w:r w:rsidRPr="00F51439">
        <w:rPr>
          <w:rFonts w:ascii="Times New Roman" w:eastAsia="Calibri" w:hAnsi="Times New Roman" w:cs="Times New Roman"/>
          <w:sz w:val="24"/>
          <w:szCs w:val="24"/>
          <w:lang w:val="en-US"/>
        </w:rPr>
        <w:t xml:space="preserve">, thought it appropriate to exclude, bowdlerize, or redefine certain of his entries in the second edition published in 1788, with a number of words </w:t>
      </w:r>
      <w:r w:rsidRPr="00F51439">
        <w:rPr>
          <w:rFonts w:ascii="Times New Roman" w:eastAsia="Calibri" w:hAnsi="Times New Roman"/>
          <w:sz w:val="24"/>
          <w:szCs w:val="24"/>
          <w:lang w:val="en-US"/>
        </w:rPr>
        <w:t>preserved handwritten in his own working copy, only</w:t>
      </w:r>
      <w:r w:rsidRPr="00F51439">
        <w:rPr>
          <w:rFonts w:ascii="Times New Roman" w:eastAsia="Calibri" w:hAnsi="Times New Roman" w:cs="Times New Roman"/>
          <w:sz w:val="24"/>
          <w:szCs w:val="24"/>
          <w:lang w:val="en-US"/>
        </w:rPr>
        <w:t xml:space="preserve"> to fortuitously pass into the hands of a London bookseller in 2013 (</w:t>
      </w:r>
      <w:proofErr w:type="spellStart"/>
      <w:r w:rsidRPr="00F51439">
        <w:rPr>
          <w:rFonts w:ascii="Times New Roman" w:eastAsia="Calibri" w:hAnsi="Times New Roman"/>
          <w:sz w:val="24"/>
          <w:szCs w:val="24"/>
          <w:lang w:val="en-US"/>
        </w:rPr>
        <w:t>Décharné</w:t>
      </w:r>
      <w:proofErr w:type="spellEnd"/>
      <w:r w:rsidRPr="00F51439">
        <w:rPr>
          <w:rFonts w:ascii="Times New Roman" w:eastAsia="Calibri" w:hAnsi="Times New Roman"/>
          <w:sz w:val="24"/>
          <w:szCs w:val="24"/>
          <w:lang w:val="en-US"/>
        </w:rPr>
        <w:t xml:space="preserve"> 2016: 48). Thirdly, what complicates the determination of the accurate etymology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is the coexistence of its multiple obscure senses, which end up blurring the boundaries between polysemy and homonymy (see OED, s.a.), as well as of several (false) cognates in other languages that English has come into close contact with, such as Dutch, French, or Norwegian (see Green 2016: 5-6). Fourthly, English possesses </w:t>
      </w:r>
      <w:proofErr w:type="gramStart"/>
      <w:r w:rsidRPr="00F51439">
        <w:rPr>
          <w:rFonts w:ascii="Times New Roman" w:eastAsia="Calibri" w:hAnsi="Times New Roman"/>
          <w:sz w:val="24"/>
          <w:szCs w:val="24"/>
          <w:lang w:val="en-US"/>
        </w:rPr>
        <w:t>a number of</w:t>
      </w:r>
      <w:proofErr w:type="gramEnd"/>
      <w:r w:rsidRPr="00F51439">
        <w:rPr>
          <w:rFonts w:ascii="Times New Roman" w:eastAsia="Calibri" w:hAnsi="Times New Roman"/>
          <w:sz w:val="24"/>
          <w:szCs w:val="24"/>
          <w:lang w:val="en-US"/>
        </w:rPr>
        <w:t xml:space="preserve"> etymological doublets (or rather </w:t>
      </w:r>
      <w:proofErr w:type="spellStart"/>
      <w:r w:rsidRPr="00F51439">
        <w:rPr>
          <w:rFonts w:ascii="Times New Roman" w:eastAsia="Calibri" w:hAnsi="Times New Roman"/>
          <w:sz w:val="24"/>
          <w:szCs w:val="24"/>
          <w:lang w:val="en-US"/>
        </w:rPr>
        <w:t>multiplets</w:t>
      </w:r>
      <w:proofErr w:type="spellEnd"/>
      <w:r w:rsidRPr="00F51439">
        <w:rPr>
          <w:rFonts w:ascii="Times New Roman" w:eastAsia="Calibri" w:hAnsi="Times New Roman"/>
          <w:sz w:val="24"/>
          <w:szCs w:val="24"/>
          <w:lang w:val="en-US"/>
        </w:rPr>
        <w:t xml:space="preserve">)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whose derivational and semantic interaction with the latter remain equally unclear. </w:t>
      </w:r>
    </w:p>
    <w:p w14:paraId="2BEE6DEC"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Consequently, the bicentennial trends towards the marginalization, stigmatization, and ignorance of slang have largely contributed to its obscurity, which, in turn, has resulted in the emergence of under a dozen competing hypotheses accounting for the etymology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Among these, I would like to focus my attention on </w:t>
      </w:r>
      <w:r w:rsidRPr="00F51439">
        <w:rPr>
          <w:rFonts w:ascii="Times New Roman" w:eastAsia="Calibri" w:hAnsi="Times New Roman" w:cs="Times New Roman"/>
          <w:sz w:val="24"/>
          <w:szCs w:val="24"/>
          <w:lang w:val="en-US"/>
        </w:rPr>
        <w:t xml:space="preserve">two hypotheses, which, for the sake of convenience, will be referred to as </w:t>
      </w:r>
      <w:r w:rsidRPr="00F51439">
        <w:rPr>
          <w:rFonts w:ascii="Times New Roman" w:eastAsia="Calibri" w:hAnsi="Times New Roman"/>
          <w:i/>
          <w:iCs/>
          <w:sz w:val="24"/>
          <w:szCs w:val="24"/>
          <w:lang w:val="en-US"/>
        </w:rPr>
        <w:t>the (Anglo-)Romani External Borrowing Hypothesis</w:t>
      </w:r>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the English Internal Borrowing Hypothesis</w:t>
      </w:r>
      <w:r w:rsidRPr="00F51439">
        <w:rPr>
          <w:rFonts w:ascii="Times New Roman" w:eastAsia="Calibri" w:hAnsi="Times New Roman"/>
          <w:sz w:val="24"/>
          <w:szCs w:val="24"/>
          <w:lang w:val="en-US"/>
        </w:rPr>
        <w:t>.</w:t>
      </w:r>
    </w:p>
    <w:p w14:paraId="74FBD18B"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Therefore, the aim of this paper is to provide a detailed etymological account of </w:t>
      </w:r>
      <w:r w:rsidRPr="00F51439">
        <w:rPr>
          <w:rFonts w:ascii="Times New Roman" w:eastAsia="Calibri" w:hAnsi="Times New Roman"/>
          <w:sz w:val="24"/>
          <w:szCs w:val="24"/>
          <w:lang w:val="en-US"/>
        </w:rPr>
        <w:t>the (Anglo-)Romani External Borrowing Hypothesis and the English Internal Borrowing Hypothesis</w:t>
      </w:r>
      <w:r w:rsidRPr="00F51439">
        <w:rPr>
          <w:rFonts w:ascii="Times New Roman" w:eastAsia="Calibri" w:hAnsi="Times New Roman" w:cs="Times New Roman"/>
          <w:sz w:val="24"/>
          <w:szCs w:val="24"/>
          <w:lang w:val="en-US"/>
        </w:rPr>
        <w:t xml:space="preserve"> in their integrity and complexity. </w:t>
      </w:r>
      <w:r w:rsidRPr="00F51439">
        <w:rPr>
          <w:rFonts w:ascii="Times New Roman" w:eastAsia="Calibri" w:hAnsi="Times New Roman"/>
          <w:sz w:val="24"/>
          <w:szCs w:val="24"/>
          <w:lang w:val="en-US"/>
        </w:rPr>
        <w:t>In particular, the present research seeks to address four main research questions, arranged in a logical sequence:</w:t>
      </w:r>
    </w:p>
    <w:p w14:paraId="7BA2C764" w14:textId="77777777" w:rsidR="00657ABD" w:rsidRPr="00F51439" w:rsidRDefault="00000000">
      <w:pPr>
        <w:numPr>
          <w:ilvl w:val="0"/>
          <w:numId w:val="1"/>
        </w:num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systemizing the heterogeneous linguistic evidence relatable to </w:t>
      </w:r>
      <w:r w:rsidRPr="00F51439">
        <w:rPr>
          <w:rFonts w:ascii="Times New Roman" w:eastAsia="Calibri" w:hAnsi="Times New Roman"/>
          <w:sz w:val="24"/>
          <w:szCs w:val="24"/>
          <w:lang w:val="en-US"/>
        </w:rPr>
        <w:t xml:space="preserve">the (Anglo-)Romani External Borrowing Hypothesis and the English Internal Borrowing </w:t>
      </w:r>
      <w:proofErr w:type="gramStart"/>
      <w:r w:rsidRPr="00F51439">
        <w:rPr>
          <w:rFonts w:ascii="Times New Roman" w:eastAsia="Calibri" w:hAnsi="Times New Roman"/>
          <w:sz w:val="24"/>
          <w:szCs w:val="24"/>
          <w:lang w:val="en-US"/>
        </w:rPr>
        <w:t>Hypothesis</w:t>
      </w:r>
      <w:r w:rsidRPr="00F51439">
        <w:rPr>
          <w:rFonts w:ascii="Times New Roman" w:eastAsia="Calibri" w:hAnsi="Times New Roman" w:cs="Times New Roman"/>
          <w:sz w:val="24"/>
          <w:szCs w:val="24"/>
          <w:lang w:val="en-US"/>
        </w:rPr>
        <w:t>;</w:t>
      </w:r>
      <w:proofErr w:type="gramEnd"/>
    </w:p>
    <w:p w14:paraId="2EC837F2" w14:textId="77777777" w:rsidR="00657ABD" w:rsidRPr="00F51439" w:rsidRDefault="00000000">
      <w:pPr>
        <w:numPr>
          <w:ilvl w:val="0"/>
          <w:numId w:val="1"/>
        </w:num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lastRenderedPageBreak/>
        <w:t xml:space="preserve">structuring </w:t>
      </w:r>
      <w:r w:rsidRPr="00F51439">
        <w:rPr>
          <w:rFonts w:ascii="Times New Roman" w:eastAsia="Calibri" w:hAnsi="Times New Roman"/>
          <w:sz w:val="24"/>
          <w:szCs w:val="24"/>
          <w:lang w:val="en-US"/>
        </w:rPr>
        <w:t>the English Internal Borrowing Hypothesis</w:t>
      </w:r>
      <w:r w:rsidRPr="00F51439">
        <w:rPr>
          <w:rFonts w:ascii="Times New Roman" w:eastAsia="Calibri" w:hAnsi="Times New Roman" w:cs="Times New Roman"/>
          <w:sz w:val="24"/>
          <w:szCs w:val="24"/>
          <w:lang w:val="en-US"/>
        </w:rPr>
        <w:t xml:space="preserve"> as a complex unity of interrelated yet distinct etymological </w:t>
      </w:r>
      <w:proofErr w:type="gramStart"/>
      <w:r w:rsidRPr="00F51439">
        <w:rPr>
          <w:rFonts w:ascii="Times New Roman" w:eastAsia="Calibri" w:hAnsi="Times New Roman" w:cs="Times New Roman"/>
          <w:sz w:val="24"/>
          <w:szCs w:val="24"/>
          <w:lang w:val="en-US"/>
        </w:rPr>
        <w:t>patterns;</w:t>
      </w:r>
      <w:proofErr w:type="gramEnd"/>
      <w:r w:rsidRPr="00F51439">
        <w:rPr>
          <w:rFonts w:ascii="Times New Roman" w:eastAsia="Calibri" w:hAnsi="Times New Roman" w:cs="Times New Roman"/>
          <w:sz w:val="24"/>
          <w:szCs w:val="24"/>
          <w:lang w:val="en-US"/>
        </w:rPr>
        <w:t xml:space="preserve"> </w:t>
      </w:r>
    </w:p>
    <w:p w14:paraId="5217190D" w14:textId="77777777" w:rsidR="00657ABD" w:rsidRPr="00F51439" w:rsidRDefault="00000000">
      <w:pPr>
        <w:numPr>
          <w:ilvl w:val="0"/>
          <w:numId w:val="1"/>
        </w:num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developing a comprehensive typology of the patterns constituting </w:t>
      </w:r>
      <w:r w:rsidRPr="00F51439">
        <w:rPr>
          <w:rFonts w:ascii="Times New Roman" w:eastAsia="Calibri" w:hAnsi="Times New Roman"/>
          <w:sz w:val="24"/>
          <w:szCs w:val="24"/>
          <w:lang w:val="en-US"/>
        </w:rPr>
        <w:t>the English Internal Borrowing Hypothesis</w:t>
      </w:r>
      <w:r w:rsidRPr="00F51439">
        <w:rPr>
          <w:rFonts w:ascii="Times New Roman" w:eastAsia="Calibri" w:hAnsi="Times New Roman" w:cs="Times New Roman"/>
          <w:sz w:val="24"/>
          <w:szCs w:val="24"/>
          <w:lang w:val="en-US"/>
        </w:rPr>
        <w:t>.</w:t>
      </w:r>
    </w:p>
    <w:p w14:paraId="5B28F544" w14:textId="77777777" w:rsidR="00657ABD" w:rsidRPr="00F51439" w:rsidRDefault="00657ABD">
      <w:pPr>
        <w:spacing w:after="0" w:line="240" w:lineRule="auto"/>
        <w:jc w:val="both"/>
        <w:rPr>
          <w:rFonts w:ascii="Times New Roman" w:eastAsia="Calibri" w:hAnsi="Times New Roman" w:cs="Times New Roman"/>
          <w:sz w:val="24"/>
          <w:szCs w:val="24"/>
          <w:lang w:val="en-US"/>
        </w:rPr>
      </w:pPr>
    </w:p>
    <w:p w14:paraId="4D5620F9" w14:textId="77777777" w:rsidR="00657ABD" w:rsidRPr="00F51439" w:rsidRDefault="00657ABD">
      <w:pPr>
        <w:spacing w:after="0" w:line="240" w:lineRule="auto"/>
        <w:jc w:val="both"/>
        <w:rPr>
          <w:rFonts w:ascii="Times New Roman" w:eastAsia="Calibri" w:hAnsi="Times New Roman" w:cs="Times New Roman"/>
          <w:sz w:val="24"/>
          <w:szCs w:val="24"/>
          <w:lang w:val="en-US"/>
        </w:rPr>
      </w:pPr>
    </w:p>
    <w:p w14:paraId="7C3BC02D" w14:textId="77777777" w:rsidR="00657ABD" w:rsidRPr="00F51439" w:rsidRDefault="00000000">
      <w:pPr>
        <w:spacing w:after="0" w:line="240" w:lineRule="auto"/>
        <w:jc w:val="both"/>
        <w:rPr>
          <w:rFonts w:ascii="Times New Roman" w:eastAsia="Calibri" w:hAnsi="Times New Roman" w:cs="Times New Roman"/>
          <w:b/>
          <w:sz w:val="24"/>
          <w:szCs w:val="24"/>
          <w:lang w:val="en-US"/>
        </w:rPr>
      </w:pPr>
      <w:r w:rsidRPr="00F51439">
        <w:rPr>
          <w:rFonts w:ascii="Times New Roman" w:eastAsia="Calibri" w:hAnsi="Times New Roman" w:cs="Times New Roman"/>
          <w:b/>
          <w:sz w:val="24"/>
          <w:szCs w:val="24"/>
          <w:lang w:val="en-US"/>
        </w:rPr>
        <w:t>2 Previous research</w:t>
      </w:r>
    </w:p>
    <w:p w14:paraId="1B4888BE" w14:textId="77777777" w:rsidR="00657ABD" w:rsidRPr="00F51439" w:rsidRDefault="00657ABD">
      <w:pPr>
        <w:spacing w:after="0" w:line="240" w:lineRule="auto"/>
        <w:jc w:val="both"/>
        <w:rPr>
          <w:rFonts w:ascii="Times New Roman" w:eastAsia="Calibri" w:hAnsi="Times New Roman" w:cs="Times New Roman"/>
          <w:b/>
          <w:sz w:val="24"/>
          <w:szCs w:val="24"/>
          <w:lang w:val="en-US"/>
        </w:rPr>
      </w:pPr>
    </w:p>
    <w:p w14:paraId="48B2A762" w14:textId="77777777" w:rsidR="00657ABD" w:rsidRPr="00F51439" w:rsidRDefault="00000000">
      <w:pPr>
        <w:spacing w:after="0" w:line="240" w:lineRule="auto"/>
        <w:jc w:val="both"/>
        <w:rPr>
          <w:rFonts w:ascii="Times New Roman" w:eastAsia="Calibri" w:hAnsi="Times New Roman"/>
          <w:sz w:val="24"/>
          <w:szCs w:val="24"/>
          <w:lang w:val="en-US"/>
        </w:rPr>
      </w:pPr>
      <w:r w:rsidRPr="00F51439">
        <w:rPr>
          <w:rFonts w:ascii="Times New Roman" w:eastAsia="Calibri" w:hAnsi="Times New Roman"/>
          <w:sz w:val="24"/>
          <w:szCs w:val="24"/>
          <w:lang w:val="en-US"/>
        </w:rPr>
        <w:t>Initially, the (Anglo-)Romani External Borrowing Hypothesis and the English Internal Borrowing Hypothesis constituted one vague supposition since, socially, both Anglo-Romani and English cant users were largely seen as fringe groups speaking “distorted” English. To make matters even more complicated, nowadays there is no historical evidence capable of corroborating or disproving the fact that, on the one hand, English cant was extensively spoken by the English Romani, or, on the other, English cant users actively employed Anglo-Romani in their milieu. Moreover, the scope of linguistic interaction between Anglo-Romani and English cant remains equally undefined.</w:t>
      </w:r>
    </w:p>
    <w:p w14:paraId="08CC2396"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Retrospectively, the (Anglo-)Romani External Borrowing Hypothesis assumes that the English term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originates from the “titular” Anglo-Romani language of the Romani subgroup inhabiting what is now known as the United Kingdom of Great Britain and Northern Ireland, which constitutes an English-based mixed language exploiting lexical and syntactic elements from Romani. Conversely, the English Internal Borrowing Hypothesis takes it that the linguistic sense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is supposed to stem from a sociolect (presumably, English cant) spoken by beggars, hawkers, itinerant showmen, thieves, vagabonds, and other socially stigmatized groups. </w:t>
      </w:r>
    </w:p>
    <w:p w14:paraId="1A7DE1D3"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Despite lacking in conclusive evidence, which would imply an obvious need for further research, the </w:t>
      </w:r>
      <w:r w:rsidRPr="00F51439">
        <w:rPr>
          <w:rFonts w:ascii="Times New Roman" w:eastAsia="Calibri" w:hAnsi="Times New Roman"/>
          <w:sz w:val="24"/>
          <w:szCs w:val="24"/>
          <w:lang w:val="en-US"/>
        </w:rPr>
        <w:t>(Anglo-)Romani External Borrowing Hypothesis is frequently mentioned but, at the same time, scarcely investigated by slang researchers, etymologists, and lexicographers. The speculation that slang may have Romani etymology is reported, whether supported or rejected, by Green (2016: 3-8), Hotten (1864: 234), Liberman (2008: 191, 196), Lighter (2005: 229), Maitland (1891: 247), Mattiello (2008: 34-35), Partridge (2015: 2), Platt Jr. (in Liberman 2008: 191), Sampson (1898: 85-86), Skeat (1888: 560), Taylor (</w:t>
      </w:r>
      <w:r w:rsidRPr="00F51439">
        <w:rPr>
          <w:rFonts w:ascii="Times New Roman" w:eastAsia="Calibri" w:hAnsi="Times New Roman" w:cs="Times New Roman"/>
          <w:sz w:val="24"/>
          <w:szCs w:val="24"/>
          <w:lang w:val="en-US"/>
        </w:rPr>
        <w:t>1873: 308</w:t>
      </w:r>
      <w:r w:rsidRPr="00F51439">
        <w:rPr>
          <w:rFonts w:ascii="Times New Roman" w:eastAsia="Calibri" w:hAnsi="Times New Roman"/>
          <w:sz w:val="24"/>
          <w:szCs w:val="24"/>
          <w:lang w:val="en-US"/>
        </w:rPr>
        <w:t>), and Whitney (1895: 5683).</w:t>
      </w:r>
    </w:p>
    <w:p w14:paraId="6A4D1532"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Although the first recognized dictionary of English slang,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Classical Dictionary of the Vulgar Tongue” by Grose (2004), </w:t>
      </w:r>
      <w:proofErr w:type="gramStart"/>
      <w:r w:rsidRPr="00F51439">
        <w:rPr>
          <w:rFonts w:ascii="Times New Roman" w:eastAsia="Calibri" w:hAnsi="Times New Roman"/>
          <w:sz w:val="24"/>
          <w:szCs w:val="24"/>
          <w:lang w:val="en-US"/>
        </w:rPr>
        <w:t>dates back to</w:t>
      </w:r>
      <w:proofErr w:type="gramEnd"/>
      <w:r w:rsidRPr="00F51439">
        <w:rPr>
          <w:rFonts w:ascii="Times New Roman" w:eastAsia="Calibri" w:hAnsi="Times New Roman"/>
          <w:sz w:val="24"/>
          <w:szCs w:val="24"/>
          <w:lang w:val="en-US"/>
        </w:rPr>
        <w:t xml:space="preserve"> 1785 and is hailed as “a declaration in </w:t>
      </w:r>
      <w:proofErr w:type="spellStart"/>
      <w:r w:rsidRPr="00F51439">
        <w:rPr>
          <w:rFonts w:ascii="Times New Roman" w:eastAsia="Calibri" w:hAnsi="Times New Roman"/>
          <w:sz w:val="24"/>
          <w:szCs w:val="24"/>
          <w:lang w:val="en-US"/>
        </w:rPr>
        <w:t>favour</w:t>
      </w:r>
      <w:proofErr w:type="spellEnd"/>
      <w:r w:rsidRPr="00F51439">
        <w:rPr>
          <w:rFonts w:ascii="Times New Roman" w:eastAsia="Calibri" w:hAnsi="Times New Roman"/>
          <w:sz w:val="24"/>
          <w:szCs w:val="24"/>
          <w:lang w:val="en-US"/>
        </w:rPr>
        <w:t xml:space="preserve"> of free speech, and a gauntlet thrown down against official censorship, moralists and the easily offended” </w:t>
      </w:r>
      <w:r w:rsidRPr="00F51439">
        <w:rPr>
          <w:rFonts w:ascii="Times New Roman" w:eastAsia="Calibri" w:hAnsi="Times New Roman" w:cs="Times New Roman"/>
          <w:sz w:val="24"/>
          <w:szCs w:val="24"/>
          <w:lang w:val="en-US"/>
        </w:rPr>
        <w:t>(</w:t>
      </w:r>
      <w:proofErr w:type="spellStart"/>
      <w:r w:rsidRPr="00F51439">
        <w:rPr>
          <w:rFonts w:ascii="Times New Roman" w:eastAsia="Calibri" w:hAnsi="Times New Roman"/>
          <w:sz w:val="24"/>
          <w:szCs w:val="24"/>
          <w:lang w:val="en-US"/>
        </w:rPr>
        <w:t>Décharné</w:t>
      </w:r>
      <w:proofErr w:type="spellEnd"/>
      <w:r w:rsidRPr="00F51439">
        <w:rPr>
          <w:rFonts w:ascii="Times New Roman" w:eastAsia="Calibri" w:hAnsi="Times New Roman"/>
          <w:sz w:val="24"/>
          <w:szCs w:val="24"/>
          <w:lang w:val="en-US"/>
        </w:rPr>
        <w:t xml:space="preserve"> 2016: 47), it does not provide any etymological information in the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entry. In essence,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canting</w:t>
      </w:r>
      <w:r w:rsidRPr="00F51439">
        <w:rPr>
          <w:rFonts w:ascii="Times New Roman" w:eastAsia="Calibri" w:hAnsi="Times New Roman"/>
          <w:sz w:val="24"/>
          <w:szCs w:val="24"/>
          <w:lang w:val="en-US"/>
        </w:rPr>
        <w:t xml:space="preserve"> are cross-referenced, the former being simply defined as “</w:t>
      </w:r>
      <w:proofErr w:type="gramStart"/>
      <w:r w:rsidRPr="00F51439">
        <w:rPr>
          <w:rFonts w:ascii="Times New Roman" w:eastAsia="Calibri" w:hAnsi="Times New Roman"/>
          <w:sz w:val="24"/>
          <w:szCs w:val="24"/>
          <w:lang w:val="en-US"/>
        </w:rPr>
        <w:t>cant</w:t>
      </w:r>
      <w:proofErr w:type="gramEnd"/>
      <w:r w:rsidRPr="00F51439">
        <w:rPr>
          <w:rFonts w:ascii="Times New Roman" w:eastAsia="Calibri" w:hAnsi="Times New Roman"/>
          <w:sz w:val="24"/>
          <w:szCs w:val="24"/>
          <w:lang w:val="en-US"/>
        </w:rPr>
        <w:t xml:space="preserve"> language” (Grose 2004: 260) whilst the latter being ascribed the sense “a kind of gibberish used by thieves and gypsies called likewise </w:t>
      </w:r>
      <w:proofErr w:type="spellStart"/>
      <w:r w:rsidRPr="00F51439">
        <w:rPr>
          <w:rFonts w:ascii="Times New Roman" w:eastAsia="Calibri" w:hAnsi="Times New Roman"/>
          <w:sz w:val="24"/>
          <w:szCs w:val="24"/>
          <w:lang w:val="en-US"/>
        </w:rPr>
        <w:t>pedlars</w:t>
      </w:r>
      <w:proofErr w:type="spellEnd"/>
      <w:r w:rsidRPr="00F51439">
        <w:rPr>
          <w:rFonts w:ascii="Times New Roman" w:eastAsia="Calibri" w:hAnsi="Times New Roman"/>
          <w:sz w:val="24"/>
          <w:szCs w:val="24"/>
          <w:lang w:val="en-US"/>
        </w:rPr>
        <w:t xml:space="preserve"> French, the slang” (ibid: 56). Yet, the pragmatic association with the Romani in no wise implies its etymological deducibility from their language.</w:t>
      </w:r>
    </w:p>
    <w:p w14:paraId="2A330C30"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 first lexicographer to assume the Romani origin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was Hotten: “</w:t>
      </w:r>
      <w:r w:rsidRPr="00F51439">
        <w:rPr>
          <w:rFonts w:ascii="Times New Roman" w:eastAsia="Calibri" w:hAnsi="Times New Roman"/>
          <w:i/>
          <w:iCs/>
          <w:sz w:val="24"/>
          <w:szCs w:val="24"/>
          <w:lang w:val="en-US"/>
        </w:rPr>
        <w:t>Gipsy</w:t>
      </w:r>
      <w:r w:rsidRPr="00F51439">
        <w:rPr>
          <w:rFonts w:ascii="Times New Roman" w:eastAsia="Calibri" w:hAnsi="Times New Roman"/>
          <w:sz w:val="24"/>
          <w:szCs w:val="24"/>
          <w:lang w:val="en-US"/>
        </w:rPr>
        <w:t xml:space="preserve">, </w:t>
      </w:r>
      <w:r w:rsidRPr="00F51439">
        <w:rPr>
          <w:rFonts w:ascii="Times New Roman" w:eastAsia="Calibri" w:hAnsi="Times New Roman" w:cs="Times New Roman"/>
          <w:smallCaps/>
          <w:sz w:val="24"/>
          <w:szCs w:val="24"/>
          <w:lang w:val="en-US"/>
        </w:rPr>
        <w:t>Slang</w:t>
      </w:r>
      <w:r w:rsidRPr="00F51439">
        <w:rPr>
          <w:rFonts w:ascii="Times New Roman" w:eastAsia="Calibri" w:hAnsi="Times New Roman"/>
          <w:sz w:val="24"/>
          <w:szCs w:val="24"/>
          <w:lang w:val="en-US"/>
        </w:rPr>
        <w:t xml:space="preserve">, the secret language of the </w:t>
      </w:r>
      <w:proofErr w:type="spellStart"/>
      <w:r w:rsidRPr="00F51439">
        <w:rPr>
          <w:rFonts w:ascii="Times New Roman" w:eastAsia="Calibri" w:hAnsi="Times New Roman"/>
          <w:sz w:val="24"/>
          <w:szCs w:val="24"/>
          <w:lang w:val="en-US"/>
        </w:rPr>
        <w:t>Gipsies</w:t>
      </w:r>
      <w:proofErr w:type="spellEnd"/>
      <w:r w:rsidRPr="00F51439">
        <w:rPr>
          <w:rFonts w:ascii="Times New Roman" w:eastAsia="Calibri" w:hAnsi="Times New Roman"/>
          <w:sz w:val="24"/>
          <w:szCs w:val="24"/>
          <w:lang w:val="en-US"/>
        </w:rPr>
        <w:t xml:space="preserve">, synonymous with </w:t>
      </w:r>
      <w:r w:rsidRPr="00F51439">
        <w:rPr>
          <w:rFonts w:ascii="Times New Roman" w:eastAsia="Calibri" w:hAnsi="Times New Roman" w:cs="Times New Roman"/>
          <w:smallCaps/>
          <w:sz w:val="24"/>
          <w:szCs w:val="24"/>
          <w:lang w:val="en-US"/>
        </w:rPr>
        <w:t>gibberish</w:t>
      </w:r>
      <w:r w:rsidRPr="00F51439">
        <w:rPr>
          <w:rFonts w:ascii="Times New Roman" w:eastAsia="Calibri" w:hAnsi="Times New Roman"/>
          <w:sz w:val="24"/>
          <w:szCs w:val="24"/>
          <w:lang w:val="en-US"/>
        </w:rPr>
        <w:t xml:space="preserve">, another Gipsy word” (Hotten 1864: 234). However, the scholar did not provide any reference to Romani or Anglo-Romani evidence </w:t>
      </w:r>
      <w:proofErr w:type="gramStart"/>
      <w:r w:rsidRPr="00F51439">
        <w:rPr>
          <w:rFonts w:ascii="Times New Roman" w:eastAsia="Calibri" w:hAnsi="Times New Roman"/>
          <w:sz w:val="24"/>
          <w:szCs w:val="24"/>
          <w:lang w:val="en-US"/>
        </w:rPr>
        <w:t>in order to</w:t>
      </w:r>
      <w:proofErr w:type="gramEnd"/>
      <w:r w:rsidRPr="00F51439">
        <w:rPr>
          <w:rFonts w:ascii="Times New Roman" w:eastAsia="Calibri" w:hAnsi="Times New Roman"/>
          <w:sz w:val="24"/>
          <w:szCs w:val="24"/>
          <w:lang w:val="en-US"/>
        </w:rPr>
        <w:t xml:space="preserve"> corroborate his claim. The hypothesis was subsequently reaffirmed by Maitland in his “The American Slang Dictionary” (Maitland 1891: 247), the etymon missing likewise.</w:t>
      </w:r>
    </w:p>
    <w:p w14:paraId="03674BEF"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lastRenderedPageBreak/>
        <w:t>The first etymologist to academically substantiate the Romani etymology of</w:t>
      </w:r>
      <w:r w:rsidRPr="00F51439">
        <w:rPr>
          <w:rFonts w:ascii="Times New Roman" w:eastAsia="Calibri" w:hAnsi="Times New Roman"/>
          <w:i/>
          <w:iCs/>
          <w:sz w:val="24"/>
          <w:szCs w:val="24"/>
          <w:lang w:val="en-US"/>
        </w:rPr>
        <w:t xml:space="preserve"> slang</w:t>
      </w:r>
      <w:r w:rsidRPr="00F51439">
        <w:rPr>
          <w:rFonts w:ascii="Times New Roman" w:eastAsia="Calibri" w:hAnsi="Times New Roman"/>
          <w:sz w:val="24"/>
          <w:szCs w:val="24"/>
          <w:lang w:val="en-US"/>
        </w:rPr>
        <w:t xml:space="preserve"> was Taylor, who concluded that the linguistic term was transferred to English from a sociolect shared by the Romani, thieves, hawkers, and itinerant showmen, its initial referents being roadside strips of wasteland where these socially stigmatized groups would make their encampments. To underpin his conjecture, Taylor equally drew parallels between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and</w:t>
      </w:r>
      <w:r w:rsidRPr="00F51439">
        <w:rPr>
          <w:rFonts w:ascii="Times New Roman" w:eastAsia="Calibri" w:hAnsi="Times New Roman"/>
          <w:i/>
          <w:iCs/>
          <w:sz w:val="24"/>
          <w:szCs w:val="24"/>
          <w:lang w:val="en-US"/>
        </w:rPr>
        <w:t xml:space="preserve"> flash</w:t>
      </w:r>
      <w:r w:rsidRPr="00F51439">
        <w:rPr>
          <w:rFonts w:ascii="Times New Roman" w:eastAsia="Calibri" w:hAnsi="Times New Roman"/>
          <w:sz w:val="24"/>
          <w:szCs w:val="24"/>
          <w:lang w:val="en-US"/>
        </w:rPr>
        <w:t xml:space="preserve"> as the two sociolect names deriving from place names, a </w:t>
      </w:r>
      <w:proofErr w:type="spellStart"/>
      <w:r w:rsidRPr="00F51439">
        <w:rPr>
          <w:rFonts w:ascii="Times New Roman" w:eastAsia="Calibri" w:hAnsi="Times New Roman"/>
          <w:sz w:val="24"/>
          <w:szCs w:val="24"/>
          <w:lang w:val="en-US"/>
        </w:rPr>
        <w:t>deappellative</w:t>
      </w:r>
      <w:proofErr w:type="spellEnd"/>
      <w:r w:rsidRPr="00F51439">
        <w:rPr>
          <w:rFonts w:ascii="Times New Roman" w:eastAsia="Calibri" w:hAnsi="Times New Roman"/>
          <w:sz w:val="24"/>
          <w:szCs w:val="24"/>
          <w:lang w:val="en-US"/>
        </w:rPr>
        <w:t xml:space="preserve"> one (from a strip of land called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and a </w:t>
      </w:r>
      <w:proofErr w:type="spellStart"/>
      <w:r w:rsidRPr="00F51439">
        <w:rPr>
          <w:rFonts w:ascii="Times New Roman" w:eastAsia="Calibri" w:hAnsi="Times New Roman"/>
          <w:sz w:val="24"/>
          <w:szCs w:val="24"/>
          <w:lang w:val="en-US"/>
        </w:rPr>
        <w:t>deonymic</w:t>
      </w:r>
      <w:proofErr w:type="spellEnd"/>
      <w:r w:rsidRPr="00F51439">
        <w:rPr>
          <w:rFonts w:ascii="Times New Roman" w:eastAsia="Calibri" w:hAnsi="Times New Roman"/>
          <w:sz w:val="24"/>
          <w:szCs w:val="24"/>
          <w:lang w:val="en-US"/>
        </w:rPr>
        <w:t xml:space="preserve"> one (from a village called </w:t>
      </w:r>
      <w:r w:rsidRPr="00F51439">
        <w:rPr>
          <w:rFonts w:ascii="Times New Roman" w:eastAsia="Calibri" w:hAnsi="Times New Roman"/>
          <w:i/>
          <w:iCs/>
          <w:sz w:val="24"/>
          <w:szCs w:val="24"/>
          <w:lang w:val="en-US"/>
        </w:rPr>
        <w:t>Flash</w:t>
      </w:r>
      <w:r w:rsidRPr="00F51439">
        <w:rPr>
          <w:rFonts w:ascii="Times New Roman" w:eastAsia="Calibri" w:hAnsi="Times New Roman"/>
          <w:sz w:val="24"/>
          <w:szCs w:val="24"/>
          <w:lang w:val="en-US"/>
        </w:rPr>
        <w:t>) respectively (Taylor 1873: 308).</w:t>
      </w:r>
    </w:p>
    <w:p w14:paraId="2CD8AFAC"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Taylor’s assumption was complemented by criticisms by Skeat regarding the sheer improbability of referring to a </w:t>
      </w:r>
      <w:proofErr w:type="spellStart"/>
      <w:r w:rsidRPr="00F51439">
        <w:rPr>
          <w:rFonts w:ascii="Times New Roman" w:eastAsia="Calibri" w:hAnsi="Times New Roman"/>
          <w:sz w:val="24"/>
          <w:szCs w:val="24"/>
          <w:lang w:val="en-US"/>
        </w:rPr>
        <w:t>lect</w:t>
      </w:r>
      <w:proofErr w:type="spellEnd"/>
      <w:r w:rsidRPr="00F51439">
        <w:rPr>
          <w:rFonts w:ascii="Times New Roman" w:eastAsia="Calibri" w:hAnsi="Times New Roman"/>
          <w:sz w:val="24"/>
          <w:szCs w:val="24"/>
          <w:lang w:val="en-US"/>
        </w:rPr>
        <w:t xml:space="preserve"> as a camping-place or a travelling-show </w:t>
      </w:r>
      <w:r w:rsidRPr="00F51439">
        <w:rPr>
          <w:rFonts w:ascii="Times New Roman" w:eastAsia="Calibri" w:hAnsi="Times New Roman" w:cs="Times New Roman"/>
          <w:sz w:val="24"/>
          <w:szCs w:val="24"/>
          <w:lang w:val="en-US"/>
        </w:rPr>
        <w:t>(Skeat 1888: 560)</w:t>
      </w:r>
      <w:r w:rsidRPr="00F51439">
        <w:rPr>
          <w:rFonts w:ascii="Times New Roman" w:eastAsia="Calibri" w:hAnsi="Times New Roman"/>
          <w:sz w:val="24"/>
          <w:szCs w:val="24"/>
          <w:lang w:val="en-US"/>
        </w:rPr>
        <w:t>. Instead, the researcher proposed an alternative etymology, which was pragmatically associated with the Romani but, at the same time, not necessarily deducible from their language. The linguist surmised that “</w:t>
      </w:r>
      <w:r w:rsidRPr="00F51439">
        <w:rPr>
          <w:rFonts w:ascii="Times New Roman" w:eastAsia="Calibri" w:hAnsi="Times New Roman"/>
          <w:i/>
          <w:iCs/>
          <w:sz w:val="24"/>
          <w:szCs w:val="24"/>
          <w:lang w:val="en-US"/>
        </w:rPr>
        <w:t>a slang</w:t>
      </w:r>
      <w:r w:rsidRPr="00F51439">
        <w:rPr>
          <w:rFonts w:ascii="Times New Roman" w:eastAsia="Calibri" w:hAnsi="Times New Roman"/>
          <w:sz w:val="24"/>
          <w:szCs w:val="24"/>
          <w:lang w:val="en-US"/>
        </w:rPr>
        <w:t xml:space="preserve"> (from the verb </w:t>
      </w:r>
      <w:r w:rsidRPr="00F51439">
        <w:rPr>
          <w:rFonts w:ascii="Times New Roman" w:eastAsia="Calibri" w:hAnsi="Times New Roman"/>
          <w:i/>
          <w:iCs/>
          <w:sz w:val="24"/>
          <w:szCs w:val="24"/>
          <w:lang w:val="en-US"/>
        </w:rPr>
        <w:t>sling</w:t>
      </w:r>
      <w:r w:rsidRPr="00F51439">
        <w:rPr>
          <w:rFonts w:ascii="Times New Roman" w:eastAsia="Calibri" w:hAnsi="Times New Roman"/>
          <w:sz w:val="24"/>
          <w:szCs w:val="24"/>
          <w:lang w:val="en-US"/>
        </w:rPr>
        <w:t xml:space="preserve">, to cast) may have meant ‘a cast’ or ‘a pitch;’ for both </w:t>
      </w:r>
      <w:r w:rsidRPr="00F51439">
        <w:rPr>
          <w:rFonts w:ascii="Times New Roman" w:eastAsia="Calibri" w:hAnsi="Times New Roman"/>
          <w:i/>
          <w:iCs/>
          <w:sz w:val="24"/>
          <w:szCs w:val="24"/>
          <w:lang w:val="en-US"/>
        </w:rPr>
        <w:t>cast</w:t>
      </w:r>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pitch</w:t>
      </w:r>
      <w:r w:rsidRPr="00F51439">
        <w:rPr>
          <w:rFonts w:ascii="Times New Roman" w:eastAsia="Calibri" w:hAnsi="Times New Roman"/>
          <w:sz w:val="24"/>
          <w:szCs w:val="24"/>
          <w:lang w:val="en-US"/>
        </w:rPr>
        <w:t xml:space="preserve"> are used to mean a camping-place, or a place where a travelling-show is exhibited; and, indeed, Halliwell noted that ‘a narrow slip of ground’ is also called a </w:t>
      </w:r>
      <w:proofErr w:type="spellStart"/>
      <w:r w:rsidRPr="00F51439">
        <w:rPr>
          <w:rFonts w:ascii="Times New Roman" w:eastAsia="Calibri" w:hAnsi="Times New Roman"/>
          <w:i/>
          <w:iCs/>
          <w:sz w:val="24"/>
          <w:szCs w:val="24"/>
          <w:lang w:val="en-US"/>
        </w:rPr>
        <w:t>slinget</w:t>
      </w:r>
      <w:proofErr w:type="spellEnd"/>
      <w:r w:rsidRPr="00F51439">
        <w:rPr>
          <w:rFonts w:ascii="Times New Roman" w:eastAsia="Calibri" w:hAnsi="Times New Roman"/>
          <w:sz w:val="24"/>
          <w:szCs w:val="24"/>
          <w:lang w:val="en-US"/>
        </w:rPr>
        <w:t>.” (ibid).</w:t>
      </w:r>
    </w:p>
    <w:p w14:paraId="0FD81488"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Conversely, Platt Jr. admitted the possibility of using the name of a place to designate a language spoken there, substantiating his argument with the etymology of the language name </w:t>
      </w:r>
      <w:r w:rsidRPr="00F51439">
        <w:rPr>
          <w:rFonts w:ascii="Times New Roman" w:eastAsia="Calibri" w:hAnsi="Times New Roman"/>
          <w:i/>
          <w:iCs/>
          <w:sz w:val="24"/>
          <w:szCs w:val="24"/>
          <w:lang w:val="en-US"/>
        </w:rPr>
        <w:t>Urdu</w:t>
      </w:r>
      <w:r w:rsidRPr="00F51439">
        <w:rPr>
          <w:rFonts w:ascii="Times New Roman" w:eastAsia="Calibri" w:hAnsi="Times New Roman"/>
          <w:sz w:val="24"/>
          <w:szCs w:val="24"/>
          <w:lang w:val="en-US"/>
        </w:rPr>
        <w:t xml:space="preserve">, whose original form </w:t>
      </w:r>
      <w:r w:rsidRPr="00F51439">
        <w:rPr>
          <w:rFonts w:ascii="Times New Roman" w:eastAsia="Calibri" w:hAnsi="Times New Roman"/>
          <w:i/>
          <w:iCs/>
          <w:sz w:val="24"/>
          <w:szCs w:val="24"/>
          <w:lang w:val="en-US"/>
        </w:rPr>
        <w:t>Urdu-</w:t>
      </w:r>
      <w:proofErr w:type="spellStart"/>
      <w:r w:rsidRPr="00F51439">
        <w:rPr>
          <w:rFonts w:ascii="Times New Roman" w:eastAsia="Calibri" w:hAnsi="Times New Roman"/>
          <w:i/>
          <w:iCs/>
          <w:sz w:val="24"/>
          <w:szCs w:val="24"/>
          <w:lang w:val="en-US"/>
        </w:rPr>
        <w:t>zab</w:t>
      </w:r>
      <w:r w:rsidRPr="00F51439">
        <w:rPr>
          <w:rFonts w:ascii="Times New Roman" w:eastAsia="Calibri" w:hAnsi="Times New Roman" w:cs="Times New Roman"/>
          <w:i/>
          <w:iCs/>
          <w:sz w:val="24"/>
          <w:szCs w:val="24"/>
          <w:lang w:val="en-US"/>
        </w:rPr>
        <w:t>ā</w:t>
      </w:r>
      <w:r w:rsidRPr="00F51439">
        <w:rPr>
          <w:rFonts w:ascii="Times New Roman" w:eastAsia="Calibri" w:hAnsi="Times New Roman"/>
          <w:i/>
          <w:iCs/>
          <w:sz w:val="24"/>
          <w:szCs w:val="24"/>
          <w:lang w:val="en-US"/>
        </w:rPr>
        <w:t>n</w:t>
      </w:r>
      <w:proofErr w:type="spellEnd"/>
      <w:r w:rsidRPr="00F51439">
        <w:rPr>
          <w:rFonts w:ascii="Times New Roman" w:eastAsia="Calibri" w:hAnsi="Times New Roman"/>
          <w:sz w:val="24"/>
          <w:szCs w:val="24"/>
          <w:lang w:val="en-US"/>
        </w:rPr>
        <w:t xml:space="preserve">, literally ‘camp language’, was subsequently shortened to </w:t>
      </w:r>
      <w:r w:rsidRPr="00F51439">
        <w:rPr>
          <w:rFonts w:ascii="Times New Roman" w:eastAsia="Calibri" w:hAnsi="Times New Roman"/>
          <w:i/>
          <w:iCs/>
          <w:sz w:val="24"/>
          <w:szCs w:val="24"/>
          <w:lang w:val="en-US"/>
        </w:rPr>
        <w:t>Urdu</w:t>
      </w:r>
      <w:r w:rsidRPr="00F51439">
        <w:rPr>
          <w:rFonts w:ascii="Times New Roman" w:eastAsia="Calibri" w:hAnsi="Times New Roman"/>
          <w:sz w:val="24"/>
          <w:szCs w:val="24"/>
          <w:lang w:val="en-US"/>
        </w:rPr>
        <w:t xml:space="preserve">, the phrase meaning being fully condensed in the new form. Another important detail furnished by the etymologist was the idea of deriving the linguistic sense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from the base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instead of from the earlier non-linguistic senses of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(in Liberman 2008: 191), which, therefore, identifies the immediate derivation pattern as elliptization instead of semantic change. </w:t>
      </w:r>
    </w:p>
    <w:p w14:paraId="6F985DF9"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 hypothesis was finalized by Liberman, who not only highlighted the strengths and weaknesses of his predecessors’ assumptions but also formulated the following etymological reconstruction: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 piece of land’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‘the territory used by tramps for their wanderings’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‘their camps’ </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sz w:val="24"/>
          <w:szCs w:val="24"/>
          <w:lang w:val="en-US"/>
        </w:rPr>
        <w:t xml:space="preserve">‘the language used in these camps’ (Liberman 2008: 191). Even more importantly, the scholar retrieved a valuable yet previously overlooked article on slang etymology entitled “The Word Slang as a Field Name” by Sampson, published in 1898 in a local periodical called “Chester Courant” (ibid: 196). Although the research primarily reflected the author’s personal observations, including his first-hand experience of mastering Anglo-Romani, and lacked the key attributes expected of present-day academic articles, it contained several linguistically sound ideas, which, more than a century later, Liberman would qualify as “the first consistent explanation of the origin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(ibid). In summary, Sampson’s outlook on the etymology of the word was as follows: </w:t>
      </w:r>
    </w:p>
    <w:p w14:paraId="435A1EFB" w14:textId="77777777" w:rsidR="00657ABD" w:rsidRPr="00F51439" w:rsidRDefault="00000000">
      <w:pPr>
        <w:numPr>
          <w:ilvl w:val="0"/>
          <w:numId w:val="2"/>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 term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is of neither Romani (which the author refers to as “deep Gypsy” to differentiate it from what is now called Anglo-Romani) nor Shelta (a secret mixed language based on Irish vocabulary and English syntax currently existing as four varieties, namely English Shelta, Irish Gaelic Shelta, Manx Gaelic Shelta, and Scottish Gaelic Shelta, and spoken by the traditionally itinerant ethnic group known as the Irish </w:t>
      </w:r>
      <w:proofErr w:type="spellStart"/>
      <w:r w:rsidRPr="00F51439">
        <w:rPr>
          <w:rFonts w:ascii="Times New Roman" w:eastAsia="Calibri" w:hAnsi="Times New Roman"/>
          <w:sz w:val="24"/>
          <w:szCs w:val="24"/>
          <w:lang w:val="en-US"/>
        </w:rPr>
        <w:t>Travellers</w:t>
      </w:r>
      <w:proofErr w:type="spellEnd"/>
      <w:r w:rsidRPr="00F51439">
        <w:rPr>
          <w:rFonts w:ascii="Times New Roman" w:eastAsia="Calibri" w:hAnsi="Times New Roman"/>
          <w:sz w:val="24"/>
          <w:szCs w:val="24"/>
          <w:lang w:val="en-US"/>
        </w:rPr>
        <w:t xml:space="preserve"> (Velupillai 2015: 380-381)) origin;</w:t>
      </w:r>
    </w:p>
    <w:p w14:paraId="736350E2" w14:textId="77777777" w:rsidR="00657ABD" w:rsidRPr="00F51439" w:rsidRDefault="00000000">
      <w:pPr>
        <w:numPr>
          <w:ilvl w:val="0"/>
          <w:numId w:val="2"/>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 word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is found in the cant used by itinerant non-Romani hawkers and van dwellers in three senses: a) </w:t>
      </w:r>
      <w:r w:rsidRPr="00F51439">
        <w:rPr>
          <w:rFonts w:ascii="Times New Roman" w:eastAsia="Calibri" w:hAnsi="Times New Roman"/>
          <w:i/>
          <w:iCs/>
          <w:sz w:val="24"/>
          <w:szCs w:val="24"/>
          <w:lang w:val="en-US"/>
        </w:rPr>
        <w:t>slang [the prads]</w:t>
      </w:r>
      <w:r w:rsidRPr="00F51439">
        <w:rPr>
          <w:rFonts w:ascii="Times New Roman" w:eastAsia="Calibri" w:hAnsi="Times New Roman"/>
          <w:sz w:val="24"/>
          <w:szCs w:val="24"/>
          <w:lang w:val="en-US"/>
        </w:rPr>
        <w:t xml:space="preserve"> literally means ‘field [the horses]’, i.e. turn them loose for the night in some farmer’s field; </w:t>
      </w:r>
      <w:proofErr w:type="gramStart"/>
      <w:r w:rsidRPr="00F51439">
        <w:rPr>
          <w:rFonts w:ascii="Times New Roman" w:eastAsia="Calibri" w:hAnsi="Times New Roman"/>
          <w:sz w:val="24"/>
          <w:szCs w:val="24"/>
          <w:lang w:val="en-US"/>
        </w:rPr>
        <w:t>b) ‘</w:t>
      </w:r>
      <w:proofErr w:type="gramEnd"/>
      <w:r w:rsidRPr="00F51439">
        <w:rPr>
          <w:rFonts w:ascii="Times New Roman" w:eastAsia="Calibri" w:hAnsi="Times New Roman"/>
          <w:sz w:val="24"/>
          <w:szCs w:val="24"/>
          <w:lang w:val="en-US"/>
        </w:rPr>
        <w:t xml:space="preserve">a hawker’s </w:t>
      </w:r>
      <w:proofErr w:type="spellStart"/>
      <w:r w:rsidRPr="00F51439">
        <w:rPr>
          <w:rFonts w:ascii="Times New Roman" w:eastAsia="Calibri" w:hAnsi="Times New Roman"/>
          <w:sz w:val="24"/>
          <w:szCs w:val="24"/>
          <w:lang w:val="en-US"/>
        </w:rPr>
        <w:t>licence</w:t>
      </w:r>
      <w:proofErr w:type="spellEnd"/>
      <w:r w:rsidRPr="00F51439">
        <w:rPr>
          <w:rFonts w:ascii="Times New Roman" w:eastAsia="Calibri" w:hAnsi="Times New Roman"/>
          <w:sz w:val="24"/>
          <w:szCs w:val="24"/>
          <w:lang w:val="en-US"/>
        </w:rPr>
        <w:t xml:space="preserve">’; c) ‘any racy colloquialism, formerly synonymous with </w:t>
      </w:r>
      <w:proofErr w:type="gramStart"/>
      <w:r w:rsidRPr="00F51439">
        <w:rPr>
          <w:rFonts w:ascii="Times New Roman" w:eastAsia="Calibri" w:hAnsi="Times New Roman"/>
          <w:i/>
          <w:iCs/>
          <w:sz w:val="24"/>
          <w:szCs w:val="24"/>
          <w:lang w:val="en-US"/>
        </w:rPr>
        <w:t>cant</w:t>
      </w:r>
      <w:proofErr w:type="gramEnd"/>
      <w:r w:rsidRPr="00F51439">
        <w:rPr>
          <w:rFonts w:ascii="Times New Roman" w:eastAsia="Calibri" w:hAnsi="Times New Roman"/>
          <w:sz w:val="24"/>
          <w:szCs w:val="24"/>
          <w:lang w:val="en-US"/>
        </w:rPr>
        <w:t>’;</w:t>
      </w:r>
    </w:p>
    <w:p w14:paraId="4422D5CD" w14:textId="77777777" w:rsidR="00657ABD" w:rsidRPr="00F51439" w:rsidRDefault="00000000">
      <w:pPr>
        <w:numPr>
          <w:ilvl w:val="0"/>
          <w:numId w:val="2"/>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lastRenderedPageBreak/>
        <w:t xml:space="preserve">among the three </w:t>
      </w:r>
      <w:proofErr w:type="gramStart"/>
      <w:r w:rsidRPr="00F51439">
        <w:rPr>
          <w:rFonts w:ascii="Times New Roman" w:eastAsia="Calibri" w:hAnsi="Times New Roman"/>
          <w:sz w:val="24"/>
          <w:szCs w:val="24"/>
          <w:lang w:val="en-US"/>
        </w:rPr>
        <w:t>cant</w:t>
      </w:r>
      <w:proofErr w:type="gramEnd"/>
      <w:r w:rsidRPr="00F51439">
        <w:rPr>
          <w:rFonts w:ascii="Times New Roman" w:eastAsia="Calibri" w:hAnsi="Times New Roman"/>
          <w:sz w:val="24"/>
          <w:szCs w:val="24"/>
          <w:lang w:val="en-US"/>
        </w:rPr>
        <w:t xml:space="preserve"> senses above, the etymonic one is that designating a field, the other two constituting its derivatives; thus, the phrase </w:t>
      </w:r>
      <w:r w:rsidRPr="00F51439">
        <w:rPr>
          <w:rFonts w:ascii="Times New Roman" w:eastAsia="Calibri" w:hAnsi="Times New Roman"/>
          <w:i/>
          <w:iCs/>
          <w:sz w:val="24"/>
          <w:szCs w:val="24"/>
          <w:lang w:val="en-US"/>
        </w:rPr>
        <w:t xml:space="preserve">slang </w:t>
      </w:r>
      <w:proofErr w:type="gramStart"/>
      <w:r w:rsidRPr="00F51439">
        <w:rPr>
          <w:rFonts w:ascii="Times New Roman" w:eastAsia="Calibri" w:hAnsi="Times New Roman"/>
          <w:i/>
          <w:iCs/>
          <w:sz w:val="24"/>
          <w:szCs w:val="24"/>
          <w:lang w:val="en-US"/>
        </w:rPr>
        <w:t>patter</w:t>
      </w:r>
      <w:proofErr w:type="gramEnd"/>
      <w:r w:rsidRPr="00F51439">
        <w:rPr>
          <w:rFonts w:ascii="Times New Roman" w:eastAsia="Calibri" w:hAnsi="Times New Roman"/>
          <w:sz w:val="24"/>
          <w:szCs w:val="24"/>
          <w:lang w:val="en-US"/>
        </w:rPr>
        <w:t xml:space="preserve"> originally referred to ‘field talk’ (Sampson 1898: 85-86).</w:t>
      </w:r>
    </w:p>
    <w:p w14:paraId="0771024D"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Finally, after a meticulous analysis of three major hypotheses accounting for the etymology of the term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Liberman sided with Sampson’s assumptions, the only point of disagreement concerning the statement that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in the sense of ‘a field’ was an Old English word.</w:t>
      </w:r>
    </w:p>
    <w:p w14:paraId="1571FBDF"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In the meanwhile, the hypothesis has drawn certain well-deserved criticism throughout its evolution. </w:t>
      </w:r>
    </w:p>
    <w:p w14:paraId="50D860D1"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 first and preeminent controversy concerns no attested Romani etymon ever to have been found (Green 2016: 5; Whitney 1895: 5683). Disproving Hotten’s unconfirmed claim regarding the Romani origin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Partridge emphasizes that the word “was merely adopted by the Gypsies” (2015: 2). Sampson equally refers the slang researchers to Pott, </w:t>
      </w:r>
      <w:proofErr w:type="spellStart"/>
      <w:r w:rsidRPr="00F51439">
        <w:rPr>
          <w:rFonts w:ascii="Times New Roman" w:eastAsia="Calibri" w:hAnsi="Times New Roman"/>
          <w:sz w:val="24"/>
          <w:szCs w:val="24"/>
          <w:lang w:val="en-US"/>
        </w:rPr>
        <w:t>Paspati</w:t>
      </w:r>
      <w:proofErr w:type="spellEnd"/>
      <w:r w:rsidRPr="00F51439">
        <w:rPr>
          <w:rFonts w:ascii="Times New Roman" w:eastAsia="Calibri" w:hAnsi="Times New Roman"/>
          <w:sz w:val="24"/>
          <w:szCs w:val="24"/>
          <w:lang w:val="en-US"/>
        </w:rPr>
        <w:t xml:space="preserve">, and Smart and Crofton to underpin his statement that the word is not of Romani origin (Sampson 1898: 85). Indeed, neither “Die </w:t>
      </w:r>
      <w:proofErr w:type="spellStart"/>
      <w:r w:rsidRPr="00F51439">
        <w:rPr>
          <w:rFonts w:ascii="Times New Roman" w:eastAsia="Calibri" w:hAnsi="Times New Roman"/>
          <w:sz w:val="24"/>
          <w:szCs w:val="24"/>
          <w:lang w:val="en-US"/>
        </w:rPr>
        <w:t>Zigeuner</w:t>
      </w:r>
      <w:proofErr w:type="spellEnd"/>
      <w:r w:rsidRPr="00F51439">
        <w:rPr>
          <w:rFonts w:ascii="Times New Roman" w:eastAsia="Calibri" w:hAnsi="Times New Roman"/>
          <w:sz w:val="24"/>
          <w:szCs w:val="24"/>
          <w:lang w:val="en-US"/>
        </w:rPr>
        <w:t xml:space="preserve"> in Europa und </w:t>
      </w:r>
      <w:proofErr w:type="spellStart"/>
      <w:r w:rsidRPr="00F51439">
        <w:rPr>
          <w:rFonts w:ascii="Times New Roman" w:eastAsia="Calibri" w:hAnsi="Times New Roman"/>
          <w:sz w:val="24"/>
          <w:szCs w:val="24"/>
          <w:lang w:val="en-US"/>
        </w:rPr>
        <w:t>Asien</w:t>
      </w:r>
      <w:proofErr w:type="spellEnd"/>
      <w:r w:rsidRPr="00F51439">
        <w:rPr>
          <w:rFonts w:ascii="Times New Roman" w:eastAsia="Calibri" w:hAnsi="Times New Roman"/>
          <w:sz w:val="24"/>
          <w:szCs w:val="24"/>
          <w:lang w:val="en-US"/>
        </w:rPr>
        <w:t xml:space="preserve">” by Pott (1844), nor “Vocabulary” in “Memoir on the Language of the Gypsies, As Now Used in the Turkish Empire” by </w:t>
      </w:r>
      <w:proofErr w:type="spellStart"/>
      <w:r w:rsidRPr="00F51439">
        <w:rPr>
          <w:rFonts w:ascii="Times New Roman" w:eastAsia="Calibri" w:hAnsi="Times New Roman"/>
          <w:sz w:val="24"/>
          <w:szCs w:val="24"/>
          <w:lang w:val="en-US"/>
        </w:rPr>
        <w:t>Paspati</w:t>
      </w:r>
      <w:proofErr w:type="spellEnd"/>
      <w:r w:rsidRPr="00F51439">
        <w:rPr>
          <w:rFonts w:ascii="Times New Roman" w:eastAsia="Calibri" w:hAnsi="Times New Roman"/>
          <w:sz w:val="24"/>
          <w:szCs w:val="24"/>
          <w:lang w:val="en-US"/>
        </w:rPr>
        <w:t xml:space="preserve"> (1863), nor “Gypsy-English Vocabulary” in “The Dialect of the English Gypsies” by Smart and Crofton (1875) contain any mentions of</w:t>
      </w:r>
      <w:r w:rsidRPr="00F51439">
        <w:rPr>
          <w:rFonts w:ascii="Times New Roman" w:eastAsia="Calibri" w:hAnsi="Times New Roman"/>
          <w:i/>
          <w:iCs/>
          <w:sz w:val="24"/>
          <w:szCs w:val="24"/>
          <w:lang w:val="en-US"/>
        </w:rPr>
        <w:t xml:space="preserve"> slang</w:t>
      </w:r>
      <w:r w:rsidRPr="00F51439">
        <w:rPr>
          <w:rFonts w:ascii="Times New Roman" w:eastAsia="Calibri" w:hAnsi="Times New Roman"/>
          <w:sz w:val="24"/>
          <w:szCs w:val="24"/>
          <w:lang w:val="en-US"/>
        </w:rPr>
        <w:t xml:space="preserve"> or its cognates in Romani or Anglo-Romani.</w:t>
      </w:r>
    </w:p>
    <w:p w14:paraId="180724B8"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The second “bone of contention” concerns Sampson’s unsubstantiated claim that “Nor, again, is the word ‘slang’ Shelta; that is to say, it does not belong to the ancient jargon fabricated many centuries ago from Old Irish, and which is the peculiar tongue of the Tinkers and other degenerate descendants of the old Irish </w:t>
      </w:r>
      <w:proofErr w:type="spellStart"/>
      <w:r w:rsidRPr="00F51439">
        <w:rPr>
          <w:rFonts w:ascii="Times New Roman" w:eastAsia="Calibri" w:hAnsi="Times New Roman" w:cs="Times New Roman"/>
          <w:sz w:val="24"/>
          <w:szCs w:val="24"/>
          <w:lang w:val="en-US"/>
        </w:rPr>
        <w:t>ceards</w:t>
      </w:r>
      <w:proofErr w:type="spellEnd"/>
      <w:r w:rsidRPr="00F51439">
        <w:rPr>
          <w:rFonts w:ascii="Times New Roman" w:eastAsia="Calibri" w:hAnsi="Times New Roman" w:cs="Times New Roman"/>
          <w:sz w:val="24"/>
          <w:szCs w:val="24"/>
          <w:lang w:val="en-US"/>
        </w:rPr>
        <w:t xml:space="preserve"> or metal-working castes.” (Sampson 1898: 85). The assumption is partially disproved by the evidence supplied by Macalister, who lists the word</w:t>
      </w:r>
      <w:r w:rsidRPr="00F51439">
        <w:rPr>
          <w:rFonts w:ascii="Times New Roman" w:eastAsia="Calibri" w:hAnsi="Times New Roman" w:cs="Times New Roman"/>
          <w:i/>
          <w:iCs/>
          <w:sz w:val="24"/>
          <w:szCs w:val="24"/>
          <w:lang w:val="en-US"/>
        </w:rPr>
        <w:t xml:space="preserve">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in the sense of ‘a chain’ in his Shelta-English “Vocabulary” </w:t>
      </w:r>
      <w:r w:rsidRPr="00F51439">
        <w:rPr>
          <w:rFonts w:ascii="Times New Roman" w:eastAsia="Calibri" w:hAnsi="Times New Roman" w:cs="Times New Roman"/>
          <w:sz w:val="24"/>
          <w:szCs w:val="24"/>
          <w:lang w:val="en-US"/>
        </w:rPr>
        <w:t>(Macalister 2014: 213)</w:t>
      </w:r>
      <w:r w:rsidRPr="00F51439">
        <w:rPr>
          <w:rFonts w:ascii="Times New Roman" w:eastAsia="Calibri" w:hAnsi="Times New Roman"/>
          <w:sz w:val="24"/>
          <w:szCs w:val="24"/>
          <w:lang w:val="en-US"/>
        </w:rPr>
        <w:t xml:space="preserve">. The word, however, appears to be a borrowing from English cant, where the senses of ‘a watch-chain’, ‘a chain of any kind’, and ‘fetters, leg-irons’ were first documented in 1812 </w:t>
      </w:r>
      <w:r w:rsidRPr="00F51439">
        <w:rPr>
          <w:rFonts w:ascii="Times New Roman" w:eastAsia="Calibri" w:hAnsi="Times New Roman" w:cs="Times New Roman"/>
          <w:sz w:val="24"/>
          <w:szCs w:val="24"/>
          <w:lang w:val="en-US"/>
        </w:rPr>
        <w:t>(OED, s.a.)</w:t>
      </w:r>
      <w:r w:rsidRPr="00F51439">
        <w:rPr>
          <w:rFonts w:ascii="Times New Roman" w:eastAsia="Calibri" w:hAnsi="Times New Roman"/>
          <w:sz w:val="24"/>
          <w:szCs w:val="24"/>
          <w:lang w:val="en-US"/>
        </w:rPr>
        <w:t>. A concomitant factor contributing to the assimilation of the word by Shelta speakers was the presence of an Irish false cognate</w:t>
      </w:r>
      <w:r w:rsidRPr="00F51439">
        <w:rPr>
          <w:rFonts w:ascii="Times New Roman" w:eastAsia="Calibri" w:hAnsi="Times New Roman"/>
          <w:i/>
          <w:iCs/>
          <w:sz w:val="24"/>
          <w:szCs w:val="24"/>
          <w:lang w:val="en-US"/>
        </w:rPr>
        <w:t xml:space="preserve"> </w:t>
      </w:r>
      <w:proofErr w:type="spellStart"/>
      <w:r w:rsidRPr="00F51439">
        <w:rPr>
          <w:rFonts w:ascii="Times New Roman" w:eastAsia="Calibri" w:hAnsi="Times New Roman"/>
          <w:i/>
          <w:iCs/>
          <w:sz w:val="24"/>
          <w:szCs w:val="24"/>
          <w:lang w:val="en-US"/>
        </w:rPr>
        <w:t>sreang</w:t>
      </w:r>
      <w:proofErr w:type="spellEnd"/>
      <w:r w:rsidRPr="00F51439">
        <w:rPr>
          <w:rFonts w:ascii="Times New Roman" w:eastAsia="Calibri" w:hAnsi="Times New Roman"/>
          <w:sz w:val="24"/>
          <w:szCs w:val="24"/>
          <w:lang w:val="en-US"/>
        </w:rPr>
        <w:t xml:space="preserve"> originally referring to a string or cord, but subsequently used to designate a wire or a chain. Therefore, the word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did exist in Shelta but was, obviously, not of Shelta origin.</w:t>
      </w:r>
    </w:p>
    <w:p w14:paraId="651864CF" w14:textId="77777777" w:rsidR="00657ABD" w:rsidRPr="00F51439" w:rsidRDefault="00000000">
      <w:pPr>
        <w:spacing w:after="0" w:line="240" w:lineRule="auto"/>
        <w:ind w:firstLine="709"/>
        <w:jc w:val="both"/>
        <w:rPr>
          <w:rFonts w:ascii="Times New Roman" w:eastAsia="Calibri" w:hAnsi="Times New Roman" w:cs="Times New Roman"/>
          <w:sz w:val="24"/>
          <w:szCs w:val="24"/>
        </w:rPr>
      </w:pPr>
      <w:r w:rsidRPr="00F51439">
        <w:rPr>
          <w:rFonts w:ascii="Times New Roman" w:eastAsia="Calibri" w:hAnsi="Times New Roman" w:cs="Times New Roman"/>
          <w:sz w:val="24"/>
          <w:szCs w:val="24"/>
          <w:lang w:val="en-US"/>
        </w:rPr>
        <w:t xml:space="preserve">The third challenge stems from the fact that the absence of a Romani etymon rules out Romani as the donor language but does not dismiss the idea that the word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might have penetrated the Anglo-Romani language from another language (for instance, English), possibly with a different meaning, only to be subsequently reborrowed by English in its new, linguistic, sense (such as Japanese first borrowing the English word </w:t>
      </w:r>
      <w:r w:rsidRPr="00F51439">
        <w:rPr>
          <w:rFonts w:ascii="Times New Roman" w:eastAsia="Calibri" w:hAnsi="Times New Roman" w:cs="Times New Roman"/>
          <w:i/>
          <w:iCs/>
          <w:sz w:val="24"/>
          <w:szCs w:val="24"/>
          <w:lang w:val="en-US"/>
        </w:rPr>
        <w:t>animation</w:t>
      </w:r>
      <w:r w:rsidRPr="00F51439">
        <w:rPr>
          <w:rFonts w:ascii="Times New Roman" w:eastAsia="Calibri" w:hAnsi="Times New Roman" w:cs="Times New Roman"/>
          <w:sz w:val="24"/>
          <w:szCs w:val="24"/>
          <w:lang w:val="en-US"/>
        </w:rPr>
        <w:t xml:space="preserve"> and then English reborrowing the shortened Japanese word </w:t>
      </w:r>
      <w:r w:rsidRPr="00F51439">
        <w:rPr>
          <w:rFonts w:ascii="Times New Roman" w:eastAsia="Calibri" w:hAnsi="Times New Roman" w:cs="Times New Roman"/>
          <w:i/>
          <w:iCs/>
          <w:sz w:val="24"/>
          <w:szCs w:val="24"/>
          <w:lang w:val="en-US"/>
        </w:rPr>
        <w:t>anime</w:t>
      </w:r>
      <w:r w:rsidRPr="00F51439">
        <w:rPr>
          <w:rFonts w:ascii="Times New Roman" w:eastAsia="Calibri" w:hAnsi="Times New Roman" w:cs="Times New Roman"/>
          <w:sz w:val="24"/>
          <w:szCs w:val="24"/>
          <w:lang w:val="en-US"/>
        </w:rPr>
        <w:t xml:space="preserve"> in a new sense). It is for this reason too</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 xml:space="preserve">as well as the close social interaction between the Romani and the other socially stigmatized fringe groups that I consider </w:t>
      </w:r>
      <w:r w:rsidRPr="00F51439">
        <w:rPr>
          <w:rFonts w:ascii="Times New Roman" w:eastAsia="Calibri" w:hAnsi="Times New Roman"/>
          <w:sz w:val="24"/>
          <w:szCs w:val="24"/>
          <w:lang w:val="en-US"/>
        </w:rPr>
        <w:t xml:space="preserve">the (Anglo-)Romani External Borrowing Hypothesis </w:t>
      </w:r>
      <w:r w:rsidRPr="00F51439">
        <w:rPr>
          <w:rFonts w:ascii="Times New Roman" w:eastAsia="Calibri" w:hAnsi="Times New Roman" w:cs="Times New Roman"/>
          <w:sz w:val="24"/>
          <w:szCs w:val="24"/>
          <w:lang w:val="en-US"/>
        </w:rPr>
        <w:t xml:space="preserve">in conjunction with </w:t>
      </w:r>
      <w:r w:rsidRPr="00F51439">
        <w:rPr>
          <w:rFonts w:ascii="Times New Roman" w:eastAsia="Calibri" w:hAnsi="Times New Roman"/>
          <w:sz w:val="24"/>
          <w:szCs w:val="24"/>
          <w:lang w:val="en-US"/>
        </w:rPr>
        <w:t>the English Internal Borrowing Hypothesis</w:t>
      </w:r>
      <w:r w:rsidRPr="00F51439">
        <w:rPr>
          <w:rFonts w:ascii="Times New Roman" w:eastAsia="Calibri" w:hAnsi="Times New Roman" w:cs="Times New Roman"/>
          <w:sz w:val="24"/>
          <w:szCs w:val="24"/>
        </w:rPr>
        <w:t>.</w:t>
      </w:r>
    </w:p>
    <w:p w14:paraId="73E03B5A" w14:textId="77777777" w:rsidR="00657ABD" w:rsidRPr="00F51439" w:rsidRDefault="00657ABD">
      <w:pPr>
        <w:spacing w:after="0" w:line="240" w:lineRule="auto"/>
        <w:rPr>
          <w:rFonts w:ascii="Times New Roman" w:eastAsia="Calibri" w:hAnsi="Times New Roman" w:cs="Times New Roman"/>
          <w:b/>
          <w:sz w:val="24"/>
          <w:szCs w:val="24"/>
          <w:lang w:val="en-US"/>
        </w:rPr>
      </w:pPr>
    </w:p>
    <w:p w14:paraId="7C51E9F2" w14:textId="77777777" w:rsidR="00657ABD" w:rsidRPr="00F51439" w:rsidRDefault="00657ABD">
      <w:pPr>
        <w:spacing w:after="0" w:line="240" w:lineRule="auto"/>
        <w:rPr>
          <w:rFonts w:ascii="Times New Roman" w:eastAsia="Calibri" w:hAnsi="Times New Roman" w:cs="Times New Roman"/>
          <w:b/>
          <w:sz w:val="24"/>
          <w:szCs w:val="24"/>
          <w:lang w:val="en-US"/>
        </w:rPr>
      </w:pPr>
    </w:p>
    <w:p w14:paraId="6D88EBA9" w14:textId="77777777" w:rsidR="00657ABD" w:rsidRPr="00F51439" w:rsidRDefault="00000000">
      <w:pPr>
        <w:spacing w:after="0" w:line="240" w:lineRule="auto"/>
        <w:rPr>
          <w:rFonts w:ascii="Times New Roman" w:eastAsia="Calibri" w:hAnsi="Times New Roman" w:cs="Times New Roman"/>
          <w:b/>
          <w:sz w:val="24"/>
          <w:szCs w:val="24"/>
          <w:lang w:val="en-US"/>
        </w:rPr>
      </w:pPr>
      <w:r w:rsidRPr="00F51439">
        <w:rPr>
          <w:rFonts w:ascii="Times New Roman" w:eastAsia="Calibri" w:hAnsi="Times New Roman" w:cs="Times New Roman"/>
          <w:b/>
          <w:sz w:val="24"/>
          <w:szCs w:val="24"/>
          <w:lang w:val="en-US"/>
        </w:rPr>
        <w:t>3 Methodology</w:t>
      </w:r>
    </w:p>
    <w:p w14:paraId="38C5B140" w14:textId="77777777" w:rsidR="00657ABD" w:rsidRPr="00F51439" w:rsidRDefault="00657ABD">
      <w:pPr>
        <w:spacing w:after="0" w:line="240" w:lineRule="auto"/>
        <w:rPr>
          <w:rFonts w:ascii="Times New Roman" w:eastAsia="Calibri" w:hAnsi="Times New Roman" w:cs="Times New Roman"/>
          <w:b/>
          <w:sz w:val="24"/>
          <w:szCs w:val="24"/>
          <w:lang w:val="en-US"/>
        </w:rPr>
      </w:pPr>
    </w:p>
    <w:p w14:paraId="132DABA9" w14:textId="77777777" w:rsidR="00657ABD" w:rsidRPr="00F51439" w:rsidRDefault="00000000">
      <w:pPr>
        <w:spacing w:after="0" w:line="240" w:lineRule="auto"/>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The methodological approach taken in this study majorly relies upon etymological analysis coupled with </w:t>
      </w:r>
      <w:proofErr w:type="spellStart"/>
      <w:r w:rsidRPr="00F51439">
        <w:rPr>
          <w:rFonts w:ascii="Times New Roman" w:eastAsia="Calibri" w:hAnsi="Times New Roman" w:cs="Times New Roman"/>
          <w:sz w:val="24"/>
          <w:szCs w:val="24"/>
          <w:lang w:val="en-US"/>
        </w:rPr>
        <w:t>onomasiological</w:t>
      </w:r>
      <w:proofErr w:type="spellEnd"/>
      <w:r w:rsidRPr="00F51439">
        <w:rPr>
          <w:rFonts w:ascii="Times New Roman" w:eastAsia="Calibri" w:hAnsi="Times New Roman" w:cs="Times New Roman"/>
          <w:sz w:val="24"/>
          <w:szCs w:val="24"/>
          <w:lang w:val="en-US"/>
        </w:rPr>
        <w:t xml:space="preserve"> and semasiological analyses, and, to a lesser extent, phonological and cognitive analyses. </w:t>
      </w:r>
    </w:p>
    <w:p w14:paraId="5A1F29D7"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lastRenderedPageBreak/>
        <w:t xml:space="preserve">Etymological analysis is employed to trace the evolution of the linguistic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step by step from its Indo-European etymon. Alongside establishing the ultimate as well as intermediate etyma, the etymological </w:t>
      </w:r>
      <w:proofErr w:type="spellStart"/>
      <w:r w:rsidRPr="00F51439">
        <w:rPr>
          <w:rFonts w:ascii="Times New Roman" w:eastAsia="Calibri" w:hAnsi="Times New Roman" w:cs="Times New Roman"/>
          <w:sz w:val="24"/>
          <w:szCs w:val="24"/>
          <w:lang w:val="en-US"/>
        </w:rPr>
        <w:t>multiplets</w:t>
      </w:r>
      <w:proofErr w:type="spellEnd"/>
      <w:r w:rsidRPr="00F51439">
        <w:rPr>
          <w:rFonts w:ascii="Times New Roman" w:eastAsia="Calibri" w:hAnsi="Times New Roman" w:cs="Times New Roman"/>
          <w:sz w:val="24"/>
          <w:szCs w:val="24"/>
          <w:lang w:val="en-US"/>
        </w:rPr>
        <w:t xml:space="preserv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are also explored as the potential bearers of the original sense, which proves crucial when the latter was partially retained in one </w:t>
      </w:r>
      <w:proofErr w:type="spellStart"/>
      <w:r w:rsidRPr="00F51439">
        <w:rPr>
          <w:rFonts w:ascii="Times New Roman" w:eastAsia="Calibri" w:hAnsi="Times New Roman" w:cs="Times New Roman"/>
          <w:sz w:val="24"/>
          <w:szCs w:val="24"/>
          <w:lang w:val="en-US"/>
        </w:rPr>
        <w:t>multiplet</w:t>
      </w:r>
      <w:proofErr w:type="spellEnd"/>
      <w:r w:rsidRPr="00F51439">
        <w:rPr>
          <w:rFonts w:ascii="Times New Roman" w:eastAsia="Calibri" w:hAnsi="Times New Roman" w:cs="Times New Roman"/>
          <w:sz w:val="24"/>
          <w:szCs w:val="24"/>
          <w:lang w:val="en-US"/>
        </w:rPr>
        <w:t xml:space="preserve"> but completely lost in the others. </w:t>
      </w:r>
    </w:p>
    <w:p w14:paraId="789506D3"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proofErr w:type="spellStart"/>
      <w:r w:rsidRPr="00F51439">
        <w:rPr>
          <w:rFonts w:ascii="Times New Roman" w:eastAsia="Calibri" w:hAnsi="Times New Roman" w:cs="Times New Roman"/>
          <w:sz w:val="24"/>
          <w:szCs w:val="24"/>
          <w:lang w:val="en-US"/>
        </w:rPr>
        <w:t>Onomasiological</w:t>
      </w:r>
      <w:proofErr w:type="spellEnd"/>
      <w:r w:rsidRPr="00F51439">
        <w:rPr>
          <w:rFonts w:ascii="Times New Roman" w:eastAsia="Calibri" w:hAnsi="Times New Roman" w:cs="Times New Roman"/>
          <w:sz w:val="24"/>
          <w:szCs w:val="24"/>
          <w:lang w:val="en-US"/>
        </w:rPr>
        <w:t xml:space="preserve"> analysis is utilized to identify the exact motivations behind and mechanisms of deriving </w:t>
      </w:r>
      <w:r w:rsidRPr="00F51439">
        <w:rPr>
          <w:rFonts w:ascii="Times New Roman" w:eastAsia="Calibri" w:hAnsi="Times New Roman" w:cs="Times New Roman"/>
          <w:i/>
          <w:iCs/>
          <w:sz w:val="24"/>
          <w:szCs w:val="24"/>
          <w:lang w:val="en-US"/>
        </w:rPr>
        <w:t xml:space="preserve">slang </w:t>
      </w:r>
      <w:r w:rsidRPr="00F51439">
        <w:rPr>
          <w:rFonts w:ascii="Times New Roman" w:eastAsia="Calibri" w:hAnsi="Times New Roman" w:cs="Times New Roman"/>
          <w:sz w:val="24"/>
          <w:szCs w:val="24"/>
          <w:lang w:val="en-US"/>
        </w:rPr>
        <w:t xml:space="preserve">as a linguistic term </w:t>
      </w:r>
      <w:r w:rsidRPr="00F51439">
        <w:rPr>
          <w:rFonts w:ascii="Times New Roman" w:eastAsia="Calibri" w:hAnsi="Times New Roman"/>
          <w:sz w:val="24"/>
          <w:szCs w:val="24"/>
          <w:lang w:val="en-US"/>
        </w:rPr>
        <w:t>from its older senses ‘a piece of land’, ‘a cast or a pitch’, ‘a deceptive practice’ (or, by extension, ‘an underworld occupation’), or ‘to abuse, to banter with’</w:t>
      </w:r>
      <w:r w:rsidRPr="00F51439">
        <w:rPr>
          <w:rFonts w:ascii="Times New Roman" w:eastAsia="Calibri" w:hAnsi="Times New Roman" w:cs="Times New Roman"/>
          <w:sz w:val="24"/>
          <w:szCs w:val="24"/>
          <w:lang w:val="en-US"/>
        </w:rPr>
        <w:t xml:space="preserve">. </w:t>
      </w:r>
    </w:p>
    <w:p w14:paraId="0833D82C"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Semasiological analysis is applied to determine, catalogue, and hierarchize the semes of different levels constituting the diverse senses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and its etyma, which, in turn, allows for concluding the higher probability of one semantic shift over the other. </w:t>
      </w:r>
    </w:p>
    <w:p w14:paraId="47F8CBB4"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Phonological analysis, both general and comparative, is utilized to corroborate or refute the assumption that initial </w:t>
      </w:r>
      <w:proofErr w:type="spellStart"/>
      <w:r w:rsidRPr="00F51439">
        <w:rPr>
          <w:rFonts w:ascii="Times New Roman" w:eastAsia="Calibri" w:hAnsi="Times New Roman" w:cs="Times New Roman"/>
          <w:i/>
          <w:iCs/>
          <w:sz w:val="24"/>
          <w:szCs w:val="24"/>
          <w:lang w:val="en-US"/>
        </w:rPr>
        <w:t>sl</w:t>
      </w:r>
      <w:proofErr w:type="spellEnd"/>
      <w:r w:rsidRPr="00F51439">
        <w:rPr>
          <w:rFonts w:ascii="Times New Roman" w:eastAsia="Calibri" w:hAnsi="Times New Roman" w:cs="Times New Roman"/>
          <w:sz w:val="24"/>
          <w:szCs w:val="24"/>
          <w:lang w:val="en-US"/>
        </w:rPr>
        <w:t xml:space="preserve">-clusters are characteristic of native Romani and/or Para-Romani vocabulary, which, if proving realistic, might imply the Romani origin of the word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In this context, Para-Romani is juxtaposed with Romani, the former representing a set of varieties originating from the latter (Bakker 2020: 353).</w:t>
      </w:r>
    </w:p>
    <w:p w14:paraId="2EAB8951"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Cognitive analysis is used to establish the traditional conceptual metaphors accounting for the derivability of the word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as ‘a long narrow strip of land’ from the Old English </w:t>
      </w:r>
      <w:proofErr w:type="spellStart"/>
      <w:r w:rsidRPr="00F51439">
        <w:rPr>
          <w:rFonts w:ascii="Times New Roman" w:eastAsia="Calibri" w:hAnsi="Times New Roman" w:cs="Times New Roman"/>
          <w:i/>
          <w:iCs/>
          <w:sz w:val="24"/>
          <w:szCs w:val="24"/>
          <w:lang w:val="en-US"/>
        </w:rPr>
        <w:t>slingan</w:t>
      </w:r>
      <w:proofErr w:type="spellEnd"/>
      <w:r w:rsidRPr="00F51439">
        <w:rPr>
          <w:rFonts w:ascii="Times New Roman" w:eastAsia="Calibri" w:hAnsi="Times New Roman" w:cs="Times New Roman"/>
          <w:sz w:val="24"/>
          <w:szCs w:val="24"/>
          <w:lang w:val="en-US"/>
        </w:rPr>
        <w:t xml:space="preserve"> ‘to wind, to coil’ via the Middle English </w:t>
      </w:r>
      <w:proofErr w:type="spellStart"/>
      <w:r w:rsidRPr="00F51439">
        <w:rPr>
          <w:rFonts w:ascii="Times New Roman" w:eastAsia="Calibri" w:hAnsi="Times New Roman" w:cs="Times New Roman"/>
          <w:i/>
          <w:iCs/>
          <w:sz w:val="24"/>
          <w:szCs w:val="24"/>
          <w:lang w:val="en-US"/>
        </w:rPr>
        <w:t>slyngen</w:t>
      </w:r>
      <w:proofErr w:type="spellEnd"/>
      <w:r w:rsidRPr="00F51439">
        <w:rPr>
          <w:rFonts w:ascii="Times New Roman" w:eastAsia="Calibri" w:hAnsi="Times New Roman" w:cs="Times New Roman"/>
          <w:sz w:val="24"/>
          <w:szCs w:val="24"/>
          <w:lang w:val="en-US"/>
        </w:rPr>
        <w:t xml:space="preserve"> with the same sense.</w:t>
      </w:r>
    </w:p>
    <w:p w14:paraId="05BFA280"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The methodology adopted in this paper roughly correlates with the research questions enumerated in the introduction and includes five stages:</w:t>
      </w:r>
    </w:p>
    <w:p w14:paraId="23C9B336" w14:textId="77777777" w:rsidR="00657ABD" w:rsidRPr="00F51439" w:rsidRDefault="00000000">
      <w:pPr>
        <w:numPr>
          <w:ilvl w:val="0"/>
          <w:numId w:val="3"/>
        </w:num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assembling the existing language evidence from English, Romani, and Para-Romanis attributable to either </w:t>
      </w:r>
      <w:r w:rsidRPr="00F51439">
        <w:rPr>
          <w:rFonts w:ascii="Times New Roman" w:eastAsia="Calibri" w:hAnsi="Times New Roman"/>
          <w:sz w:val="24"/>
          <w:szCs w:val="24"/>
          <w:lang w:val="en-US"/>
        </w:rPr>
        <w:t>the (Anglo-)Romani External Borrowing Hypothesis or</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sz w:val="24"/>
          <w:szCs w:val="24"/>
          <w:lang w:val="en-US"/>
        </w:rPr>
        <w:t xml:space="preserve">the English Internal Borrowing </w:t>
      </w:r>
      <w:proofErr w:type="gramStart"/>
      <w:r w:rsidRPr="00F51439">
        <w:rPr>
          <w:rFonts w:ascii="Times New Roman" w:eastAsia="Calibri" w:hAnsi="Times New Roman"/>
          <w:sz w:val="24"/>
          <w:szCs w:val="24"/>
          <w:lang w:val="en-US"/>
        </w:rPr>
        <w:t>Hypothesis</w:t>
      </w:r>
      <w:r w:rsidRPr="00F51439">
        <w:rPr>
          <w:rFonts w:ascii="Times New Roman" w:eastAsia="Calibri" w:hAnsi="Times New Roman" w:cs="Times New Roman"/>
          <w:sz w:val="24"/>
          <w:szCs w:val="24"/>
          <w:lang w:val="en-US"/>
        </w:rPr>
        <w:t>;</w:t>
      </w:r>
      <w:proofErr w:type="gramEnd"/>
    </w:p>
    <w:p w14:paraId="0BECE6A0" w14:textId="77777777" w:rsidR="00657ABD" w:rsidRPr="00F51439" w:rsidRDefault="00000000">
      <w:pPr>
        <w:numPr>
          <w:ilvl w:val="0"/>
          <w:numId w:val="3"/>
        </w:num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organizing the evidence collected within each of the two hypotheses for convenience of further </w:t>
      </w:r>
      <w:proofErr w:type="gramStart"/>
      <w:r w:rsidRPr="00F51439">
        <w:rPr>
          <w:rFonts w:ascii="Times New Roman" w:eastAsia="Calibri" w:hAnsi="Times New Roman" w:cs="Times New Roman"/>
          <w:sz w:val="24"/>
          <w:szCs w:val="24"/>
          <w:lang w:val="en-US"/>
        </w:rPr>
        <w:t>research;</w:t>
      </w:r>
      <w:proofErr w:type="gramEnd"/>
    </w:p>
    <w:p w14:paraId="1A5850F5" w14:textId="77777777" w:rsidR="00657ABD" w:rsidRPr="00F51439" w:rsidRDefault="00000000">
      <w:pPr>
        <w:numPr>
          <w:ilvl w:val="0"/>
          <w:numId w:val="3"/>
        </w:num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establishing the detailed etymological patterns and, if necessary, </w:t>
      </w:r>
      <w:proofErr w:type="spellStart"/>
      <w:r w:rsidRPr="00F51439">
        <w:rPr>
          <w:rFonts w:ascii="Times New Roman" w:eastAsia="Calibri" w:hAnsi="Times New Roman" w:cs="Times New Roman"/>
          <w:sz w:val="24"/>
          <w:szCs w:val="24"/>
          <w:lang w:val="en-US"/>
        </w:rPr>
        <w:t>subpatterns</w:t>
      </w:r>
      <w:proofErr w:type="spellEnd"/>
      <w:r w:rsidRPr="00F51439">
        <w:rPr>
          <w:rFonts w:ascii="Times New Roman" w:eastAsia="Calibri" w:hAnsi="Times New Roman" w:cs="Times New Roman"/>
          <w:sz w:val="24"/>
          <w:szCs w:val="24"/>
          <w:lang w:val="en-US"/>
        </w:rPr>
        <w:t xml:space="preserve"> underlying each </w:t>
      </w:r>
      <w:proofErr w:type="gramStart"/>
      <w:r w:rsidRPr="00F51439">
        <w:rPr>
          <w:rFonts w:ascii="Times New Roman" w:eastAsia="Calibri" w:hAnsi="Times New Roman" w:cs="Times New Roman"/>
          <w:sz w:val="24"/>
          <w:szCs w:val="24"/>
          <w:lang w:val="en-US"/>
        </w:rPr>
        <w:t>hypothesis;</w:t>
      </w:r>
      <w:proofErr w:type="gramEnd"/>
    </w:p>
    <w:p w14:paraId="49268FC2" w14:textId="77777777" w:rsidR="00657ABD" w:rsidRPr="00F51439" w:rsidRDefault="00000000">
      <w:pPr>
        <w:numPr>
          <w:ilvl w:val="0"/>
          <w:numId w:val="3"/>
        </w:num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verifying the correspondence of each hypothesis to the cultural, historical, and</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 xml:space="preserve">social </w:t>
      </w:r>
      <w:proofErr w:type="gramStart"/>
      <w:r w:rsidRPr="00F51439">
        <w:rPr>
          <w:rFonts w:ascii="Times New Roman" w:eastAsia="Calibri" w:hAnsi="Times New Roman" w:cs="Times New Roman"/>
          <w:sz w:val="24"/>
          <w:szCs w:val="24"/>
          <w:lang w:val="en-US"/>
        </w:rPr>
        <w:t>evidence;</w:t>
      </w:r>
      <w:proofErr w:type="gramEnd"/>
      <w:r w:rsidRPr="00F51439">
        <w:rPr>
          <w:rFonts w:ascii="Times New Roman" w:eastAsia="Calibri" w:hAnsi="Times New Roman" w:cs="Times New Roman"/>
          <w:sz w:val="24"/>
          <w:szCs w:val="24"/>
          <w:lang w:val="en-US"/>
        </w:rPr>
        <w:t xml:space="preserve"> </w:t>
      </w:r>
    </w:p>
    <w:p w14:paraId="6765EDA0" w14:textId="77777777" w:rsidR="00657ABD" w:rsidRPr="00F51439" w:rsidRDefault="00000000">
      <w:pPr>
        <w:numPr>
          <w:ilvl w:val="0"/>
          <w:numId w:val="3"/>
        </w:numPr>
        <w:spacing w:after="0" w:line="240" w:lineRule="auto"/>
        <w:ind w:firstLine="709"/>
        <w:jc w:val="both"/>
        <w:rPr>
          <w:rFonts w:ascii="Times New Roman" w:eastAsia="Calibri" w:hAnsi="Times New Roman" w:cs="Times New Roman"/>
          <w:sz w:val="24"/>
          <w:szCs w:val="24"/>
        </w:rPr>
      </w:pPr>
      <w:r w:rsidRPr="00F51439">
        <w:rPr>
          <w:rFonts w:ascii="Times New Roman" w:eastAsia="Calibri" w:hAnsi="Times New Roman" w:cs="Times New Roman"/>
          <w:sz w:val="24"/>
          <w:szCs w:val="24"/>
          <w:lang w:val="en-US"/>
        </w:rPr>
        <w:t>delimiting the least controversial and, consequently, most plausible of the hypotheses and / or their specific patterns under analysis.</w:t>
      </w:r>
    </w:p>
    <w:p w14:paraId="4C59FF65" w14:textId="77777777" w:rsidR="00657ABD" w:rsidRPr="00F51439" w:rsidRDefault="00657ABD">
      <w:pPr>
        <w:spacing w:after="0" w:line="240" w:lineRule="auto"/>
        <w:jc w:val="both"/>
        <w:rPr>
          <w:rFonts w:ascii="Times New Roman" w:eastAsia="Calibri" w:hAnsi="Times New Roman" w:cs="Times New Roman"/>
          <w:sz w:val="24"/>
          <w:szCs w:val="24"/>
          <w:lang w:val="en-US"/>
        </w:rPr>
      </w:pPr>
    </w:p>
    <w:p w14:paraId="33A7B197" w14:textId="77777777" w:rsidR="00657ABD" w:rsidRPr="00F51439" w:rsidRDefault="00657ABD">
      <w:pPr>
        <w:spacing w:after="0" w:line="240" w:lineRule="auto"/>
        <w:jc w:val="both"/>
        <w:rPr>
          <w:rFonts w:ascii="Times New Roman" w:eastAsia="Calibri" w:hAnsi="Times New Roman" w:cs="Times New Roman"/>
          <w:sz w:val="24"/>
          <w:szCs w:val="24"/>
          <w:lang w:val="en-US"/>
        </w:rPr>
      </w:pPr>
    </w:p>
    <w:p w14:paraId="4354B6E9" w14:textId="77777777" w:rsidR="00657ABD" w:rsidRPr="00F51439" w:rsidRDefault="00000000">
      <w:pPr>
        <w:spacing w:after="0" w:line="240" w:lineRule="auto"/>
        <w:rPr>
          <w:rFonts w:ascii="Times New Roman" w:eastAsia="Calibri" w:hAnsi="Times New Roman" w:cs="Times New Roman"/>
          <w:b/>
          <w:sz w:val="24"/>
          <w:szCs w:val="24"/>
          <w:lang w:val="en-US"/>
        </w:rPr>
      </w:pPr>
      <w:r w:rsidRPr="00F51439">
        <w:rPr>
          <w:rFonts w:ascii="Times New Roman" w:eastAsia="Calibri" w:hAnsi="Times New Roman" w:cs="Times New Roman"/>
          <w:b/>
          <w:sz w:val="24"/>
          <w:szCs w:val="24"/>
          <w:lang w:val="en-US"/>
        </w:rPr>
        <w:t xml:space="preserve">4 Results and discussion </w:t>
      </w:r>
    </w:p>
    <w:p w14:paraId="23F9E64F" w14:textId="77777777" w:rsidR="00657ABD" w:rsidRPr="00F51439" w:rsidRDefault="00657ABD">
      <w:pPr>
        <w:spacing w:after="0" w:line="240" w:lineRule="auto"/>
        <w:jc w:val="both"/>
        <w:rPr>
          <w:rFonts w:ascii="Times New Roman" w:eastAsia="Calibri" w:hAnsi="Times New Roman" w:cs="Times New Roman"/>
          <w:sz w:val="24"/>
          <w:szCs w:val="24"/>
          <w:lang w:val="en-US"/>
        </w:rPr>
      </w:pPr>
    </w:p>
    <w:p w14:paraId="45051A20" w14:textId="77777777" w:rsidR="00657ABD" w:rsidRPr="00F51439" w:rsidRDefault="00000000">
      <w:pPr>
        <w:spacing w:after="0" w:line="240" w:lineRule="auto"/>
        <w:jc w:val="both"/>
        <w:rPr>
          <w:rFonts w:ascii="Times New Roman" w:eastAsia="Calibri" w:hAnsi="Times New Roman" w:cs="Times New Roman"/>
          <w:i/>
          <w:sz w:val="24"/>
          <w:szCs w:val="24"/>
          <w:lang w:val="en-US"/>
        </w:rPr>
      </w:pPr>
      <w:r w:rsidRPr="00F51439">
        <w:rPr>
          <w:rFonts w:ascii="Times New Roman" w:eastAsia="Calibri" w:hAnsi="Times New Roman" w:cs="Times New Roman"/>
          <w:iCs/>
          <w:sz w:val="24"/>
          <w:szCs w:val="24"/>
          <w:lang w:val="en-US"/>
        </w:rPr>
        <w:t xml:space="preserve">4.1 </w:t>
      </w:r>
      <w:r w:rsidRPr="00F51439">
        <w:rPr>
          <w:rFonts w:ascii="Times New Roman" w:eastAsia="Calibri" w:hAnsi="Times New Roman"/>
          <w:i/>
          <w:sz w:val="24"/>
          <w:szCs w:val="24"/>
          <w:lang w:val="en-US"/>
        </w:rPr>
        <w:t>(Anglo-)Romani External Borrowing Hypothesis</w:t>
      </w:r>
    </w:p>
    <w:p w14:paraId="6FC804A8" w14:textId="77777777" w:rsidR="00657ABD" w:rsidRPr="00F51439" w:rsidRDefault="00657ABD">
      <w:pPr>
        <w:spacing w:after="0" w:line="240" w:lineRule="auto"/>
        <w:jc w:val="both"/>
        <w:rPr>
          <w:rFonts w:ascii="Times New Roman" w:eastAsia="Calibri" w:hAnsi="Times New Roman"/>
          <w:sz w:val="24"/>
          <w:szCs w:val="24"/>
          <w:lang w:val="en-US"/>
        </w:rPr>
      </w:pPr>
    </w:p>
    <w:p w14:paraId="6767825C" w14:textId="77777777" w:rsidR="00657ABD" w:rsidRPr="00F51439" w:rsidRDefault="00000000">
      <w:pPr>
        <w:spacing w:after="0" w:line="240" w:lineRule="auto"/>
        <w:jc w:val="both"/>
        <w:rPr>
          <w:rFonts w:ascii="Times New Roman" w:eastAsia="Calibri" w:hAnsi="Times New Roman"/>
          <w:sz w:val="24"/>
          <w:szCs w:val="24"/>
          <w:lang w:val="en-US"/>
        </w:rPr>
      </w:pPr>
      <w:proofErr w:type="gramStart"/>
      <w:r w:rsidRPr="00F51439">
        <w:rPr>
          <w:rFonts w:ascii="Times New Roman" w:eastAsia="Calibri" w:hAnsi="Times New Roman" w:cs="Times New Roman"/>
          <w:sz w:val="24"/>
          <w:szCs w:val="24"/>
          <w:lang w:val="en-US"/>
        </w:rPr>
        <w:t>With regard to</w:t>
      </w:r>
      <w:proofErr w:type="gramEnd"/>
      <w:r w:rsidRPr="00F51439">
        <w:rPr>
          <w:rFonts w:ascii="Times New Roman" w:eastAsia="Calibri" w:hAnsi="Times New Roman" w:cs="Times New Roman"/>
          <w:sz w:val="24"/>
          <w:szCs w:val="24"/>
          <w:lang w:val="en-US"/>
        </w:rPr>
        <w:t xml:space="preserve"> the (Anglo-)Romani External Borrowing Hypothesis</w:t>
      </w:r>
      <w:r w:rsidRPr="00F51439">
        <w:rPr>
          <w:rFonts w:ascii="Times New Roman" w:eastAsia="Calibri" w:hAnsi="Times New Roman"/>
          <w:sz w:val="24"/>
          <w:szCs w:val="24"/>
          <w:lang w:val="en-US"/>
        </w:rPr>
        <w:t xml:space="preserve">,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is deemed to stem from a certain etymon either in Romani, or in Anglo-Romani, which was used from the </w:t>
      </w:r>
      <w:r w:rsidRPr="00F51439">
        <w:rPr>
          <w:rFonts w:ascii="Times New Roman" w:eastAsia="Calibri" w:hAnsi="Times New Roman"/>
          <w:sz w:val="24"/>
          <w:szCs w:val="24"/>
          <w:lang w:val="en-US"/>
        </w:rPr>
        <w:t>16</w:t>
      </w:r>
      <w:r w:rsidRPr="00F51439">
        <w:rPr>
          <w:rFonts w:ascii="Times New Roman" w:eastAsia="Calibri" w:hAnsi="Times New Roman"/>
          <w:sz w:val="24"/>
          <w:szCs w:val="24"/>
          <w:vertAlign w:val="superscript"/>
          <w:lang w:val="en-US"/>
        </w:rPr>
        <w:t>th</w:t>
      </w:r>
      <w:r w:rsidRPr="00F51439">
        <w:rPr>
          <w:rFonts w:ascii="Times New Roman" w:eastAsia="Calibri" w:hAnsi="Times New Roman"/>
          <w:sz w:val="24"/>
          <w:szCs w:val="24"/>
          <w:lang w:val="en-US"/>
        </w:rPr>
        <w:t xml:space="preserve"> century until the 19</w:t>
      </w:r>
      <w:r w:rsidRPr="00F51439">
        <w:rPr>
          <w:rFonts w:ascii="Times New Roman" w:eastAsia="Calibri" w:hAnsi="Times New Roman"/>
          <w:sz w:val="24"/>
          <w:szCs w:val="24"/>
          <w:vertAlign w:val="superscript"/>
          <w:lang w:val="en-US"/>
        </w:rPr>
        <w:t>th</w:t>
      </w:r>
      <w:r w:rsidRPr="00F51439">
        <w:rPr>
          <w:rFonts w:ascii="Times New Roman" w:eastAsia="Calibri" w:hAnsi="Times New Roman"/>
          <w:sz w:val="24"/>
          <w:szCs w:val="24"/>
          <w:lang w:val="en-US"/>
        </w:rPr>
        <w:t xml:space="preserve"> century throughout what is now referred to as the United Kingdom of Great Britain and Northern Ireland. Yet, this supposition proves untenable for several reasons.</w:t>
      </w:r>
    </w:p>
    <w:p w14:paraId="090101D4"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Firstly, the Romani etymon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has never been identified (Whitney 1895: 5683). Borrow’s “Romano Lavo-Lil: Word Book of the Romany; Or, English Gypsy Language” (Borrow 1905) as well as Matras’s appendix lists (Matras 2010: 178-231)</w:t>
      </w:r>
      <w:r w:rsidRPr="00F51439">
        <w:rPr>
          <w:rFonts w:ascii="Times New Roman" w:eastAsia="Calibri" w:hAnsi="Times New Roman"/>
          <w:sz w:val="24"/>
          <w:szCs w:val="24"/>
        </w:rPr>
        <w:t xml:space="preserve"> </w:t>
      </w:r>
      <w:r w:rsidRPr="00F51439">
        <w:rPr>
          <w:rFonts w:ascii="Times New Roman" w:eastAsia="Calibri" w:hAnsi="Times New Roman"/>
          <w:sz w:val="24"/>
          <w:szCs w:val="24"/>
          <w:lang w:val="en-US"/>
        </w:rPr>
        <w:t xml:space="preserve">of Anglo-Romani words and the underlying Romani roots (the latter being referred to by the author as “Romani </w:t>
      </w:r>
      <w:r w:rsidRPr="00F51439">
        <w:rPr>
          <w:rFonts w:ascii="Times New Roman" w:eastAsia="Calibri" w:hAnsi="Times New Roman"/>
          <w:sz w:val="24"/>
          <w:szCs w:val="24"/>
          <w:lang w:val="en-US"/>
        </w:rPr>
        <w:lastRenderedPageBreak/>
        <w:t xml:space="preserve">predecessor expressions” (ibid: 218)) contain as few as three potential etyma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namely </w:t>
      </w:r>
      <w:r w:rsidRPr="00F51439">
        <w:rPr>
          <w:rFonts w:ascii="Times New Roman" w:eastAsia="Calibri" w:hAnsi="Times New Roman"/>
          <w:i/>
          <w:iCs/>
          <w:sz w:val="24"/>
          <w:szCs w:val="24"/>
          <w:lang w:val="en-US"/>
        </w:rPr>
        <w:t xml:space="preserve">lang </w:t>
      </w:r>
      <w:r w:rsidRPr="00F51439">
        <w:rPr>
          <w:rFonts w:ascii="Times New Roman" w:eastAsia="Calibri" w:hAnsi="Times New Roman"/>
          <w:sz w:val="24"/>
          <w:szCs w:val="24"/>
          <w:lang w:val="en-US"/>
        </w:rPr>
        <w:t xml:space="preserve">(ibid: 211, 230), </w:t>
      </w:r>
      <w:r w:rsidRPr="00F51439">
        <w:rPr>
          <w:rFonts w:ascii="Times New Roman" w:eastAsia="Calibri" w:hAnsi="Times New Roman"/>
          <w:i/>
          <w:iCs/>
          <w:sz w:val="24"/>
          <w:szCs w:val="24"/>
          <w:lang w:val="en-US"/>
        </w:rPr>
        <w:t>lang(o)</w:t>
      </w:r>
      <w:r w:rsidRPr="00F51439">
        <w:rPr>
          <w:rFonts w:ascii="Times New Roman" w:eastAsia="Calibri" w:hAnsi="Times New Roman"/>
          <w:sz w:val="24"/>
          <w:szCs w:val="24"/>
          <w:lang w:val="en-US"/>
        </w:rPr>
        <w:t xml:space="preserve"> (Borrow 1905: 41), and </w:t>
      </w:r>
      <w:proofErr w:type="spellStart"/>
      <w:r w:rsidRPr="00F51439">
        <w:rPr>
          <w:rFonts w:ascii="Times New Roman" w:eastAsia="Calibri" w:hAnsi="Times New Roman"/>
          <w:i/>
          <w:iCs/>
          <w:sz w:val="24"/>
          <w:szCs w:val="24"/>
          <w:lang w:val="en-US"/>
        </w:rPr>
        <w:t>lenge</w:t>
      </w:r>
      <w:proofErr w:type="spellEnd"/>
      <w:r w:rsidRPr="00F51439">
        <w:rPr>
          <w:rFonts w:ascii="Times New Roman" w:eastAsia="Calibri" w:hAnsi="Times New Roman"/>
          <w:sz w:val="24"/>
          <w:szCs w:val="24"/>
          <w:lang w:val="en-US"/>
        </w:rPr>
        <w:t xml:space="preserve"> (Matras 2010: 223), which, however, are to be immediately discarded upon initial </w:t>
      </w:r>
      <w:proofErr w:type="spellStart"/>
      <w:r w:rsidRPr="00F51439">
        <w:rPr>
          <w:rFonts w:ascii="Times New Roman" w:eastAsia="Calibri" w:hAnsi="Times New Roman"/>
          <w:sz w:val="24"/>
          <w:szCs w:val="24"/>
          <w:lang w:val="en-US"/>
        </w:rPr>
        <w:t>onomasiological</w:t>
      </w:r>
      <w:proofErr w:type="spellEnd"/>
      <w:r w:rsidRPr="00F51439">
        <w:rPr>
          <w:rFonts w:ascii="Times New Roman" w:eastAsia="Calibri" w:hAnsi="Times New Roman"/>
          <w:sz w:val="24"/>
          <w:szCs w:val="24"/>
          <w:lang w:val="en-US"/>
        </w:rPr>
        <w:t xml:space="preserve"> analysis. The first item </w:t>
      </w:r>
      <w:r w:rsidRPr="00F51439">
        <w:rPr>
          <w:rFonts w:ascii="Times New Roman" w:eastAsia="Calibri" w:hAnsi="Times New Roman"/>
          <w:i/>
          <w:iCs/>
          <w:sz w:val="24"/>
          <w:szCs w:val="24"/>
          <w:lang w:val="en-US"/>
        </w:rPr>
        <w:t>lang</w:t>
      </w:r>
      <w:r w:rsidRPr="00F51439">
        <w:rPr>
          <w:rFonts w:ascii="Times New Roman" w:eastAsia="Calibri" w:hAnsi="Times New Roman"/>
          <w:sz w:val="24"/>
          <w:szCs w:val="24"/>
          <w:lang w:val="en-US"/>
        </w:rPr>
        <w:t xml:space="preserve"> means ‘tall’ and, according to Matras, constitutes a borrowing from the German </w:t>
      </w:r>
      <w:r w:rsidRPr="00F51439">
        <w:rPr>
          <w:rFonts w:ascii="Times New Roman" w:eastAsia="Calibri" w:hAnsi="Times New Roman"/>
          <w:i/>
          <w:iCs/>
          <w:sz w:val="24"/>
          <w:szCs w:val="24"/>
          <w:lang w:val="en-US"/>
        </w:rPr>
        <w:t xml:space="preserve">lang </w:t>
      </w:r>
      <w:r w:rsidRPr="00F51439">
        <w:rPr>
          <w:rFonts w:ascii="Times New Roman" w:eastAsia="Calibri" w:hAnsi="Times New Roman"/>
          <w:sz w:val="24"/>
          <w:szCs w:val="24"/>
          <w:lang w:val="en-US"/>
        </w:rPr>
        <w:t xml:space="preserve">‘long’ (ibid). Yet, the word is more likely to have been borrowed by Anglo-Romani from Middle English, where </w:t>
      </w:r>
      <w:r w:rsidRPr="00F51439">
        <w:rPr>
          <w:rFonts w:ascii="Times New Roman" w:eastAsia="Calibri" w:hAnsi="Times New Roman"/>
          <w:i/>
          <w:iCs/>
          <w:sz w:val="24"/>
          <w:szCs w:val="24"/>
          <w:lang w:val="en-US"/>
        </w:rPr>
        <w:t>lang</w:t>
      </w:r>
      <w:r w:rsidRPr="00F51439">
        <w:rPr>
          <w:rFonts w:ascii="Times New Roman" w:eastAsia="Calibri" w:hAnsi="Times New Roman"/>
          <w:sz w:val="24"/>
          <w:szCs w:val="24"/>
          <w:lang w:val="en-US"/>
        </w:rPr>
        <w:t xml:space="preserve"> designated both ‘long’ and ‘tall’ (Mayhew &amp; Skeat 1888: 129). The second etymon-to-be, </w:t>
      </w:r>
      <w:r w:rsidRPr="00F51439">
        <w:rPr>
          <w:rFonts w:ascii="Times New Roman" w:eastAsia="Calibri" w:hAnsi="Times New Roman"/>
          <w:i/>
          <w:iCs/>
          <w:sz w:val="24"/>
          <w:szCs w:val="24"/>
          <w:lang w:val="en-US"/>
        </w:rPr>
        <w:t xml:space="preserve">lang(o) </w:t>
      </w:r>
      <w:r w:rsidRPr="00F51439">
        <w:rPr>
          <w:rFonts w:ascii="Times New Roman" w:eastAsia="Calibri" w:hAnsi="Times New Roman"/>
          <w:sz w:val="24"/>
          <w:szCs w:val="24"/>
          <w:lang w:val="en-US"/>
        </w:rPr>
        <w:t xml:space="preserve">‘lame’, constitutes a borrowing from the Hindi </w:t>
      </w:r>
      <w:r w:rsidRPr="00F51439">
        <w:rPr>
          <w:rFonts w:ascii="Times New Roman" w:eastAsia="Calibri" w:hAnsi="Times New Roman" w:cs="Nirmala UI"/>
          <w:i/>
          <w:iCs/>
          <w:sz w:val="24"/>
          <w:szCs w:val="24"/>
          <w:cs/>
          <w:lang w:val="en-US" w:bidi="hi-IN"/>
        </w:rPr>
        <w:t>लंगड़ा</w:t>
      </w:r>
      <w:r w:rsidRPr="00F51439">
        <w:rPr>
          <w:rFonts w:ascii="Times New Roman" w:eastAsia="Calibri" w:hAnsi="Times New Roman" w:cs="Nirmala UI"/>
          <w:i/>
          <w:iCs/>
          <w:sz w:val="24"/>
          <w:szCs w:val="24"/>
          <w:lang w:val="en-US" w:bidi="hi-IN"/>
        </w:rPr>
        <w:t xml:space="preserve">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laṅgaṛā</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‘limp, lame’. From the present-day colloquial English perspective, this sense might be regarded as potentially associated with slang in that the latter represents “lame”, i.e. imperfect, language. However, both the source Hindi and target Anglo-Romani lexemes do not possess any figurative senses, referring to lameness as a physical disability only. The third lexeme, </w:t>
      </w:r>
      <w:proofErr w:type="spellStart"/>
      <w:r w:rsidRPr="00F51439">
        <w:rPr>
          <w:rFonts w:ascii="Times New Roman" w:eastAsia="Calibri" w:hAnsi="Times New Roman"/>
          <w:i/>
          <w:iCs/>
          <w:sz w:val="24"/>
          <w:szCs w:val="24"/>
          <w:lang w:val="en-US"/>
        </w:rPr>
        <w:t>lenge</w:t>
      </w:r>
      <w:proofErr w:type="spellEnd"/>
      <w:r w:rsidRPr="00F51439">
        <w:rPr>
          <w:rFonts w:ascii="Times New Roman" w:eastAsia="Calibri" w:hAnsi="Times New Roman"/>
          <w:sz w:val="24"/>
          <w:szCs w:val="24"/>
          <w:lang w:val="en-US"/>
        </w:rPr>
        <w:t>, designates the personal pronoun “they” in the dative case. As a result, none of the items above is qualifiable as the etymon of the English</w:t>
      </w:r>
      <w:r w:rsidRPr="00F51439">
        <w:rPr>
          <w:rFonts w:ascii="Times New Roman" w:eastAsia="Calibri" w:hAnsi="Times New Roman"/>
          <w:i/>
          <w:iCs/>
          <w:sz w:val="24"/>
          <w:szCs w:val="24"/>
          <w:lang w:val="en-US"/>
        </w:rPr>
        <w:t xml:space="preserve"> slang</w:t>
      </w:r>
      <w:r w:rsidRPr="00F51439">
        <w:rPr>
          <w:rFonts w:ascii="Times New Roman" w:eastAsia="Calibri" w:hAnsi="Times New Roman"/>
          <w:sz w:val="24"/>
          <w:szCs w:val="24"/>
          <w:lang w:val="en-US"/>
        </w:rPr>
        <w:t>.</w:t>
      </w:r>
    </w:p>
    <w:p w14:paraId="06AFE5E8" w14:textId="7C8A2154"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Secondly, phonological analysis reveals that Matras’s Anglo-Romani lists do not feature any initial </w:t>
      </w:r>
      <w:proofErr w:type="spellStart"/>
      <w:r w:rsidRPr="00F51439">
        <w:rPr>
          <w:rFonts w:ascii="Times New Roman" w:eastAsia="Calibri" w:hAnsi="Times New Roman"/>
          <w:i/>
          <w:iCs/>
          <w:sz w:val="24"/>
          <w:szCs w:val="24"/>
          <w:lang w:val="en-US"/>
        </w:rPr>
        <w:t>sl</w:t>
      </w:r>
      <w:proofErr w:type="spellEnd"/>
      <w:r w:rsidRPr="00F51439">
        <w:rPr>
          <w:rFonts w:ascii="Times New Roman" w:eastAsia="Calibri" w:hAnsi="Times New Roman"/>
          <w:sz w:val="24"/>
          <w:szCs w:val="24"/>
          <w:lang w:val="en-US"/>
        </w:rPr>
        <w:t xml:space="preserve">-clusters (see Matras 2010). Borrow’s dictionary contains one lexeme beginning in </w:t>
      </w:r>
      <w:proofErr w:type="spellStart"/>
      <w:r w:rsidRPr="00F51439">
        <w:rPr>
          <w:rFonts w:ascii="Times New Roman" w:eastAsia="Calibri" w:hAnsi="Times New Roman"/>
          <w:i/>
          <w:iCs/>
          <w:sz w:val="24"/>
          <w:szCs w:val="24"/>
          <w:lang w:val="en-US"/>
        </w:rPr>
        <w:t>sl</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w:t>
      </w:r>
      <w:proofErr w:type="spellStart"/>
      <w:r w:rsidRPr="00F51439">
        <w:rPr>
          <w:rFonts w:ascii="Times New Roman" w:eastAsia="Calibri" w:hAnsi="Times New Roman"/>
          <w:i/>
          <w:iCs/>
          <w:sz w:val="24"/>
          <w:szCs w:val="24"/>
          <w:lang w:val="en-US"/>
        </w:rPr>
        <w:t>slom</w:t>
      </w:r>
      <w:proofErr w:type="spellEnd"/>
      <w:r w:rsidRPr="00F51439">
        <w:rPr>
          <w:rFonts w:ascii="Times New Roman" w:eastAsia="Calibri" w:hAnsi="Times New Roman"/>
          <w:i/>
          <w:iCs/>
          <w:sz w:val="24"/>
          <w:szCs w:val="24"/>
          <w:lang w:val="en-US"/>
        </w:rPr>
        <w:t>/slum</w:t>
      </w:r>
      <w:r w:rsidRPr="00F51439">
        <w:rPr>
          <w:rFonts w:ascii="Times New Roman" w:eastAsia="Calibri" w:hAnsi="Times New Roman"/>
          <w:sz w:val="24"/>
          <w:szCs w:val="24"/>
          <w:lang w:val="en-US"/>
        </w:rPr>
        <w:t xml:space="preserve">, which means ‘to follow, to trace, to track’ and is linked to the Russian verb with the same sense </w:t>
      </w:r>
      <w:r w:rsidRPr="00F51439">
        <w:rPr>
          <w:rFonts w:ascii="Times New Roman" w:eastAsia="Calibri" w:hAnsi="Times New Roman"/>
          <w:i/>
          <w:iCs/>
          <w:sz w:val="24"/>
          <w:szCs w:val="24"/>
        </w:rPr>
        <w:t>следовать</w:t>
      </w:r>
      <w:r w:rsidRPr="00F51439">
        <w:rPr>
          <w:rFonts w:ascii="Times New Roman" w:eastAsia="Calibri" w:hAnsi="Times New Roman"/>
          <w:sz w:val="24"/>
          <w:szCs w:val="24"/>
        </w:rPr>
        <w:t xml:space="preserve"> </w:t>
      </w:r>
      <w:r w:rsidRPr="00F51439">
        <w:rPr>
          <w:rFonts w:ascii="Times New Roman" w:eastAsia="Calibri" w:hAnsi="Times New Roman"/>
          <w:i/>
          <w:iCs/>
          <w:sz w:val="24"/>
          <w:szCs w:val="24"/>
        </w:rPr>
        <w:t>(</w:t>
      </w:r>
      <w:proofErr w:type="spellStart"/>
      <w:r w:rsidRPr="00F51439">
        <w:rPr>
          <w:rFonts w:ascii="Times New Roman" w:eastAsia="Calibri" w:hAnsi="Times New Roman"/>
          <w:i/>
          <w:iCs/>
          <w:sz w:val="24"/>
          <w:szCs w:val="24"/>
          <w:lang w:val="en-US"/>
        </w:rPr>
        <w:t>sliedovat</w:t>
      </w:r>
      <w:proofErr w:type="spellEnd"/>
      <w:r w:rsidRPr="00F51439">
        <w:rPr>
          <w:rFonts w:ascii="Times New Roman" w:eastAsia="Calibri" w:hAnsi="Times New Roman"/>
          <w:i/>
          <w:iCs/>
          <w:sz w:val="24"/>
          <w:szCs w:val="24"/>
        </w:rPr>
        <w:t>)</w:t>
      </w:r>
      <w:r w:rsidRPr="00F51439">
        <w:rPr>
          <w:rFonts w:ascii="Times New Roman" w:eastAsia="Calibri" w:hAnsi="Times New Roman"/>
          <w:sz w:val="24"/>
          <w:szCs w:val="24"/>
        </w:rPr>
        <w:t xml:space="preserve"> </w:t>
      </w:r>
      <w:r w:rsidRPr="00F51439">
        <w:rPr>
          <w:rFonts w:ascii="Times New Roman" w:eastAsia="Calibri" w:hAnsi="Times New Roman"/>
          <w:sz w:val="24"/>
          <w:szCs w:val="24"/>
          <w:lang w:val="en-US"/>
        </w:rPr>
        <w:t xml:space="preserve">(Borrow 1905: 60). It is disputable whether the two words are etymologically related considering the discrepancy in the root-final consonants </w:t>
      </w:r>
      <w:r w:rsidRPr="00F51439">
        <w:rPr>
          <w:rFonts w:ascii="Times New Roman" w:eastAsia="Calibri" w:hAnsi="Times New Roman"/>
          <w:i/>
          <w:iCs/>
          <w:sz w:val="24"/>
          <w:szCs w:val="24"/>
          <w:lang w:val="en-US"/>
        </w:rPr>
        <w:t>/-m/</w:t>
      </w:r>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 xml:space="preserve">/-d/ </w:t>
      </w:r>
      <w:r w:rsidRPr="00F51439">
        <w:rPr>
          <w:rFonts w:ascii="Times New Roman" w:eastAsia="Calibri" w:hAnsi="Times New Roman"/>
          <w:sz w:val="24"/>
          <w:szCs w:val="24"/>
          <w:lang w:val="en-US"/>
        </w:rPr>
        <w:t>(</w:t>
      </w:r>
      <w:proofErr w:type="spellStart"/>
      <w:r w:rsidRPr="00F51439">
        <w:rPr>
          <w:rFonts w:ascii="Times New Roman" w:eastAsia="Calibri" w:hAnsi="Times New Roman"/>
          <w:sz w:val="24"/>
          <w:szCs w:val="24"/>
          <w:lang w:val="en-US"/>
        </w:rPr>
        <w:t>cf</w:t>
      </w:r>
      <w:proofErr w:type="spellEnd"/>
      <w:r w:rsidRPr="00F51439">
        <w:rPr>
          <w:rFonts w:ascii="Times New Roman" w:eastAsia="Calibri" w:hAnsi="Times New Roman"/>
          <w:sz w:val="24"/>
          <w:szCs w:val="24"/>
          <w:lang w:val="en-US"/>
        </w:rPr>
        <w:t xml:space="preserve"> Proto-Indo-European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sleydʰ</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Surprisingly, a word with a similar form, </w:t>
      </w:r>
      <w:proofErr w:type="spellStart"/>
      <w:r w:rsidRPr="00F51439">
        <w:rPr>
          <w:rFonts w:ascii="Times New Roman" w:eastAsia="Calibri" w:hAnsi="Times New Roman"/>
          <w:i/>
          <w:iCs/>
          <w:sz w:val="24"/>
          <w:szCs w:val="24"/>
          <w:lang w:val="en-US"/>
        </w:rPr>
        <w:t>ch</w:t>
      </w:r>
      <w:r w:rsidRPr="00F51439">
        <w:rPr>
          <w:rFonts w:ascii="Times New Roman" w:eastAsia="Calibri" w:hAnsi="Times New Roman" w:cs="Times New Roman"/>
          <w:i/>
          <w:iCs/>
          <w:sz w:val="24"/>
          <w:szCs w:val="24"/>
          <w:lang w:val="en-US"/>
        </w:rPr>
        <w:t>å</w:t>
      </w:r>
      <w:r w:rsidRPr="00F51439">
        <w:rPr>
          <w:rFonts w:ascii="Times New Roman" w:eastAsia="Calibri" w:hAnsi="Times New Roman"/>
          <w:i/>
          <w:iCs/>
          <w:sz w:val="24"/>
          <w:szCs w:val="24"/>
          <w:lang w:val="en-US"/>
        </w:rPr>
        <w:t>m</w:t>
      </w:r>
      <w:proofErr w:type="spellEnd"/>
      <w:r w:rsidRPr="00F51439">
        <w:rPr>
          <w:rFonts w:ascii="Times New Roman" w:eastAsia="Calibri" w:hAnsi="Times New Roman"/>
          <w:sz w:val="24"/>
          <w:szCs w:val="24"/>
          <w:lang w:val="en-US"/>
        </w:rPr>
        <w:t xml:space="preserve">, and virtually identical sense, ‘to accompany’ (Golap Chandra </w:t>
      </w:r>
      <w:proofErr w:type="spellStart"/>
      <w:r w:rsidRPr="00F51439">
        <w:rPr>
          <w:rFonts w:ascii="Times New Roman" w:eastAsia="Calibri" w:hAnsi="Times New Roman"/>
          <w:sz w:val="24"/>
          <w:szCs w:val="24"/>
          <w:lang w:val="en-US"/>
        </w:rPr>
        <w:t>Borua</w:t>
      </w:r>
      <w:proofErr w:type="spellEnd"/>
      <w:r w:rsidRPr="00F51439">
        <w:rPr>
          <w:rFonts w:ascii="Times New Roman" w:eastAsia="Calibri" w:hAnsi="Times New Roman"/>
          <w:sz w:val="24"/>
          <w:szCs w:val="24"/>
          <w:lang w:val="en-US"/>
        </w:rPr>
        <w:t xml:space="preserve"> 1920: 206), is found in the non-Indo-European (Tai-)Ahom language. Although Early Romani was an Indo-European language of Indo-Aryan ancestry, the hypothesis cannot be completely ruled out. The fact is that the now-dead (Tai-)Ahom language once representing the </w:t>
      </w:r>
      <w:proofErr w:type="spellStart"/>
      <w:r w:rsidRPr="00F51439">
        <w:rPr>
          <w:rFonts w:ascii="Times New Roman" w:eastAsia="Calibri" w:hAnsi="Times New Roman"/>
          <w:sz w:val="24"/>
          <w:szCs w:val="24"/>
          <w:lang w:val="en-US"/>
        </w:rPr>
        <w:t>Kra</w:t>
      </w:r>
      <w:proofErr w:type="spellEnd"/>
      <w:r w:rsidRPr="00F51439">
        <w:rPr>
          <w:rFonts w:ascii="Times New Roman" w:eastAsia="Calibri" w:hAnsi="Times New Roman"/>
          <w:sz w:val="24"/>
          <w:szCs w:val="24"/>
          <w:lang w:val="en-US"/>
        </w:rPr>
        <w:t>–Dai family was spoken in what is now known as the Indian state of Assam from the 13</w:t>
      </w:r>
      <w:r w:rsidRPr="00F51439">
        <w:rPr>
          <w:rFonts w:ascii="Times New Roman" w:eastAsia="Calibri" w:hAnsi="Times New Roman"/>
          <w:sz w:val="24"/>
          <w:szCs w:val="24"/>
          <w:vertAlign w:val="superscript"/>
          <w:lang w:val="en-US"/>
        </w:rPr>
        <w:t>th</w:t>
      </w:r>
      <w:r w:rsidRPr="00F51439">
        <w:rPr>
          <w:rFonts w:ascii="Times New Roman" w:eastAsia="Calibri" w:hAnsi="Times New Roman"/>
          <w:sz w:val="24"/>
          <w:szCs w:val="24"/>
          <w:lang w:val="en-US"/>
        </w:rPr>
        <w:t xml:space="preserve"> century to the 18</w:t>
      </w:r>
      <w:r w:rsidRPr="00F51439">
        <w:rPr>
          <w:rFonts w:ascii="Times New Roman" w:eastAsia="Calibri" w:hAnsi="Times New Roman"/>
          <w:sz w:val="24"/>
          <w:szCs w:val="24"/>
          <w:vertAlign w:val="superscript"/>
          <w:lang w:val="en-US"/>
        </w:rPr>
        <w:t>th</w:t>
      </w:r>
      <w:r w:rsidRPr="00F51439">
        <w:rPr>
          <w:rFonts w:ascii="Times New Roman" w:eastAsia="Calibri" w:hAnsi="Times New Roman"/>
          <w:sz w:val="24"/>
          <w:szCs w:val="24"/>
          <w:lang w:val="en-US"/>
        </w:rPr>
        <w:t xml:space="preserve"> century, only to become completely supplanted by Assamese. Consequently, the contact between the two languages is not impossible if we consider their territorial vicinity. </w:t>
      </w:r>
    </w:p>
    <w:p w14:paraId="25139820"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Furthermore, a larger-scale phonological and semantic investigation upon other Para-Romani language data corroborates the statement that the initial </w:t>
      </w:r>
      <w:proofErr w:type="spellStart"/>
      <w:r w:rsidRPr="00F51439">
        <w:rPr>
          <w:rFonts w:ascii="Times New Roman" w:eastAsia="Calibri" w:hAnsi="Times New Roman"/>
          <w:i/>
          <w:iCs/>
          <w:sz w:val="24"/>
          <w:szCs w:val="24"/>
          <w:lang w:val="en-US"/>
        </w:rPr>
        <w:t>sl</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cluster is not typical of native Romani vocabulary and, if detected, is part of a lexical borrowing from </w:t>
      </w:r>
      <w:r w:rsidRPr="00F51439">
        <w:rPr>
          <w:rFonts w:ascii="Times New Roman" w:eastAsia="Calibri" w:hAnsi="Times New Roman"/>
          <w:b/>
          <w:bCs/>
          <w:sz w:val="24"/>
          <w:szCs w:val="24"/>
          <w:lang w:val="en-US"/>
        </w:rPr>
        <w:t>(1)</w:t>
      </w:r>
      <w:r w:rsidRPr="00F51439">
        <w:rPr>
          <w:rFonts w:ascii="Times New Roman" w:eastAsia="Calibri" w:hAnsi="Times New Roman"/>
          <w:sz w:val="24"/>
          <w:szCs w:val="24"/>
          <w:lang w:val="en-US"/>
        </w:rPr>
        <w:t xml:space="preserve"> </w:t>
      </w:r>
      <w:r w:rsidRPr="00F51439">
        <w:rPr>
          <w:rFonts w:ascii="Times New Roman" w:eastAsia="Calibri" w:hAnsi="Times New Roman"/>
          <w:b/>
          <w:bCs/>
          <w:sz w:val="24"/>
          <w:szCs w:val="24"/>
          <w:lang w:val="en-US"/>
        </w:rPr>
        <w:t>Slavic</w:t>
      </w:r>
      <w:r w:rsidRPr="00F51439">
        <w:rPr>
          <w:rFonts w:ascii="Times New Roman" w:eastAsia="Calibri" w:hAnsi="Times New Roman"/>
          <w:sz w:val="24"/>
          <w:szCs w:val="24"/>
          <w:lang w:val="en-US"/>
        </w:rPr>
        <w:t xml:space="preserve"> or </w:t>
      </w:r>
      <w:r w:rsidRPr="00F51439">
        <w:rPr>
          <w:rFonts w:ascii="Times New Roman" w:eastAsia="Calibri" w:hAnsi="Times New Roman"/>
          <w:b/>
          <w:bCs/>
          <w:sz w:val="24"/>
          <w:szCs w:val="24"/>
          <w:lang w:val="en-US"/>
        </w:rPr>
        <w:t>(2)</w:t>
      </w:r>
      <w:r w:rsidRPr="00F51439">
        <w:rPr>
          <w:rFonts w:ascii="Times New Roman" w:eastAsia="Calibri" w:hAnsi="Times New Roman"/>
          <w:sz w:val="24"/>
          <w:szCs w:val="24"/>
          <w:lang w:val="en-US"/>
        </w:rPr>
        <w:t xml:space="preserve"> </w:t>
      </w:r>
      <w:r w:rsidRPr="00F51439">
        <w:rPr>
          <w:rFonts w:ascii="Times New Roman" w:eastAsia="Calibri" w:hAnsi="Times New Roman"/>
          <w:b/>
          <w:bCs/>
          <w:sz w:val="24"/>
          <w:szCs w:val="24"/>
          <w:lang w:val="en-US"/>
        </w:rPr>
        <w:t>Germanic languages</w:t>
      </w:r>
      <w:r w:rsidRPr="00F51439">
        <w:rPr>
          <w:rFonts w:ascii="Times New Roman" w:eastAsia="Calibri" w:hAnsi="Times New Roman"/>
          <w:sz w:val="24"/>
          <w:szCs w:val="24"/>
          <w:lang w:val="en-US"/>
        </w:rPr>
        <w:t xml:space="preserve">, e.g. </w:t>
      </w:r>
    </w:p>
    <w:p w14:paraId="7BBFC8DB" w14:textId="77777777" w:rsidR="00657ABD" w:rsidRPr="00DD7F96" w:rsidRDefault="00000000">
      <w:pPr>
        <w:spacing w:after="0" w:line="240" w:lineRule="auto"/>
        <w:ind w:firstLine="709"/>
        <w:jc w:val="both"/>
        <w:rPr>
          <w:rFonts w:ascii="Times New Roman" w:eastAsia="Calibri" w:hAnsi="Times New Roman"/>
          <w:color w:val="000000" w:themeColor="text1"/>
          <w:sz w:val="24"/>
          <w:szCs w:val="24"/>
          <w:lang w:val="en-US"/>
        </w:rPr>
      </w:pPr>
      <w:r w:rsidRPr="00DD7F96">
        <w:rPr>
          <w:rFonts w:ascii="Times New Roman" w:eastAsia="Calibri" w:hAnsi="Times New Roman"/>
          <w:sz w:val="24"/>
          <w:szCs w:val="24"/>
          <w:lang w:val="en-US"/>
        </w:rPr>
        <w:t xml:space="preserve">(1) in Austrian Lovari: </w:t>
      </w:r>
      <w:proofErr w:type="spellStart"/>
      <w:r w:rsidRPr="00DD7F96">
        <w:rPr>
          <w:rFonts w:ascii="Times New Roman" w:eastAsia="Calibri" w:hAnsi="Times New Roman"/>
          <w:i/>
          <w:iCs/>
          <w:sz w:val="24"/>
          <w:szCs w:val="24"/>
          <w:lang w:val="en-US"/>
        </w:rPr>
        <w:t>slobodo</w:t>
      </w:r>
      <w:proofErr w:type="spellEnd"/>
      <w:r w:rsidRPr="00DD7F96">
        <w:rPr>
          <w:rFonts w:ascii="Times New Roman" w:eastAsia="Calibri" w:hAnsi="Times New Roman"/>
          <w:sz w:val="24"/>
          <w:szCs w:val="24"/>
          <w:lang w:val="en-US"/>
        </w:rPr>
        <w:t xml:space="preserve"> ‘free’ and its derivatives (see Cech &amp; </w:t>
      </w:r>
      <w:proofErr w:type="spellStart"/>
      <w:r w:rsidRPr="00DD7F96">
        <w:rPr>
          <w:rFonts w:ascii="Times New Roman" w:eastAsia="Calibri" w:hAnsi="Times New Roman"/>
          <w:sz w:val="24"/>
          <w:szCs w:val="24"/>
          <w:lang w:val="en-US"/>
        </w:rPr>
        <w:t>Heinschink</w:t>
      </w:r>
      <w:proofErr w:type="spellEnd"/>
      <w:r w:rsidRPr="00DD7F96">
        <w:rPr>
          <w:rFonts w:ascii="Times New Roman" w:eastAsia="Calibri" w:hAnsi="Times New Roman"/>
          <w:sz w:val="24"/>
          <w:szCs w:val="24"/>
          <w:lang w:val="en-US"/>
        </w:rPr>
        <w:t xml:space="preserve"> 2002: 44), possibly via the Romanian </w:t>
      </w:r>
      <w:proofErr w:type="spellStart"/>
      <w:r w:rsidRPr="00DD7F96">
        <w:rPr>
          <w:rFonts w:ascii="Times New Roman" w:eastAsia="Calibri" w:hAnsi="Times New Roman"/>
          <w:i/>
          <w:iCs/>
          <w:sz w:val="24"/>
          <w:szCs w:val="24"/>
          <w:lang w:val="en-US"/>
        </w:rPr>
        <w:t>slobod</w:t>
      </w:r>
      <w:proofErr w:type="spellEnd"/>
      <w:r w:rsidRPr="00DD7F96">
        <w:rPr>
          <w:rFonts w:ascii="Times New Roman" w:eastAsia="Calibri" w:hAnsi="Times New Roman"/>
          <w:sz w:val="24"/>
          <w:szCs w:val="24"/>
          <w:lang w:val="en-US"/>
        </w:rPr>
        <w:t xml:space="preserve"> ‘free’ (</w:t>
      </w:r>
      <w:proofErr w:type="spellStart"/>
      <w:r w:rsidRPr="00DD7F96">
        <w:rPr>
          <w:rFonts w:ascii="Times New Roman" w:eastAsia="Calibri" w:hAnsi="Times New Roman" w:cs="Times New Roman"/>
          <w:sz w:val="24"/>
          <w:szCs w:val="24"/>
          <w:lang w:val="en-US"/>
        </w:rPr>
        <w:t>cf</w:t>
      </w:r>
      <w:proofErr w:type="spellEnd"/>
      <w:r w:rsidRPr="00DD7F96">
        <w:rPr>
          <w:rFonts w:ascii="Times New Roman" w:eastAsia="Calibri" w:hAnsi="Times New Roman" w:cs="Times New Roman"/>
          <w:sz w:val="24"/>
          <w:szCs w:val="24"/>
          <w:lang w:val="en-US"/>
        </w:rPr>
        <w:t xml:space="preserve"> </w:t>
      </w:r>
      <w:r w:rsidRPr="00DD7F96">
        <w:rPr>
          <w:rFonts w:ascii="Times New Roman" w:eastAsia="Calibri" w:hAnsi="Times New Roman"/>
          <w:sz w:val="24"/>
          <w:szCs w:val="24"/>
          <w:lang w:val="en-US"/>
        </w:rPr>
        <w:t xml:space="preserve">Proto-Slavic </w:t>
      </w:r>
      <w:r w:rsidRPr="00DD7F96">
        <w:rPr>
          <w:rFonts w:ascii="Times New Roman" w:eastAsia="Calibri" w:hAnsi="Times New Roman"/>
          <w:i/>
          <w:iCs/>
          <w:sz w:val="24"/>
          <w:szCs w:val="24"/>
          <w:lang w:val="en-US"/>
        </w:rPr>
        <w:t>*</w:t>
      </w:r>
      <w:proofErr w:type="spellStart"/>
      <w:r w:rsidRPr="00DD7F96">
        <w:rPr>
          <w:rFonts w:ascii="Times New Roman" w:eastAsia="Calibri" w:hAnsi="Times New Roman"/>
          <w:i/>
          <w:iCs/>
          <w:sz w:val="24"/>
          <w:szCs w:val="24"/>
          <w:lang w:val="en-US"/>
        </w:rPr>
        <w:t>svobodà</w:t>
      </w:r>
      <w:proofErr w:type="spellEnd"/>
      <w:r w:rsidRPr="00DD7F96">
        <w:rPr>
          <w:rFonts w:ascii="Times New Roman" w:eastAsia="Calibri" w:hAnsi="Times New Roman"/>
          <w:sz w:val="24"/>
          <w:szCs w:val="24"/>
          <w:lang w:val="en-US"/>
        </w:rPr>
        <w:t xml:space="preserve"> ‘freedom’</w:t>
      </w:r>
      <w:proofErr w:type="gramStart"/>
      <w:r w:rsidRPr="00DD7F96">
        <w:rPr>
          <w:rFonts w:ascii="Times New Roman" w:eastAsia="Calibri" w:hAnsi="Times New Roman"/>
          <w:sz w:val="24"/>
          <w:szCs w:val="24"/>
          <w:lang w:val="en-US"/>
        </w:rPr>
        <w:t>);</w:t>
      </w:r>
      <w:proofErr w:type="gramEnd"/>
      <w:r w:rsidRPr="00DD7F96">
        <w:rPr>
          <w:rFonts w:ascii="Times New Roman" w:eastAsia="Calibri" w:hAnsi="Times New Roman"/>
          <w:color w:val="000000" w:themeColor="text1"/>
          <w:sz w:val="24"/>
          <w:szCs w:val="24"/>
          <w:lang w:val="en-US"/>
        </w:rPr>
        <w:t xml:space="preserve"> </w:t>
      </w:r>
    </w:p>
    <w:p w14:paraId="07897378" w14:textId="77777777" w:rsidR="00657ABD" w:rsidRPr="00DD7F96" w:rsidRDefault="00000000">
      <w:pPr>
        <w:spacing w:after="0" w:line="240" w:lineRule="auto"/>
        <w:ind w:firstLine="709"/>
        <w:jc w:val="both"/>
        <w:rPr>
          <w:rFonts w:ascii="Times New Roman" w:eastAsia="Calibri" w:hAnsi="Times New Roman"/>
          <w:color w:val="000000" w:themeColor="text1"/>
          <w:sz w:val="24"/>
          <w:szCs w:val="24"/>
          <w:lang w:val="en-US"/>
        </w:rPr>
      </w:pPr>
      <w:r w:rsidRPr="00DD7F96">
        <w:rPr>
          <w:rFonts w:ascii="Times New Roman" w:eastAsia="Calibri" w:hAnsi="Times New Roman"/>
          <w:color w:val="000000" w:themeColor="text1"/>
          <w:sz w:val="24"/>
          <w:szCs w:val="24"/>
          <w:lang w:val="en-US"/>
        </w:rPr>
        <w:t xml:space="preserve">(1) in Burgenland Romani: </w:t>
      </w:r>
      <w:proofErr w:type="spellStart"/>
      <w:r w:rsidRPr="00DD7F96">
        <w:rPr>
          <w:rFonts w:ascii="Times New Roman" w:eastAsia="Calibri" w:hAnsi="Times New Roman"/>
          <w:i/>
          <w:iCs/>
          <w:color w:val="000000" w:themeColor="text1"/>
          <w:sz w:val="24"/>
          <w:szCs w:val="24"/>
          <w:lang w:val="en-US"/>
        </w:rPr>
        <w:t>slavitiko</w:t>
      </w:r>
      <w:proofErr w:type="spellEnd"/>
      <w:r w:rsidRPr="00DD7F96">
        <w:rPr>
          <w:rFonts w:ascii="Times New Roman" w:eastAsia="Calibri" w:hAnsi="Times New Roman"/>
          <w:color w:val="000000" w:themeColor="text1"/>
          <w:sz w:val="24"/>
          <w:szCs w:val="24"/>
          <w:lang w:val="en-US"/>
        </w:rPr>
        <w:t xml:space="preserve"> ‘Slavic’, </w:t>
      </w:r>
      <w:proofErr w:type="spellStart"/>
      <w:r w:rsidRPr="00DD7F96">
        <w:rPr>
          <w:rFonts w:ascii="Times New Roman" w:eastAsia="Calibri" w:hAnsi="Times New Roman"/>
          <w:i/>
          <w:iCs/>
          <w:color w:val="000000" w:themeColor="text1"/>
          <w:sz w:val="24"/>
          <w:szCs w:val="24"/>
          <w:lang w:val="en-US"/>
        </w:rPr>
        <w:t>Slovakija</w:t>
      </w:r>
      <w:proofErr w:type="spellEnd"/>
      <w:r w:rsidRPr="00DD7F96">
        <w:rPr>
          <w:rFonts w:ascii="Times New Roman" w:eastAsia="Calibri" w:hAnsi="Times New Roman"/>
          <w:color w:val="000000" w:themeColor="text1"/>
          <w:sz w:val="24"/>
          <w:szCs w:val="24"/>
          <w:lang w:val="en-US"/>
        </w:rPr>
        <w:t xml:space="preserve">  ‘Slovakia’, </w:t>
      </w:r>
      <w:r w:rsidRPr="00DD7F96">
        <w:rPr>
          <w:rFonts w:ascii="Times New Roman" w:eastAsia="Calibri" w:hAnsi="Times New Roman"/>
          <w:i/>
          <w:iCs/>
          <w:color w:val="000000" w:themeColor="text1"/>
          <w:sz w:val="24"/>
          <w:szCs w:val="24"/>
          <w:lang w:val="en-US"/>
        </w:rPr>
        <w:t>Slovenija</w:t>
      </w:r>
      <w:r w:rsidRPr="00DD7F96">
        <w:rPr>
          <w:rFonts w:ascii="Times New Roman" w:eastAsia="Calibri" w:hAnsi="Times New Roman"/>
          <w:color w:val="000000" w:themeColor="text1"/>
          <w:sz w:val="24"/>
          <w:szCs w:val="24"/>
          <w:lang w:val="en-US"/>
        </w:rPr>
        <w:t xml:space="preserve"> ‘Slovenia’, and their derivatives (see Halwachs &amp; </w:t>
      </w:r>
      <w:proofErr w:type="spellStart"/>
      <w:r w:rsidRPr="00DD7F96">
        <w:rPr>
          <w:rFonts w:ascii="Times New Roman" w:eastAsia="Calibri" w:hAnsi="Times New Roman"/>
          <w:color w:val="000000" w:themeColor="text1"/>
          <w:sz w:val="24"/>
          <w:szCs w:val="24"/>
          <w:lang w:val="en-US"/>
        </w:rPr>
        <w:t>Ambrosch</w:t>
      </w:r>
      <w:proofErr w:type="spellEnd"/>
      <w:r w:rsidRPr="00DD7F96">
        <w:rPr>
          <w:rFonts w:ascii="Times New Roman" w:eastAsia="Calibri" w:hAnsi="Times New Roman"/>
          <w:color w:val="000000" w:themeColor="text1"/>
          <w:sz w:val="24"/>
          <w:szCs w:val="24"/>
          <w:lang w:val="en-US"/>
        </w:rPr>
        <w:t xml:space="preserve"> 2002: 95) (</w:t>
      </w:r>
      <w:proofErr w:type="spellStart"/>
      <w:r w:rsidRPr="00DD7F96">
        <w:rPr>
          <w:rFonts w:ascii="Times New Roman" w:eastAsia="Calibri" w:hAnsi="Times New Roman"/>
          <w:color w:val="000000" w:themeColor="text1"/>
          <w:sz w:val="24"/>
          <w:szCs w:val="24"/>
          <w:lang w:val="en-US"/>
        </w:rPr>
        <w:t>cf</w:t>
      </w:r>
      <w:proofErr w:type="spellEnd"/>
      <w:r w:rsidRPr="00DD7F96">
        <w:rPr>
          <w:rFonts w:ascii="Times New Roman" w:eastAsia="Calibri" w:hAnsi="Times New Roman"/>
          <w:color w:val="000000" w:themeColor="text1"/>
          <w:sz w:val="24"/>
          <w:szCs w:val="24"/>
          <w:lang w:val="en-US"/>
        </w:rPr>
        <w:t xml:space="preserve"> Proto-Slavic </w:t>
      </w:r>
      <w:r w:rsidRPr="00DD7F96">
        <w:rPr>
          <w:rFonts w:ascii="Times New Roman" w:eastAsia="Calibri" w:hAnsi="Times New Roman"/>
          <w:i/>
          <w:iCs/>
          <w:color w:val="000000" w:themeColor="text1"/>
          <w:sz w:val="24"/>
          <w:szCs w:val="24"/>
          <w:lang w:val="en-US"/>
        </w:rPr>
        <w:t>*</w:t>
      </w:r>
      <w:proofErr w:type="spellStart"/>
      <w:r w:rsidRPr="00DD7F96">
        <w:rPr>
          <w:rFonts w:ascii="Times New Roman" w:eastAsia="Calibri" w:hAnsi="Times New Roman"/>
          <w:i/>
          <w:iCs/>
          <w:color w:val="000000" w:themeColor="text1"/>
          <w:sz w:val="24"/>
          <w:szCs w:val="24"/>
          <w:lang w:val="en-US"/>
        </w:rPr>
        <w:t>slověninъ</w:t>
      </w:r>
      <w:proofErr w:type="spellEnd"/>
      <w:r w:rsidRPr="00DD7F96">
        <w:rPr>
          <w:rFonts w:ascii="Times New Roman" w:eastAsia="Calibri" w:hAnsi="Times New Roman"/>
          <w:color w:val="000000" w:themeColor="text1"/>
          <w:sz w:val="24"/>
          <w:szCs w:val="24"/>
          <w:lang w:val="en-US"/>
        </w:rPr>
        <w:t xml:space="preserve"> ‘Slav’); </w:t>
      </w:r>
      <w:proofErr w:type="spellStart"/>
      <w:r w:rsidRPr="00DD7F96">
        <w:rPr>
          <w:rFonts w:ascii="Times New Roman" w:eastAsia="Calibri" w:hAnsi="Times New Roman"/>
          <w:i/>
          <w:iCs/>
          <w:color w:val="000000" w:themeColor="text1"/>
          <w:sz w:val="24"/>
          <w:szCs w:val="24"/>
          <w:lang w:val="en-US"/>
        </w:rPr>
        <w:t>sluga</w:t>
      </w:r>
      <w:proofErr w:type="spellEnd"/>
      <w:r w:rsidRPr="00DD7F96">
        <w:rPr>
          <w:rFonts w:ascii="Times New Roman" w:eastAsia="Calibri" w:hAnsi="Times New Roman"/>
          <w:color w:val="000000" w:themeColor="text1"/>
          <w:sz w:val="24"/>
          <w:szCs w:val="24"/>
          <w:lang w:val="en-US"/>
        </w:rPr>
        <w:t xml:space="preserve"> ‘farmhand’ (ibid) (</w:t>
      </w:r>
      <w:proofErr w:type="spellStart"/>
      <w:r w:rsidRPr="00DD7F96">
        <w:rPr>
          <w:rFonts w:ascii="Times New Roman" w:eastAsia="Calibri" w:hAnsi="Times New Roman"/>
          <w:color w:val="000000" w:themeColor="text1"/>
          <w:sz w:val="24"/>
          <w:szCs w:val="24"/>
          <w:lang w:val="en-US"/>
        </w:rPr>
        <w:t>cf</w:t>
      </w:r>
      <w:proofErr w:type="spellEnd"/>
      <w:r w:rsidRPr="00DD7F96">
        <w:rPr>
          <w:rFonts w:ascii="Times New Roman" w:eastAsia="Calibri" w:hAnsi="Times New Roman"/>
          <w:color w:val="000000" w:themeColor="text1"/>
          <w:sz w:val="24"/>
          <w:szCs w:val="24"/>
          <w:lang w:val="en-US"/>
        </w:rPr>
        <w:t xml:space="preserve"> Proto-Slavic </w:t>
      </w:r>
      <w:r w:rsidRPr="00DD7F96">
        <w:rPr>
          <w:rFonts w:ascii="Times New Roman" w:eastAsia="Calibri" w:hAnsi="Times New Roman"/>
          <w:i/>
          <w:iCs/>
          <w:color w:val="000000" w:themeColor="text1"/>
          <w:sz w:val="24"/>
          <w:szCs w:val="24"/>
          <w:lang w:val="en-US"/>
        </w:rPr>
        <w:t>*</w:t>
      </w:r>
      <w:proofErr w:type="spellStart"/>
      <w:r w:rsidRPr="00DD7F96">
        <w:rPr>
          <w:rFonts w:ascii="Times New Roman" w:eastAsia="Calibri" w:hAnsi="Times New Roman"/>
          <w:i/>
          <w:iCs/>
          <w:color w:val="000000" w:themeColor="text1"/>
          <w:sz w:val="24"/>
          <w:szCs w:val="24"/>
          <w:lang w:val="en-US"/>
        </w:rPr>
        <w:t>slūgà</w:t>
      </w:r>
      <w:proofErr w:type="spellEnd"/>
      <w:r w:rsidRPr="00DD7F96">
        <w:rPr>
          <w:rFonts w:ascii="Times New Roman" w:eastAsia="Calibri" w:hAnsi="Times New Roman"/>
          <w:color w:val="000000" w:themeColor="text1"/>
          <w:sz w:val="24"/>
          <w:szCs w:val="24"/>
          <w:lang w:val="ru-RU"/>
        </w:rPr>
        <w:t xml:space="preserve"> </w:t>
      </w:r>
      <w:r w:rsidRPr="00DD7F96">
        <w:rPr>
          <w:rFonts w:ascii="Times New Roman" w:eastAsia="Calibri" w:hAnsi="Times New Roman"/>
          <w:color w:val="000000" w:themeColor="text1"/>
          <w:sz w:val="24"/>
          <w:szCs w:val="24"/>
          <w:lang w:val="en-US"/>
        </w:rPr>
        <w:t xml:space="preserve">‘servant, attendant’); </w:t>
      </w:r>
      <w:proofErr w:type="spellStart"/>
      <w:r w:rsidRPr="00DD7F96">
        <w:rPr>
          <w:rFonts w:ascii="Times New Roman" w:eastAsia="Calibri" w:hAnsi="Times New Roman"/>
          <w:i/>
          <w:iCs/>
          <w:color w:val="000000" w:themeColor="text1"/>
          <w:sz w:val="24"/>
          <w:szCs w:val="24"/>
          <w:lang w:val="en-US"/>
        </w:rPr>
        <w:t>schlesinka</w:t>
      </w:r>
      <w:proofErr w:type="spellEnd"/>
      <w:r w:rsidRPr="00DD7F96">
        <w:rPr>
          <w:rFonts w:ascii="Times New Roman" w:eastAsia="Calibri" w:hAnsi="Times New Roman"/>
          <w:color w:val="000000" w:themeColor="text1"/>
          <w:sz w:val="24"/>
          <w:szCs w:val="24"/>
          <w:lang w:val="en-US"/>
        </w:rPr>
        <w:t xml:space="preserve"> ‘spleen’ (ibid: 100) (</w:t>
      </w:r>
      <w:proofErr w:type="spellStart"/>
      <w:r w:rsidRPr="00DD7F96">
        <w:rPr>
          <w:rFonts w:ascii="Times New Roman" w:eastAsia="Calibri" w:hAnsi="Times New Roman"/>
          <w:color w:val="000000" w:themeColor="text1"/>
          <w:sz w:val="24"/>
          <w:szCs w:val="24"/>
          <w:lang w:val="en-US"/>
        </w:rPr>
        <w:t>cf</w:t>
      </w:r>
      <w:proofErr w:type="spellEnd"/>
      <w:r w:rsidRPr="00DD7F96">
        <w:rPr>
          <w:rFonts w:ascii="Times New Roman" w:eastAsia="Calibri" w:hAnsi="Times New Roman"/>
          <w:color w:val="000000" w:themeColor="text1"/>
          <w:sz w:val="24"/>
          <w:szCs w:val="24"/>
          <w:lang w:val="en-US"/>
        </w:rPr>
        <w:t xml:space="preserve"> Proto-Slavic </w:t>
      </w:r>
      <w:r w:rsidRPr="00DD7F96">
        <w:rPr>
          <w:rFonts w:ascii="Times New Roman" w:eastAsia="Calibri" w:hAnsi="Times New Roman"/>
          <w:i/>
          <w:iCs/>
          <w:color w:val="000000" w:themeColor="text1"/>
          <w:sz w:val="24"/>
          <w:szCs w:val="24"/>
          <w:lang w:val="en-US"/>
        </w:rPr>
        <w:t>*</w:t>
      </w:r>
      <w:proofErr w:type="spellStart"/>
      <w:r w:rsidRPr="00DD7F96">
        <w:rPr>
          <w:rFonts w:ascii="Times New Roman" w:eastAsia="Calibri" w:hAnsi="Times New Roman"/>
          <w:i/>
          <w:iCs/>
          <w:color w:val="000000" w:themeColor="text1"/>
          <w:sz w:val="24"/>
          <w:szCs w:val="24"/>
          <w:lang w:val="en-US"/>
        </w:rPr>
        <w:t>selzenь</w:t>
      </w:r>
      <w:proofErr w:type="spellEnd"/>
      <w:r w:rsidRPr="00DD7F96">
        <w:rPr>
          <w:rFonts w:ascii="Times New Roman" w:eastAsia="Calibri" w:hAnsi="Times New Roman"/>
          <w:color w:val="000000" w:themeColor="text1"/>
          <w:sz w:val="24"/>
          <w:szCs w:val="24"/>
          <w:lang w:val="en-US"/>
        </w:rPr>
        <w:t xml:space="preserve"> ‘spleen’); </w:t>
      </w:r>
      <w:proofErr w:type="spellStart"/>
      <w:r w:rsidRPr="00DD7F96">
        <w:rPr>
          <w:rFonts w:ascii="Times New Roman" w:eastAsia="Calibri" w:hAnsi="Times New Roman"/>
          <w:i/>
          <w:iCs/>
          <w:color w:val="000000" w:themeColor="text1"/>
          <w:sz w:val="24"/>
          <w:szCs w:val="24"/>
          <w:lang w:val="en-US"/>
        </w:rPr>
        <w:t>schliva</w:t>
      </w:r>
      <w:proofErr w:type="spellEnd"/>
      <w:r w:rsidRPr="00DD7F96">
        <w:rPr>
          <w:rFonts w:ascii="Times New Roman" w:eastAsia="Calibri" w:hAnsi="Times New Roman"/>
          <w:color w:val="000000" w:themeColor="text1"/>
          <w:sz w:val="24"/>
          <w:szCs w:val="24"/>
          <w:lang w:val="en-US"/>
        </w:rPr>
        <w:t xml:space="preserve"> ‘plum’ and its derivatives (ibid) (</w:t>
      </w:r>
      <w:proofErr w:type="spellStart"/>
      <w:r w:rsidRPr="00DD7F96">
        <w:rPr>
          <w:rFonts w:ascii="Times New Roman" w:eastAsia="Calibri" w:hAnsi="Times New Roman"/>
          <w:color w:val="000000" w:themeColor="text1"/>
          <w:sz w:val="24"/>
          <w:szCs w:val="24"/>
          <w:lang w:val="en-US"/>
        </w:rPr>
        <w:t>cf</w:t>
      </w:r>
      <w:proofErr w:type="spellEnd"/>
      <w:r w:rsidRPr="00DD7F96">
        <w:rPr>
          <w:rFonts w:ascii="Times New Roman" w:eastAsia="Calibri" w:hAnsi="Times New Roman"/>
          <w:color w:val="000000" w:themeColor="text1"/>
          <w:sz w:val="24"/>
          <w:szCs w:val="24"/>
          <w:lang w:val="en-US"/>
        </w:rPr>
        <w:t xml:space="preserve"> Proto-Slavic </w:t>
      </w:r>
      <w:r w:rsidRPr="00DD7F96">
        <w:rPr>
          <w:rFonts w:ascii="Times New Roman" w:eastAsia="Calibri" w:hAnsi="Times New Roman"/>
          <w:i/>
          <w:iCs/>
          <w:color w:val="000000" w:themeColor="text1"/>
          <w:sz w:val="24"/>
          <w:szCs w:val="24"/>
          <w:lang w:val="en-US"/>
        </w:rPr>
        <w:t>*</w:t>
      </w:r>
      <w:proofErr w:type="spellStart"/>
      <w:r w:rsidRPr="00DD7F96">
        <w:rPr>
          <w:rFonts w:ascii="Times New Roman" w:eastAsia="Calibri" w:hAnsi="Times New Roman"/>
          <w:i/>
          <w:iCs/>
          <w:color w:val="000000" w:themeColor="text1"/>
          <w:sz w:val="24"/>
          <w:szCs w:val="24"/>
          <w:lang w:val="en-US"/>
        </w:rPr>
        <w:t>slìva</w:t>
      </w:r>
      <w:proofErr w:type="spellEnd"/>
      <w:r w:rsidRPr="00DD7F96">
        <w:rPr>
          <w:rFonts w:ascii="Times New Roman" w:eastAsia="Calibri" w:hAnsi="Times New Roman"/>
          <w:color w:val="000000" w:themeColor="text1"/>
          <w:sz w:val="24"/>
          <w:szCs w:val="24"/>
          <w:lang w:val="en-US"/>
        </w:rPr>
        <w:t xml:space="preserve"> ‘plum’);</w:t>
      </w:r>
    </w:p>
    <w:p w14:paraId="3F1F8A73" w14:textId="77777777" w:rsidR="00657ABD" w:rsidRPr="00DD7F96" w:rsidRDefault="00000000">
      <w:pPr>
        <w:spacing w:after="0" w:line="240" w:lineRule="auto"/>
        <w:ind w:firstLine="709"/>
        <w:jc w:val="both"/>
        <w:rPr>
          <w:rFonts w:ascii="Times New Roman" w:eastAsia="Calibri" w:hAnsi="Times New Roman"/>
          <w:color w:val="000000" w:themeColor="text1"/>
          <w:sz w:val="24"/>
          <w:szCs w:val="24"/>
          <w:lang w:val="en-US"/>
        </w:rPr>
      </w:pPr>
      <w:r w:rsidRPr="00DD7F96">
        <w:rPr>
          <w:rFonts w:ascii="Times New Roman" w:eastAsia="Calibri" w:hAnsi="Times New Roman"/>
          <w:color w:val="000000" w:themeColor="text1"/>
          <w:sz w:val="24"/>
          <w:szCs w:val="24"/>
          <w:lang w:val="en-US"/>
        </w:rPr>
        <w:t xml:space="preserve">(1) in Hungarian Romani: </w:t>
      </w:r>
      <w:proofErr w:type="spellStart"/>
      <w:r w:rsidRPr="00DD7F96">
        <w:rPr>
          <w:rFonts w:ascii="Times New Roman" w:eastAsia="Calibri" w:hAnsi="Times New Roman"/>
          <w:i/>
          <w:iCs/>
          <w:color w:val="000000" w:themeColor="text1"/>
          <w:sz w:val="24"/>
          <w:szCs w:val="24"/>
          <w:lang w:val="en-US"/>
        </w:rPr>
        <w:t>szlábon</w:t>
      </w:r>
      <w:proofErr w:type="spellEnd"/>
      <w:r w:rsidRPr="00DD7F96">
        <w:rPr>
          <w:rFonts w:ascii="Times New Roman" w:eastAsia="Calibri" w:hAnsi="Times New Roman"/>
          <w:color w:val="000000" w:themeColor="text1"/>
          <w:sz w:val="24"/>
          <w:szCs w:val="24"/>
          <w:lang w:val="en-US"/>
        </w:rPr>
        <w:t xml:space="preserve"> ‘weak; thin’ and </w:t>
      </w:r>
      <w:proofErr w:type="spellStart"/>
      <w:r w:rsidRPr="00DD7F96">
        <w:rPr>
          <w:rFonts w:ascii="Times New Roman" w:eastAsia="Calibri" w:hAnsi="Times New Roman"/>
          <w:i/>
          <w:iCs/>
          <w:color w:val="000000" w:themeColor="text1"/>
          <w:sz w:val="24"/>
          <w:szCs w:val="24"/>
          <w:lang w:val="en-US"/>
        </w:rPr>
        <w:t>szlibongyászni</w:t>
      </w:r>
      <w:proofErr w:type="spellEnd"/>
      <w:r w:rsidRPr="00DD7F96">
        <w:rPr>
          <w:rFonts w:ascii="Times New Roman" w:eastAsia="Calibri" w:hAnsi="Times New Roman"/>
          <w:color w:val="000000" w:themeColor="text1"/>
          <w:sz w:val="24"/>
          <w:szCs w:val="24"/>
          <w:lang w:val="en-US"/>
        </w:rPr>
        <w:t xml:space="preserve"> ‘to thin’ (Géza 2000: 90) (</w:t>
      </w:r>
      <w:proofErr w:type="spellStart"/>
      <w:r w:rsidRPr="00DD7F96">
        <w:rPr>
          <w:rFonts w:ascii="Times New Roman" w:eastAsia="Calibri" w:hAnsi="Times New Roman"/>
          <w:color w:val="000000" w:themeColor="text1"/>
          <w:sz w:val="24"/>
          <w:szCs w:val="24"/>
          <w:lang w:val="en-US"/>
        </w:rPr>
        <w:t>cf</w:t>
      </w:r>
      <w:proofErr w:type="spellEnd"/>
      <w:r w:rsidRPr="00DD7F96">
        <w:rPr>
          <w:rFonts w:ascii="Times New Roman" w:eastAsia="Calibri" w:hAnsi="Times New Roman"/>
          <w:color w:val="000000" w:themeColor="text1"/>
          <w:sz w:val="24"/>
          <w:szCs w:val="24"/>
          <w:lang w:val="en-US"/>
        </w:rPr>
        <w:t xml:space="preserve"> Proto-Slavic </w:t>
      </w:r>
      <w:r w:rsidRPr="00DD7F96">
        <w:rPr>
          <w:rFonts w:ascii="Times New Roman" w:eastAsia="Calibri" w:hAnsi="Times New Roman"/>
          <w:i/>
          <w:iCs/>
          <w:color w:val="000000" w:themeColor="text1"/>
          <w:sz w:val="24"/>
          <w:szCs w:val="24"/>
          <w:lang w:val="en-US"/>
        </w:rPr>
        <w:t>*</w:t>
      </w:r>
      <w:proofErr w:type="spellStart"/>
      <w:r w:rsidRPr="00DD7F96">
        <w:rPr>
          <w:rFonts w:ascii="Times New Roman" w:eastAsia="Calibri" w:hAnsi="Times New Roman"/>
          <w:i/>
          <w:iCs/>
          <w:color w:val="000000" w:themeColor="text1"/>
          <w:sz w:val="24"/>
          <w:szCs w:val="24"/>
          <w:lang w:val="en-US"/>
        </w:rPr>
        <w:t>slàbъ</w:t>
      </w:r>
      <w:proofErr w:type="spellEnd"/>
      <w:r w:rsidRPr="00DD7F96">
        <w:rPr>
          <w:rFonts w:ascii="Times New Roman" w:eastAsia="Calibri" w:hAnsi="Times New Roman"/>
          <w:color w:val="000000" w:themeColor="text1"/>
          <w:sz w:val="24"/>
          <w:szCs w:val="24"/>
          <w:lang w:val="en-US"/>
        </w:rPr>
        <w:t xml:space="preserve"> ‘weak’); </w:t>
      </w:r>
      <w:proofErr w:type="spellStart"/>
      <w:r w:rsidRPr="00DD7F96">
        <w:rPr>
          <w:rFonts w:ascii="Times New Roman" w:eastAsia="Calibri" w:hAnsi="Times New Roman"/>
          <w:i/>
          <w:iCs/>
          <w:color w:val="000000" w:themeColor="text1"/>
          <w:sz w:val="24"/>
          <w:szCs w:val="24"/>
          <w:lang w:val="en-US"/>
        </w:rPr>
        <w:t>szlobodoj</w:t>
      </w:r>
      <w:proofErr w:type="spellEnd"/>
      <w:r w:rsidRPr="00DD7F96">
        <w:rPr>
          <w:rFonts w:ascii="Times New Roman" w:eastAsia="Calibri" w:hAnsi="Times New Roman"/>
          <w:color w:val="000000" w:themeColor="text1"/>
          <w:sz w:val="24"/>
          <w:szCs w:val="24"/>
          <w:lang w:val="en-US"/>
        </w:rPr>
        <w:t xml:space="preserve"> ‘free’ (ibid)</w:t>
      </w:r>
      <w:r w:rsidRPr="00DD7F96">
        <w:rPr>
          <w:rFonts w:ascii="Times New Roman" w:eastAsia="Calibri" w:hAnsi="Times New Roman"/>
          <w:sz w:val="24"/>
          <w:szCs w:val="24"/>
          <w:lang w:val="en-US"/>
        </w:rPr>
        <w:t xml:space="preserve">, possibly via the Romanian </w:t>
      </w:r>
      <w:proofErr w:type="spellStart"/>
      <w:r w:rsidRPr="00DD7F96">
        <w:rPr>
          <w:rFonts w:ascii="Times New Roman" w:eastAsia="Calibri" w:hAnsi="Times New Roman"/>
          <w:i/>
          <w:iCs/>
          <w:sz w:val="24"/>
          <w:szCs w:val="24"/>
          <w:lang w:val="en-US"/>
        </w:rPr>
        <w:t>slobod</w:t>
      </w:r>
      <w:proofErr w:type="spellEnd"/>
      <w:r w:rsidRPr="00DD7F96">
        <w:rPr>
          <w:rFonts w:ascii="Times New Roman" w:eastAsia="Calibri" w:hAnsi="Times New Roman"/>
          <w:sz w:val="24"/>
          <w:szCs w:val="24"/>
          <w:lang w:val="en-US"/>
        </w:rPr>
        <w:t xml:space="preserve"> ‘free’ and reinforced by the Hungarian </w:t>
      </w:r>
      <w:proofErr w:type="spellStart"/>
      <w:r w:rsidRPr="00DD7F96">
        <w:rPr>
          <w:rFonts w:ascii="Times New Roman" w:eastAsia="Calibri" w:hAnsi="Times New Roman"/>
          <w:i/>
          <w:iCs/>
          <w:sz w:val="24"/>
          <w:szCs w:val="24"/>
          <w:lang w:val="en-US"/>
        </w:rPr>
        <w:t>szabad</w:t>
      </w:r>
      <w:proofErr w:type="spellEnd"/>
      <w:r w:rsidRPr="00DD7F96">
        <w:rPr>
          <w:rFonts w:ascii="Times New Roman" w:eastAsia="Calibri" w:hAnsi="Times New Roman"/>
          <w:sz w:val="24"/>
          <w:szCs w:val="24"/>
          <w:lang w:val="en-US"/>
        </w:rPr>
        <w:t xml:space="preserve"> ‘free’ (</w:t>
      </w:r>
      <w:proofErr w:type="spellStart"/>
      <w:r w:rsidRPr="00DD7F96">
        <w:rPr>
          <w:rFonts w:ascii="Times New Roman" w:eastAsia="Calibri" w:hAnsi="Times New Roman" w:cs="Times New Roman"/>
          <w:sz w:val="24"/>
          <w:szCs w:val="24"/>
          <w:lang w:val="en-US"/>
        </w:rPr>
        <w:t>cf</w:t>
      </w:r>
      <w:proofErr w:type="spellEnd"/>
      <w:r w:rsidRPr="00DD7F96">
        <w:rPr>
          <w:rFonts w:ascii="Times New Roman" w:eastAsia="Calibri" w:hAnsi="Times New Roman" w:cs="Times New Roman"/>
          <w:sz w:val="24"/>
          <w:szCs w:val="24"/>
          <w:lang w:val="en-US"/>
        </w:rPr>
        <w:t xml:space="preserve"> </w:t>
      </w:r>
      <w:r w:rsidRPr="00DD7F96">
        <w:rPr>
          <w:rFonts w:ascii="Times New Roman" w:eastAsia="Calibri" w:hAnsi="Times New Roman"/>
          <w:sz w:val="24"/>
          <w:szCs w:val="24"/>
          <w:lang w:val="en-US"/>
        </w:rPr>
        <w:t xml:space="preserve">Proto-Slavic </w:t>
      </w:r>
      <w:r w:rsidRPr="00DD7F96">
        <w:rPr>
          <w:rFonts w:ascii="Times New Roman" w:eastAsia="Calibri" w:hAnsi="Times New Roman"/>
          <w:i/>
          <w:iCs/>
          <w:sz w:val="24"/>
          <w:szCs w:val="24"/>
          <w:lang w:val="en-US"/>
        </w:rPr>
        <w:t>*</w:t>
      </w:r>
      <w:proofErr w:type="spellStart"/>
      <w:r w:rsidRPr="00DD7F96">
        <w:rPr>
          <w:rFonts w:ascii="Times New Roman" w:eastAsia="Calibri" w:hAnsi="Times New Roman"/>
          <w:i/>
          <w:iCs/>
          <w:sz w:val="24"/>
          <w:szCs w:val="24"/>
          <w:lang w:val="en-US"/>
        </w:rPr>
        <w:t>svobodà</w:t>
      </w:r>
      <w:proofErr w:type="spellEnd"/>
      <w:r w:rsidRPr="00DD7F96">
        <w:rPr>
          <w:rFonts w:ascii="Times New Roman" w:eastAsia="Calibri" w:hAnsi="Times New Roman"/>
          <w:sz w:val="24"/>
          <w:szCs w:val="24"/>
          <w:lang w:val="en-US"/>
        </w:rPr>
        <w:t xml:space="preserve"> ‘freedom’); </w:t>
      </w:r>
      <w:proofErr w:type="spellStart"/>
      <w:r w:rsidRPr="00DD7F96">
        <w:rPr>
          <w:rFonts w:ascii="Times New Roman" w:eastAsia="Calibri" w:hAnsi="Times New Roman"/>
          <w:i/>
          <w:iCs/>
          <w:color w:val="000000" w:themeColor="text1"/>
          <w:sz w:val="24"/>
          <w:szCs w:val="24"/>
          <w:lang w:val="en-US"/>
        </w:rPr>
        <w:t>szlugá</w:t>
      </w:r>
      <w:proofErr w:type="spellEnd"/>
      <w:r w:rsidRPr="00DD7F96">
        <w:rPr>
          <w:rFonts w:ascii="Times New Roman" w:eastAsia="Calibri" w:hAnsi="Times New Roman"/>
          <w:color w:val="000000" w:themeColor="text1"/>
          <w:sz w:val="24"/>
          <w:szCs w:val="24"/>
          <w:lang w:val="en-US"/>
        </w:rPr>
        <w:t xml:space="preserve"> ‘servant, attendant’ (ibid), reinforced by the Hungarian </w:t>
      </w:r>
      <w:proofErr w:type="spellStart"/>
      <w:r w:rsidRPr="00DD7F96">
        <w:rPr>
          <w:rFonts w:ascii="Times New Roman" w:eastAsia="Calibri" w:hAnsi="Times New Roman"/>
          <w:i/>
          <w:iCs/>
          <w:color w:val="000000" w:themeColor="text1"/>
          <w:sz w:val="24"/>
          <w:szCs w:val="24"/>
          <w:lang w:val="en-US"/>
        </w:rPr>
        <w:t>szolga</w:t>
      </w:r>
      <w:proofErr w:type="spellEnd"/>
      <w:r w:rsidRPr="00DD7F96">
        <w:rPr>
          <w:rFonts w:ascii="Times New Roman" w:eastAsia="Calibri" w:hAnsi="Times New Roman"/>
          <w:color w:val="000000" w:themeColor="text1"/>
          <w:sz w:val="24"/>
          <w:szCs w:val="24"/>
          <w:lang w:val="en-US"/>
        </w:rPr>
        <w:t xml:space="preserve"> ‘servant’ (</w:t>
      </w:r>
      <w:proofErr w:type="spellStart"/>
      <w:r w:rsidRPr="00DD7F96">
        <w:rPr>
          <w:rFonts w:ascii="Times New Roman" w:eastAsia="Calibri" w:hAnsi="Times New Roman"/>
          <w:color w:val="000000" w:themeColor="text1"/>
          <w:sz w:val="24"/>
          <w:szCs w:val="24"/>
          <w:lang w:val="en-US"/>
        </w:rPr>
        <w:t>cf</w:t>
      </w:r>
      <w:proofErr w:type="spellEnd"/>
      <w:r w:rsidRPr="00DD7F96">
        <w:rPr>
          <w:rFonts w:ascii="Times New Roman" w:eastAsia="Calibri" w:hAnsi="Times New Roman"/>
          <w:color w:val="000000" w:themeColor="text1"/>
          <w:sz w:val="24"/>
          <w:szCs w:val="24"/>
          <w:lang w:val="en-US"/>
        </w:rPr>
        <w:t xml:space="preserve"> Proto-Slavic </w:t>
      </w:r>
      <w:r w:rsidRPr="00DD7F96">
        <w:rPr>
          <w:rFonts w:ascii="Times New Roman" w:eastAsia="Calibri" w:hAnsi="Times New Roman"/>
          <w:i/>
          <w:iCs/>
          <w:color w:val="000000" w:themeColor="text1"/>
          <w:sz w:val="24"/>
          <w:szCs w:val="24"/>
          <w:lang w:val="en-US"/>
        </w:rPr>
        <w:t>*</w:t>
      </w:r>
      <w:proofErr w:type="spellStart"/>
      <w:r w:rsidRPr="00DD7F96">
        <w:rPr>
          <w:rFonts w:ascii="Times New Roman" w:eastAsia="Calibri" w:hAnsi="Times New Roman"/>
          <w:i/>
          <w:iCs/>
          <w:color w:val="000000" w:themeColor="text1"/>
          <w:sz w:val="24"/>
          <w:szCs w:val="24"/>
          <w:lang w:val="en-US"/>
        </w:rPr>
        <w:t>slūgà</w:t>
      </w:r>
      <w:proofErr w:type="spellEnd"/>
      <w:r w:rsidRPr="00DD7F96">
        <w:rPr>
          <w:rFonts w:ascii="Times New Roman" w:eastAsia="Calibri" w:hAnsi="Times New Roman"/>
          <w:color w:val="000000" w:themeColor="text1"/>
          <w:sz w:val="24"/>
          <w:szCs w:val="24"/>
          <w:lang w:val="ru-RU"/>
        </w:rPr>
        <w:t xml:space="preserve"> </w:t>
      </w:r>
      <w:r w:rsidRPr="00DD7F96">
        <w:rPr>
          <w:rFonts w:ascii="Times New Roman" w:eastAsia="Calibri" w:hAnsi="Times New Roman"/>
          <w:color w:val="000000" w:themeColor="text1"/>
          <w:sz w:val="24"/>
          <w:szCs w:val="24"/>
          <w:lang w:val="en-US"/>
        </w:rPr>
        <w:t>‘servant, attendant’);</w:t>
      </w:r>
    </w:p>
    <w:p w14:paraId="380F3F09" w14:textId="77777777" w:rsidR="00657ABD" w:rsidRPr="00F51439" w:rsidRDefault="00000000">
      <w:pPr>
        <w:spacing w:after="0" w:line="240" w:lineRule="auto"/>
        <w:ind w:firstLine="709"/>
        <w:jc w:val="both"/>
        <w:rPr>
          <w:rFonts w:ascii="Times New Roman" w:eastAsia="Calibri" w:hAnsi="Times New Roman"/>
          <w:color w:val="000000" w:themeColor="text1"/>
          <w:sz w:val="24"/>
          <w:szCs w:val="24"/>
          <w:lang w:val="en-US"/>
        </w:rPr>
      </w:pPr>
      <w:r w:rsidRPr="00DD7F96">
        <w:rPr>
          <w:rFonts w:ascii="Times New Roman" w:eastAsia="Calibri" w:hAnsi="Times New Roman"/>
          <w:color w:val="000000" w:themeColor="text1"/>
          <w:sz w:val="24"/>
          <w:szCs w:val="24"/>
          <w:lang w:val="en-US"/>
        </w:rPr>
        <w:t>(1)</w:t>
      </w:r>
      <w:r w:rsidRPr="00F51439">
        <w:rPr>
          <w:rFonts w:ascii="Times New Roman" w:eastAsia="Calibri" w:hAnsi="Times New Roman"/>
          <w:color w:val="000000" w:themeColor="text1"/>
          <w:sz w:val="24"/>
          <w:szCs w:val="24"/>
          <w:lang w:val="en-US"/>
        </w:rPr>
        <w:t xml:space="preserve"> in </w:t>
      </w:r>
      <w:proofErr w:type="spellStart"/>
      <w:r w:rsidRPr="00F51439">
        <w:rPr>
          <w:rFonts w:ascii="Times New Roman" w:eastAsia="Calibri" w:hAnsi="Times New Roman"/>
          <w:color w:val="000000" w:themeColor="text1"/>
          <w:sz w:val="24"/>
          <w:szCs w:val="24"/>
          <w:lang w:val="en-US"/>
        </w:rPr>
        <w:t>Kalderash</w:t>
      </w:r>
      <w:proofErr w:type="spellEnd"/>
      <w:r w:rsidRPr="00F51439">
        <w:rPr>
          <w:rFonts w:ascii="Times New Roman" w:eastAsia="Calibri" w:hAnsi="Times New Roman"/>
          <w:color w:val="000000" w:themeColor="text1"/>
          <w:sz w:val="24"/>
          <w:szCs w:val="24"/>
          <w:lang w:val="en-US"/>
        </w:rPr>
        <w:t xml:space="preserve"> Romani: </w:t>
      </w:r>
      <w:proofErr w:type="spellStart"/>
      <w:r w:rsidRPr="00F51439">
        <w:rPr>
          <w:rFonts w:ascii="Times New Roman" w:eastAsia="Calibri" w:hAnsi="Times New Roman"/>
          <w:i/>
          <w:iCs/>
          <w:color w:val="000000" w:themeColor="text1"/>
          <w:sz w:val="24"/>
          <w:szCs w:val="24"/>
          <w:lang w:val="en-US"/>
        </w:rPr>
        <w:t>sl</w:t>
      </w:r>
      <w:r w:rsidRPr="00F51439">
        <w:rPr>
          <w:rFonts w:ascii="Times New Roman" w:eastAsia="Calibri" w:hAnsi="Times New Roman" w:cs="Times New Roman"/>
          <w:i/>
          <w:iCs/>
          <w:color w:val="000000" w:themeColor="text1"/>
          <w:sz w:val="24"/>
          <w:szCs w:val="24"/>
          <w:lang w:val="en-US"/>
        </w:rPr>
        <w:t>á</w:t>
      </w:r>
      <w:r w:rsidRPr="00F51439">
        <w:rPr>
          <w:rFonts w:ascii="Times New Roman" w:eastAsia="Calibri" w:hAnsi="Times New Roman"/>
          <w:i/>
          <w:iCs/>
          <w:color w:val="000000" w:themeColor="text1"/>
          <w:sz w:val="24"/>
          <w:szCs w:val="24"/>
          <w:lang w:val="en-US"/>
        </w:rPr>
        <w:t>bo</w:t>
      </w:r>
      <w:proofErr w:type="spellEnd"/>
      <w:r w:rsidRPr="00F51439">
        <w:rPr>
          <w:rFonts w:ascii="Times New Roman" w:eastAsia="Calibri" w:hAnsi="Times New Roman"/>
          <w:color w:val="000000" w:themeColor="text1"/>
          <w:sz w:val="24"/>
          <w:szCs w:val="24"/>
          <w:lang w:val="en-US"/>
        </w:rPr>
        <w:t xml:space="preserve"> ‘lean’ or ‘weak’ and its derivatives (see Demeter</w:t>
      </w:r>
      <w:r w:rsidRPr="00F51439">
        <w:rPr>
          <w:rFonts w:ascii="Times New Roman" w:eastAsia="Calibri" w:hAnsi="Times New Roman"/>
          <w:color w:val="000000" w:themeColor="text1"/>
          <w:sz w:val="24"/>
          <w:szCs w:val="24"/>
          <w:lang w:val="ru-RU"/>
        </w:rPr>
        <w:t xml:space="preserve"> </w:t>
      </w:r>
      <w:r w:rsidRPr="00F51439">
        <w:rPr>
          <w:rFonts w:ascii="Times New Roman" w:eastAsia="Calibri" w:hAnsi="Times New Roman"/>
          <w:color w:val="000000" w:themeColor="text1"/>
          <w:sz w:val="24"/>
          <w:szCs w:val="24"/>
          <w:lang w:val="en-US"/>
        </w:rPr>
        <w:t>&amp; Demeter</w:t>
      </w:r>
      <w:r w:rsidRPr="00F51439">
        <w:rPr>
          <w:rFonts w:ascii="Times New Roman" w:eastAsia="Calibri" w:hAnsi="Times New Roman"/>
          <w:color w:val="000000" w:themeColor="text1"/>
          <w:sz w:val="24"/>
          <w:szCs w:val="24"/>
          <w:lang w:val="ru-RU"/>
        </w:rPr>
        <w:t xml:space="preserve"> </w:t>
      </w:r>
      <w:r w:rsidRPr="00F51439">
        <w:rPr>
          <w:rFonts w:ascii="Times New Roman" w:eastAsia="Calibri" w:hAnsi="Times New Roman"/>
          <w:color w:val="000000" w:themeColor="text1"/>
          <w:sz w:val="24"/>
          <w:szCs w:val="24"/>
          <w:lang w:val="en-US"/>
        </w:rPr>
        <w:t>1990: 269) (</w:t>
      </w:r>
      <w:proofErr w:type="spellStart"/>
      <w:r w:rsidRPr="00F51439">
        <w:rPr>
          <w:rFonts w:ascii="Times New Roman" w:eastAsia="Calibri" w:hAnsi="Times New Roman"/>
          <w:color w:val="000000" w:themeColor="text1"/>
          <w:sz w:val="24"/>
          <w:szCs w:val="24"/>
          <w:lang w:val="en-US"/>
        </w:rPr>
        <w:t>cf</w:t>
      </w:r>
      <w:proofErr w:type="spellEnd"/>
      <w:r w:rsidRPr="00F51439">
        <w:rPr>
          <w:rFonts w:ascii="Times New Roman" w:eastAsia="Calibri" w:hAnsi="Times New Roman"/>
          <w:color w:val="000000" w:themeColor="text1"/>
          <w:sz w:val="24"/>
          <w:szCs w:val="24"/>
          <w:lang w:val="en-US"/>
        </w:rPr>
        <w:t xml:space="preserve"> Proto-Slavic </w:t>
      </w:r>
      <w:r w:rsidRPr="00F51439">
        <w:rPr>
          <w:rFonts w:ascii="Times New Roman" w:eastAsia="Calibri" w:hAnsi="Times New Roman"/>
          <w:i/>
          <w:iCs/>
          <w:color w:val="000000" w:themeColor="text1"/>
          <w:sz w:val="24"/>
          <w:szCs w:val="24"/>
          <w:lang w:val="en-US"/>
        </w:rPr>
        <w:t>*</w:t>
      </w:r>
      <w:proofErr w:type="spellStart"/>
      <w:r w:rsidRPr="00F51439">
        <w:rPr>
          <w:rFonts w:ascii="Times New Roman" w:eastAsia="Calibri" w:hAnsi="Times New Roman"/>
          <w:i/>
          <w:iCs/>
          <w:color w:val="000000" w:themeColor="text1"/>
          <w:sz w:val="24"/>
          <w:szCs w:val="24"/>
          <w:lang w:val="en-US"/>
        </w:rPr>
        <w:t>slàbъ</w:t>
      </w:r>
      <w:proofErr w:type="spellEnd"/>
      <w:r w:rsidRPr="00F51439">
        <w:rPr>
          <w:rFonts w:ascii="Times New Roman" w:eastAsia="Calibri" w:hAnsi="Times New Roman"/>
          <w:color w:val="000000" w:themeColor="text1"/>
          <w:sz w:val="24"/>
          <w:szCs w:val="24"/>
          <w:lang w:val="en-US"/>
        </w:rPr>
        <w:t xml:space="preserve"> ‘weak’); </w:t>
      </w:r>
      <w:proofErr w:type="spellStart"/>
      <w:r w:rsidRPr="00F51439">
        <w:rPr>
          <w:rFonts w:ascii="Times New Roman" w:eastAsia="Calibri" w:hAnsi="Times New Roman"/>
          <w:i/>
          <w:iCs/>
          <w:color w:val="000000" w:themeColor="text1"/>
          <w:sz w:val="24"/>
          <w:szCs w:val="24"/>
          <w:lang w:val="en-US"/>
        </w:rPr>
        <w:t>sl</w:t>
      </w:r>
      <w:r w:rsidRPr="00F51439">
        <w:rPr>
          <w:rFonts w:ascii="Times New Roman" w:eastAsia="Calibri" w:hAnsi="Times New Roman" w:cs="Times New Roman"/>
          <w:i/>
          <w:iCs/>
          <w:color w:val="000000" w:themeColor="text1"/>
          <w:sz w:val="24"/>
          <w:szCs w:val="24"/>
          <w:lang w:val="en-US"/>
        </w:rPr>
        <w:t>ó</w:t>
      </w:r>
      <w:r w:rsidRPr="00F51439">
        <w:rPr>
          <w:rFonts w:ascii="Times New Roman" w:eastAsia="Calibri" w:hAnsi="Times New Roman"/>
          <w:i/>
          <w:iCs/>
          <w:color w:val="000000" w:themeColor="text1"/>
          <w:sz w:val="24"/>
          <w:szCs w:val="24"/>
          <w:lang w:val="en-US"/>
        </w:rPr>
        <w:t>bodo</w:t>
      </w:r>
      <w:proofErr w:type="spellEnd"/>
      <w:r w:rsidRPr="00F51439">
        <w:rPr>
          <w:rFonts w:ascii="Times New Roman" w:eastAsia="Calibri" w:hAnsi="Times New Roman"/>
          <w:color w:val="000000" w:themeColor="text1"/>
          <w:sz w:val="24"/>
          <w:szCs w:val="24"/>
          <w:lang w:val="en-US"/>
        </w:rPr>
        <w:t xml:space="preserve"> ‘free’ or ‘may’ and its derivatives (ibid) (</w:t>
      </w:r>
      <w:proofErr w:type="spellStart"/>
      <w:r w:rsidRPr="00F51439">
        <w:rPr>
          <w:rFonts w:ascii="Times New Roman" w:eastAsia="Calibri" w:hAnsi="Times New Roman"/>
          <w:color w:val="000000" w:themeColor="text1"/>
          <w:sz w:val="24"/>
          <w:szCs w:val="24"/>
          <w:lang w:val="en-US"/>
        </w:rPr>
        <w:t>cf</w:t>
      </w:r>
      <w:proofErr w:type="spellEnd"/>
      <w:r w:rsidRPr="00F51439">
        <w:rPr>
          <w:rFonts w:ascii="Times New Roman" w:eastAsia="Calibri" w:hAnsi="Times New Roman"/>
          <w:color w:val="000000" w:themeColor="text1"/>
          <w:sz w:val="24"/>
          <w:szCs w:val="24"/>
          <w:lang w:val="en-US"/>
        </w:rPr>
        <w:t xml:space="preserve"> Proto-Slavic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svobodà</w:t>
      </w:r>
      <w:proofErr w:type="spellEnd"/>
      <w:r w:rsidRPr="00F51439">
        <w:rPr>
          <w:rFonts w:ascii="Times New Roman" w:eastAsia="Calibri" w:hAnsi="Times New Roman"/>
          <w:sz w:val="24"/>
          <w:szCs w:val="24"/>
          <w:lang w:val="en-US"/>
        </w:rPr>
        <w:t xml:space="preserve"> ‘freedom’</w:t>
      </w:r>
      <w:r w:rsidRPr="00F51439">
        <w:rPr>
          <w:rFonts w:ascii="Times New Roman" w:eastAsia="Calibri" w:hAnsi="Times New Roman"/>
          <w:color w:val="000000" w:themeColor="text1"/>
          <w:sz w:val="24"/>
          <w:szCs w:val="24"/>
          <w:lang w:val="en-US"/>
        </w:rPr>
        <w:t xml:space="preserve">); </w:t>
      </w:r>
      <w:proofErr w:type="spellStart"/>
      <w:r w:rsidRPr="00F51439">
        <w:rPr>
          <w:rFonts w:ascii="Times New Roman" w:eastAsia="Calibri" w:hAnsi="Times New Roman"/>
          <w:i/>
          <w:iCs/>
          <w:color w:val="000000" w:themeColor="text1"/>
          <w:sz w:val="24"/>
          <w:szCs w:val="24"/>
          <w:lang w:val="en-US"/>
        </w:rPr>
        <w:t>sl</w:t>
      </w:r>
      <w:r w:rsidRPr="00F51439">
        <w:rPr>
          <w:rFonts w:ascii="Times New Roman" w:eastAsia="Calibri" w:hAnsi="Times New Roman" w:cs="Times New Roman"/>
          <w:i/>
          <w:iCs/>
          <w:color w:val="000000" w:themeColor="text1"/>
          <w:sz w:val="24"/>
          <w:szCs w:val="24"/>
          <w:lang w:val="en-US"/>
        </w:rPr>
        <w:t>úga</w:t>
      </w:r>
      <w:proofErr w:type="spellEnd"/>
      <w:r w:rsidRPr="00F51439">
        <w:rPr>
          <w:rFonts w:ascii="Times New Roman" w:eastAsia="Calibri" w:hAnsi="Times New Roman" w:cs="Times New Roman"/>
          <w:color w:val="000000" w:themeColor="text1"/>
          <w:sz w:val="24"/>
          <w:szCs w:val="24"/>
          <w:lang w:val="en-US"/>
        </w:rPr>
        <w:t xml:space="preserve"> ‘servant’ (ibid) </w:t>
      </w:r>
      <w:r w:rsidRPr="00F51439">
        <w:rPr>
          <w:rFonts w:ascii="Times New Roman" w:eastAsia="Calibri" w:hAnsi="Times New Roman"/>
          <w:color w:val="000000" w:themeColor="text1"/>
          <w:sz w:val="24"/>
          <w:szCs w:val="24"/>
          <w:lang w:val="en-US"/>
        </w:rPr>
        <w:t>(</w:t>
      </w:r>
      <w:proofErr w:type="spellStart"/>
      <w:r w:rsidRPr="00F51439">
        <w:rPr>
          <w:rFonts w:ascii="Times New Roman" w:eastAsia="Calibri" w:hAnsi="Times New Roman"/>
          <w:color w:val="000000" w:themeColor="text1"/>
          <w:sz w:val="24"/>
          <w:szCs w:val="24"/>
          <w:lang w:val="en-US"/>
        </w:rPr>
        <w:t>cf</w:t>
      </w:r>
      <w:proofErr w:type="spellEnd"/>
      <w:r w:rsidRPr="00F51439">
        <w:rPr>
          <w:rFonts w:ascii="Times New Roman" w:eastAsia="Calibri" w:hAnsi="Times New Roman"/>
          <w:color w:val="000000" w:themeColor="text1"/>
          <w:sz w:val="24"/>
          <w:szCs w:val="24"/>
          <w:lang w:val="en-US"/>
        </w:rPr>
        <w:t xml:space="preserve"> Proto-Slavic </w:t>
      </w:r>
      <w:r w:rsidRPr="00F51439">
        <w:rPr>
          <w:rFonts w:ascii="Times New Roman" w:eastAsia="Calibri" w:hAnsi="Times New Roman"/>
          <w:i/>
          <w:iCs/>
          <w:color w:val="000000" w:themeColor="text1"/>
          <w:sz w:val="24"/>
          <w:szCs w:val="24"/>
          <w:lang w:val="en-US"/>
        </w:rPr>
        <w:t>*</w:t>
      </w:r>
      <w:proofErr w:type="spellStart"/>
      <w:r w:rsidRPr="00F51439">
        <w:rPr>
          <w:rFonts w:ascii="Times New Roman" w:eastAsia="Calibri" w:hAnsi="Times New Roman"/>
          <w:i/>
          <w:iCs/>
          <w:color w:val="000000" w:themeColor="text1"/>
          <w:sz w:val="24"/>
          <w:szCs w:val="24"/>
          <w:lang w:val="en-US"/>
        </w:rPr>
        <w:t>slūgà</w:t>
      </w:r>
      <w:proofErr w:type="spellEnd"/>
      <w:r w:rsidRPr="00F51439">
        <w:rPr>
          <w:rFonts w:ascii="Times New Roman" w:eastAsia="Calibri" w:hAnsi="Times New Roman"/>
          <w:color w:val="000000" w:themeColor="text1"/>
          <w:sz w:val="24"/>
          <w:szCs w:val="24"/>
          <w:lang w:val="ru-RU"/>
        </w:rPr>
        <w:t xml:space="preserve"> </w:t>
      </w:r>
      <w:r w:rsidRPr="00F51439">
        <w:rPr>
          <w:rFonts w:ascii="Times New Roman" w:eastAsia="Calibri" w:hAnsi="Times New Roman"/>
          <w:color w:val="000000" w:themeColor="text1"/>
          <w:sz w:val="24"/>
          <w:szCs w:val="24"/>
          <w:lang w:val="en-US"/>
        </w:rPr>
        <w:t>‘servant, attendant’</w:t>
      </w:r>
      <w:proofErr w:type="gramStart"/>
      <w:r w:rsidRPr="00F51439">
        <w:rPr>
          <w:rFonts w:ascii="Times New Roman" w:eastAsia="Calibri" w:hAnsi="Times New Roman"/>
          <w:color w:val="000000" w:themeColor="text1"/>
          <w:sz w:val="24"/>
          <w:szCs w:val="24"/>
          <w:lang w:val="en-US"/>
        </w:rPr>
        <w:t>);</w:t>
      </w:r>
      <w:proofErr w:type="gramEnd"/>
    </w:p>
    <w:p w14:paraId="3BF20D45" w14:textId="77777777" w:rsidR="00657ABD" w:rsidRPr="00DD7F96" w:rsidRDefault="00000000">
      <w:pPr>
        <w:spacing w:after="0" w:line="240" w:lineRule="auto"/>
        <w:ind w:firstLine="709"/>
        <w:jc w:val="both"/>
        <w:rPr>
          <w:rFonts w:ascii="Times New Roman" w:eastAsia="Calibri" w:hAnsi="Times New Roman"/>
          <w:color w:val="000000" w:themeColor="text1"/>
          <w:sz w:val="24"/>
          <w:szCs w:val="24"/>
          <w:lang w:val="en-US"/>
        </w:rPr>
      </w:pPr>
      <w:r w:rsidRPr="00DD7F96">
        <w:rPr>
          <w:rFonts w:ascii="Times New Roman" w:eastAsia="Calibri" w:hAnsi="Times New Roman"/>
          <w:color w:val="000000" w:themeColor="text1"/>
          <w:sz w:val="24"/>
          <w:szCs w:val="24"/>
          <w:lang w:val="en-US"/>
        </w:rPr>
        <w:lastRenderedPageBreak/>
        <w:t xml:space="preserve">(1) in Russian Lovari: </w:t>
      </w:r>
      <w:r w:rsidRPr="00DD7F96">
        <w:rPr>
          <w:rFonts w:ascii="Times New Roman" w:eastAsia="Calibri" w:hAnsi="Times New Roman"/>
          <w:i/>
          <w:iCs/>
          <w:color w:val="000000" w:themeColor="text1"/>
          <w:sz w:val="24"/>
          <w:szCs w:val="24"/>
          <w:lang w:val="ru-RU"/>
        </w:rPr>
        <w:t xml:space="preserve">слободо </w:t>
      </w:r>
      <w:r w:rsidRPr="00DD7F96">
        <w:rPr>
          <w:rFonts w:ascii="Times New Roman" w:eastAsia="Calibri" w:hAnsi="Times New Roman"/>
          <w:i/>
          <w:iCs/>
          <w:color w:val="000000" w:themeColor="text1"/>
          <w:sz w:val="24"/>
          <w:szCs w:val="24"/>
        </w:rPr>
        <w:t>(</w:t>
      </w:r>
      <w:proofErr w:type="spellStart"/>
      <w:r w:rsidRPr="00DD7F96">
        <w:rPr>
          <w:rFonts w:ascii="Times New Roman" w:eastAsia="Calibri" w:hAnsi="Times New Roman"/>
          <w:i/>
          <w:iCs/>
          <w:color w:val="000000" w:themeColor="text1"/>
          <w:sz w:val="24"/>
          <w:szCs w:val="24"/>
          <w:lang w:val="en-US"/>
        </w:rPr>
        <w:t>slobodo</w:t>
      </w:r>
      <w:proofErr w:type="spellEnd"/>
      <w:r w:rsidRPr="00DD7F96">
        <w:rPr>
          <w:rFonts w:ascii="Times New Roman" w:eastAsia="Calibri" w:hAnsi="Times New Roman"/>
          <w:i/>
          <w:iCs/>
          <w:color w:val="000000" w:themeColor="text1"/>
          <w:sz w:val="24"/>
          <w:szCs w:val="24"/>
        </w:rPr>
        <w:t>)</w:t>
      </w:r>
      <w:r w:rsidRPr="00DD7F96">
        <w:rPr>
          <w:rFonts w:ascii="Times New Roman" w:eastAsia="Calibri" w:hAnsi="Times New Roman"/>
          <w:color w:val="000000" w:themeColor="text1"/>
          <w:sz w:val="24"/>
          <w:szCs w:val="24"/>
          <w:lang w:val="en-US"/>
        </w:rPr>
        <w:t xml:space="preserve"> ‘free’ or ‘may’ and its derivatives (see Tsvetkov 2001: 77) (</w:t>
      </w:r>
      <w:proofErr w:type="spellStart"/>
      <w:r w:rsidRPr="00DD7F96">
        <w:rPr>
          <w:rFonts w:ascii="Times New Roman" w:eastAsia="Calibri" w:hAnsi="Times New Roman"/>
          <w:color w:val="000000" w:themeColor="text1"/>
          <w:sz w:val="24"/>
          <w:szCs w:val="24"/>
          <w:lang w:val="en-US"/>
        </w:rPr>
        <w:t>cf</w:t>
      </w:r>
      <w:proofErr w:type="spellEnd"/>
      <w:r w:rsidRPr="00DD7F96">
        <w:rPr>
          <w:rFonts w:ascii="Times New Roman" w:eastAsia="Calibri" w:hAnsi="Times New Roman"/>
          <w:color w:val="000000" w:themeColor="text1"/>
          <w:sz w:val="24"/>
          <w:szCs w:val="24"/>
          <w:lang w:val="en-US"/>
        </w:rPr>
        <w:t xml:space="preserve"> Proto-Slavic </w:t>
      </w:r>
      <w:r w:rsidRPr="00DD7F96">
        <w:rPr>
          <w:rFonts w:ascii="Times New Roman" w:eastAsia="Calibri" w:hAnsi="Times New Roman"/>
          <w:i/>
          <w:iCs/>
          <w:sz w:val="24"/>
          <w:szCs w:val="24"/>
          <w:lang w:val="en-US"/>
        </w:rPr>
        <w:t>*</w:t>
      </w:r>
      <w:proofErr w:type="spellStart"/>
      <w:r w:rsidRPr="00DD7F96">
        <w:rPr>
          <w:rFonts w:ascii="Times New Roman" w:eastAsia="Calibri" w:hAnsi="Times New Roman"/>
          <w:i/>
          <w:iCs/>
          <w:sz w:val="24"/>
          <w:szCs w:val="24"/>
          <w:lang w:val="en-US"/>
        </w:rPr>
        <w:t>svobodà</w:t>
      </w:r>
      <w:proofErr w:type="spellEnd"/>
      <w:r w:rsidRPr="00DD7F96">
        <w:rPr>
          <w:rFonts w:ascii="Times New Roman" w:eastAsia="Calibri" w:hAnsi="Times New Roman"/>
          <w:sz w:val="24"/>
          <w:szCs w:val="24"/>
          <w:lang w:val="en-US"/>
        </w:rPr>
        <w:t xml:space="preserve"> ‘freedom’</w:t>
      </w:r>
      <w:proofErr w:type="gramStart"/>
      <w:r w:rsidRPr="00DD7F96">
        <w:rPr>
          <w:rFonts w:ascii="Times New Roman" w:eastAsia="Calibri" w:hAnsi="Times New Roman"/>
          <w:color w:val="000000" w:themeColor="text1"/>
          <w:sz w:val="24"/>
          <w:szCs w:val="24"/>
          <w:lang w:val="en-US"/>
        </w:rPr>
        <w:t>);</w:t>
      </w:r>
      <w:proofErr w:type="gramEnd"/>
    </w:p>
    <w:p w14:paraId="4FF3D11B" w14:textId="77777777" w:rsidR="00657ABD" w:rsidRPr="00DD7F96" w:rsidRDefault="00000000">
      <w:pPr>
        <w:spacing w:after="0" w:line="240" w:lineRule="auto"/>
        <w:ind w:firstLine="709"/>
        <w:jc w:val="both"/>
        <w:rPr>
          <w:rFonts w:ascii="Times New Roman" w:eastAsia="Calibri" w:hAnsi="Times New Roman"/>
          <w:color w:val="000000" w:themeColor="text1"/>
          <w:sz w:val="24"/>
          <w:szCs w:val="24"/>
          <w:lang w:val="en-US"/>
        </w:rPr>
      </w:pPr>
      <w:r w:rsidRPr="00DD7F96">
        <w:rPr>
          <w:rFonts w:ascii="Times New Roman" w:eastAsia="Calibri" w:hAnsi="Times New Roman"/>
          <w:color w:val="000000" w:themeColor="text1"/>
          <w:sz w:val="24"/>
          <w:szCs w:val="24"/>
          <w:lang w:val="en-US"/>
        </w:rPr>
        <w:t>(2) in Austrian Lovari:</w:t>
      </w:r>
      <w:r w:rsidRPr="00DD7F96">
        <w:rPr>
          <w:rFonts w:ascii="Times New Roman" w:eastAsia="Calibri" w:hAnsi="Times New Roman"/>
          <w:i/>
          <w:iCs/>
          <w:color w:val="000000" w:themeColor="text1"/>
          <w:sz w:val="24"/>
          <w:szCs w:val="24"/>
          <w:lang w:val="en-US"/>
        </w:rPr>
        <w:t xml:space="preserve"> </w:t>
      </w:r>
      <w:proofErr w:type="spellStart"/>
      <w:r w:rsidRPr="00DD7F96">
        <w:rPr>
          <w:rFonts w:ascii="Times New Roman" w:eastAsia="Calibri" w:hAnsi="Times New Roman"/>
          <w:i/>
          <w:iCs/>
          <w:color w:val="000000" w:themeColor="text1"/>
          <w:sz w:val="24"/>
          <w:szCs w:val="24"/>
          <w:lang w:val="en-US"/>
        </w:rPr>
        <w:t>šlajferi</w:t>
      </w:r>
      <w:proofErr w:type="spellEnd"/>
      <w:r w:rsidRPr="00DD7F96">
        <w:rPr>
          <w:rFonts w:ascii="Times New Roman" w:eastAsia="Calibri" w:hAnsi="Times New Roman"/>
          <w:color w:val="000000" w:themeColor="text1"/>
          <w:sz w:val="24"/>
          <w:szCs w:val="24"/>
          <w:lang w:val="en-US"/>
        </w:rPr>
        <w:t xml:space="preserve"> ‘grinder’ (Cech &amp; </w:t>
      </w:r>
      <w:proofErr w:type="spellStart"/>
      <w:r w:rsidRPr="00DD7F96">
        <w:rPr>
          <w:rFonts w:ascii="Times New Roman" w:eastAsia="Calibri" w:hAnsi="Times New Roman"/>
          <w:color w:val="000000" w:themeColor="text1"/>
          <w:sz w:val="24"/>
          <w:szCs w:val="24"/>
          <w:lang w:val="en-US"/>
        </w:rPr>
        <w:t>Heinschink</w:t>
      </w:r>
      <w:proofErr w:type="spellEnd"/>
      <w:r w:rsidRPr="00DD7F96">
        <w:rPr>
          <w:rFonts w:ascii="Times New Roman" w:eastAsia="Calibri" w:hAnsi="Times New Roman"/>
          <w:color w:val="000000" w:themeColor="text1"/>
          <w:sz w:val="24"/>
          <w:szCs w:val="24"/>
          <w:lang w:val="en-US"/>
        </w:rPr>
        <w:t xml:space="preserve"> 2002: 47) (</w:t>
      </w:r>
      <w:proofErr w:type="spellStart"/>
      <w:r w:rsidRPr="00DD7F96">
        <w:rPr>
          <w:rFonts w:ascii="Times New Roman" w:eastAsia="Calibri" w:hAnsi="Times New Roman"/>
          <w:color w:val="000000" w:themeColor="text1"/>
          <w:sz w:val="24"/>
          <w:szCs w:val="24"/>
          <w:lang w:val="en-US"/>
        </w:rPr>
        <w:t>cf</w:t>
      </w:r>
      <w:proofErr w:type="spellEnd"/>
      <w:r w:rsidRPr="00DD7F96">
        <w:rPr>
          <w:rFonts w:ascii="Times New Roman" w:eastAsia="Calibri" w:hAnsi="Times New Roman"/>
          <w:color w:val="000000" w:themeColor="text1"/>
          <w:sz w:val="24"/>
          <w:szCs w:val="24"/>
          <w:lang w:val="en-US"/>
        </w:rPr>
        <w:t xml:space="preserve"> German </w:t>
      </w:r>
      <w:r w:rsidRPr="00DD7F96">
        <w:rPr>
          <w:rFonts w:ascii="Times New Roman" w:eastAsia="Calibri" w:hAnsi="Times New Roman"/>
          <w:i/>
          <w:iCs/>
          <w:color w:val="000000" w:themeColor="text1"/>
          <w:sz w:val="24"/>
          <w:szCs w:val="24"/>
          <w:lang w:val="en-US"/>
        </w:rPr>
        <w:t>Schleifer</w:t>
      </w:r>
      <w:proofErr w:type="gramStart"/>
      <w:r w:rsidRPr="00DD7F96">
        <w:rPr>
          <w:rFonts w:ascii="Times New Roman" w:eastAsia="Calibri" w:hAnsi="Times New Roman"/>
          <w:color w:val="000000" w:themeColor="text1"/>
          <w:sz w:val="24"/>
          <w:szCs w:val="24"/>
          <w:lang w:val="en-US"/>
        </w:rPr>
        <w:t>);</w:t>
      </w:r>
      <w:proofErr w:type="gramEnd"/>
    </w:p>
    <w:p w14:paraId="57A9C5C2" w14:textId="77777777" w:rsidR="00657ABD" w:rsidRPr="00F51439" w:rsidRDefault="00000000">
      <w:pPr>
        <w:spacing w:after="0" w:line="240" w:lineRule="auto"/>
        <w:ind w:firstLine="709"/>
        <w:jc w:val="both"/>
        <w:rPr>
          <w:rFonts w:ascii="Times New Roman" w:eastAsia="Calibri" w:hAnsi="Times New Roman"/>
          <w:color w:val="000000" w:themeColor="text1"/>
          <w:sz w:val="24"/>
          <w:szCs w:val="24"/>
          <w:lang w:val="en-US"/>
        </w:rPr>
      </w:pPr>
      <w:r w:rsidRPr="00DD7F96">
        <w:rPr>
          <w:rFonts w:ascii="Times New Roman" w:eastAsia="Calibri" w:hAnsi="Times New Roman"/>
          <w:color w:val="000000" w:themeColor="text1"/>
          <w:sz w:val="24"/>
          <w:szCs w:val="24"/>
          <w:lang w:val="en-US"/>
        </w:rPr>
        <w:t>(2)</w:t>
      </w:r>
      <w:r w:rsidRPr="00F51439">
        <w:rPr>
          <w:rFonts w:ascii="Times New Roman" w:eastAsia="Calibri" w:hAnsi="Times New Roman"/>
          <w:color w:val="000000" w:themeColor="text1"/>
          <w:sz w:val="24"/>
          <w:szCs w:val="24"/>
          <w:lang w:val="en-US"/>
        </w:rPr>
        <w:t xml:space="preserve"> in Burgenland Romani: </w:t>
      </w:r>
      <w:proofErr w:type="spellStart"/>
      <w:r w:rsidRPr="00F51439">
        <w:rPr>
          <w:rFonts w:ascii="Times New Roman" w:eastAsia="Calibri" w:hAnsi="Times New Roman"/>
          <w:i/>
          <w:iCs/>
          <w:color w:val="000000" w:themeColor="text1"/>
          <w:sz w:val="24"/>
          <w:szCs w:val="24"/>
          <w:lang w:val="en-US"/>
        </w:rPr>
        <w:t>schlobaunk</w:t>
      </w:r>
      <w:proofErr w:type="spellEnd"/>
      <w:r w:rsidRPr="00F51439">
        <w:rPr>
          <w:rFonts w:ascii="Times New Roman" w:eastAsia="Calibri" w:hAnsi="Times New Roman"/>
          <w:color w:val="000000" w:themeColor="text1"/>
          <w:sz w:val="24"/>
          <w:szCs w:val="24"/>
          <w:lang w:val="en-US"/>
        </w:rPr>
        <w:t xml:space="preserve"> ‘slaughtering block’ (Halwachs &amp; </w:t>
      </w:r>
      <w:proofErr w:type="spellStart"/>
      <w:r w:rsidRPr="00F51439">
        <w:rPr>
          <w:rFonts w:ascii="Times New Roman" w:eastAsia="Calibri" w:hAnsi="Times New Roman"/>
          <w:color w:val="000000" w:themeColor="text1"/>
          <w:sz w:val="24"/>
          <w:szCs w:val="24"/>
          <w:lang w:val="en-US"/>
        </w:rPr>
        <w:t>Ambrosch</w:t>
      </w:r>
      <w:proofErr w:type="spellEnd"/>
      <w:r w:rsidRPr="00F51439">
        <w:rPr>
          <w:rFonts w:ascii="Times New Roman" w:eastAsia="Calibri" w:hAnsi="Times New Roman"/>
          <w:color w:val="000000" w:themeColor="text1"/>
          <w:sz w:val="24"/>
          <w:szCs w:val="24"/>
          <w:lang w:val="en-US"/>
        </w:rPr>
        <w:t xml:space="preserve"> 2002: 100) (</w:t>
      </w:r>
      <w:proofErr w:type="spellStart"/>
      <w:r w:rsidRPr="00F51439">
        <w:rPr>
          <w:rFonts w:ascii="Times New Roman" w:eastAsia="Calibri" w:hAnsi="Times New Roman"/>
          <w:color w:val="000000" w:themeColor="text1"/>
          <w:sz w:val="24"/>
          <w:szCs w:val="24"/>
          <w:lang w:val="en-US"/>
        </w:rPr>
        <w:t>cf</w:t>
      </w:r>
      <w:proofErr w:type="spellEnd"/>
      <w:r w:rsidRPr="00F51439">
        <w:rPr>
          <w:rFonts w:ascii="Times New Roman" w:eastAsia="Calibri" w:hAnsi="Times New Roman"/>
          <w:color w:val="000000" w:themeColor="text1"/>
          <w:sz w:val="24"/>
          <w:szCs w:val="24"/>
          <w:lang w:val="en-US"/>
        </w:rPr>
        <w:t xml:space="preserve"> German </w:t>
      </w:r>
      <w:proofErr w:type="spellStart"/>
      <w:r w:rsidRPr="00F51439">
        <w:rPr>
          <w:rFonts w:ascii="Times New Roman" w:eastAsia="Calibri" w:hAnsi="Times New Roman"/>
          <w:i/>
          <w:iCs/>
          <w:color w:val="000000" w:themeColor="text1"/>
          <w:sz w:val="24"/>
          <w:szCs w:val="24"/>
          <w:lang w:val="en-US"/>
        </w:rPr>
        <w:t>Schlachtbank</w:t>
      </w:r>
      <w:proofErr w:type="spellEnd"/>
      <w:r w:rsidRPr="00F51439">
        <w:rPr>
          <w:rFonts w:ascii="Times New Roman" w:eastAsia="Calibri" w:hAnsi="Times New Roman"/>
          <w:color w:val="000000" w:themeColor="text1"/>
          <w:sz w:val="24"/>
          <w:szCs w:val="24"/>
          <w:lang w:val="en-US"/>
        </w:rPr>
        <w:t>).</w:t>
      </w:r>
    </w:p>
    <w:p w14:paraId="27149239" w14:textId="77777777" w:rsidR="00657ABD" w:rsidRPr="00F51439" w:rsidRDefault="00000000">
      <w:pPr>
        <w:spacing w:after="0" w:line="240" w:lineRule="auto"/>
        <w:ind w:firstLine="709"/>
        <w:jc w:val="both"/>
        <w:rPr>
          <w:rFonts w:ascii="Times New Roman" w:eastAsia="Calibri" w:hAnsi="Times New Roman"/>
          <w:color w:val="000000" w:themeColor="text1"/>
          <w:sz w:val="24"/>
          <w:szCs w:val="24"/>
          <w:lang w:val="en-US"/>
        </w:rPr>
      </w:pPr>
      <w:r w:rsidRPr="00F51439">
        <w:rPr>
          <w:rFonts w:ascii="Times New Roman" w:eastAsia="Calibri" w:hAnsi="Times New Roman"/>
          <w:color w:val="000000" w:themeColor="text1"/>
          <w:sz w:val="24"/>
          <w:szCs w:val="24"/>
          <w:lang w:val="en-US"/>
        </w:rPr>
        <w:t xml:space="preserve">It is noteworthy that, in the context of the Para-Romanis used in German-speaking areas (namely Austrian Lovari and Burgenland Romani), initial </w:t>
      </w:r>
      <w:proofErr w:type="spellStart"/>
      <w:r w:rsidRPr="00F51439">
        <w:rPr>
          <w:rFonts w:ascii="Times New Roman" w:eastAsia="Calibri" w:hAnsi="Times New Roman"/>
          <w:i/>
          <w:iCs/>
          <w:color w:val="000000" w:themeColor="text1"/>
          <w:sz w:val="24"/>
          <w:szCs w:val="24"/>
          <w:lang w:val="en-US"/>
        </w:rPr>
        <w:t>sl</w:t>
      </w:r>
      <w:proofErr w:type="spellEnd"/>
      <w:r w:rsidRPr="00F51439">
        <w:rPr>
          <w:rFonts w:ascii="Times New Roman" w:eastAsia="Calibri" w:hAnsi="Times New Roman"/>
          <w:color w:val="000000" w:themeColor="text1"/>
          <w:sz w:val="24"/>
          <w:szCs w:val="24"/>
          <w:lang w:val="en-US"/>
        </w:rPr>
        <w:t xml:space="preserve">-clusters are analyzed on a par with initial </w:t>
      </w:r>
      <w:proofErr w:type="spellStart"/>
      <w:r w:rsidRPr="00F51439">
        <w:rPr>
          <w:rFonts w:ascii="Times New Roman" w:eastAsia="Calibri" w:hAnsi="Times New Roman"/>
          <w:i/>
          <w:iCs/>
          <w:color w:val="000000" w:themeColor="text1"/>
          <w:sz w:val="24"/>
          <w:szCs w:val="24"/>
          <w:lang w:val="en-US"/>
        </w:rPr>
        <w:t>schl</w:t>
      </w:r>
      <w:proofErr w:type="spellEnd"/>
      <w:r w:rsidRPr="00F51439">
        <w:rPr>
          <w:rFonts w:ascii="Times New Roman" w:eastAsia="Calibri" w:hAnsi="Times New Roman"/>
          <w:i/>
          <w:iCs/>
          <w:color w:val="000000" w:themeColor="text1"/>
          <w:sz w:val="24"/>
          <w:szCs w:val="24"/>
          <w:lang w:val="en-US"/>
        </w:rPr>
        <w:t>/</w:t>
      </w:r>
      <w:proofErr w:type="spellStart"/>
      <w:r w:rsidRPr="00F51439">
        <w:rPr>
          <w:rFonts w:ascii="Times New Roman" w:eastAsia="Calibri" w:hAnsi="Times New Roman"/>
          <w:i/>
          <w:iCs/>
          <w:color w:val="000000" w:themeColor="text1"/>
          <w:sz w:val="24"/>
          <w:szCs w:val="24"/>
          <w:lang w:val="en-US"/>
        </w:rPr>
        <w:t>šl</w:t>
      </w:r>
      <w:proofErr w:type="spellEnd"/>
      <w:r w:rsidRPr="00F51439">
        <w:rPr>
          <w:rFonts w:ascii="Times New Roman" w:eastAsia="Calibri" w:hAnsi="Times New Roman"/>
          <w:color w:val="000000" w:themeColor="text1"/>
          <w:sz w:val="24"/>
          <w:szCs w:val="24"/>
          <w:lang w:val="en-US"/>
        </w:rPr>
        <w:t xml:space="preserve">-clusters on account of the development of the Old High German </w:t>
      </w:r>
      <w:proofErr w:type="spellStart"/>
      <w:r w:rsidRPr="00F51439">
        <w:rPr>
          <w:rFonts w:ascii="Times New Roman" w:eastAsia="Calibri" w:hAnsi="Times New Roman"/>
          <w:i/>
          <w:iCs/>
          <w:color w:val="000000" w:themeColor="text1"/>
          <w:sz w:val="24"/>
          <w:szCs w:val="24"/>
          <w:lang w:val="en-US"/>
        </w:rPr>
        <w:t>sk</w:t>
      </w:r>
      <w:proofErr w:type="spellEnd"/>
      <w:r w:rsidRPr="00F51439">
        <w:rPr>
          <w:rFonts w:ascii="Times New Roman" w:eastAsia="Calibri" w:hAnsi="Times New Roman"/>
          <w:color w:val="000000" w:themeColor="text1"/>
          <w:sz w:val="24"/>
          <w:szCs w:val="24"/>
          <w:lang w:val="en-US"/>
        </w:rPr>
        <w:t xml:space="preserve"> to the Middle High German </w:t>
      </w:r>
      <w:r w:rsidRPr="00F51439">
        <w:rPr>
          <w:rFonts w:ascii="Times New Roman" w:eastAsia="Calibri" w:hAnsi="Times New Roman"/>
          <w:i/>
          <w:iCs/>
          <w:color w:val="000000" w:themeColor="text1"/>
          <w:sz w:val="24"/>
          <w:szCs w:val="24"/>
          <w:lang w:val="en-US"/>
        </w:rPr>
        <w:t>sch</w:t>
      </w:r>
      <w:r w:rsidRPr="00F51439">
        <w:rPr>
          <w:rFonts w:ascii="Times New Roman" w:eastAsia="Calibri" w:hAnsi="Times New Roman"/>
          <w:color w:val="000000" w:themeColor="text1"/>
          <w:sz w:val="24"/>
          <w:szCs w:val="24"/>
          <w:lang w:val="en-US"/>
        </w:rPr>
        <w:t xml:space="preserve"> and the subsequent replacement of the cluster-initial</w:t>
      </w:r>
      <w:r w:rsidRPr="00F51439">
        <w:rPr>
          <w:rFonts w:ascii="Times New Roman" w:eastAsia="Calibri" w:hAnsi="Times New Roman"/>
          <w:i/>
          <w:iCs/>
          <w:color w:val="000000" w:themeColor="text1"/>
          <w:sz w:val="24"/>
          <w:szCs w:val="24"/>
          <w:lang w:val="en-US"/>
        </w:rPr>
        <w:t xml:space="preserve"> /s/ </w:t>
      </w:r>
      <w:r w:rsidRPr="00F51439">
        <w:rPr>
          <w:rFonts w:ascii="Times New Roman" w:eastAsia="Calibri" w:hAnsi="Times New Roman"/>
          <w:color w:val="000000" w:themeColor="text1"/>
          <w:sz w:val="24"/>
          <w:szCs w:val="24"/>
          <w:lang w:val="en-US"/>
        </w:rPr>
        <w:t xml:space="preserve">with </w:t>
      </w:r>
      <w:r w:rsidRPr="00F51439">
        <w:rPr>
          <w:rFonts w:ascii="Times New Roman" w:eastAsia="Calibri" w:hAnsi="Times New Roman"/>
          <w:i/>
          <w:iCs/>
          <w:color w:val="000000" w:themeColor="text1"/>
          <w:sz w:val="24"/>
          <w:szCs w:val="24"/>
          <w:lang w:val="en-US"/>
        </w:rPr>
        <w:t>/</w:t>
      </w:r>
      <w:r w:rsidRPr="00F51439">
        <w:rPr>
          <w:rFonts w:ascii="Times New Roman" w:eastAsia="Calibri" w:hAnsi="Times New Roman" w:cs="Times New Roman"/>
          <w:i/>
          <w:iCs/>
          <w:color w:val="000000" w:themeColor="text1"/>
          <w:sz w:val="24"/>
          <w:szCs w:val="24"/>
          <w:lang w:val="en-US"/>
        </w:rPr>
        <w:t>ʃ</w:t>
      </w:r>
      <w:r w:rsidRPr="00F51439">
        <w:rPr>
          <w:rFonts w:ascii="Times New Roman" w:eastAsia="Calibri" w:hAnsi="Times New Roman"/>
          <w:i/>
          <w:iCs/>
          <w:color w:val="000000" w:themeColor="text1"/>
          <w:sz w:val="24"/>
          <w:szCs w:val="24"/>
          <w:lang w:val="en-US"/>
        </w:rPr>
        <w:t xml:space="preserve">/ </w:t>
      </w:r>
      <w:r w:rsidRPr="00F51439">
        <w:rPr>
          <w:rFonts w:ascii="Times New Roman" w:eastAsia="Calibri" w:hAnsi="Times New Roman"/>
          <w:color w:val="000000" w:themeColor="text1"/>
          <w:sz w:val="24"/>
          <w:szCs w:val="24"/>
          <w:lang w:val="en-US"/>
        </w:rPr>
        <w:t xml:space="preserve">(Howell 2002: 42; </w:t>
      </w:r>
      <w:proofErr w:type="spellStart"/>
      <w:r w:rsidRPr="00F51439">
        <w:rPr>
          <w:rFonts w:ascii="Times New Roman" w:eastAsia="Calibri" w:hAnsi="Times New Roman"/>
          <w:color w:val="000000" w:themeColor="text1"/>
          <w:sz w:val="24"/>
          <w:szCs w:val="24"/>
          <w:lang w:val="en-US"/>
        </w:rPr>
        <w:t>Kokkelmans</w:t>
      </w:r>
      <w:proofErr w:type="spellEnd"/>
      <w:r w:rsidRPr="00F51439">
        <w:rPr>
          <w:rFonts w:ascii="Times New Roman" w:eastAsia="Calibri" w:hAnsi="Times New Roman"/>
          <w:color w:val="000000" w:themeColor="text1"/>
          <w:sz w:val="24"/>
          <w:szCs w:val="24"/>
          <w:lang w:val="en-US"/>
        </w:rPr>
        <w:t xml:space="preserve"> 2020: 226-227).</w:t>
      </w:r>
    </w:p>
    <w:p w14:paraId="5B3A5A04"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Thirdly, the fact that the word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proves unattested in the Romani language is equally confirmed by Sampson: “As a student of Romani, may I point out that whatever the word ‘slang’ may be, it is certainly not of Gypsy origin. It is not found in a single English or continental Gypsy vocabulary, nor have I ever heard it used by Gypsies, even as a loan word.” (Sampson 1898: 85).</w:t>
      </w:r>
    </w:p>
    <w:p w14:paraId="689C25F7"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Therefore, </w:t>
      </w:r>
      <w:r w:rsidRPr="00F51439">
        <w:rPr>
          <w:rFonts w:ascii="Times New Roman" w:eastAsia="Calibri" w:hAnsi="Times New Roman" w:cs="Times New Roman"/>
          <w:sz w:val="24"/>
          <w:szCs w:val="24"/>
          <w:lang w:val="en-US"/>
        </w:rPr>
        <w:t>t</w:t>
      </w:r>
      <w:r w:rsidRPr="00F51439">
        <w:rPr>
          <w:rFonts w:ascii="Times New Roman" w:eastAsia="Calibri" w:hAnsi="Times New Roman"/>
          <w:sz w:val="24"/>
          <w:szCs w:val="24"/>
          <w:lang w:val="en-US"/>
        </w:rPr>
        <w:t xml:space="preserve">he (Anglo-)Romani External Borrowing Hypothesis has no conclusive evidence to draw upon, since no Romani or Anglo-Romani etymon exists. In addition, the word-initial </w:t>
      </w:r>
      <w:proofErr w:type="spellStart"/>
      <w:r w:rsidRPr="00F51439">
        <w:rPr>
          <w:rFonts w:ascii="Times New Roman" w:eastAsia="Calibri" w:hAnsi="Times New Roman"/>
          <w:i/>
          <w:iCs/>
          <w:sz w:val="24"/>
          <w:szCs w:val="24"/>
          <w:lang w:val="en-US"/>
        </w:rPr>
        <w:t>sl</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cluster proves unattested in European Para-Romanis, as confirmed by evidence from overall six mixed languages (Anglo-Romani, Austrian Lovari, Burgenland Romani, Hungarian Romani, </w:t>
      </w:r>
      <w:proofErr w:type="spellStart"/>
      <w:r w:rsidRPr="00F51439">
        <w:rPr>
          <w:rFonts w:ascii="Times New Roman" w:eastAsia="Calibri" w:hAnsi="Times New Roman"/>
          <w:sz w:val="24"/>
          <w:szCs w:val="24"/>
          <w:lang w:val="en-US"/>
        </w:rPr>
        <w:t>Kalderash</w:t>
      </w:r>
      <w:proofErr w:type="spellEnd"/>
      <w:r w:rsidRPr="00F51439">
        <w:rPr>
          <w:rFonts w:ascii="Times New Roman" w:eastAsia="Calibri" w:hAnsi="Times New Roman"/>
          <w:sz w:val="24"/>
          <w:szCs w:val="24"/>
          <w:lang w:val="en-US"/>
        </w:rPr>
        <w:t xml:space="preserve"> Romani, and Russian Lovari).</w:t>
      </w:r>
    </w:p>
    <w:p w14:paraId="49695EC1" w14:textId="77777777" w:rsidR="00657ABD" w:rsidRPr="00F51439" w:rsidRDefault="00657ABD">
      <w:pPr>
        <w:spacing w:after="0" w:line="240" w:lineRule="auto"/>
        <w:jc w:val="both"/>
        <w:rPr>
          <w:rFonts w:ascii="Times New Roman" w:eastAsia="Calibri" w:hAnsi="Times New Roman" w:cs="Times New Roman"/>
          <w:sz w:val="24"/>
          <w:szCs w:val="24"/>
          <w:lang w:val="en-US"/>
        </w:rPr>
      </w:pPr>
    </w:p>
    <w:p w14:paraId="6A64ECC6" w14:textId="77777777" w:rsidR="00657ABD" w:rsidRPr="00F51439" w:rsidRDefault="00000000">
      <w:pPr>
        <w:spacing w:after="0" w:line="240" w:lineRule="auto"/>
        <w:jc w:val="both"/>
        <w:rPr>
          <w:rFonts w:ascii="Times New Roman" w:eastAsia="Calibri" w:hAnsi="Times New Roman" w:cs="Times New Roman"/>
          <w:i/>
          <w:sz w:val="24"/>
          <w:szCs w:val="24"/>
          <w:lang w:val="en-US"/>
        </w:rPr>
      </w:pPr>
      <w:r w:rsidRPr="00F51439">
        <w:rPr>
          <w:rFonts w:ascii="Times New Roman" w:eastAsia="Calibri" w:hAnsi="Times New Roman" w:cs="Times New Roman"/>
          <w:iCs/>
          <w:sz w:val="24"/>
          <w:szCs w:val="24"/>
          <w:lang w:val="en-US"/>
        </w:rPr>
        <w:t xml:space="preserve">4.2 </w:t>
      </w:r>
      <w:r w:rsidRPr="00F51439">
        <w:rPr>
          <w:rFonts w:ascii="Times New Roman" w:eastAsia="Calibri" w:hAnsi="Times New Roman"/>
          <w:i/>
          <w:sz w:val="24"/>
          <w:szCs w:val="24"/>
          <w:lang w:val="en-US"/>
        </w:rPr>
        <w:t>English Internal Borrowing Hypothesis</w:t>
      </w:r>
    </w:p>
    <w:p w14:paraId="3CDC5FE4" w14:textId="77777777" w:rsidR="00657ABD" w:rsidRPr="00F51439" w:rsidRDefault="00657ABD">
      <w:pPr>
        <w:spacing w:after="0" w:line="240" w:lineRule="auto"/>
        <w:jc w:val="both"/>
        <w:rPr>
          <w:rFonts w:ascii="Times New Roman" w:eastAsia="Calibri" w:hAnsi="Times New Roman" w:cs="Times New Roman"/>
          <w:sz w:val="24"/>
          <w:szCs w:val="24"/>
          <w:lang w:val="en-US"/>
        </w:rPr>
      </w:pPr>
    </w:p>
    <w:p w14:paraId="6D57803F" w14:textId="77777777" w:rsidR="00657ABD" w:rsidRPr="00DD7F96" w:rsidRDefault="00000000">
      <w:pPr>
        <w:spacing w:after="0" w:line="240" w:lineRule="auto"/>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As far as the </w:t>
      </w:r>
      <w:r w:rsidRPr="00F51439">
        <w:rPr>
          <w:rFonts w:ascii="Times New Roman" w:eastAsia="Calibri" w:hAnsi="Times New Roman"/>
          <w:sz w:val="24"/>
          <w:szCs w:val="24"/>
          <w:lang w:val="en-US"/>
        </w:rPr>
        <w:t>English Internal Borrowing Hypothesis is concerned</w:t>
      </w:r>
      <w:r w:rsidRPr="00F51439">
        <w:rPr>
          <w:rFonts w:ascii="Times New Roman" w:eastAsia="Calibri" w:hAnsi="Times New Roman" w:cs="Times New Roman"/>
          <w:sz w:val="24"/>
          <w:szCs w:val="24"/>
          <w:lang w:val="en-US"/>
        </w:rPr>
        <w:t>, the word</w:t>
      </w:r>
      <w:r w:rsidRPr="00F51439">
        <w:rPr>
          <w:rFonts w:ascii="Times New Roman" w:eastAsia="Calibri" w:hAnsi="Times New Roman"/>
          <w:sz w:val="24"/>
          <w:szCs w:val="24"/>
          <w:lang w:val="en-US"/>
        </w:rPr>
        <w:t xml:space="preserve">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is supposed to have undergone a string of semantic shifts,</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 xml:space="preserve">which constitute four patterns, deriving from the following initial senses: </w:t>
      </w:r>
      <w:r w:rsidRPr="00DD7F96">
        <w:rPr>
          <w:rFonts w:ascii="Times New Roman" w:eastAsia="Calibri" w:hAnsi="Times New Roman" w:cs="Times New Roman"/>
          <w:sz w:val="24"/>
          <w:szCs w:val="24"/>
          <w:lang w:val="en-US"/>
        </w:rPr>
        <w:t xml:space="preserve">(1) ‘a piece of land’; (2) ‘a cast or a pitch’; (3) ‘a deceptive practice’ (or, by extension, ‘an underworld occupation’); or (4) ‘to abuse, to banter with’. </w:t>
      </w:r>
    </w:p>
    <w:p w14:paraId="50DFE998"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DD7F96">
        <w:rPr>
          <w:rFonts w:ascii="Times New Roman" w:eastAsia="Calibri" w:hAnsi="Times New Roman" w:cs="Times New Roman"/>
          <w:sz w:val="24"/>
          <w:szCs w:val="24"/>
          <w:lang w:val="en-US"/>
        </w:rPr>
        <w:t>(1)</w:t>
      </w:r>
      <w:r w:rsidRPr="00F51439">
        <w:rPr>
          <w:rFonts w:ascii="Times New Roman" w:eastAsia="Calibri" w:hAnsi="Times New Roman" w:cs="Times New Roman"/>
          <w:sz w:val="24"/>
          <w:szCs w:val="24"/>
          <w:lang w:val="en-US"/>
        </w:rPr>
        <w:t xml:space="preserve"> T</w:t>
      </w:r>
      <w:r w:rsidRPr="00F51439">
        <w:rPr>
          <w:rFonts w:ascii="Times New Roman" w:eastAsia="Calibri" w:hAnsi="Times New Roman"/>
          <w:sz w:val="24"/>
          <w:szCs w:val="24"/>
          <w:lang w:val="en-US"/>
        </w:rPr>
        <w:t xml:space="preserve">he first English Internal Borrowing Hypothesis pattern </w:t>
      </w:r>
      <w:r w:rsidRPr="00F51439">
        <w:rPr>
          <w:rFonts w:ascii="Times New Roman" w:eastAsia="Calibri" w:hAnsi="Times New Roman" w:cs="Times New Roman"/>
          <w:sz w:val="24"/>
          <w:szCs w:val="24"/>
          <w:lang w:val="en-US"/>
        </w:rPr>
        <w:t xml:space="preserve">derives the linguistic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from the sense ‘a long narrow strip of land’ in compliance with the sequence best phrased by Liberman: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sz w:val="24"/>
          <w:szCs w:val="24"/>
          <w:lang w:val="en-US"/>
        </w:rPr>
        <w:t xml:space="preserve">‘a piece of land’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‘the territory used by tramps for their wanderings’ </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sz w:val="24"/>
          <w:szCs w:val="24"/>
          <w:lang w:val="en-US"/>
        </w:rPr>
        <w:t xml:space="preserve">‘their camps’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‘the language used in these camps’ (Liberman 2008: 191)</w:t>
      </w:r>
      <w:r w:rsidRPr="00F51439">
        <w:rPr>
          <w:rFonts w:ascii="Times New Roman" w:eastAsia="Calibri" w:hAnsi="Times New Roman" w:cs="Times New Roman"/>
          <w:sz w:val="24"/>
          <w:szCs w:val="24"/>
          <w:lang w:val="en-US"/>
        </w:rPr>
        <w:t xml:space="preserve">. </w:t>
      </w:r>
    </w:p>
    <w:p w14:paraId="39115E09" w14:textId="2BF511B5"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To begin with, according to “The Oxford English Dictionary”, the word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(in some dialects </w:t>
      </w:r>
      <w:proofErr w:type="spellStart"/>
      <w:r w:rsidRPr="00F51439">
        <w:rPr>
          <w:rFonts w:ascii="Times New Roman" w:eastAsia="Calibri" w:hAnsi="Times New Roman" w:cs="Times New Roman"/>
          <w:i/>
          <w:iCs/>
          <w:sz w:val="24"/>
          <w:szCs w:val="24"/>
          <w:lang w:val="en-US"/>
        </w:rPr>
        <w:t>slanget</w:t>
      </w:r>
      <w:proofErr w:type="spellEnd"/>
      <w:r w:rsidRPr="00F51439">
        <w:rPr>
          <w:rFonts w:ascii="Times New Roman" w:eastAsia="Calibri" w:hAnsi="Times New Roman" w:cs="Times New Roman"/>
          <w:i/>
          <w:iCs/>
          <w:sz w:val="24"/>
          <w:szCs w:val="24"/>
          <w:lang w:val="en-US"/>
        </w:rPr>
        <w:t>/</w:t>
      </w:r>
      <w:proofErr w:type="spellStart"/>
      <w:r w:rsidRPr="00F51439">
        <w:rPr>
          <w:rFonts w:ascii="Times New Roman" w:eastAsia="Calibri" w:hAnsi="Times New Roman" w:cs="Times New Roman"/>
          <w:i/>
          <w:iCs/>
          <w:sz w:val="24"/>
          <w:szCs w:val="24"/>
          <w:lang w:val="en-US"/>
        </w:rPr>
        <w:t>slanket</w:t>
      </w:r>
      <w:proofErr w:type="spellEnd"/>
      <w:r w:rsidRPr="00F51439">
        <w:rPr>
          <w:rFonts w:ascii="Times New Roman" w:eastAsia="Calibri" w:hAnsi="Times New Roman" w:cs="Times New Roman"/>
          <w:sz w:val="24"/>
          <w:szCs w:val="24"/>
          <w:lang w:val="en-US"/>
        </w:rPr>
        <w:t xml:space="preserve">, </w:t>
      </w:r>
      <w:r w:rsidRPr="00F51439">
        <w:rPr>
          <w:rFonts w:ascii="Times New Roman" w:eastAsia="Calibri" w:hAnsi="Times New Roman" w:cs="Times New Roman"/>
          <w:i/>
          <w:iCs/>
          <w:sz w:val="24"/>
          <w:szCs w:val="24"/>
          <w:lang w:val="en-US"/>
        </w:rPr>
        <w:t>sling</w:t>
      </w:r>
      <w:r w:rsidRPr="00F51439">
        <w:rPr>
          <w:rFonts w:ascii="Times New Roman" w:eastAsia="Calibri" w:hAnsi="Times New Roman" w:cs="Times New Roman"/>
          <w:sz w:val="24"/>
          <w:szCs w:val="24"/>
          <w:lang w:val="en-US"/>
        </w:rPr>
        <w:t xml:space="preserve">, or </w:t>
      </w:r>
      <w:proofErr w:type="spellStart"/>
      <w:r w:rsidRPr="00F51439">
        <w:rPr>
          <w:rFonts w:ascii="Times New Roman" w:eastAsia="Calibri" w:hAnsi="Times New Roman" w:cs="Times New Roman"/>
          <w:i/>
          <w:iCs/>
          <w:sz w:val="24"/>
          <w:szCs w:val="24"/>
          <w:lang w:val="en-US"/>
        </w:rPr>
        <w:t>slinget</w:t>
      </w:r>
      <w:proofErr w:type="spellEnd"/>
      <w:r w:rsidRPr="00F51439">
        <w:rPr>
          <w:rFonts w:ascii="Times New Roman" w:eastAsia="Calibri" w:hAnsi="Times New Roman" w:cs="Times New Roman"/>
          <w:i/>
          <w:iCs/>
          <w:sz w:val="24"/>
          <w:szCs w:val="24"/>
          <w:lang w:val="en-US"/>
        </w:rPr>
        <w:t>/</w:t>
      </w:r>
      <w:proofErr w:type="spellStart"/>
      <w:r w:rsidRPr="00F51439">
        <w:rPr>
          <w:rFonts w:ascii="Times New Roman" w:eastAsia="Calibri" w:hAnsi="Times New Roman" w:cs="Times New Roman"/>
          <w:i/>
          <w:iCs/>
          <w:sz w:val="24"/>
          <w:szCs w:val="24"/>
          <w:lang w:val="en-US"/>
        </w:rPr>
        <w:t>slinket</w:t>
      </w:r>
      <w:proofErr w:type="spellEnd"/>
      <w:r w:rsidRPr="00F51439">
        <w:rPr>
          <w:rFonts w:ascii="Times New Roman" w:eastAsia="Calibri" w:hAnsi="Times New Roman" w:cs="Times New Roman"/>
          <w:sz w:val="24"/>
          <w:szCs w:val="24"/>
          <w:lang w:val="en-US"/>
        </w:rPr>
        <w:t>) referring to ‘a long narrow strip of land’ was first documented in 1610: “</w:t>
      </w:r>
      <w:r w:rsidRPr="00F51439">
        <w:rPr>
          <w:rFonts w:ascii="Times New Roman" w:eastAsia="Calibri" w:hAnsi="Times New Roman"/>
          <w:sz w:val="24"/>
          <w:szCs w:val="24"/>
          <w:lang w:val="en-US"/>
        </w:rPr>
        <w:t xml:space="preserve">There </w:t>
      </w:r>
      <w:proofErr w:type="spellStart"/>
      <w:r w:rsidRPr="00F51439">
        <w:rPr>
          <w:rFonts w:ascii="Times New Roman" w:eastAsia="Calibri" w:hAnsi="Times New Roman"/>
          <w:sz w:val="24"/>
          <w:szCs w:val="24"/>
          <w:lang w:val="en-US"/>
        </w:rPr>
        <w:t>runneth</w:t>
      </w:r>
      <w:proofErr w:type="spellEnd"/>
      <w:r w:rsidRPr="00F51439">
        <w:rPr>
          <w:rFonts w:ascii="Times New Roman" w:eastAsia="Calibri" w:hAnsi="Times New Roman"/>
          <w:sz w:val="24"/>
          <w:szCs w:val="24"/>
          <w:lang w:val="en-US"/>
        </w:rPr>
        <w:t xml:space="preserve"> forth into the sea a </w:t>
      </w:r>
      <w:proofErr w:type="spellStart"/>
      <w:r w:rsidRPr="00F51439">
        <w:rPr>
          <w:rFonts w:ascii="Times New Roman" w:eastAsia="Calibri" w:hAnsi="Times New Roman"/>
          <w:sz w:val="24"/>
          <w:szCs w:val="24"/>
          <w:lang w:val="en-US"/>
        </w:rPr>
        <w:t>certaine</w:t>
      </w:r>
      <w:proofErr w:type="spellEnd"/>
      <w:r w:rsidRPr="00F51439">
        <w:rPr>
          <w:rFonts w:ascii="Times New Roman" w:eastAsia="Calibri" w:hAnsi="Times New Roman"/>
          <w:sz w:val="24"/>
          <w:szCs w:val="24"/>
          <w:lang w:val="en-US"/>
        </w:rPr>
        <w:t xml:space="preserve"> </w:t>
      </w:r>
      <w:proofErr w:type="spellStart"/>
      <w:r w:rsidRPr="00F51439">
        <w:rPr>
          <w:rFonts w:ascii="Times New Roman" w:eastAsia="Calibri" w:hAnsi="Times New Roman"/>
          <w:sz w:val="24"/>
          <w:szCs w:val="24"/>
          <w:lang w:val="en-US"/>
        </w:rPr>
        <w:t>shelfe</w:t>
      </w:r>
      <w:proofErr w:type="spellEnd"/>
      <w:r w:rsidRPr="00F51439">
        <w:rPr>
          <w:rFonts w:ascii="Times New Roman" w:eastAsia="Calibri" w:hAnsi="Times New Roman"/>
          <w:sz w:val="24"/>
          <w:szCs w:val="24"/>
          <w:lang w:val="en-US"/>
        </w:rPr>
        <w:t xml:space="preserve"> or slang, like unto an outthrust tongue.</w:t>
      </w:r>
      <w:r w:rsidRPr="00F51439">
        <w:rPr>
          <w:rFonts w:ascii="Times New Roman" w:eastAsia="Calibri" w:hAnsi="Times New Roman" w:cs="Times New Roman"/>
          <w:sz w:val="24"/>
          <w:szCs w:val="24"/>
          <w:lang w:val="en-US"/>
        </w:rPr>
        <w:t xml:space="preserve">” (OED, s.a.). In the meantime, the dictionary editors identify the origin of the lexeme as obscure, which I venture to question for two reasons, formal and semantic. Firstly, as far as the form is concerned, one of its </w:t>
      </w:r>
      <w:proofErr w:type="spellStart"/>
      <w:r w:rsidRPr="00F51439">
        <w:rPr>
          <w:rFonts w:ascii="Times New Roman" w:eastAsia="Calibri" w:hAnsi="Times New Roman" w:cs="Times New Roman"/>
          <w:sz w:val="24"/>
          <w:szCs w:val="24"/>
          <w:lang w:val="en-US"/>
        </w:rPr>
        <w:t>allolexes</w:t>
      </w:r>
      <w:proofErr w:type="spellEnd"/>
      <w:r w:rsidRPr="00F51439">
        <w:rPr>
          <w:rFonts w:ascii="Times New Roman" w:eastAsia="Calibri" w:hAnsi="Times New Roman" w:cs="Times New Roman"/>
          <w:sz w:val="24"/>
          <w:szCs w:val="24"/>
          <w:lang w:val="en-US"/>
        </w:rPr>
        <w:t xml:space="preserve"> fully coincides with the Modern English reflex </w:t>
      </w:r>
      <w:r w:rsidRPr="00F51439">
        <w:rPr>
          <w:rFonts w:ascii="Times New Roman" w:eastAsia="Calibri" w:hAnsi="Times New Roman" w:cs="Times New Roman"/>
          <w:i/>
          <w:iCs/>
          <w:sz w:val="24"/>
          <w:szCs w:val="24"/>
          <w:lang w:val="en-US"/>
        </w:rPr>
        <w:t>sling</w:t>
      </w:r>
      <w:r w:rsidRPr="00F51439">
        <w:rPr>
          <w:rFonts w:ascii="Times New Roman" w:eastAsia="Calibri" w:hAnsi="Times New Roman" w:cs="Times New Roman"/>
          <w:sz w:val="24"/>
          <w:szCs w:val="24"/>
          <w:lang w:val="en-US"/>
        </w:rPr>
        <w:t xml:space="preserve"> of the Old English </w:t>
      </w:r>
      <w:proofErr w:type="spellStart"/>
      <w:r w:rsidRPr="00F51439">
        <w:rPr>
          <w:rFonts w:ascii="Times New Roman" w:eastAsia="Calibri" w:hAnsi="Times New Roman" w:cs="Times New Roman"/>
          <w:i/>
          <w:iCs/>
          <w:sz w:val="24"/>
          <w:szCs w:val="24"/>
          <w:lang w:val="en-US"/>
        </w:rPr>
        <w:t>slingan</w:t>
      </w:r>
      <w:proofErr w:type="spellEnd"/>
      <w:r w:rsidRPr="00F51439">
        <w:rPr>
          <w:rFonts w:ascii="Times New Roman" w:eastAsia="Calibri" w:hAnsi="Times New Roman" w:cs="Times New Roman"/>
          <w:sz w:val="24"/>
          <w:szCs w:val="24"/>
          <w:lang w:val="en-US"/>
        </w:rPr>
        <w:t xml:space="preserve"> and the Middle English </w:t>
      </w:r>
      <w:proofErr w:type="spellStart"/>
      <w:r w:rsidRPr="00F51439">
        <w:rPr>
          <w:rFonts w:ascii="Times New Roman" w:eastAsia="Calibri" w:hAnsi="Times New Roman" w:cs="Times New Roman"/>
          <w:i/>
          <w:iCs/>
          <w:sz w:val="24"/>
          <w:szCs w:val="24"/>
          <w:lang w:val="en-US"/>
        </w:rPr>
        <w:t>slyngen</w:t>
      </w:r>
      <w:proofErr w:type="spellEnd"/>
      <w:r w:rsidRPr="00F51439">
        <w:rPr>
          <w:rFonts w:ascii="Times New Roman" w:eastAsia="Calibri" w:hAnsi="Times New Roman" w:cs="Times New Roman"/>
          <w:sz w:val="24"/>
          <w:szCs w:val="24"/>
          <w:lang w:val="en-US"/>
        </w:rPr>
        <w:t xml:space="preserve"> ‘to wind, to coil’ of Indo-European origin. Another exact match is the Old English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 first and third person singular past form of </w:t>
      </w:r>
      <w:proofErr w:type="spellStart"/>
      <w:r w:rsidRPr="00F51439">
        <w:rPr>
          <w:rFonts w:ascii="Times New Roman" w:eastAsia="Calibri" w:hAnsi="Times New Roman" w:cs="Times New Roman"/>
          <w:i/>
          <w:iCs/>
          <w:sz w:val="24"/>
          <w:szCs w:val="24"/>
          <w:lang w:val="en-US"/>
        </w:rPr>
        <w:t>slingan</w:t>
      </w:r>
      <w:proofErr w:type="spellEnd"/>
      <w:r w:rsidRPr="00F51439">
        <w:rPr>
          <w:rFonts w:ascii="Times New Roman" w:eastAsia="Calibri" w:hAnsi="Times New Roman" w:cs="Times New Roman"/>
          <w:sz w:val="24"/>
          <w:szCs w:val="24"/>
          <w:lang w:val="en-US"/>
        </w:rPr>
        <w:t xml:space="preserve">. Secondly, </w:t>
      </w:r>
      <w:proofErr w:type="gramStart"/>
      <w:r w:rsidRPr="00F51439">
        <w:rPr>
          <w:rFonts w:ascii="Times New Roman" w:eastAsia="Calibri" w:hAnsi="Times New Roman" w:cs="Times New Roman"/>
          <w:sz w:val="24"/>
          <w:szCs w:val="24"/>
          <w:lang w:val="en-US"/>
        </w:rPr>
        <w:t>with regard to</w:t>
      </w:r>
      <w:proofErr w:type="gramEnd"/>
      <w:r w:rsidRPr="00F51439">
        <w:rPr>
          <w:rFonts w:ascii="Times New Roman" w:eastAsia="Calibri" w:hAnsi="Times New Roman" w:cs="Times New Roman"/>
          <w:sz w:val="24"/>
          <w:szCs w:val="24"/>
          <w:lang w:val="en-US"/>
        </w:rPr>
        <w:t xml:space="preserve"> the meaning, the semes ‘long’, ‘narrow’, and ‘strip’ cognitively correlate with the visual image of a snake, one of whose basic physical characteristics is the ability to coil. It is equally corroborated by etymological evidence from Old High German, where </w:t>
      </w:r>
      <w:proofErr w:type="spellStart"/>
      <w:r w:rsidRPr="00F51439">
        <w:rPr>
          <w:rFonts w:ascii="Times New Roman" w:eastAsia="Calibri" w:hAnsi="Times New Roman" w:cs="Times New Roman"/>
          <w:i/>
          <w:iCs/>
          <w:sz w:val="24"/>
          <w:szCs w:val="24"/>
          <w:lang w:val="en-US"/>
        </w:rPr>
        <w:t>slango</w:t>
      </w:r>
      <w:proofErr w:type="spellEnd"/>
      <w:r w:rsidRPr="00F51439">
        <w:rPr>
          <w:rFonts w:ascii="Times New Roman" w:eastAsia="Calibri" w:hAnsi="Times New Roman" w:cs="Times New Roman"/>
          <w:sz w:val="24"/>
          <w:szCs w:val="24"/>
          <w:lang w:val="en-US"/>
        </w:rPr>
        <w:t xml:space="preserve"> meant ‘a snake’ (Hellquist 1922: 783). Thinking of a path in terms of a snake </w:t>
      </w:r>
      <w:r w:rsidRPr="00F51439">
        <w:rPr>
          <w:rFonts w:ascii="Times New Roman" w:eastAsia="Calibri" w:hAnsi="Times New Roman" w:cs="Times New Roman"/>
          <w:sz w:val="24"/>
          <w:szCs w:val="24"/>
        </w:rPr>
        <w:t>(</w:t>
      </w:r>
      <w:r w:rsidRPr="00F51439">
        <w:rPr>
          <w:rFonts w:ascii="Times New Roman" w:eastAsia="Calibri" w:hAnsi="Times New Roman" w:cs="Times New Roman"/>
          <w:sz w:val="24"/>
          <w:szCs w:val="24"/>
          <w:lang w:val="en-US"/>
        </w:rPr>
        <w:t xml:space="preserve">conceptual metaphor </w:t>
      </w:r>
      <w:r w:rsidRPr="00F51439">
        <w:rPr>
          <w:rFonts w:ascii="Times New Roman" w:eastAsia="Calibri" w:hAnsi="Times New Roman" w:cs="Times New Roman"/>
          <w:smallCaps/>
          <w:sz w:val="24"/>
          <w:szCs w:val="24"/>
          <w:lang w:val="en-US"/>
        </w:rPr>
        <w:t>a path is a snake</w:t>
      </w:r>
      <w:r w:rsidRPr="00F51439">
        <w:rPr>
          <w:rFonts w:ascii="Times New Roman" w:eastAsia="Calibri" w:hAnsi="Times New Roman" w:cs="Times New Roman"/>
          <w:sz w:val="24"/>
          <w:szCs w:val="24"/>
        </w:rPr>
        <w:t xml:space="preserve">) </w:t>
      </w:r>
      <w:r w:rsidRPr="00F51439">
        <w:rPr>
          <w:rFonts w:ascii="Times New Roman" w:eastAsia="Calibri" w:hAnsi="Times New Roman" w:cs="Times New Roman"/>
          <w:sz w:val="24"/>
          <w:szCs w:val="24"/>
          <w:lang w:val="en-US"/>
        </w:rPr>
        <w:t xml:space="preserve">is commonplace both in English (as in the collocations </w:t>
      </w:r>
      <w:r w:rsidRPr="00F51439">
        <w:rPr>
          <w:rFonts w:ascii="Times New Roman" w:eastAsia="Calibri" w:hAnsi="Times New Roman" w:cs="Times New Roman"/>
          <w:i/>
          <w:iCs/>
          <w:sz w:val="24"/>
          <w:szCs w:val="24"/>
          <w:lang w:val="en-US"/>
        </w:rPr>
        <w:t>a serpentine path</w:t>
      </w:r>
      <w:r w:rsidRPr="00F51439">
        <w:rPr>
          <w:rFonts w:ascii="Times New Roman" w:eastAsia="Calibri" w:hAnsi="Times New Roman" w:cs="Times New Roman"/>
          <w:sz w:val="24"/>
          <w:szCs w:val="24"/>
          <w:lang w:val="en-US"/>
        </w:rPr>
        <w:t>,</w:t>
      </w:r>
      <w:r w:rsidRPr="00F51439">
        <w:rPr>
          <w:rFonts w:ascii="Times New Roman" w:eastAsia="Calibri" w:hAnsi="Times New Roman" w:cs="Times New Roman"/>
          <w:i/>
          <w:iCs/>
          <w:sz w:val="24"/>
          <w:szCs w:val="24"/>
          <w:lang w:val="en-US"/>
        </w:rPr>
        <w:t xml:space="preserve"> a path slithers</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cs="Times New Roman"/>
          <w:i/>
          <w:iCs/>
          <w:sz w:val="24"/>
          <w:szCs w:val="24"/>
          <w:lang w:val="en-US"/>
        </w:rPr>
        <w:t>a path snakes</w:t>
      </w:r>
      <w:r w:rsidRPr="00F51439">
        <w:rPr>
          <w:rFonts w:ascii="Times New Roman" w:eastAsia="Calibri" w:hAnsi="Times New Roman" w:cs="Times New Roman"/>
          <w:sz w:val="24"/>
          <w:szCs w:val="24"/>
          <w:lang w:val="en-US"/>
        </w:rPr>
        <w:t xml:space="preserve">, or </w:t>
      </w:r>
      <w:r w:rsidRPr="00F51439">
        <w:rPr>
          <w:rFonts w:ascii="Times New Roman" w:eastAsia="Calibri" w:hAnsi="Times New Roman" w:cs="Times New Roman"/>
          <w:i/>
          <w:iCs/>
          <w:sz w:val="24"/>
          <w:szCs w:val="24"/>
          <w:lang w:val="en-US"/>
        </w:rPr>
        <w:t>a path twists</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cs="Times New Roman"/>
          <w:sz w:val="24"/>
          <w:szCs w:val="24"/>
          <w:lang w:val="en-US"/>
        </w:rPr>
        <w:lastRenderedPageBreak/>
        <w:t xml:space="preserve">as well as in other languages (for instance, the Latin borrowing </w:t>
      </w:r>
      <w:proofErr w:type="spellStart"/>
      <w:r w:rsidRPr="00F51439">
        <w:rPr>
          <w:rFonts w:ascii="Times New Roman" w:eastAsia="Calibri" w:hAnsi="Times New Roman" w:cs="Times New Roman"/>
          <w:i/>
          <w:iCs/>
          <w:sz w:val="24"/>
          <w:szCs w:val="24"/>
          <w:lang w:val="en-US"/>
        </w:rPr>
        <w:t>serpens</w:t>
      </w:r>
      <w:proofErr w:type="spellEnd"/>
      <w:r w:rsidRPr="00F51439">
        <w:rPr>
          <w:rFonts w:ascii="Times New Roman" w:eastAsia="Calibri" w:hAnsi="Times New Roman" w:cs="Times New Roman"/>
          <w:sz w:val="24"/>
          <w:szCs w:val="24"/>
          <w:lang w:val="en-US"/>
        </w:rPr>
        <w:t xml:space="preserve"> ‘a snake’ in Slavic languages, namely the Czech </w:t>
      </w:r>
      <w:r w:rsidRPr="00F51439">
        <w:rPr>
          <w:rFonts w:ascii="Times New Roman" w:eastAsia="Calibri" w:hAnsi="Times New Roman" w:cs="Times New Roman"/>
          <w:i/>
          <w:iCs/>
          <w:sz w:val="24"/>
          <w:szCs w:val="24"/>
          <w:lang w:val="en-US"/>
        </w:rPr>
        <w:t>serpentina</w:t>
      </w:r>
      <w:r w:rsidRPr="00F51439">
        <w:rPr>
          <w:rFonts w:ascii="Times New Roman" w:eastAsia="Calibri" w:hAnsi="Times New Roman" w:cs="Times New Roman"/>
          <w:sz w:val="24"/>
          <w:szCs w:val="24"/>
          <w:lang w:val="en-US"/>
        </w:rPr>
        <w:t xml:space="preserve">, the Polish </w:t>
      </w:r>
      <w:proofErr w:type="spellStart"/>
      <w:r w:rsidRPr="00F51439">
        <w:rPr>
          <w:rFonts w:ascii="Times New Roman" w:eastAsia="Calibri" w:hAnsi="Times New Roman" w:cs="Times New Roman"/>
          <w:i/>
          <w:iCs/>
          <w:sz w:val="24"/>
          <w:szCs w:val="24"/>
          <w:lang w:val="en-US"/>
        </w:rPr>
        <w:t>serpentyna</w:t>
      </w:r>
      <w:proofErr w:type="spellEnd"/>
      <w:r w:rsidRPr="00F51439">
        <w:rPr>
          <w:rFonts w:ascii="Times New Roman" w:eastAsia="Calibri" w:hAnsi="Times New Roman" w:cs="Times New Roman"/>
          <w:sz w:val="24"/>
          <w:szCs w:val="24"/>
          <w:lang w:val="en-US"/>
        </w:rPr>
        <w:t>, the Russian</w:t>
      </w:r>
      <w:r w:rsidRPr="00F51439">
        <w:rPr>
          <w:rFonts w:ascii="Times New Roman" w:eastAsia="Calibri" w:hAnsi="Times New Roman" w:cs="Times New Roman"/>
          <w:i/>
          <w:iCs/>
          <w:sz w:val="24"/>
          <w:szCs w:val="24"/>
          <w:lang w:val="en-US"/>
        </w:rPr>
        <w:t xml:space="preserve"> </w:t>
      </w:r>
      <w:r w:rsidRPr="00F51439">
        <w:rPr>
          <w:rFonts w:ascii="Times New Roman" w:eastAsia="Calibri" w:hAnsi="Times New Roman" w:cs="Times New Roman"/>
          <w:i/>
          <w:iCs/>
          <w:sz w:val="24"/>
          <w:szCs w:val="24"/>
        </w:rPr>
        <w:t>серпантин</w:t>
      </w:r>
      <w:r w:rsidRPr="00F51439">
        <w:rPr>
          <w:rFonts w:ascii="Times New Roman" w:eastAsia="Calibri" w:hAnsi="Times New Roman" w:cs="Times New Roman"/>
          <w:i/>
          <w:iCs/>
          <w:sz w:val="24"/>
          <w:szCs w:val="24"/>
          <w:lang w:val="en-US"/>
        </w:rPr>
        <w:t xml:space="preserve"> (</w:t>
      </w:r>
      <w:proofErr w:type="spellStart"/>
      <w:r w:rsidRPr="00F51439">
        <w:rPr>
          <w:rFonts w:ascii="Times New Roman" w:eastAsia="Calibri" w:hAnsi="Times New Roman" w:cs="Times New Roman"/>
          <w:i/>
          <w:iCs/>
          <w:sz w:val="24"/>
          <w:szCs w:val="24"/>
          <w:lang w:val="en-US"/>
        </w:rPr>
        <w:t>serpantin</w:t>
      </w:r>
      <w:proofErr w:type="spellEnd"/>
      <w:r w:rsidRPr="00F51439">
        <w:rPr>
          <w:rFonts w:ascii="Times New Roman" w:eastAsia="Calibri" w:hAnsi="Times New Roman" w:cs="Times New Roman"/>
          <w:i/>
          <w:iCs/>
          <w:sz w:val="24"/>
          <w:szCs w:val="24"/>
          <w:lang w:val="en-US"/>
        </w:rPr>
        <w:t>)</w:t>
      </w:r>
      <w:r w:rsidRPr="00F51439">
        <w:rPr>
          <w:rFonts w:ascii="Times New Roman" w:eastAsia="Calibri" w:hAnsi="Times New Roman" w:cs="Times New Roman"/>
          <w:sz w:val="24"/>
          <w:szCs w:val="24"/>
          <w:lang w:val="en-US"/>
        </w:rPr>
        <w:t xml:space="preserve">, the Serbo-Croatian </w:t>
      </w:r>
      <w:r w:rsidRPr="00F51439">
        <w:rPr>
          <w:rFonts w:ascii="Times New Roman" w:eastAsia="Calibri" w:hAnsi="Times New Roman" w:cs="Times New Roman"/>
          <w:i/>
          <w:iCs/>
          <w:sz w:val="24"/>
          <w:szCs w:val="24"/>
          <w:lang w:val="en-US"/>
        </w:rPr>
        <w:t>serpentina</w:t>
      </w:r>
      <w:r w:rsidRPr="00F51439">
        <w:rPr>
          <w:rFonts w:ascii="Times New Roman" w:eastAsia="Calibri" w:hAnsi="Times New Roman" w:cs="Times New Roman"/>
          <w:sz w:val="24"/>
          <w:szCs w:val="24"/>
          <w:lang w:val="en-US"/>
        </w:rPr>
        <w:t xml:space="preserve">, the Slovak </w:t>
      </w:r>
      <w:proofErr w:type="spellStart"/>
      <w:r w:rsidRPr="00F51439">
        <w:rPr>
          <w:rFonts w:ascii="Times New Roman" w:eastAsia="Calibri" w:hAnsi="Times New Roman" w:cs="Times New Roman"/>
          <w:i/>
          <w:iCs/>
          <w:sz w:val="24"/>
          <w:szCs w:val="24"/>
          <w:lang w:val="en-US"/>
        </w:rPr>
        <w:t>s</w:t>
      </w:r>
      <w:r w:rsidRPr="00F51439">
        <w:rPr>
          <w:rFonts w:ascii="Times New Roman" w:eastAsia="Calibri" w:hAnsi="Times New Roman"/>
          <w:i/>
          <w:iCs/>
          <w:sz w:val="24"/>
          <w:szCs w:val="24"/>
          <w:lang w:val="en-US"/>
        </w:rPr>
        <w:t>erpentína</w:t>
      </w:r>
      <w:proofErr w:type="spellEnd"/>
      <w:r w:rsidRPr="00F51439">
        <w:rPr>
          <w:rFonts w:ascii="Times New Roman" w:eastAsia="Calibri" w:hAnsi="Times New Roman"/>
          <w:sz w:val="24"/>
          <w:szCs w:val="24"/>
          <w:lang w:val="en-US"/>
        </w:rPr>
        <w:t xml:space="preserve">, and </w:t>
      </w:r>
      <w:r w:rsidRPr="00F51439">
        <w:rPr>
          <w:rFonts w:ascii="Times New Roman" w:eastAsia="Calibri" w:hAnsi="Times New Roman" w:cs="Times New Roman"/>
          <w:sz w:val="24"/>
          <w:szCs w:val="24"/>
          <w:lang w:val="en-US"/>
        </w:rPr>
        <w:t xml:space="preserve">the Ukrainian </w:t>
      </w:r>
      <w:r w:rsidRPr="00F51439">
        <w:rPr>
          <w:rFonts w:ascii="Times New Roman" w:eastAsia="Calibri" w:hAnsi="Times New Roman" w:cs="Times New Roman"/>
          <w:i/>
          <w:iCs/>
          <w:sz w:val="24"/>
          <w:szCs w:val="24"/>
          <w:lang w:val="ru-RU"/>
        </w:rPr>
        <w:t>серпантин</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i/>
          <w:iCs/>
          <w:sz w:val="24"/>
          <w:szCs w:val="24"/>
          <w:lang w:val="en-US"/>
        </w:rPr>
        <w:t>(</w:t>
      </w:r>
      <w:proofErr w:type="spellStart"/>
      <w:r w:rsidRPr="00F51439">
        <w:rPr>
          <w:rFonts w:ascii="Times New Roman" w:eastAsia="Calibri" w:hAnsi="Times New Roman" w:cs="Times New Roman"/>
          <w:i/>
          <w:iCs/>
          <w:sz w:val="24"/>
          <w:szCs w:val="24"/>
          <w:lang w:val="en-US"/>
        </w:rPr>
        <w:t>serpantyn</w:t>
      </w:r>
      <w:proofErr w:type="spellEnd"/>
      <w:r w:rsidRPr="00F51439">
        <w:rPr>
          <w:rFonts w:ascii="Times New Roman" w:eastAsia="Calibri" w:hAnsi="Times New Roman" w:cs="Times New Roman"/>
          <w:i/>
          <w:iCs/>
          <w:sz w:val="24"/>
          <w:szCs w:val="24"/>
          <w:lang w:val="en-US"/>
        </w:rPr>
        <w:t>)</w:t>
      </w:r>
      <w:r w:rsidRPr="00F51439">
        <w:rPr>
          <w:rFonts w:ascii="Times New Roman" w:eastAsia="Calibri" w:hAnsi="Times New Roman" w:cs="Times New Roman"/>
          <w:sz w:val="24"/>
          <w:szCs w:val="24"/>
          <w:lang w:val="en-US"/>
        </w:rPr>
        <w:t xml:space="preserve">, as well as in Germanic languages, namely the German </w:t>
      </w:r>
      <w:r w:rsidRPr="00F51439">
        <w:rPr>
          <w:rFonts w:ascii="Times New Roman" w:eastAsia="Calibri" w:hAnsi="Times New Roman" w:cs="Times New Roman"/>
          <w:i/>
          <w:iCs/>
          <w:sz w:val="24"/>
          <w:szCs w:val="24"/>
          <w:lang w:val="en-US"/>
        </w:rPr>
        <w:t>Serpentine</w:t>
      </w:r>
      <w:r w:rsidRPr="00F51439">
        <w:rPr>
          <w:rFonts w:ascii="Times New Roman" w:eastAsia="Calibri" w:hAnsi="Times New Roman" w:cs="Times New Roman"/>
          <w:sz w:val="24"/>
          <w:szCs w:val="24"/>
          <w:lang w:val="en-US"/>
        </w:rPr>
        <w:t xml:space="preserve"> and the Swedish </w:t>
      </w:r>
      <w:proofErr w:type="spellStart"/>
      <w:r w:rsidRPr="00F51439">
        <w:rPr>
          <w:rFonts w:ascii="Times New Roman" w:eastAsia="Calibri" w:hAnsi="Times New Roman"/>
          <w:i/>
          <w:iCs/>
          <w:sz w:val="24"/>
          <w:szCs w:val="24"/>
          <w:lang w:val="en-US"/>
        </w:rPr>
        <w:t>serpentinväg</w:t>
      </w:r>
      <w:proofErr w:type="spellEnd"/>
      <w:r w:rsidRPr="00F51439">
        <w:rPr>
          <w:rFonts w:ascii="Times New Roman" w:eastAsia="Calibri" w:hAnsi="Times New Roman" w:cs="Times New Roman"/>
          <w:sz w:val="24"/>
          <w:szCs w:val="24"/>
          <w:lang w:val="en-US"/>
        </w:rPr>
        <w:t xml:space="preserve">, all referring to a winding mountain road). Therefore, the formal and semantic evidence collected gives ample grounds for maintaining that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referring</w:t>
      </w:r>
      <w:r w:rsidR="00026D54">
        <w:rPr>
          <w:rFonts w:ascii="Times New Roman" w:eastAsia="Calibri" w:hAnsi="Times New Roman" w:cs="Times New Roman"/>
          <w:sz w:val="24"/>
          <w:szCs w:val="24"/>
          <w:lang w:val="en-US"/>
        </w:rPr>
        <w:t xml:space="preserve"> to</w:t>
      </w:r>
      <w:r w:rsidRPr="00F51439">
        <w:rPr>
          <w:rFonts w:ascii="Times New Roman" w:eastAsia="Calibri" w:hAnsi="Times New Roman" w:cs="Times New Roman"/>
          <w:sz w:val="24"/>
          <w:szCs w:val="24"/>
          <w:lang w:val="en-US"/>
        </w:rPr>
        <w:t xml:space="preserve"> a piece of land ultimately derives from the Proto-Indo-European *</w:t>
      </w:r>
      <w:proofErr w:type="spellStart"/>
      <w:r w:rsidRPr="00F51439">
        <w:rPr>
          <w:rFonts w:ascii="Times New Roman" w:eastAsia="Calibri" w:hAnsi="Times New Roman" w:cs="Times New Roman"/>
          <w:i/>
          <w:iCs/>
          <w:sz w:val="24"/>
          <w:szCs w:val="24"/>
          <w:lang w:val="en-US"/>
        </w:rPr>
        <w:t>slenk</w:t>
      </w:r>
      <w:proofErr w:type="spellEnd"/>
      <w:r w:rsidRPr="00F51439">
        <w:rPr>
          <w:rFonts w:ascii="Times New Roman" w:eastAsia="Calibri" w:hAnsi="Times New Roman" w:cs="Times New Roman"/>
          <w:i/>
          <w:iCs/>
          <w:sz w:val="24"/>
          <w:szCs w:val="24"/>
          <w:lang w:val="en-US"/>
        </w:rPr>
        <w:t xml:space="preserve">- </w:t>
      </w:r>
      <w:r w:rsidRPr="00F51439">
        <w:rPr>
          <w:rFonts w:ascii="Times New Roman" w:eastAsia="Calibri" w:hAnsi="Times New Roman" w:cs="Times New Roman"/>
          <w:sz w:val="24"/>
          <w:szCs w:val="24"/>
          <w:lang w:val="en-US"/>
        </w:rPr>
        <w:t>or *</w:t>
      </w:r>
      <w:proofErr w:type="spellStart"/>
      <w:r w:rsidRPr="00F51439">
        <w:rPr>
          <w:rFonts w:ascii="Times New Roman" w:eastAsia="Calibri" w:hAnsi="Times New Roman" w:cs="Times New Roman"/>
          <w:i/>
          <w:iCs/>
          <w:sz w:val="24"/>
          <w:szCs w:val="24"/>
          <w:lang w:val="en-US"/>
        </w:rPr>
        <w:t>sleng</w:t>
      </w:r>
      <w:proofErr w:type="spellEnd"/>
      <w:r w:rsidRPr="00F51439">
        <w:rPr>
          <w:rFonts w:ascii="Times New Roman" w:eastAsia="Calibri" w:hAnsi="Times New Roman" w:cs="Times New Roman"/>
          <w:i/>
          <w:iCs/>
          <w:sz w:val="24"/>
          <w:szCs w:val="24"/>
          <w:lang w:val="en-US"/>
        </w:rPr>
        <w:t>-</w:t>
      </w:r>
      <w:r w:rsidRPr="00F51439">
        <w:rPr>
          <w:rFonts w:ascii="Times New Roman" w:eastAsia="Calibri" w:hAnsi="Times New Roman" w:cs="Times New Roman"/>
          <w:sz w:val="24"/>
          <w:szCs w:val="24"/>
          <w:lang w:val="en-US"/>
        </w:rPr>
        <w:t xml:space="preserve"> ‘to wind’ (Pokorny 2007: 2776).</w:t>
      </w:r>
    </w:p>
    <w:p w14:paraId="6A5155BC"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Taylor was the first scholar to have considered the social factor behind the semantic development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designating a </w:t>
      </w:r>
      <w:proofErr w:type="spellStart"/>
      <w:r w:rsidRPr="00F51439">
        <w:rPr>
          <w:rFonts w:ascii="Times New Roman" w:eastAsia="Calibri" w:hAnsi="Times New Roman" w:cs="Times New Roman"/>
          <w:sz w:val="24"/>
          <w:szCs w:val="24"/>
          <w:lang w:val="en-US"/>
        </w:rPr>
        <w:t>lect</w:t>
      </w:r>
      <w:proofErr w:type="spellEnd"/>
      <w:r w:rsidRPr="00F51439">
        <w:rPr>
          <w:rFonts w:ascii="Times New Roman" w:eastAsia="Calibri" w:hAnsi="Times New Roman" w:cs="Times New Roman"/>
          <w:sz w:val="24"/>
          <w:szCs w:val="24"/>
          <w:lang w:val="en-US"/>
        </w:rPr>
        <w:t xml:space="preserve">: he drew a fine analogy with how thieves’ cant </w:t>
      </w:r>
      <w:r w:rsidRPr="00F51439">
        <w:rPr>
          <w:rFonts w:ascii="Times New Roman" w:eastAsia="Calibri" w:hAnsi="Times New Roman" w:cs="Times New Roman"/>
          <w:i/>
          <w:iCs/>
          <w:sz w:val="24"/>
          <w:szCs w:val="24"/>
          <w:lang w:val="en-US"/>
        </w:rPr>
        <w:t>flash</w:t>
      </w:r>
      <w:r w:rsidRPr="00F51439">
        <w:rPr>
          <w:rFonts w:ascii="Times New Roman" w:eastAsia="Calibri" w:hAnsi="Times New Roman" w:cs="Times New Roman"/>
          <w:sz w:val="24"/>
          <w:szCs w:val="24"/>
          <w:lang w:val="en-US"/>
        </w:rPr>
        <w:t xml:space="preserve">, in a similar vein, developed its contemporary linguistic sense: “In a wild district of Derbyshire, between Macclesfield and Buxton, there is a village called Flash, surrounded by unenclosed land. The squatters on these commons, with their wild gipsy habits, travelled about the </w:t>
      </w:r>
      <w:proofErr w:type="spellStart"/>
      <w:r w:rsidRPr="00F51439">
        <w:rPr>
          <w:rFonts w:ascii="Times New Roman" w:eastAsia="Calibri" w:hAnsi="Times New Roman" w:cs="Times New Roman"/>
          <w:sz w:val="24"/>
          <w:szCs w:val="24"/>
          <w:lang w:val="en-US"/>
        </w:rPr>
        <w:t>neighbourhood</w:t>
      </w:r>
      <w:proofErr w:type="spellEnd"/>
      <w:r w:rsidRPr="00F51439">
        <w:rPr>
          <w:rFonts w:ascii="Times New Roman" w:eastAsia="Calibri" w:hAnsi="Times New Roman" w:cs="Times New Roman"/>
          <w:sz w:val="24"/>
          <w:szCs w:val="24"/>
          <w:lang w:val="en-US"/>
        </w:rPr>
        <w:t xml:space="preserve"> from fair to fair, using a slang dialect of their own. They were called the Flash men, and their dialect Flash talk; and it is not difficult to see the stages by which the word </w:t>
      </w:r>
      <w:r w:rsidRPr="00F51439">
        <w:rPr>
          <w:rFonts w:ascii="Times New Roman" w:eastAsia="Calibri" w:hAnsi="Times New Roman" w:cs="Times New Roman"/>
          <w:smallCaps/>
          <w:sz w:val="24"/>
          <w:szCs w:val="24"/>
          <w:lang w:val="en-US"/>
        </w:rPr>
        <w:t>flash</w:t>
      </w:r>
      <w:r w:rsidRPr="00F51439">
        <w:rPr>
          <w:rFonts w:ascii="Times New Roman" w:eastAsia="Calibri" w:hAnsi="Times New Roman" w:cs="Times New Roman"/>
          <w:sz w:val="24"/>
          <w:szCs w:val="24"/>
          <w:lang w:val="en-US"/>
        </w:rPr>
        <w:t xml:space="preserve"> has reached its present signification. A slang is a narrow strip of waste land by the roadside, such as those which are chosen by </w:t>
      </w:r>
      <w:proofErr w:type="spellStart"/>
      <w:r w:rsidRPr="00F51439">
        <w:rPr>
          <w:rFonts w:ascii="Times New Roman" w:eastAsia="Calibri" w:hAnsi="Times New Roman" w:cs="Times New Roman"/>
          <w:sz w:val="24"/>
          <w:szCs w:val="24"/>
          <w:lang w:val="en-US"/>
        </w:rPr>
        <w:t>gipsies</w:t>
      </w:r>
      <w:proofErr w:type="spellEnd"/>
      <w:r w:rsidRPr="00F51439">
        <w:rPr>
          <w:rFonts w:ascii="Times New Roman" w:eastAsia="Calibri" w:hAnsi="Times New Roman" w:cs="Times New Roman"/>
          <w:sz w:val="24"/>
          <w:szCs w:val="24"/>
          <w:lang w:val="en-US"/>
        </w:rPr>
        <w:t xml:space="preserve"> for their encampments. To be “out on the slang,” in the lingo used by thieves and </w:t>
      </w:r>
      <w:proofErr w:type="spellStart"/>
      <w:r w:rsidRPr="00F51439">
        <w:rPr>
          <w:rFonts w:ascii="Times New Roman" w:eastAsia="Calibri" w:hAnsi="Times New Roman" w:cs="Times New Roman"/>
          <w:sz w:val="24"/>
          <w:szCs w:val="24"/>
          <w:lang w:val="en-US"/>
        </w:rPr>
        <w:t>gipsies</w:t>
      </w:r>
      <w:proofErr w:type="spellEnd"/>
      <w:r w:rsidRPr="00F51439">
        <w:rPr>
          <w:rFonts w:ascii="Times New Roman" w:eastAsia="Calibri" w:hAnsi="Times New Roman" w:cs="Times New Roman"/>
          <w:sz w:val="24"/>
          <w:szCs w:val="24"/>
          <w:lang w:val="en-US"/>
        </w:rPr>
        <w:t xml:space="preserve">, means to travel about the country as a hawker, encamping by night on the roadside slangs. A travelling show is also called a slang. It is easy to see how the term </w:t>
      </w:r>
      <w:r w:rsidRPr="00F51439">
        <w:rPr>
          <w:rFonts w:ascii="Times New Roman" w:eastAsia="Calibri" w:hAnsi="Times New Roman" w:cs="Times New Roman"/>
          <w:smallCaps/>
          <w:sz w:val="24"/>
          <w:szCs w:val="24"/>
          <w:lang w:val="en-US"/>
        </w:rPr>
        <w:t xml:space="preserve">slang </w:t>
      </w:r>
      <w:r w:rsidRPr="00F51439">
        <w:rPr>
          <w:rFonts w:ascii="Times New Roman" w:eastAsia="Calibri" w:hAnsi="Times New Roman" w:cs="Times New Roman"/>
          <w:sz w:val="24"/>
          <w:szCs w:val="24"/>
          <w:lang w:val="en-US"/>
        </w:rPr>
        <w:t xml:space="preserve">was transferred to the language spoken by hawkers and itinerant showmen.” (Taylor 1873: 308). However, as the exact sequence of the semantic shifts was not identified, Taylor’s hypothesis came under certain reasonable criticism in that it remained unclear which one of the several proposed items (a strip of land, hawkers’ temporary encampment, or a travelling show) served as the immediate etymon of the linguistic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as well as which exact semantic derivation pattern was involved. </w:t>
      </w:r>
    </w:p>
    <w:p w14:paraId="4D52FEAA"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Commenting on Taylor’s assumption, </w:t>
      </w:r>
      <w:r w:rsidRPr="00F51439">
        <w:rPr>
          <w:rFonts w:ascii="Times New Roman" w:hAnsi="Times New Roman" w:cs="Times New Roman"/>
          <w:sz w:val="24"/>
          <w:szCs w:val="24"/>
          <w:lang w:val="en-US"/>
        </w:rPr>
        <w:t xml:space="preserve">Skeat observes that “surely no one would dream of calling thieves’ language a </w:t>
      </w:r>
      <w:r w:rsidRPr="00F51439">
        <w:rPr>
          <w:rFonts w:ascii="Times New Roman" w:hAnsi="Times New Roman" w:cs="Times New Roman"/>
          <w:i/>
          <w:iCs/>
          <w:sz w:val="24"/>
          <w:szCs w:val="24"/>
          <w:lang w:val="en-US"/>
        </w:rPr>
        <w:t>travelling-show</w:t>
      </w:r>
      <w:r w:rsidRPr="00F51439">
        <w:rPr>
          <w:rFonts w:ascii="Times New Roman" w:hAnsi="Times New Roman" w:cs="Times New Roman"/>
          <w:sz w:val="24"/>
          <w:szCs w:val="24"/>
          <w:lang w:val="en-US"/>
        </w:rPr>
        <w:t xml:space="preserve">, or a </w:t>
      </w:r>
      <w:r w:rsidRPr="00F51439">
        <w:rPr>
          <w:rFonts w:ascii="Times New Roman" w:hAnsi="Times New Roman" w:cs="Times New Roman"/>
          <w:i/>
          <w:iCs/>
          <w:sz w:val="24"/>
          <w:szCs w:val="24"/>
          <w:lang w:val="en-US"/>
        </w:rPr>
        <w:t>camping-place</w:t>
      </w:r>
      <w:r w:rsidRPr="00F51439">
        <w:rPr>
          <w:rFonts w:ascii="Times New Roman" w:hAnsi="Times New Roman" w:cs="Times New Roman"/>
          <w:sz w:val="24"/>
          <w:szCs w:val="24"/>
          <w:lang w:val="en-US"/>
        </w:rPr>
        <w:t xml:space="preserve">” </w:t>
      </w:r>
      <w:r w:rsidRPr="00F51439">
        <w:rPr>
          <w:rFonts w:ascii="Times New Roman" w:eastAsia="Calibri" w:hAnsi="Times New Roman" w:cs="Times New Roman"/>
          <w:sz w:val="24"/>
          <w:szCs w:val="24"/>
          <w:lang w:val="en-US"/>
        </w:rPr>
        <w:t xml:space="preserve">(Skeat 1888: 560). Yet, Platt Jr. counters Skeat’s argument concerning the etymological and semantic incongruence between the senses referring to a camping-place or a travelling-show, on the one hand, and the </w:t>
      </w:r>
      <w:proofErr w:type="spellStart"/>
      <w:r w:rsidRPr="00F51439">
        <w:rPr>
          <w:rFonts w:ascii="Times New Roman" w:eastAsia="Calibri" w:hAnsi="Times New Roman" w:cs="Times New Roman"/>
          <w:sz w:val="24"/>
          <w:szCs w:val="24"/>
          <w:lang w:val="en-US"/>
        </w:rPr>
        <w:t>lect</w:t>
      </w:r>
      <w:proofErr w:type="spellEnd"/>
      <w:r w:rsidRPr="00F51439">
        <w:rPr>
          <w:rFonts w:ascii="Times New Roman" w:eastAsia="Calibri" w:hAnsi="Times New Roman" w:cs="Times New Roman"/>
          <w:sz w:val="24"/>
          <w:szCs w:val="24"/>
          <w:lang w:val="en-US"/>
        </w:rPr>
        <w:t xml:space="preserve"> spoken there, on the other. As an expert on what would now be arbitrarily referred to as exotic languages, Platt Jr. provided the language name </w:t>
      </w:r>
      <w:r w:rsidRPr="00F51439">
        <w:rPr>
          <w:rFonts w:ascii="Times New Roman" w:eastAsia="Calibri" w:hAnsi="Times New Roman" w:cs="Times New Roman"/>
          <w:i/>
          <w:iCs/>
          <w:sz w:val="24"/>
          <w:szCs w:val="24"/>
          <w:lang w:val="en-US"/>
        </w:rPr>
        <w:t>Urdu</w:t>
      </w:r>
      <w:r w:rsidRPr="00F51439">
        <w:rPr>
          <w:rFonts w:ascii="Times New Roman" w:eastAsia="Calibri" w:hAnsi="Times New Roman" w:cs="Times New Roman"/>
          <w:sz w:val="24"/>
          <w:szCs w:val="24"/>
          <w:lang w:val="en-US"/>
        </w:rPr>
        <w:t xml:space="preserve">, which represents a shortening of </w:t>
      </w:r>
      <w:r w:rsidRPr="00F51439">
        <w:rPr>
          <w:rFonts w:ascii="Times New Roman" w:eastAsia="Calibri" w:hAnsi="Times New Roman"/>
          <w:i/>
          <w:iCs/>
          <w:sz w:val="24"/>
          <w:szCs w:val="24"/>
          <w:lang w:val="en-US"/>
        </w:rPr>
        <w:t>Urdu-</w:t>
      </w:r>
      <w:proofErr w:type="spellStart"/>
      <w:r w:rsidRPr="00F51439">
        <w:rPr>
          <w:rFonts w:ascii="Times New Roman" w:eastAsia="Calibri" w:hAnsi="Times New Roman"/>
          <w:i/>
          <w:iCs/>
          <w:sz w:val="24"/>
          <w:szCs w:val="24"/>
          <w:lang w:val="en-US"/>
        </w:rPr>
        <w:t>zab</w:t>
      </w:r>
      <w:r w:rsidRPr="00F51439">
        <w:rPr>
          <w:rFonts w:ascii="Times New Roman" w:eastAsia="Calibri" w:hAnsi="Times New Roman" w:cs="Times New Roman"/>
          <w:i/>
          <w:iCs/>
          <w:sz w:val="24"/>
          <w:szCs w:val="24"/>
          <w:lang w:val="en-US"/>
        </w:rPr>
        <w:t>ā</w:t>
      </w:r>
      <w:r w:rsidRPr="00F51439">
        <w:rPr>
          <w:rFonts w:ascii="Times New Roman" w:eastAsia="Calibri" w:hAnsi="Times New Roman"/>
          <w:i/>
          <w:iCs/>
          <w:sz w:val="24"/>
          <w:szCs w:val="24"/>
          <w:lang w:val="en-US"/>
        </w:rPr>
        <w:t>n</w:t>
      </w:r>
      <w:proofErr w:type="spellEnd"/>
      <w:r w:rsidRPr="00F51439">
        <w:rPr>
          <w:rFonts w:ascii="Times New Roman" w:eastAsia="Calibri" w:hAnsi="Times New Roman"/>
          <w:sz w:val="24"/>
          <w:szCs w:val="24"/>
          <w:lang w:val="en-US"/>
        </w:rPr>
        <w:t xml:space="preserve">, </w:t>
      </w:r>
      <w:r w:rsidRPr="00F51439">
        <w:rPr>
          <w:rFonts w:ascii="Times New Roman" w:eastAsia="Calibri" w:hAnsi="Times New Roman" w:cs="Times New Roman"/>
          <w:sz w:val="24"/>
          <w:szCs w:val="24"/>
          <w:lang w:val="en-US"/>
        </w:rPr>
        <w:t>literally translated</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 xml:space="preserve">as ‘camp language’, subsequently shortened to </w:t>
      </w:r>
      <w:r w:rsidRPr="00F51439">
        <w:rPr>
          <w:rFonts w:ascii="Times New Roman" w:eastAsia="Calibri" w:hAnsi="Times New Roman" w:cs="Times New Roman"/>
          <w:i/>
          <w:iCs/>
          <w:sz w:val="24"/>
          <w:szCs w:val="24"/>
          <w:lang w:val="en-US"/>
        </w:rPr>
        <w:t>Urdu</w:t>
      </w:r>
      <w:r w:rsidRPr="00F51439">
        <w:rPr>
          <w:rFonts w:ascii="Times New Roman" w:eastAsia="Calibri" w:hAnsi="Times New Roman" w:cs="Times New Roman"/>
          <w:sz w:val="24"/>
          <w:szCs w:val="24"/>
          <w:lang w:val="en-US"/>
        </w:rPr>
        <w:t xml:space="preserve"> ‘(lit.) camp’, to instantiate his stance: “</w:t>
      </w:r>
      <w:r w:rsidRPr="00F51439">
        <w:rPr>
          <w:rFonts w:ascii="Times New Roman" w:eastAsia="Calibri" w:hAnsi="Times New Roman"/>
          <w:sz w:val="24"/>
          <w:szCs w:val="24"/>
          <w:lang w:val="en-US"/>
        </w:rPr>
        <w:t xml:space="preserve">This curtailment of the phrase rather increases than diminishes the analogy with the English, since Fielding and all other early users of the term have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instead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which thus appears to be an abbreviation of same nature as </w:t>
      </w:r>
      <w:r w:rsidRPr="00F51439">
        <w:rPr>
          <w:rFonts w:ascii="Times New Roman" w:eastAsia="Calibri" w:hAnsi="Times New Roman"/>
          <w:i/>
          <w:iCs/>
          <w:sz w:val="24"/>
          <w:szCs w:val="24"/>
          <w:lang w:val="en-US"/>
        </w:rPr>
        <w:t>Urdu</w:t>
      </w:r>
      <w:r w:rsidRPr="00F51439">
        <w:rPr>
          <w:rFonts w:ascii="Times New Roman" w:eastAsia="Calibri" w:hAnsi="Times New Roman"/>
          <w:sz w:val="24"/>
          <w:szCs w:val="24"/>
          <w:lang w:val="en-US"/>
        </w:rPr>
        <w:t>. We cannot... call a language a camp, but we can call it camp patter</w:t>
      </w:r>
      <w:r w:rsidRPr="00F51439">
        <w:rPr>
          <w:rFonts w:ascii="Times New Roman" w:eastAsia="Calibri" w:hAnsi="Times New Roman" w:cs="Times New Roman"/>
          <w:sz w:val="24"/>
          <w:szCs w:val="24"/>
          <w:lang w:val="en-US"/>
        </w:rPr>
        <w:t xml:space="preserve">.”, as cited by Liberman (2008: 191). Indeed, </w:t>
      </w:r>
      <w:proofErr w:type="spellStart"/>
      <w:r w:rsidRPr="00F51439">
        <w:rPr>
          <w:rFonts w:ascii="Times New Roman" w:eastAsia="Calibri" w:hAnsi="Times New Roman"/>
          <w:i/>
          <w:iCs/>
          <w:sz w:val="24"/>
          <w:szCs w:val="24"/>
          <w:lang w:val="en-US"/>
        </w:rPr>
        <w:t>urd</w:t>
      </w:r>
      <w:r w:rsidRPr="00F51439">
        <w:rPr>
          <w:rFonts w:ascii="Times New Roman" w:eastAsia="Calibri" w:hAnsi="Times New Roman" w:cs="Times New Roman"/>
          <w:i/>
          <w:iCs/>
          <w:sz w:val="24"/>
          <w:szCs w:val="24"/>
          <w:lang w:val="en-US"/>
        </w:rPr>
        <w:t>ū</w:t>
      </w:r>
      <w:proofErr w:type="spellEnd"/>
      <w:r w:rsidRPr="00F51439">
        <w:rPr>
          <w:rFonts w:ascii="Times New Roman" w:eastAsia="Calibri" w:hAnsi="Times New Roman" w:cs="Times New Roman"/>
          <w:sz w:val="24"/>
          <w:szCs w:val="24"/>
          <w:lang w:val="en-US"/>
        </w:rPr>
        <w:t xml:space="preserve"> initially referred to </w:t>
      </w:r>
      <w:r w:rsidRPr="00F51439">
        <w:rPr>
          <w:rFonts w:ascii="Times New Roman" w:eastAsia="Calibri" w:hAnsi="Times New Roman"/>
          <w:sz w:val="24"/>
          <w:szCs w:val="24"/>
          <w:lang w:val="en-US"/>
        </w:rPr>
        <w:t xml:space="preserve">the royal camp of </w:t>
      </w:r>
      <w:proofErr w:type="spellStart"/>
      <w:r w:rsidRPr="00F51439">
        <w:rPr>
          <w:rFonts w:ascii="Times New Roman" w:eastAsia="Calibri" w:hAnsi="Times New Roman"/>
          <w:sz w:val="24"/>
          <w:szCs w:val="24"/>
          <w:lang w:val="en-US"/>
        </w:rPr>
        <w:t>Sh</w:t>
      </w:r>
      <w:r w:rsidRPr="00F51439">
        <w:rPr>
          <w:rFonts w:ascii="Times New Roman" w:eastAsia="Calibri" w:hAnsi="Times New Roman" w:cs="Times New Roman"/>
          <w:sz w:val="24"/>
          <w:szCs w:val="24"/>
          <w:lang w:val="en-US"/>
        </w:rPr>
        <w:t>ā</w:t>
      </w:r>
      <w:r w:rsidRPr="00F51439">
        <w:rPr>
          <w:rFonts w:ascii="Times New Roman" w:eastAsia="Calibri" w:hAnsi="Times New Roman"/>
          <w:sz w:val="24"/>
          <w:szCs w:val="24"/>
          <w:lang w:val="en-US"/>
        </w:rPr>
        <w:t>hjah</w:t>
      </w:r>
      <w:r w:rsidRPr="00F51439">
        <w:rPr>
          <w:rFonts w:ascii="Times New Roman" w:eastAsia="Calibri" w:hAnsi="Times New Roman" w:cs="Times New Roman"/>
          <w:sz w:val="24"/>
          <w:szCs w:val="24"/>
          <w:lang w:val="en-US"/>
        </w:rPr>
        <w:t>ā</w:t>
      </w:r>
      <w:r w:rsidRPr="00F51439">
        <w:rPr>
          <w:rFonts w:ascii="Times New Roman" w:eastAsia="Calibri" w:hAnsi="Times New Roman"/>
          <w:sz w:val="24"/>
          <w:szCs w:val="24"/>
          <w:lang w:val="en-US"/>
        </w:rPr>
        <w:t>n</w:t>
      </w:r>
      <w:r w:rsidRPr="00F51439">
        <w:rPr>
          <w:rFonts w:ascii="Times New Roman" w:eastAsia="Calibri" w:hAnsi="Times New Roman" w:cs="Times New Roman"/>
          <w:sz w:val="24"/>
          <w:szCs w:val="24"/>
          <w:lang w:val="en-US"/>
        </w:rPr>
        <w:t>ā</w:t>
      </w:r>
      <w:r w:rsidRPr="00F51439">
        <w:rPr>
          <w:rFonts w:ascii="Times New Roman" w:eastAsia="Calibri" w:hAnsi="Times New Roman"/>
          <w:sz w:val="24"/>
          <w:szCs w:val="24"/>
          <w:lang w:val="en-US"/>
        </w:rPr>
        <w:t>b</w:t>
      </w:r>
      <w:r w:rsidRPr="00F51439">
        <w:rPr>
          <w:rFonts w:ascii="Times New Roman" w:eastAsia="Calibri" w:hAnsi="Times New Roman" w:cs="Times New Roman"/>
          <w:sz w:val="24"/>
          <w:szCs w:val="24"/>
          <w:lang w:val="en-US"/>
        </w:rPr>
        <w:t>ā</w:t>
      </w:r>
      <w:r w:rsidRPr="00F51439">
        <w:rPr>
          <w:rFonts w:ascii="Times New Roman" w:eastAsia="Calibri" w:hAnsi="Times New Roman"/>
          <w:sz w:val="24"/>
          <w:szCs w:val="24"/>
          <w:lang w:val="en-US"/>
        </w:rPr>
        <w:t>d</w:t>
      </w:r>
      <w:proofErr w:type="spellEnd"/>
      <w:r w:rsidRPr="00F51439">
        <w:rPr>
          <w:rFonts w:ascii="Times New Roman" w:eastAsia="Calibri" w:hAnsi="Times New Roman"/>
          <w:sz w:val="24"/>
          <w:szCs w:val="24"/>
          <w:lang w:val="en-US"/>
        </w:rPr>
        <w:t xml:space="preserve"> (Hakala 2016: 97), currently known as Old Delhi. In this respect, Hakala highlights the competition going on “between, on the one hand, </w:t>
      </w:r>
      <w:r w:rsidRPr="00F51439">
        <w:rPr>
          <w:rFonts w:ascii="Times New Roman" w:eastAsia="Calibri" w:hAnsi="Times New Roman" w:cs="Times New Roman"/>
          <w:i/>
          <w:iCs/>
          <w:sz w:val="24"/>
          <w:szCs w:val="24"/>
          <w:lang w:val="en-US"/>
        </w:rPr>
        <w:t>re</w:t>
      </w:r>
      <w:r w:rsidRPr="00F51439">
        <w:rPr>
          <w:rFonts w:ascii="Times New Roman" w:eastAsia="Arial" w:hAnsi="Times New Roman" w:cs="Times New Roman"/>
          <w:i/>
          <w:iCs/>
          <w:color w:val="202124"/>
          <w:sz w:val="24"/>
          <w:szCs w:val="24"/>
          <w:shd w:val="clear" w:color="auto" w:fill="FFFFFF"/>
        </w:rPr>
        <w:t>ḳ</w:t>
      </w:r>
      <w:proofErr w:type="spellStart"/>
      <w:r w:rsidRPr="00F51439">
        <w:rPr>
          <w:rFonts w:ascii="Times New Roman" w:eastAsia="Calibri" w:hAnsi="Times New Roman" w:cs="Times New Roman"/>
          <w:i/>
          <w:iCs/>
          <w:sz w:val="24"/>
          <w:szCs w:val="24"/>
          <w:lang w:val="en-US"/>
        </w:rPr>
        <w:t>htah</w:t>
      </w:r>
      <w:proofErr w:type="spellEnd"/>
      <w:r w:rsidRPr="00F51439">
        <w:rPr>
          <w:rFonts w:ascii="Times New Roman" w:eastAsia="Calibri" w:hAnsi="Times New Roman"/>
          <w:sz w:val="24"/>
          <w:szCs w:val="24"/>
          <w:lang w:val="en-US"/>
        </w:rPr>
        <w:t xml:space="preserve"> as a linguistic register functioning within the limited social domain of poetic composition and, on the other, the </w:t>
      </w:r>
      <w:proofErr w:type="spellStart"/>
      <w:r w:rsidRPr="00F51439">
        <w:rPr>
          <w:rFonts w:ascii="Times New Roman" w:eastAsia="Calibri" w:hAnsi="Times New Roman"/>
          <w:i/>
          <w:iCs/>
          <w:sz w:val="24"/>
          <w:szCs w:val="24"/>
          <w:lang w:val="en-US"/>
        </w:rPr>
        <w:t>zab</w:t>
      </w:r>
      <w:r w:rsidRPr="00F51439">
        <w:rPr>
          <w:rFonts w:ascii="Times New Roman" w:eastAsia="Calibri" w:hAnsi="Times New Roman" w:cs="Times New Roman"/>
          <w:i/>
          <w:iCs/>
          <w:sz w:val="24"/>
          <w:szCs w:val="24"/>
          <w:lang w:val="en-US"/>
        </w:rPr>
        <w:t>ā</w:t>
      </w:r>
      <w:r w:rsidRPr="00F51439">
        <w:rPr>
          <w:rFonts w:ascii="Times New Roman" w:eastAsia="Calibri" w:hAnsi="Times New Roman"/>
          <w:i/>
          <w:iCs/>
          <w:sz w:val="24"/>
          <w:szCs w:val="24"/>
          <w:lang w:val="en-US"/>
        </w:rPr>
        <w:t>n-i</w:t>
      </w:r>
      <w:proofErr w:type="spellEnd"/>
      <w:r w:rsidRPr="00F51439">
        <w:rPr>
          <w:rFonts w:ascii="Times New Roman" w:eastAsia="Calibri" w:hAnsi="Times New Roman"/>
          <w:i/>
          <w:iCs/>
          <w:sz w:val="24"/>
          <w:szCs w:val="24"/>
          <w:lang w:val="en-US"/>
        </w:rPr>
        <w:t xml:space="preserve"> </w:t>
      </w:r>
      <w:proofErr w:type="spellStart"/>
      <w:r w:rsidRPr="00F51439">
        <w:rPr>
          <w:rFonts w:ascii="Times New Roman" w:eastAsia="Calibri" w:hAnsi="Times New Roman"/>
          <w:i/>
          <w:iCs/>
          <w:sz w:val="24"/>
          <w:szCs w:val="24"/>
          <w:lang w:val="en-US"/>
        </w:rPr>
        <w:t>urd</w:t>
      </w:r>
      <w:r w:rsidRPr="00F51439">
        <w:rPr>
          <w:rFonts w:ascii="Times New Roman" w:eastAsia="Calibri" w:hAnsi="Times New Roman" w:cs="Times New Roman"/>
          <w:i/>
          <w:iCs/>
          <w:sz w:val="24"/>
          <w:szCs w:val="24"/>
          <w:lang w:val="en-US"/>
        </w:rPr>
        <w:t>ū</w:t>
      </w:r>
      <w:proofErr w:type="spellEnd"/>
      <w:r w:rsidRPr="00F51439">
        <w:rPr>
          <w:rFonts w:ascii="Times New Roman" w:eastAsia="Calibri" w:hAnsi="Times New Roman"/>
          <w:sz w:val="24"/>
          <w:szCs w:val="24"/>
          <w:lang w:val="en-US"/>
        </w:rPr>
        <w:t xml:space="preserve"> (language of [the] </w:t>
      </w:r>
      <w:proofErr w:type="spellStart"/>
      <w:r w:rsidRPr="00F51439">
        <w:rPr>
          <w:rFonts w:ascii="Times New Roman" w:eastAsia="Calibri" w:hAnsi="Times New Roman"/>
          <w:sz w:val="24"/>
          <w:szCs w:val="24"/>
          <w:lang w:val="en-US"/>
        </w:rPr>
        <w:t>Urd</w:t>
      </w:r>
      <w:r w:rsidRPr="00F51439">
        <w:rPr>
          <w:rFonts w:ascii="Times New Roman" w:eastAsia="Calibri" w:hAnsi="Times New Roman" w:cs="Times New Roman"/>
          <w:sz w:val="24"/>
          <w:szCs w:val="24"/>
          <w:lang w:val="en-US"/>
        </w:rPr>
        <w:t>ū</w:t>
      </w:r>
      <w:proofErr w:type="spellEnd"/>
      <w:r w:rsidRPr="00F51439">
        <w:rPr>
          <w:rFonts w:ascii="Times New Roman" w:eastAsia="Calibri" w:hAnsi="Times New Roman"/>
          <w:sz w:val="24"/>
          <w:szCs w:val="24"/>
          <w:lang w:val="en-US"/>
        </w:rPr>
        <w:t xml:space="preserve">), that is to say, the spoken language associated with particular places like </w:t>
      </w:r>
      <w:proofErr w:type="spellStart"/>
      <w:r w:rsidRPr="00F51439">
        <w:rPr>
          <w:rFonts w:ascii="Times New Roman" w:eastAsia="Calibri" w:hAnsi="Times New Roman"/>
          <w:sz w:val="24"/>
          <w:szCs w:val="24"/>
          <w:lang w:val="en-US"/>
        </w:rPr>
        <w:t>Sh</w:t>
      </w:r>
      <w:r w:rsidRPr="00F51439">
        <w:rPr>
          <w:rFonts w:ascii="Times New Roman" w:eastAsia="Calibri" w:hAnsi="Times New Roman" w:cs="Times New Roman"/>
          <w:sz w:val="24"/>
          <w:szCs w:val="24"/>
          <w:lang w:val="en-US"/>
        </w:rPr>
        <w:t>ā</w:t>
      </w:r>
      <w:r w:rsidRPr="00F51439">
        <w:rPr>
          <w:rFonts w:ascii="Times New Roman" w:eastAsia="Calibri" w:hAnsi="Times New Roman"/>
          <w:sz w:val="24"/>
          <w:szCs w:val="24"/>
          <w:lang w:val="en-US"/>
        </w:rPr>
        <w:t>hjah</w:t>
      </w:r>
      <w:r w:rsidRPr="00F51439">
        <w:rPr>
          <w:rFonts w:ascii="Times New Roman" w:eastAsia="Calibri" w:hAnsi="Times New Roman" w:cs="Times New Roman"/>
          <w:sz w:val="24"/>
          <w:szCs w:val="24"/>
          <w:lang w:val="en-US"/>
        </w:rPr>
        <w:t>ā</w:t>
      </w:r>
      <w:r w:rsidRPr="00F51439">
        <w:rPr>
          <w:rFonts w:ascii="Times New Roman" w:eastAsia="Calibri" w:hAnsi="Times New Roman"/>
          <w:sz w:val="24"/>
          <w:szCs w:val="24"/>
          <w:lang w:val="en-US"/>
        </w:rPr>
        <w:t>n</w:t>
      </w:r>
      <w:r w:rsidRPr="00F51439">
        <w:rPr>
          <w:rFonts w:ascii="Times New Roman" w:eastAsia="Calibri" w:hAnsi="Times New Roman" w:cs="Times New Roman"/>
          <w:sz w:val="24"/>
          <w:szCs w:val="24"/>
          <w:lang w:val="en-US"/>
        </w:rPr>
        <w:t>ā</w:t>
      </w:r>
      <w:r w:rsidRPr="00F51439">
        <w:rPr>
          <w:rFonts w:ascii="Times New Roman" w:eastAsia="Calibri" w:hAnsi="Times New Roman"/>
          <w:sz w:val="24"/>
          <w:szCs w:val="24"/>
          <w:lang w:val="en-US"/>
        </w:rPr>
        <w:t>b</w:t>
      </w:r>
      <w:r w:rsidRPr="00F51439">
        <w:rPr>
          <w:rFonts w:ascii="Times New Roman" w:eastAsia="Calibri" w:hAnsi="Times New Roman" w:cs="Times New Roman"/>
          <w:sz w:val="24"/>
          <w:szCs w:val="24"/>
          <w:lang w:val="en-US"/>
        </w:rPr>
        <w:t>ā</w:t>
      </w:r>
      <w:r w:rsidRPr="00F51439">
        <w:rPr>
          <w:rFonts w:ascii="Times New Roman" w:eastAsia="Calibri" w:hAnsi="Times New Roman"/>
          <w:sz w:val="24"/>
          <w:szCs w:val="24"/>
          <w:lang w:val="en-US"/>
        </w:rPr>
        <w:t>d</w:t>
      </w:r>
      <w:proofErr w:type="spellEnd"/>
      <w:r w:rsidRPr="00F51439">
        <w:rPr>
          <w:rFonts w:ascii="Times New Roman" w:eastAsia="Calibri" w:hAnsi="Times New Roman"/>
          <w:sz w:val="24"/>
          <w:szCs w:val="24"/>
          <w:lang w:val="en-US"/>
        </w:rPr>
        <w:t xml:space="preserve"> and other centers aspiring to replicate the courtly culture of the Mughal capital.” (ibid: 96), which, from a modern sociolinguistic perspective, can be reinterpreted as a clash between two </w:t>
      </w:r>
      <w:proofErr w:type="spellStart"/>
      <w:r w:rsidRPr="00F51439">
        <w:rPr>
          <w:rFonts w:ascii="Times New Roman" w:eastAsia="Calibri" w:hAnsi="Times New Roman"/>
          <w:sz w:val="24"/>
          <w:szCs w:val="24"/>
          <w:lang w:val="en-US"/>
        </w:rPr>
        <w:t>lects</w:t>
      </w:r>
      <w:proofErr w:type="spellEnd"/>
      <w:r w:rsidRPr="00F51439">
        <w:rPr>
          <w:rFonts w:ascii="Times New Roman" w:eastAsia="Calibri" w:hAnsi="Times New Roman"/>
          <w:sz w:val="24"/>
          <w:szCs w:val="24"/>
          <w:lang w:val="en-US"/>
        </w:rPr>
        <w:t xml:space="preserve">: a poetic </w:t>
      </w:r>
      <w:proofErr w:type="spellStart"/>
      <w:r w:rsidRPr="00F51439">
        <w:rPr>
          <w:rFonts w:ascii="Times New Roman" w:eastAsia="Calibri" w:hAnsi="Times New Roman"/>
          <w:sz w:val="24"/>
          <w:szCs w:val="24"/>
          <w:lang w:val="en-US"/>
        </w:rPr>
        <w:t>koiné</w:t>
      </w:r>
      <w:proofErr w:type="spellEnd"/>
      <w:r w:rsidRPr="00F51439">
        <w:rPr>
          <w:rFonts w:ascii="Times New Roman" w:eastAsia="Calibri" w:hAnsi="Times New Roman"/>
          <w:sz w:val="24"/>
          <w:szCs w:val="24"/>
          <w:lang w:val="en-US"/>
        </w:rPr>
        <w:t xml:space="preserve"> dialect and a spoken </w:t>
      </w:r>
      <w:proofErr w:type="spellStart"/>
      <w:r w:rsidRPr="00F51439">
        <w:rPr>
          <w:rFonts w:ascii="Times New Roman" w:eastAsia="Calibri" w:hAnsi="Times New Roman"/>
          <w:sz w:val="24"/>
          <w:szCs w:val="24"/>
          <w:lang w:val="en-US"/>
        </w:rPr>
        <w:t>koiné</w:t>
      </w:r>
      <w:proofErr w:type="spellEnd"/>
      <w:r w:rsidRPr="00F51439">
        <w:rPr>
          <w:rFonts w:ascii="Times New Roman" w:eastAsia="Calibri" w:hAnsi="Times New Roman"/>
          <w:sz w:val="24"/>
          <w:szCs w:val="24"/>
          <w:lang w:val="en-US"/>
        </w:rPr>
        <w:t xml:space="preserve"> dialect (or sociolect, considering its qualification as a courtly jargon by Hakala (ibid: 97)). Therefore, Platt Jr.’s evidence clearly traces the pattern underlying the semantic shift from a place to a </w:t>
      </w:r>
      <w:proofErr w:type="spellStart"/>
      <w:r w:rsidRPr="00F51439">
        <w:rPr>
          <w:rFonts w:ascii="Times New Roman" w:eastAsia="Calibri" w:hAnsi="Times New Roman"/>
          <w:sz w:val="24"/>
          <w:szCs w:val="24"/>
          <w:lang w:val="en-US"/>
        </w:rPr>
        <w:t>lect</w:t>
      </w:r>
      <w:proofErr w:type="spellEnd"/>
      <w:r w:rsidRPr="00F51439">
        <w:rPr>
          <w:rFonts w:ascii="Times New Roman" w:eastAsia="Calibri" w:hAnsi="Times New Roman"/>
          <w:sz w:val="24"/>
          <w:szCs w:val="24"/>
          <w:lang w:val="en-US"/>
        </w:rPr>
        <w:t xml:space="preserve"> spoken in that place, with ellipsis accounting for the </w:t>
      </w:r>
      <w:r w:rsidRPr="00F51439">
        <w:rPr>
          <w:rFonts w:ascii="Times New Roman" w:eastAsia="Calibri" w:hAnsi="Times New Roman"/>
          <w:sz w:val="24"/>
          <w:szCs w:val="24"/>
          <w:lang w:val="en-US"/>
        </w:rPr>
        <w:lastRenderedPageBreak/>
        <w:t xml:space="preserve">retention of the phrase-initial subordinate element only: </w:t>
      </w:r>
      <w:proofErr w:type="spellStart"/>
      <w:r w:rsidRPr="00F51439">
        <w:rPr>
          <w:rFonts w:ascii="Times New Roman" w:eastAsia="Calibri" w:hAnsi="Times New Roman"/>
          <w:sz w:val="24"/>
          <w:szCs w:val="24"/>
          <w:lang w:val="en-US"/>
        </w:rPr>
        <w:t>cf</w:t>
      </w:r>
      <w:proofErr w:type="spellEnd"/>
      <w:r w:rsidRPr="00F51439">
        <w:rPr>
          <w:rFonts w:ascii="Times New Roman" w:eastAsia="Calibri" w:hAnsi="Times New Roman"/>
          <w:sz w:val="24"/>
          <w:szCs w:val="24"/>
          <w:lang w:val="en-US"/>
        </w:rPr>
        <w:t xml:space="preserve"> </w:t>
      </w:r>
      <w:r w:rsidRPr="00F51439">
        <w:rPr>
          <w:rFonts w:ascii="Times New Roman" w:eastAsia="Calibri" w:hAnsi="Times New Roman"/>
          <w:i/>
          <w:iCs/>
          <w:sz w:val="24"/>
          <w:szCs w:val="24"/>
          <w:lang w:val="en-US"/>
        </w:rPr>
        <w:t>Urdu-</w:t>
      </w:r>
      <w:proofErr w:type="spellStart"/>
      <w:r w:rsidRPr="00F51439">
        <w:rPr>
          <w:rFonts w:ascii="Times New Roman" w:eastAsia="Calibri" w:hAnsi="Times New Roman"/>
          <w:i/>
          <w:iCs/>
          <w:sz w:val="24"/>
          <w:szCs w:val="24"/>
          <w:lang w:val="en-US"/>
        </w:rPr>
        <w:t>zab</w:t>
      </w:r>
      <w:r w:rsidRPr="00F51439">
        <w:rPr>
          <w:rFonts w:ascii="Times New Roman" w:eastAsia="Calibri" w:hAnsi="Times New Roman" w:cs="Times New Roman"/>
          <w:i/>
          <w:iCs/>
          <w:sz w:val="24"/>
          <w:szCs w:val="24"/>
          <w:lang w:val="en-US"/>
        </w:rPr>
        <w:t>ā</w:t>
      </w:r>
      <w:r w:rsidRPr="00F51439">
        <w:rPr>
          <w:rFonts w:ascii="Times New Roman" w:eastAsia="Calibri" w:hAnsi="Times New Roman"/>
          <w:i/>
          <w:iCs/>
          <w:sz w:val="24"/>
          <w:szCs w:val="24"/>
          <w:lang w:val="en-US"/>
        </w:rPr>
        <w:t>n</w:t>
      </w:r>
      <w:proofErr w:type="spellEnd"/>
      <w:r w:rsidRPr="00F51439">
        <w:rPr>
          <w:rFonts w:ascii="Times New Roman" w:eastAsia="Calibri" w:hAnsi="Times New Roman"/>
          <w:i/>
          <w:iCs/>
          <w:sz w:val="24"/>
          <w:szCs w:val="24"/>
          <w:lang w:val="en-US"/>
        </w:rPr>
        <w:t xml:space="preserve">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w:t>
      </w:r>
      <w:r w:rsidRPr="00F51439">
        <w:rPr>
          <w:rFonts w:ascii="Times New Roman" w:eastAsia="Calibri" w:hAnsi="Times New Roman"/>
          <w:i/>
          <w:iCs/>
          <w:sz w:val="24"/>
          <w:szCs w:val="24"/>
          <w:lang w:val="en-US"/>
        </w:rPr>
        <w:t>Urdu</w:t>
      </w:r>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 xml:space="preserve">slang patter </w:t>
      </w:r>
      <w:r w:rsidRPr="00F51439">
        <w:rPr>
          <w:rFonts w:ascii="Times New Roman" w:eastAsia="Calibri" w:hAnsi="Times New Roman" w:cs="Times New Roman"/>
          <w:i/>
          <w:iCs/>
          <w:sz w:val="24"/>
          <w:szCs w:val="24"/>
          <w:lang w:val="en-US"/>
        </w:rPr>
        <w:t>→</w:t>
      </w:r>
      <w:r w:rsidRPr="00F51439">
        <w:rPr>
          <w:rFonts w:ascii="Times New Roman" w:eastAsia="Calibri" w:hAnsi="Times New Roman"/>
          <w:i/>
          <w:iCs/>
          <w:sz w:val="24"/>
          <w:szCs w:val="24"/>
          <w:lang w:val="en-US"/>
        </w:rPr>
        <w:t xml:space="preserve"> slang</w:t>
      </w:r>
      <w:r w:rsidRPr="00F51439">
        <w:rPr>
          <w:rFonts w:ascii="Times New Roman" w:eastAsia="Calibri" w:hAnsi="Times New Roman"/>
          <w:sz w:val="24"/>
          <w:szCs w:val="24"/>
          <w:lang w:val="en-US"/>
        </w:rPr>
        <w:t>.</w:t>
      </w:r>
    </w:p>
    <w:p w14:paraId="040092C8"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The phenomenon of ellipsis, i.e. the deletion of a segment of the original form of a phrase or sentence, with the original meaning being fully retained in the new form, is not uncommon in English slang. Recent coinages comply with several derivation patterns, including:</w:t>
      </w:r>
    </w:p>
    <w:p w14:paraId="250BC006" w14:textId="77777777" w:rsidR="00657ABD" w:rsidRPr="00F51439" w:rsidRDefault="00000000">
      <w:pPr>
        <w:numPr>
          <w:ilvl w:val="0"/>
          <w:numId w:val="4"/>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w:t>
      </w:r>
      <w:proofErr w:type="spellStart"/>
      <w:r w:rsidRPr="00F51439">
        <w:rPr>
          <w:rFonts w:ascii="Times New Roman" w:eastAsia="Calibri" w:hAnsi="Times New Roman"/>
          <w:sz w:val="24"/>
          <w:szCs w:val="24"/>
          <w:lang w:val="en-US"/>
        </w:rPr>
        <w:t>adjective+noun</w:t>
      </w:r>
      <w:proofErr w:type="spellEnd"/>
      <w:r w:rsidRPr="00F51439">
        <w:rPr>
          <w:rFonts w:ascii="Times New Roman" w:eastAsia="Calibri" w:hAnsi="Times New Roman"/>
          <w:sz w:val="24"/>
          <w:szCs w:val="24"/>
          <w:lang w:val="en-US"/>
        </w:rPr>
        <w:t xml:space="preserve"> → adjective” (e.g. </w:t>
      </w:r>
      <w:r w:rsidRPr="00F51439">
        <w:rPr>
          <w:rFonts w:ascii="Times New Roman" w:eastAsia="Calibri" w:hAnsi="Times New Roman"/>
          <w:i/>
          <w:iCs/>
          <w:sz w:val="24"/>
          <w:szCs w:val="24"/>
          <w:lang w:val="en-US"/>
        </w:rPr>
        <w:t xml:space="preserve">regular </w:t>
      </w:r>
      <w:r w:rsidRPr="00F51439">
        <w:rPr>
          <w:rFonts w:ascii="Times New Roman" w:eastAsia="Calibri" w:hAnsi="Times New Roman"/>
          <w:sz w:val="24"/>
          <w:szCs w:val="24"/>
          <w:lang w:val="en-US"/>
        </w:rPr>
        <w:t xml:space="preserve">‘a skateboarder who skates with the left foot to the front’ from </w:t>
      </w:r>
      <w:r w:rsidRPr="00F51439">
        <w:rPr>
          <w:rFonts w:ascii="Times New Roman" w:eastAsia="Calibri" w:hAnsi="Times New Roman"/>
          <w:i/>
          <w:iCs/>
          <w:sz w:val="24"/>
          <w:szCs w:val="24"/>
          <w:lang w:val="en-US"/>
        </w:rPr>
        <w:t>regular-footed skateboarder</w:t>
      </w:r>
      <w:proofErr w:type="gramStart"/>
      <w:r w:rsidRPr="00F51439">
        <w:rPr>
          <w:rFonts w:ascii="Times New Roman" w:eastAsia="Calibri" w:hAnsi="Times New Roman"/>
          <w:sz w:val="24"/>
          <w:szCs w:val="24"/>
          <w:lang w:val="en-US"/>
        </w:rPr>
        <w:t>);</w:t>
      </w:r>
      <w:proofErr w:type="gramEnd"/>
    </w:p>
    <w:p w14:paraId="4ED276F4" w14:textId="77777777" w:rsidR="00657ABD" w:rsidRPr="00F51439" w:rsidRDefault="00000000">
      <w:pPr>
        <w:numPr>
          <w:ilvl w:val="0"/>
          <w:numId w:val="4"/>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“noun</w:t>
      </w:r>
      <w:r w:rsidRPr="00F51439">
        <w:rPr>
          <w:rFonts w:ascii="Times New Roman" w:eastAsia="Calibri" w:hAnsi="Times New Roman"/>
          <w:sz w:val="24"/>
          <w:szCs w:val="24"/>
          <w:vertAlign w:val="superscript"/>
          <w:lang w:val="en-US"/>
        </w:rPr>
        <w:t>1</w:t>
      </w:r>
      <w:r w:rsidRPr="00F51439">
        <w:rPr>
          <w:rFonts w:ascii="Times New Roman" w:eastAsia="Calibri" w:hAnsi="Times New Roman"/>
          <w:sz w:val="24"/>
          <w:szCs w:val="24"/>
          <w:lang w:val="en-US"/>
        </w:rPr>
        <w:t>+noun</w:t>
      </w:r>
      <w:r w:rsidRPr="00F51439">
        <w:rPr>
          <w:rFonts w:ascii="Times New Roman" w:eastAsia="Calibri" w:hAnsi="Times New Roman"/>
          <w:sz w:val="24"/>
          <w:szCs w:val="24"/>
          <w:vertAlign w:val="superscript"/>
          <w:lang w:val="en-US"/>
        </w:rPr>
        <w:t>2</w:t>
      </w:r>
      <w:r w:rsidRPr="00F51439">
        <w:rPr>
          <w:rFonts w:ascii="Times New Roman" w:eastAsia="Calibri" w:hAnsi="Times New Roman"/>
          <w:sz w:val="24"/>
          <w:szCs w:val="24"/>
          <w:lang w:val="en-US"/>
        </w:rPr>
        <w:t xml:space="preserve"> → noun</w:t>
      </w:r>
      <w:r w:rsidRPr="00F51439">
        <w:rPr>
          <w:rFonts w:ascii="Times New Roman" w:eastAsia="Calibri" w:hAnsi="Times New Roman"/>
          <w:sz w:val="24"/>
          <w:szCs w:val="24"/>
          <w:vertAlign w:val="superscript"/>
          <w:lang w:val="en-US"/>
        </w:rPr>
        <w:t>1</w:t>
      </w:r>
      <w:r w:rsidRPr="00F51439">
        <w:rPr>
          <w:rFonts w:ascii="Times New Roman" w:eastAsia="Calibri" w:hAnsi="Times New Roman"/>
          <w:sz w:val="24"/>
          <w:szCs w:val="24"/>
          <w:lang w:val="en-US"/>
        </w:rPr>
        <w:t xml:space="preserve">” (e.g. </w:t>
      </w:r>
      <w:proofErr w:type="spellStart"/>
      <w:r w:rsidRPr="00F51439">
        <w:rPr>
          <w:rFonts w:ascii="Times New Roman" w:eastAsia="Calibri" w:hAnsi="Times New Roman"/>
          <w:i/>
          <w:iCs/>
          <w:sz w:val="24"/>
          <w:szCs w:val="24"/>
          <w:lang w:val="en-US"/>
        </w:rPr>
        <w:t>cheesecutter</w:t>
      </w:r>
      <w:proofErr w:type="spellEnd"/>
      <w:r w:rsidRPr="00F51439">
        <w:rPr>
          <w:rFonts w:ascii="Times New Roman" w:eastAsia="Calibri" w:hAnsi="Times New Roman"/>
          <w:sz w:val="24"/>
          <w:szCs w:val="24"/>
          <w:lang w:val="en-US"/>
        </w:rPr>
        <w:t xml:space="preserve"> ‘a wedge-shaped hat’ from </w:t>
      </w:r>
      <w:proofErr w:type="spellStart"/>
      <w:r w:rsidRPr="00F51439">
        <w:rPr>
          <w:rFonts w:ascii="Times New Roman" w:eastAsia="Calibri" w:hAnsi="Times New Roman"/>
          <w:i/>
          <w:iCs/>
          <w:sz w:val="24"/>
          <w:szCs w:val="24"/>
          <w:lang w:val="en-US"/>
        </w:rPr>
        <w:t>cheesecutter</w:t>
      </w:r>
      <w:proofErr w:type="spellEnd"/>
      <w:r w:rsidRPr="00F51439">
        <w:rPr>
          <w:rFonts w:ascii="Times New Roman" w:eastAsia="Calibri" w:hAnsi="Times New Roman"/>
          <w:i/>
          <w:iCs/>
          <w:sz w:val="24"/>
          <w:szCs w:val="24"/>
          <w:lang w:val="en-US"/>
        </w:rPr>
        <w:t xml:space="preserve"> cap</w:t>
      </w:r>
      <w:proofErr w:type="gramStart"/>
      <w:r w:rsidRPr="00F51439">
        <w:rPr>
          <w:rFonts w:ascii="Times New Roman" w:eastAsia="Calibri" w:hAnsi="Times New Roman"/>
          <w:sz w:val="24"/>
          <w:szCs w:val="24"/>
          <w:lang w:val="en-US"/>
        </w:rPr>
        <w:t>);</w:t>
      </w:r>
      <w:proofErr w:type="gramEnd"/>
    </w:p>
    <w:p w14:paraId="7B2A4122" w14:textId="77777777" w:rsidR="00657ABD" w:rsidRPr="00F51439" w:rsidRDefault="00000000">
      <w:pPr>
        <w:numPr>
          <w:ilvl w:val="0"/>
          <w:numId w:val="4"/>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“noun</w:t>
      </w:r>
      <w:r w:rsidRPr="00F51439">
        <w:rPr>
          <w:rFonts w:ascii="Times New Roman" w:eastAsia="Calibri" w:hAnsi="Times New Roman"/>
          <w:sz w:val="24"/>
          <w:szCs w:val="24"/>
          <w:vertAlign w:val="superscript"/>
          <w:lang w:val="en-US"/>
        </w:rPr>
        <w:t>1</w:t>
      </w:r>
      <w:r w:rsidRPr="00F51439">
        <w:rPr>
          <w:rFonts w:ascii="Times New Roman" w:eastAsia="Calibri" w:hAnsi="Times New Roman"/>
          <w:sz w:val="24"/>
          <w:szCs w:val="24"/>
          <w:lang w:val="en-US"/>
        </w:rPr>
        <w:t>+noun</w:t>
      </w:r>
      <w:r w:rsidRPr="00F51439">
        <w:rPr>
          <w:rFonts w:ascii="Times New Roman" w:eastAsia="Calibri" w:hAnsi="Times New Roman"/>
          <w:sz w:val="24"/>
          <w:szCs w:val="24"/>
          <w:vertAlign w:val="superscript"/>
          <w:lang w:val="en-US"/>
        </w:rPr>
        <w:t>2</w:t>
      </w:r>
      <w:r w:rsidRPr="00F51439">
        <w:rPr>
          <w:rFonts w:ascii="Times New Roman" w:eastAsia="Calibri" w:hAnsi="Times New Roman"/>
          <w:sz w:val="24"/>
          <w:szCs w:val="24"/>
          <w:lang w:val="en-US"/>
        </w:rPr>
        <w:t xml:space="preserve"> → noun</w:t>
      </w:r>
      <w:r w:rsidRPr="00F51439">
        <w:rPr>
          <w:rFonts w:ascii="Times New Roman" w:eastAsia="Calibri" w:hAnsi="Times New Roman"/>
          <w:sz w:val="24"/>
          <w:szCs w:val="24"/>
          <w:vertAlign w:val="superscript"/>
          <w:lang w:val="en-US"/>
        </w:rPr>
        <w:t>2</w:t>
      </w:r>
      <w:r w:rsidRPr="00F51439">
        <w:rPr>
          <w:rFonts w:ascii="Times New Roman" w:eastAsia="Calibri" w:hAnsi="Times New Roman"/>
          <w:sz w:val="24"/>
          <w:szCs w:val="24"/>
          <w:lang w:val="en-US"/>
        </w:rPr>
        <w:t xml:space="preserve">” (e.g. </w:t>
      </w:r>
      <w:r w:rsidRPr="00F51439">
        <w:rPr>
          <w:rFonts w:ascii="Times New Roman" w:eastAsia="Calibri" w:hAnsi="Times New Roman"/>
          <w:i/>
          <w:iCs/>
          <w:sz w:val="24"/>
          <w:szCs w:val="24"/>
          <w:lang w:val="en-US"/>
        </w:rPr>
        <w:t>dew</w:t>
      </w:r>
      <w:r w:rsidRPr="00F51439">
        <w:rPr>
          <w:rFonts w:ascii="Times New Roman" w:eastAsia="Calibri" w:hAnsi="Times New Roman"/>
          <w:sz w:val="24"/>
          <w:szCs w:val="24"/>
          <w:lang w:val="en-US"/>
        </w:rPr>
        <w:t xml:space="preserve"> ‘rum that has been manufactured illegally’ from </w:t>
      </w:r>
      <w:r w:rsidRPr="00F51439">
        <w:rPr>
          <w:rFonts w:ascii="Times New Roman" w:eastAsia="Calibri" w:hAnsi="Times New Roman"/>
          <w:i/>
          <w:iCs/>
          <w:sz w:val="24"/>
          <w:szCs w:val="24"/>
          <w:lang w:val="en-US"/>
        </w:rPr>
        <w:t>mountain dew</w:t>
      </w:r>
      <w:proofErr w:type="gramStart"/>
      <w:r w:rsidRPr="00F51439">
        <w:rPr>
          <w:rFonts w:ascii="Times New Roman" w:eastAsia="Calibri" w:hAnsi="Times New Roman"/>
          <w:sz w:val="24"/>
          <w:szCs w:val="24"/>
          <w:lang w:val="en-US"/>
        </w:rPr>
        <w:t>);</w:t>
      </w:r>
      <w:proofErr w:type="gramEnd"/>
    </w:p>
    <w:p w14:paraId="1F11B508" w14:textId="77777777" w:rsidR="00657ABD" w:rsidRPr="00F51439" w:rsidRDefault="00000000">
      <w:pPr>
        <w:numPr>
          <w:ilvl w:val="0"/>
          <w:numId w:val="4"/>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w:t>
      </w:r>
      <w:proofErr w:type="spellStart"/>
      <w:r w:rsidRPr="00F51439">
        <w:rPr>
          <w:rFonts w:ascii="Times New Roman" w:eastAsia="Calibri" w:hAnsi="Times New Roman"/>
          <w:sz w:val="24"/>
          <w:szCs w:val="24"/>
          <w:lang w:val="en-US"/>
        </w:rPr>
        <w:t>numeral+noun</w:t>
      </w:r>
      <w:proofErr w:type="spellEnd"/>
      <w:r w:rsidRPr="00F51439">
        <w:rPr>
          <w:rFonts w:ascii="Times New Roman" w:eastAsia="Calibri" w:hAnsi="Times New Roman"/>
          <w:sz w:val="24"/>
          <w:szCs w:val="24"/>
          <w:lang w:val="en-US"/>
        </w:rPr>
        <w:t xml:space="preserve"> → numeral” (e.g. </w:t>
      </w:r>
      <w:r w:rsidRPr="00F51439">
        <w:rPr>
          <w:rFonts w:ascii="Times New Roman" w:eastAsia="Calibri" w:hAnsi="Times New Roman"/>
          <w:i/>
          <w:iCs/>
          <w:sz w:val="24"/>
          <w:szCs w:val="24"/>
          <w:lang w:val="en-US"/>
        </w:rPr>
        <w:t xml:space="preserve">five </w:t>
      </w:r>
      <w:r w:rsidRPr="00F51439">
        <w:rPr>
          <w:rFonts w:ascii="Times New Roman" w:eastAsia="Calibri" w:hAnsi="Times New Roman"/>
          <w:sz w:val="24"/>
          <w:szCs w:val="24"/>
          <w:lang w:val="en-US"/>
        </w:rPr>
        <w:t xml:space="preserve">‘five pounds’ from </w:t>
      </w:r>
      <w:r w:rsidRPr="00F51439">
        <w:rPr>
          <w:rFonts w:ascii="Times New Roman" w:eastAsia="Calibri" w:hAnsi="Times New Roman"/>
          <w:i/>
          <w:iCs/>
          <w:sz w:val="24"/>
          <w:szCs w:val="24"/>
          <w:lang w:val="en-US"/>
        </w:rPr>
        <w:t>five pounds</w:t>
      </w:r>
      <w:proofErr w:type="gramStart"/>
      <w:r w:rsidRPr="00F51439">
        <w:rPr>
          <w:rFonts w:ascii="Times New Roman" w:eastAsia="Calibri" w:hAnsi="Times New Roman"/>
          <w:sz w:val="24"/>
          <w:szCs w:val="24"/>
          <w:lang w:val="en-US"/>
        </w:rPr>
        <w:t>);</w:t>
      </w:r>
      <w:proofErr w:type="gramEnd"/>
    </w:p>
    <w:p w14:paraId="055ABB2B" w14:textId="77777777" w:rsidR="00657ABD" w:rsidRPr="00F51439" w:rsidRDefault="00000000">
      <w:pPr>
        <w:numPr>
          <w:ilvl w:val="0"/>
          <w:numId w:val="4"/>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“verbal phrase → [constituent] noun” (e.g. </w:t>
      </w:r>
      <w:r w:rsidRPr="00F51439">
        <w:rPr>
          <w:rFonts w:ascii="Times New Roman" w:eastAsia="Calibri" w:hAnsi="Times New Roman"/>
          <w:i/>
          <w:iCs/>
          <w:sz w:val="24"/>
          <w:szCs w:val="24"/>
          <w:lang w:val="en-US"/>
        </w:rPr>
        <w:t>egg</w:t>
      </w:r>
      <w:r w:rsidRPr="00F51439">
        <w:rPr>
          <w:rFonts w:ascii="Times New Roman" w:eastAsia="Calibri" w:hAnsi="Times New Roman"/>
          <w:sz w:val="24"/>
          <w:szCs w:val="24"/>
          <w:lang w:val="en-US"/>
        </w:rPr>
        <w:t xml:space="preserve"> ‘to perform poorly’ from </w:t>
      </w:r>
      <w:r w:rsidRPr="00F51439">
        <w:rPr>
          <w:rFonts w:ascii="Times New Roman" w:eastAsia="Calibri" w:hAnsi="Times New Roman"/>
          <w:i/>
          <w:iCs/>
          <w:sz w:val="24"/>
          <w:szCs w:val="24"/>
          <w:lang w:val="en-US"/>
        </w:rPr>
        <w:t>lay an egg</w:t>
      </w:r>
      <w:proofErr w:type="gramStart"/>
      <w:r w:rsidRPr="00F51439">
        <w:rPr>
          <w:rFonts w:ascii="Times New Roman" w:eastAsia="Calibri" w:hAnsi="Times New Roman"/>
          <w:sz w:val="24"/>
          <w:szCs w:val="24"/>
          <w:lang w:val="en-US"/>
        </w:rPr>
        <w:t>);</w:t>
      </w:r>
      <w:proofErr w:type="gramEnd"/>
    </w:p>
    <w:p w14:paraId="04CB0A23" w14:textId="77777777" w:rsidR="00657ABD" w:rsidRPr="00F51439" w:rsidRDefault="00000000">
      <w:pPr>
        <w:numPr>
          <w:ilvl w:val="0"/>
          <w:numId w:val="4"/>
        </w:num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“verbal phrase → [constituent] verb” (e.g. </w:t>
      </w:r>
      <w:r w:rsidRPr="00F51439">
        <w:rPr>
          <w:rFonts w:ascii="Times New Roman" w:eastAsia="Calibri" w:hAnsi="Times New Roman"/>
          <w:i/>
          <w:iCs/>
          <w:sz w:val="24"/>
          <w:szCs w:val="24"/>
          <w:lang w:val="en-US"/>
        </w:rPr>
        <w:t>tickle</w:t>
      </w:r>
      <w:r w:rsidRPr="00F51439">
        <w:rPr>
          <w:rFonts w:ascii="Times New Roman" w:eastAsia="Calibri" w:hAnsi="Times New Roman"/>
          <w:sz w:val="24"/>
          <w:szCs w:val="24"/>
          <w:lang w:val="en-US"/>
        </w:rPr>
        <w:t xml:space="preserve"> ‘to prime an engine’ from </w:t>
      </w:r>
      <w:r w:rsidRPr="00F51439">
        <w:rPr>
          <w:rFonts w:ascii="Times New Roman" w:eastAsia="Calibri" w:hAnsi="Times New Roman"/>
          <w:i/>
          <w:iCs/>
          <w:sz w:val="24"/>
          <w:szCs w:val="24"/>
          <w:lang w:val="en-US"/>
        </w:rPr>
        <w:t>tickle the pot</w:t>
      </w:r>
      <w:r w:rsidRPr="00F51439">
        <w:rPr>
          <w:rFonts w:ascii="Times New Roman" w:eastAsia="Calibri" w:hAnsi="Times New Roman"/>
          <w:sz w:val="24"/>
          <w:szCs w:val="24"/>
          <w:lang w:val="en-US"/>
        </w:rPr>
        <w:t>) (Borys 2021: 17).</w:t>
      </w:r>
    </w:p>
    <w:p w14:paraId="7C5085F3" w14:textId="77777777" w:rsidR="00657ABD" w:rsidRPr="00F51439" w:rsidRDefault="00000000">
      <w:pPr>
        <w:spacing w:after="0" w:line="240" w:lineRule="auto"/>
        <w:ind w:left="9" w:firstLineChars="291" w:firstLine="698"/>
        <w:jc w:val="both"/>
        <w:rPr>
          <w:rFonts w:ascii="Times New Roman" w:eastAsia="Calibri" w:hAnsi="Times New Roman"/>
          <w:sz w:val="24"/>
          <w:szCs w:val="24"/>
          <w:lang w:val="en-US"/>
        </w:rPr>
      </w:pPr>
      <w:r w:rsidRPr="00F51439">
        <w:rPr>
          <w:rFonts w:ascii="Times New Roman" w:eastAsia="Calibri" w:hAnsi="Times New Roman"/>
          <w:sz w:val="24"/>
          <w:szCs w:val="24"/>
          <w:lang w:val="en-US"/>
        </w:rPr>
        <w:t>It is the second pattern, namely “noun</w:t>
      </w:r>
      <w:r w:rsidRPr="00F51439">
        <w:rPr>
          <w:rFonts w:ascii="Times New Roman" w:eastAsia="Calibri" w:hAnsi="Times New Roman"/>
          <w:sz w:val="24"/>
          <w:szCs w:val="24"/>
          <w:vertAlign w:val="superscript"/>
          <w:lang w:val="en-US"/>
        </w:rPr>
        <w:t>1</w:t>
      </w:r>
      <w:r w:rsidRPr="00F51439">
        <w:rPr>
          <w:rFonts w:ascii="Times New Roman" w:eastAsia="Calibri" w:hAnsi="Times New Roman"/>
          <w:sz w:val="24"/>
          <w:szCs w:val="24"/>
          <w:lang w:val="en-US"/>
        </w:rPr>
        <w:t>+noun</w:t>
      </w:r>
      <w:r w:rsidRPr="00F51439">
        <w:rPr>
          <w:rFonts w:ascii="Times New Roman" w:eastAsia="Calibri" w:hAnsi="Times New Roman"/>
          <w:sz w:val="24"/>
          <w:szCs w:val="24"/>
          <w:vertAlign w:val="superscript"/>
          <w:lang w:val="en-US"/>
        </w:rPr>
        <w:t>2</w:t>
      </w:r>
      <w:r w:rsidRPr="00F51439">
        <w:rPr>
          <w:rFonts w:ascii="Times New Roman" w:eastAsia="Calibri" w:hAnsi="Times New Roman"/>
          <w:sz w:val="24"/>
          <w:szCs w:val="24"/>
          <w:lang w:val="en-US"/>
        </w:rPr>
        <w:t xml:space="preserve"> → noun</w:t>
      </w:r>
      <w:r w:rsidRPr="00F51439">
        <w:rPr>
          <w:rFonts w:ascii="Times New Roman" w:eastAsia="Calibri" w:hAnsi="Times New Roman"/>
          <w:sz w:val="24"/>
          <w:szCs w:val="24"/>
          <w:vertAlign w:val="superscript"/>
          <w:lang w:val="en-US"/>
        </w:rPr>
        <w:t>1</w:t>
      </w:r>
      <w:r w:rsidRPr="00F51439">
        <w:rPr>
          <w:rFonts w:ascii="Times New Roman" w:eastAsia="Calibri" w:hAnsi="Times New Roman"/>
          <w:sz w:val="24"/>
          <w:szCs w:val="24"/>
          <w:lang w:val="en-US"/>
        </w:rPr>
        <w:t xml:space="preserve">”, that underlies the elliptization of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to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w:t>
      </w:r>
    </w:p>
    <w:p w14:paraId="382FC60C"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Indeed, the first record of the phrase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w:t>
      </w:r>
      <w:proofErr w:type="gramStart"/>
      <w:r w:rsidRPr="00F51439">
        <w:rPr>
          <w:rFonts w:ascii="Times New Roman" w:eastAsia="Calibri" w:hAnsi="Times New Roman"/>
          <w:sz w:val="24"/>
          <w:szCs w:val="24"/>
          <w:lang w:val="en-US"/>
        </w:rPr>
        <w:t>dates back to</w:t>
      </w:r>
      <w:proofErr w:type="gramEnd"/>
      <w:r w:rsidRPr="00F51439">
        <w:rPr>
          <w:rFonts w:ascii="Times New Roman" w:eastAsia="Calibri" w:hAnsi="Times New Roman"/>
          <w:sz w:val="24"/>
          <w:szCs w:val="24"/>
          <w:lang w:val="en-US"/>
        </w:rPr>
        <w:t xml:space="preserve"> 1758: “(…) the master who teaches them should be a man well versed in the cant language, commonly called the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 </w:t>
      </w:r>
      <w:r w:rsidRPr="00F51439">
        <w:rPr>
          <w:rFonts w:ascii="Times New Roman" w:eastAsia="Calibri" w:hAnsi="Times New Roman" w:cs="Times New Roman"/>
          <w:sz w:val="24"/>
          <w:szCs w:val="24"/>
          <w:lang w:val="en-US"/>
        </w:rPr>
        <w:t xml:space="preserve">(OED, s.a.). The phrase equally proves to be the first unambiguous mention of slang in its language-related sense, since, depending upon Green’s claim that such senses as ‘a line of work’ or ‘to cheat, to swindle, to defraud’ were documented before 1756, namely both in 1741 </w:t>
      </w:r>
      <w:r w:rsidRPr="00F51439">
        <w:rPr>
          <w:rFonts w:ascii="Times New Roman" w:eastAsia="Calibri" w:hAnsi="Times New Roman"/>
          <w:sz w:val="24"/>
          <w:szCs w:val="24"/>
          <w:lang w:val="en-US"/>
        </w:rPr>
        <w:t>(Green (2016: 2))</w:t>
      </w:r>
      <w:r w:rsidRPr="00F51439">
        <w:rPr>
          <w:rFonts w:ascii="Times New Roman" w:eastAsia="Calibri" w:hAnsi="Times New Roman" w:cs="Times New Roman"/>
          <w:sz w:val="24"/>
          <w:szCs w:val="24"/>
          <w:lang w:val="en-US"/>
        </w:rPr>
        <w:t xml:space="preserve">, the earliest generally recognized record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in 1756 may refer not to a </w:t>
      </w:r>
      <w:proofErr w:type="spellStart"/>
      <w:r w:rsidRPr="00F51439">
        <w:rPr>
          <w:rFonts w:ascii="Times New Roman" w:eastAsia="Calibri" w:hAnsi="Times New Roman" w:cs="Times New Roman"/>
          <w:sz w:val="24"/>
          <w:szCs w:val="24"/>
          <w:lang w:val="en-US"/>
        </w:rPr>
        <w:t>lect</w:t>
      </w:r>
      <w:proofErr w:type="spellEnd"/>
      <w:r w:rsidRPr="00F51439">
        <w:rPr>
          <w:rFonts w:ascii="Times New Roman" w:eastAsia="Calibri" w:hAnsi="Times New Roman" w:cs="Times New Roman"/>
          <w:sz w:val="24"/>
          <w:szCs w:val="24"/>
          <w:lang w:val="en-US"/>
        </w:rPr>
        <w:t xml:space="preserve"> of itself but alternatively to a criminal line of work or a swindling practice, based on the contextual analysis of the extract from </w:t>
      </w:r>
      <w:r w:rsidRPr="00F51439">
        <w:rPr>
          <w:rFonts w:ascii="Times New Roman" w:eastAsia="Calibri" w:hAnsi="Times New Roman"/>
          <w:sz w:val="24"/>
          <w:szCs w:val="24"/>
          <w:lang w:val="en-US"/>
        </w:rPr>
        <w:t>William </w:t>
      </w:r>
      <w:proofErr w:type="spellStart"/>
      <w:r w:rsidRPr="00F51439">
        <w:rPr>
          <w:rFonts w:ascii="Times New Roman" w:eastAsia="Calibri" w:hAnsi="Times New Roman"/>
          <w:sz w:val="24"/>
          <w:szCs w:val="24"/>
          <w:lang w:val="en-US"/>
        </w:rPr>
        <w:t>Toldervy’s</w:t>
      </w:r>
      <w:proofErr w:type="spellEnd"/>
      <w:r w:rsidRPr="00F51439">
        <w:rPr>
          <w:rFonts w:ascii="Times New Roman" w:eastAsia="Calibri" w:hAnsi="Times New Roman"/>
          <w:sz w:val="24"/>
          <w:szCs w:val="24"/>
          <w:lang w:val="en-US"/>
        </w:rPr>
        <w:t xml:space="preserve"> novel “History of Two Orphans”</w:t>
      </w:r>
      <w:r w:rsidRPr="00F51439">
        <w:rPr>
          <w:rFonts w:ascii="Times New Roman" w:eastAsia="Calibri" w:hAnsi="Times New Roman" w:cs="Times New Roman"/>
          <w:sz w:val="24"/>
          <w:szCs w:val="24"/>
          <w:lang w:val="en-US"/>
        </w:rPr>
        <w:t>: “T</w:t>
      </w:r>
      <w:r w:rsidRPr="00F51439">
        <w:rPr>
          <w:rFonts w:ascii="Times New Roman" w:eastAsia="Calibri" w:hAnsi="Times New Roman"/>
          <w:sz w:val="24"/>
          <w:szCs w:val="24"/>
          <w:lang w:val="en-US"/>
        </w:rPr>
        <w:t>homas Throw had been upon the town, knew the slang well.</w:t>
      </w:r>
      <w:r w:rsidRPr="00F51439">
        <w:rPr>
          <w:rFonts w:ascii="Times New Roman" w:eastAsia="Calibri" w:hAnsi="Times New Roman" w:cs="Times New Roman"/>
          <w:sz w:val="24"/>
          <w:szCs w:val="24"/>
          <w:lang w:val="en-US"/>
        </w:rPr>
        <w:t xml:space="preserve">” (OED, s.a.). This assumption is also underpinned by Lighter </w:t>
      </w:r>
      <w:r w:rsidRPr="00F51439">
        <w:rPr>
          <w:rFonts w:ascii="Times New Roman" w:eastAsia="Calibri" w:hAnsi="Times New Roman"/>
          <w:sz w:val="24"/>
          <w:szCs w:val="24"/>
          <w:lang w:val="en-US"/>
        </w:rPr>
        <w:t xml:space="preserve">(2005: 228) as well as the editors of </w:t>
      </w:r>
      <w:r w:rsidRPr="00F51439">
        <w:rPr>
          <w:rFonts w:ascii="Times New Roman" w:eastAsia="Calibri" w:hAnsi="Times New Roman" w:cs="Times New Roman"/>
          <w:sz w:val="24"/>
          <w:szCs w:val="24"/>
          <w:lang w:val="en-US"/>
        </w:rPr>
        <w:t>“The Oxford English Dictionary”, who remark that “the reference may be to customs or habits rather than language” (OED, s.a.)</w:t>
      </w:r>
      <w:r w:rsidRPr="00F51439">
        <w:rPr>
          <w:rFonts w:ascii="Times New Roman" w:eastAsia="Calibri" w:hAnsi="Times New Roman"/>
          <w:sz w:val="24"/>
          <w:szCs w:val="24"/>
          <w:lang w:val="en-US"/>
        </w:rPr>
        <w:t>.</w:t>
      </w:r>
    </w:p>
    <w:p w14:paraId="1BCD7D1F"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One final question concerns how the 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which had lost its original sense and become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‘to sling, to hurl, to throw away’ in Middle English, reclaimed its initial meaning in Modern English, given that the original seme referring to gliding motion was retained as peripheral only in two present-day senses of the verb</w:t>
      </w:r>
      <w:r w:rsidRPr="00F51439">
        <w:rPr>
          <w:rFonts w:ascii="Times New Roman" w:eastAsia="Calibri" w:hAnsi="Times New Roman"/>
          <w:i/>
          <w:iCs/>
          <w:sz w:val="24"/>
          <w:szCs w:val="24"/>
          <w:lang w:val="en-US"/>
        </w:rPr>
        <w:t xml:space="preserve"> sling</w:t>
      </w:r>
      <w:r w:rsidRPr="00F51439">
        <w:rPr>
          <w:rFonts w:ascii="Times New Roman" w:eastAsia="Calibri" w:hAnsi="Times New Roman"/>
          <w:sz w:val="24"/>
          <w:szCs w:val="24"/>
          <w:lang w:val="en-US"/>
        </w:rPr>
        <w:t xml:space="preserve">, which are quite rare, though: ‘to advance, walk, etc., with long or swinging strides’ and ‘(of a millstone) to swing from side to side’ (ibid). The initial sense ‘to wind, to creep’ was majorly relegated in Modern English to two etymological </w:t>
      </w:r>
      <w:proofErr w:type="spellStart"/>
      <w:r w:rsidRPr="00F51439">
        <w:rPr>
          <w:rFonts w:ascii="Times New Roman" w:eastAsia="Calibri" w:hAnsi="Times New Roman"/>
          <w:sz w:val="24"/>
          <w:szCs w:val="24"/>
          <w:lang w:val="en-US"/>
        </w:rPr>
        <w:t>multiplets</w:t>
      </w:r>
      <w:proofErr w:type="spellEnd"/>
      <w:r w:rsidRPr="00F51439">
        <w:rPr>
          <w:rFonts w:ascii="Times New Roman" w:eastAsia="Calibri" w:hAnsi="Times New Roman"/>
          <w:sz w:val="24"/>
          <w:szCs w:val="24"/>
          <w:lang w:val="en-US"/>
        </w:rPr>
        <w:t xml:space="preserve"> of </w:t>
      </w:r>
      <w:r w:rsidRPr="00F51439">
        <w:rPr>
          <w:rFonts w:ascii="Times New Roman" w:eastAsia="Calibri" w:hAnsi="Times New Roman"/>
          <w:i/>
          <w:iCs/>
          <w:sz w:val="24"/>
          <w:szCs w:val="24"/>
          <w:lang w:val="en-US"/>
        </w:rPr>
        <w:t>sling</w:t>
      </w:r>
      <w:r w:rsidRPr="00F51439">
        <w:rPr>
          <w:rFonts w:ascii="Times New Roman" w:eastAsia="Calibri" w:hAnsi="Times New Roman"/>
          <w:sz w:val="24"/>
          <w:szCs w:val="24"/>
          <w:lang w:val="en-US"/>
        </w:rPr>
        <w:t xml:space="preserve">: 1) </w:t>
      </w:r>
      <w:r w:rsidRPr="00F51439">
        <w:rPr>
          <w:rFonts w:ascii="Times New Roman" w:eastAsia="Calibri" w:hAnsi="Times New Roman"/>
          <w:i/>
          <w:iCs/>
          <w:sz w:val="24"/>
          <w:szCs w:val="24"/>
          <w:lang w:val="en-US"/>
        </w:rPr>
        <w:t>slink</w:t>
      </w:r>
      <w:r w:rsidRPr="00F51439">
        <w:rPr>
          <w:rFonts w:ascii="Times New Roman" w:eastAsia="Calibri" w:hAnsi="Times New Roman"/>
          <w:sz w:val="24"/>
          <w:szCs w:val="24"/>
          <w:lang w:val="en-US"/>
        </w:rPr>
        <w:t xml:space="preserve"> ‘to move, go, walk, etc. in a quiet, stealthy, or sneaking manner’ and 2) </w:t>
      </w:r>
      <w:r w:rsidRPr="00F51439">
        <w:rPr>
          <w:rFonts w:ascii="Times New Roman" w:eastAsia="Calibri" w:hAnsi="Times New Roman"/>
          <w:i/>
          <w:iCs/>
          <w:sz w:val="24"/>
          <w:szCs w:val="24"/>
          <w:lang w:val="en-US"/>
        </w:rPr>
        <w:t>slinge</w:t>
      </w:r>
      <w:r w:rsidRPr="00F51439">
        <w:rPr>
          <w:rFonts w:ascii="Times New Roman" w:eastAsia="Calibri" w:hAnsi="Times New Roman"/>
          <w:sz w:val="24"/>
          <w:szCs w:val="24"/>
          <w:lang w:val="en-US"/>
        </w:rPr>
        <w:t xml:space="preserve"> ‘to slink, to skulk, to lounge, to loaf’ (</w:t>
      </w:r>
      <w:r w:rsidRPr="00F51439">
        <w:rPr>
          <w:rFonts w:ascii="Times New Roman" w:eastAsia="Calibri" w:hAnsi="Times New Roman" w:cs="Times New Roman"/>
          <w:sz w:val="24"/>
          <w:szCs w:val="24"/>
          <w:lang w:val="en-US"/>
        </w:rPr>
        <w:t>ibid</w:t>
      </w:r>
      <w:r w:rsidRPr="00F51439">
        <w:rPr>
          <w:rFonts w:ascii="Times New Roman" w:eastAsia="Calibri" w:hAnsi="Times New Roman"/>
          <w:sz w:val="24"/>
          <w:szCs w:val="24"/>
          <w:lang w:val="en-US"/>
        </w:rPr>
        <w:t xml:space="preserve">). Yet, the dialect word </w:t>
      </w:r>
      <w:r w:rsidRPr="00F51439">
        <w:rPr>
          <w:rFonts w:ascii="Times New Roman" w:eastAsia="Calibri" w:hAnsi="Times New Roman"/>
          <w:i/>
          <w:iCs/>
          <w:sz w:val="24"/>
          <w:szCs w:val="24"/>
          <w:lang w:val="en-US"/>
        </w:rPr>
        <w:t>slinge</w:t>
      </w:r>
      <w:r w:rsidRPr="00F51439">
        <w:rPr>
          <w:rFonts w:ascii="Times New Roman" w:eastAsia="Calibri" w:hAnsi="Times New Roman"/>
          <w:sz w:val="24"/>
          <w:szCs w:val="24"/>
          <w:lang w:val="en-US"/>
        </w:rPr>
        <w:t xml:space="preserve"> was first documented in 1747, which postdates the first record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as ‘a long narrow strip of land’ by more than a century. Therefore, </w:t>
      </w:r>
      <w:proofErr w:type="gramStart"/>
      <w:r w:rsidRPr="00F51439">
        <w:rPr>
          <w:rFonts w:ascii="Times New Roman" w:eastAsia="Calibri" w:hAnsi="Times New Roman"/>
          <w:sz w:val="24"/>
          <w:szCs w:val="24"/>
          <w:lang w:val="en-US"/>
        </w:rPr>
        <w:t>in order to</w:t>
      </w:r>
      <w:proofErr w:type="gramEnd"/>
      <w:r w:rsidRPr="00F51439">
        <w:rPr>
          <w:rFonts w:ascii="Times New Roman" w:eastAsia="Calibri" w:hAnsi="Times New Roman"/>
          <w:sz w:val="24"/>
          <w:szCs w:val="24"/>
          <w:lang w:val="en-US"/>
        </w:rPr>
        <w:t xml:space="preserve"> explain the etymology of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in Modern English, it is necessary to examine the evolution of </w:t>
      </w:r>
      <w:r w:rsidRPr="00F51439">
        <w:rPr>
          <w:rFonts w:ascii="Times New Roman" w:eastAsia="Calibri" w:hAnsi="Times New Roman"/>
          <w:i/>
          <w:iCs/>
          <w:sz w:val="24"/>
          <w:szCs w:val="24"/>
          <w:lang w:val="en-US"/>
        </w:rPr>
        <w:t>slink</w:t>
      </w:r>
      <w:r w:rsidRPr="00F51439">
        <w:rPr>
          <w:rFonts w:ascii="Times New Roman" w:eastAsia="Calibri" w:hAnsi="Times New Roman"/>
          <w:sz w:val="24"/>
          <w:szCs w:val="24"/>
          <w:lang w:val="en-US"/>
        </w:rPr>
        <w:t xml:space="preserve">. </w:t>
      </w:r>
    </w:p>
    <w:p w14:paraId="3545E208"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sz w:val="24"/>
          <w:szCs w:val="24"/>
          <w:lang w:val="en-US"/>
        </w:rPr>
        <w:t xml:space="preserve">The etymological </w:t>
      </w:r>
      <w:proofErr w:type="spellStart"/>
      <w:r w:rsidRPr="00F51439">
        <w:rPr>
          <w:rFonts w:ascii="Times New Roman" w:eastAsia="Calibri" w:hAnsi="Times New Roman"/>
          <w:sz w:val="24"/>
          <w:szCs w:val="24"/>
          <w:lang w:val="en-US"/>
        </w:rPr>
        <w:t>multiplets</w:t>
      </w:r>
      <w:proofErr w:type="spellEnd"/>
      <w:r w:rsidRPr="00F51439">
        <w:rPr>
          <w:rFonts w:ascii="Times New Roman" w:eastAsia="Calibri" w:hAnsi="Times New Roman"/>
          <w:sz w:val="24"/>
          <w:szCs w:val="24"/>
          <w:lang w:val="en-US"/>
        </w:rPr>
        <w:t xml:space="preserve"> </w:t>
      </w:r>
      <w:r w:rsidRPr="00F51439">
        <w:rPr>
          <w:rFonts w:ascii="Times New Roman" w:eastAsia="Calibri" w:hAnsi="Times New Roman"/>
          <w:i/>
          <w:iCs/>
          <w:sz w:val="24"/>
          <w:szCs w:val="24"/>
          <w:lang w:val="en-US"/>
        </w:rPr>
        <w:t>sling</w:t>
      </w:r>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slink</w:t>
      </w:r>
      <w:r w:rsidRPr="00F51439">
        <w:rPr>
          <w:rFonts w:ascii="Times New Roman" w:eastAsia="Calibri" w:hAnsi="Times New Roman"/>
          <w:sz w:val="24"/>
          <w:szCs w:val="24"/>
          <w:lang w:val="en-US"/>
        </w:rPr>
        <w:t xml:space="preserve"> were first documented in Old English as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and </w:t>
      </w:r>
      <w:proofErr w:type="spellStart"/>
      <w:r w:rsidRPr="00F51439">
        <w:rPr>
          <w:rFonts w:ascii="Times New Roman" w:eastAsia="Calibri" w:hAnsi="Times New Roman"/>
          <w:i/>
          <w:iCs/>
          <w:sz w:val="24"/>
          <w:szCs w:val="24"/>
          <w:lang w:val="en-US"/>
        </w:rPr>
        <w:t>slincan</w:t>
      </w:r>
      <w:proofErr w:type="spellEnd"/>
      <w:r w:rsidRPr="00F51439">
        <w:rPr>
          <w:rFonts w:ascii="Times New Roman" w:eastAsia="Calibri" w:hAnsi="Times New Roman"/>
          <w:sz w:val="24"/>
          <w:szCs w:val="24"/>
          <w:lang w:val="en-US"/>
        </w:rPr>
        <w:t xml:space="preserve"> ‘to creep’ respectively. The split of the common etymon might have occurred as early as </w:t>
      </w:r>
      <w:r w:rsidRPr="00F51439">
        <w:rPr>
          <w:rFonts w:ascii="Times New Roman" w:eastAsia="Calibri" w:hAnsi="Times New Roman" w:cs="Times New Roman"/>
          <w:sz w:val="24"/>
          <w:szCs w:val="24"/>
          <w:lang w:val="en-US"/>
        </w:rPr>
        <w:t xml:space="preserve">in Proto-Germanic, considering the reconstructed forms </w:t>
      </w:r>
      <w:r w:rsidRPr="00F51439">
        <w:rPr>
          <w:rFonts w:ascii="Times New Roman" w:eastAsia="Calibri" w:hAnsi="Times New Roman" w:cs="Times New Roman"/>
          <w:i/>
          <w:iCs/>
          <w:sz w:val="24"/>
          <w:szCs w:val="24"/>
          <w:lang w:val="en-US"/>
        </w:rPr>
        <w:t>*</w:t>
      </w:r>
      <w:proofErr w:type="spellStart"/>
      <w:r w:rsidRPr="00F51439">
        <w:rPr>
          <w:rFonts w:ascii="Times New Roman" w:eastAsia="Calibri" w:hAnsi="Times New Roman" w:cs="Times New Roman"/>
          <w:i/>
          <w:iCs/>
          <w:sz w:val="24"/>
          <w:szCs w:val="24"/>
          <w:lang w:val="en-US"/>
        </w:rPr>
        <w:t>slingan</w:t>
      </w:r>
      <w:proofErr w:type="spellEnd"/>
      <w:r w:rsidRPr="00F51439">
        <w:rPr>
          <w:rFonts w:ascii="Times New Roman" w:eastAsia="Calibri" w:hAnsi="Times New Roman" w:cs="Times New Roman"/>
          <w:sz w:val="24"/>
          <w:szCs w:val="24"/>
          <w:lang w:val="en-US"/>
        </w:rPr>
        <w:t xml:space="preserve"> or </w:t>
      </w:r>
      <w:r w:rsidRPr="00F51439">
        <w:rPr>
          <w:rFonts w:ascii="Times New Roman" w:eastAsia="Calibri" w:hAnsi="Times New Roman" w:cs="Times New Roman"/>
          <w:i/>
          <w:iCs/>
          <w:sz w:val="24"/>
          <w:szCs w:val="24"/>
          <w:lang w:val="en-US"/>
        </w:rPr>
        <w:t>*</w:t>
      </w:r>
      <w:proofErr w:type="spellStart"/>
      <w:r w:rsidRPr="00F51439">
        <w:rPr>
          <w:rFonts w:ascii="Times New Roman" w:eastAsia="Calibri" w:hAnsi="Times New Roman" w:cs="Times New Roman"/>
          <w:i/>
          <w:iCs/>
          <w:sz w:val="24"/>
          <w:szCs w:val="24"/>
          <w:lang w:val="en-US"/>
        </w:rPr>
        <w:t>slinkan</w:t>
      </w:r>
      <w:proofErr w:type="spellEnd"/>
      <w:r w:rsidRPr="00F51439">
        <w:rPr>
          <w:rFonts w:ascii="Times New Roman" w:eastAsia="Calibri" w:hAnsi="Times New Roman" w:cs="Times New Roman"/>
          <w:sz w:val="24"/>
          <w:szCs w:val="24"/>
          <w:lang w:val="en-US"/>
        </w:rPr>
        <w:t xml:space="preserve"> with the sense ‘to slink’ (</w:t>
      </w:r>
      <w:proofErr w:type="spellStart"/>
      <w:r w:rsidRPr="00F51439">
        <w:rPr>
          <w:rFonts w:ascii="Times New Roman" w:eastAsia="Calibri" w:hAnsi="Times New Roman" w:cs="Times New Roman"/>
          <w:sz w:val="24"/>
          <w:szCs w:val="24"/>
          <w:lang w:val="en-US"/>
        </w:rPr>
        <w:t>Kroonen</w:t>
      </w:r>
      <w:proofErr w:type="spellEnd"/>
      <w:r w:rsidRPr="00F51439">
        <w:rPr>
          <w:rFonts w:ascii="Times New Roman" w:eastAsia="Calibri" w:hAnsi="Times New Roman" w:cs="Times New Roman"/>
          <w:sz w:val="24"/>
          <w:szCs w:val="24"/>
          <w:lang w:val="en-US"/>
        </w:rPr>
        <w:t xml:space="preserve"> 2013: 455). The Old English </w:t>
      </w:r>
      <w:proofErr w:type="spellStart"/>
      <w:r w:rsidRPr="00F51439">
        <w:rPr>
          <w:rFonts w:ascii="Times New Roman" w:eastAsia="Calibri" w:hAnsi="Times New Roman" w:cs="Times New Roman"/>
          <w:i/>
          <w:iCs/>
          <w:sz w:val="24"/>
          <w:szCs w:val="24"/>
          <w:lang w:val="en-US"/>
        </w:rPr>
        <w:t>slincan</w:t>
      </w:r>
      <w:proofErr w:type="spellEnd"/>
      <w:r w:rsidRPr="00F51439">
        <w:rPr>
          <w:rFonts w:ascii="Times New Roman" w:eastAsia="Calibri" w:hAnsi="Times New Roman" w:cs="Times New Roman"/>
          <w:sz w:val="24"/>
          <w:szCs w:val="24"/>
          <w:lang w:val="en-US"/>
        </w:rPr>
        <w:t xml:space="preserve"> fully retained its sense in the Middle English </w:t>
      </w:r>
      <w:proofErr w:type="spellStart"/>
      <w:r w:rsidRPr="00F51439">
        <w:rPr>
          <w:rFonts w:ascii="Times New Roman" w:eastAsia="Calibri" w:hAnsi="Times New Roman" w:cs="Times New Roman"/>
          <w:i/>
          <w:iCs/>
          <w:sz w:val="24"/>
          <w:szCs w:val="24"/>
          <w:lang w:val="en-US"/>
        </w:rPr>
        <w:t>slynken</w:t>
      </w:r>
      <w:proofErr w:type="spellEnd"/>
      <w:r w:rsidRPr="00F51439">
        <w:rPr>
          <w:rFonts w:ascii="Times New Roman" w:eastAsia="Calibri" w:hAnsi="Times New Roman" w:cs="Times New Roman"/>
          <w:sz w:val="24"/>
          <w:szCs w:val="24"/>
          <w:lang w:val="en-US"/>
        </w:rPr>
        <w:t xml:space="preserve">, whence the Modern English sense ‘a </w:t>
      </w:r>
      <w:r w:rsidRPr="00F51439">
        <w:rPr>
          <w:rFonts w:ascii="Times New Roman" w:eastAsia="Calibri" w:hAnsi="Times New Roman" w:cs="Times New Roman"/>
          <w:sz w:val="24"/>
          <w:szCs w:val="24"/>
          <w:lang w:val="en-US"/>
        </w:rPr>
        <w:lastRenderedPageBreak/>
        <w:t xml:space="preserve">strip of land’ might have developed. It is equally very likely that the two etymological </w:t>
      </w:r>
      <w:proofErr w:type="spellStart"/>
      <w:r w:rsidRPr="00F51439">
        <w:rPr>
          <w:rFonts w:ascii="Times New Roman" w:eastAsia="Calibri" w:hAnsi="Times New Roman" w:cs="Times New Roman"/>
          <w:sz w:val="24"/>
          <w:szCs w:val="24"/>
          <w:lang w:val="en-US"/>
        </w:rPr>
        <w:t>multiplets</w:t>
      </w:r>
      <w:proofErr w:type="spellEnd"/>
      <w:r w:rsidRPr="00F51439">
        <w:rPr>
          <w:rFonts w:ascii="Times New Roman" w:eastAsia="Calibri" w:hAnsi="Times New Roman" w:cs="Times New Roman"/>
          <w:sz w:val="24"/>
          <w:szCs w:val="24"/>
          <w:lang w:val="en-US"/>
        </w:rPr>
        <w:t xml:space="preserve"> interchanged their forms in Old and Middle English, given the coexistence of the array of synthetic grammatical forms, the spelling irregularity, and the lack of a national language standard.</w:t>
      </w:r>
    </w:p>
    <w:p w14:paraId="54FD2997"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Consequently, piecing the first</w:t>
      </w:r>
      <w:r w:rsidRPr="00F51439">
        <w:rPr>
          <w:rFonts w:ascii="Times New Roman" w:eastAsia="Calibri" w:hAnsi="Times New Roman" w:cs="Times New Roman"/>
          <w:smallCaps/>
          <w:sz w:val="24"/>
          <w:szCs w:val="24"/>
          <w:lang w:val="en-US"/>
        </w:rPr>
        <w:t xml:space="preserve"> </w:t>
      </w:r>
      <w:r w:rsidRPr="00F51439">
        <w:rPr>
          <w:rFonts w:ascii="Times New Roman" w:eastAsia="Calibri" w:hAnsi="Times New Roman"/>
          <w:sz w:val="24"/>
          <w:szCs w:val="24"/>
          <w:lang w:val="en-US"/>
        </w:rPr>
        <w:t xml:space="preserve">English Internal Borrowing Hypothesis pattern together, the full etymological reconstruction is as follows: Proto-Indo-European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slenk</w:t>
      </w:r>
      <w:proofErr w:type="spellEnd"/>
      <w:r w:rsidRPr="00F51439">
        <w:rPr>
          <w:rFonts w:ascii="Times New Roman" w:eastAsia="Calibri" w:hAnsi="Times New Roman"/>
          <w:i/>
          <w:iCs/>
          <w:sz w:val="24"/>
          <w:szCs w:val="24"/>
          <w:lang w:val="en-US"/>
        </w:rPr>
        <w:t>- / *</w:t>
      </w:r>
      <w:proofErr w:type="spellStart"/>
      <w:r w:rsidRPr="00F51439">
        <w:rPr>
          <w:rFonts w:ascii="Times New Roman" w:eastAsia="Calibri" w:hAnsi="Times New Roman"/>
          <w:i/>
          <w:iCs/>
          <w:sz w:val="24"/>
          <w:szCs w:val="24"/>
          <w:lang w:val="en-US"/>
        </w:rPr>
        <w:t>sleng</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Proto-Germanic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slinkan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i/>
          <w:iCs/>
          <w:sz w:val="24"/>
          <w:szCs w:val="24"/>
          <w:lang w:val="en-US"/>
        </w:rPr>
        <w:t>slincan</w:t>
      </w:r>
      <w:proofErr w:type="spellEnd"/>
      <w:r w:rsidRPr="00F51439">
        <w:rPr>
          <w:rFonts w:ascii="Times New Roman" w:eastAsia="Calibri" w:hAnsi="Times New Roman"/>
          <w:sz w:val="24"/>
          <w:szCs w:val="24"/>
          <w:lang w:val="en-US"/>
        </w:rPr>
        <w:t xml:space="preserve"> ‘to creep, to crawl’</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Middle English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‘to sling, to hurl’ </w:t>
      </w:r>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i/>
          <w:iCs/>
          <w:sz w:val="24"/>
          <w:szCs w:val="24"/>
          <w:lang w:val="en-US"/>
        </w:rPr>
        <w:t>slynken</w:t>
      </w:r>
      <w:proofErr w:type="spellEnd"/>
      <w:r w:rsidRPr="00F51439">
        <w:rPr>
          <w:rFonts w:ascii="Times New Roman" w:eastAsia="Calibri" w:hAnsi="Times New Roman"/>
          <w:sz w:val="24"/>
          <w:szCs w:val="24"/>
          <w:lang w:val="en-US"/>
        </w:rPr>
        <w:t xml:space="preserve"> ‘to creep, to crawl’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 </w:t>
      </w:r>
      <w:proofErr w:type="spellStart"/>
      <w:r w:rsidRPr="00F51439">
        <w:rPr>
          <w:rFonts w:ascii="Times New Roman" w:eastAsia="Calibri" w:hAnsi="Times New Roman"/>
          <w:i/>
          <w:iCs/>
          <w:sz w:val="24"/>
          <w:szCs w:val="24"/>
          <w:lang w:val="en-US"/>
        </w:rPr>
        <w:t>slanget</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slanket</w:t>
      </w:r>
      <w:proofErr w:type="spellEnd"/>
      <w:r w:rsidRPr="00F51439">
        <w:rPr>
          <w:rFonts w:ascii="Times New Roman" w:eastAsia="Calibri" w:hAnsi="Times New Roman"/>
          <w:i/>
          <w:iCs/>
          <w:sz w:val="24"/>
          <w:szCs w:val="24"/>
          <w:lang w:val="en-US"/>
        </w:rPr>
        <w:t xml:space="preserve"> / sling / </w:t>
      </w:r>
      <w:proofErr w:type="spellStart"/>
      <w:r w:rsidRPr="00F51439">
        <w:rPr>
          <w:rFonts w:ascii="Times New Roman" w:eastAsia="Calibri" w:hAnsi="Times New Roman"/>
          <w:i/>
          <w:iCs/>
          <w:sz w:val="24"/>
          <w:szCs w:val="24"/>
          <w:lang w:val="en-US"/>
        </w:rPr>
        <w:t>slinget</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slinket</w:t>
      </w:r>
      <w:proofErr w:type="spellEnd"/>
      <w:r w:rsidRPr="00F51439">
        <w:rPr>
          <w:rFonts w:ascii="Times New Roman" w:eastAsia="Calibri" w:hAnsi="Times New Roman"/>
          <w:sz w:val="24"/>
          <w:szCs w:val="24"/>
          <w:lang w:val="en-US"/>
        </w:rPr>
        <w:t xml:space="preserve"> ‘a long narrow strip of land’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‘a sociolect spoken on encampments by the roadside’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sociolect spoken on encampments by the roadside’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‘any substandard sociolect’.</w:t>
      </w:r>
    </w:p>
    <w:p w14:paraId="0F317A26"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DD7F96">
        <w:rPr>
          <w:rFonts w:ascii="Times New Roman" w:eastAsia="Calibri" w:hAnsi="Times New Roman"/>
          <w:sz w:val="24"/>
          <w:szCs w:val="24"/>
          <w:lang w:val="en-US"/>
        </w:rPr>
        <w:t>(2) The</w:t>
      </w:r>
      <w:r w:rsidRPr="00F51439">
        <w:rPr>
          <w:rFonts w:ascii="Times New Roman" w:eastAsia="Calibri" w:hAnsi="Times New Roman"/>
          <w:sz w:val="24"/>
          <w:szCs w:val="24"/>
          <w:lang w:val="en-US"/>
        </w:rPr>
        <w:t xml:space="preserve"> second English Internal Borrowing Hypothesis pattern </w:t>
      </w:r>
      <w:r w:rsidRPr="00F51439">
        <w:rPr>
          <w:rFonts w:ascii="Times New Roman" w:eastAsia="Calibri" w:hAnsi="Times New Roman" w:cs="Times New Roman"/>
          <w:sz w:val="24"/>
          <w:szCs w:val="24"/>
          <w:lang w:val="en-US"/>
        </w:rPr>
        <w:t xml:space="preserve">derives the language-related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from the sense </w:t>
      </w:r>
      <w:r w:rsidRPr="00F51439">
        <w:rPr>
          <w:rFonts w:ascii="Times New Roman" w:eastAsia="Calibri" w:hAnsi="Times New Roman"/>
          <w:sz w:val="24"/>
          <w:szCs w:val="24"/>
          <w:lang w:val="en-US"/>
        </w:rPr>
        <w:t xml:space="preserve">‘a cast / a pitch’ in compliance with the pattern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 cast / a pitch’ →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 camping-place / a travelling-show place’ →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‘the </w:t>
      </w:r>
      <w:proofErr w:type="spellStart"/>
      <w:r w:rsidRPr="00F51439">
        <w:rPr>
          <w:rFonts w:ascii="Times New Roman" w:eastAsia="Calibri" w:hAnsi="Times New Roman"/>
          <w:sz w:val="24"/>
          <w:szCs w:val="24"/>
          <w:lang w:val="en-US"/>
        </w:rPr>
        <w:t>lect</w:t>
      </w:r>
      <w:proofErr w:type="spellEnd"/>
      <w:r w:rsidRPr="00F51439">
        <w:rPr>
          <w:rFonts w:ascii="Times New Roman" w:eastAsia="Calibri" w:hAnsi="Times New Roman"/>
          <w:sz w:val="24"/>
          <w:szCs w:val="24"/>
          <w:lang w:val="en-US"/>
        </w:rPr>
        <w:t xml:space="preserve"> spoken in this place’ (based on Skeat 1888: 560).</w:t>
      </w:r>
    </w:p>
    <w:p w14:paraId="7827B3AE"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Despite criticizing Taylor’s assumption that the linguistic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stems from the denomination of a strip of land, hawkers’ temporary encampment, or a travelling show, </w:t>
      </w:r>
      <w:r w:rsidRPr="00F51439">
        <w:rPr>
          <w:rFonts w:ascii="Times New Roman" w:hAnsi="Times New Roman" w:cs="Times New Roman"/>
          <w:sz w:val="24"/>
          <w:szCs w:val="24"/>
          <w:lang w:val="en-US"/>
        </w:rPr>
        <w:t>Skeat did not reject it altogether but ventured a different base for semantic derivation</w:t>
      </w:r>
      <w:r w:rsidRPr="00F51439">
        <w:rPr>
          <w:rFonts w:ascii="Times New Roman" w:eastAsia="Calibri" w:hAnsi="Times New Roman" w:cs="Times New Roman"/>
          <w:sz w:val="24"/>
          <w:szCs w:val="24"/>
          <w:lang w:val="en-US"/>
        </w:rPr>
        <w:t xml:space="preserve">: </w:t>
      </w:r>
      <w:r w:rsidRPr="00F51439">
        <w:rPr>
          <w:rFonts w:ascii="Times New Roman" w:hAnsi="Times New Roman" w:cs="Times New Roman"/>
          <w:sz w:val="24"/>
          <w:szCs w:val="24"/>
          <w:lang w:val="en-US"/>
        </w:rPr>
        <w:t xml:space="preserve">“[…] it is likely that a </w:t>
      </w:r>
      <w:r w:rsidRPr="00F51439">
        <w:rPr>
          <w:rFonts w:ascii="Times New Roman" w:hAnsi="Times New Roman" w:cs="Times New Roman"/>
          <w:i/>
          <w:iCs/>
          <w:sz w:val="24"/>
          <w:szCs w:val="24"/>
          <w:lang w:val="en-US"/>
        </w:rPr>
        <w:t>slang</w:t>
      </w:r>
      <w:r w:rsidRPr="00F51439">
        <w:rPr>
          <w:rFonts w:ascii="Times New Roman" w:hAnsi="Times New Roman" w:cs="Times New Roman"/>
          <w:sz w:val="24"/>
          <w:szCs w:val="24"/>
          <w:lang w:val="en-US"/>
        </w:rPr>
        <w:t xml:space="preserve"> (from the verb </w:t>
      </w:r>
      <w:r w:rsidRPr="00F51439">
        <w:rPr>
          <w:rFonts w:ascii="Times New Roman" w:hAnsi="Times New Roman" w:cs="Times New Roman"/>
          <w:i/>
          <w:iCs/>
          <w:sz w:val="24"/>
          <w:szCs w:val="24"/>
          <w:lang w:val="en-US"/>
        </w:rPr>
        <w:t>sling</w:t>
      </w:r>
      <w:r w:rsidRPr="00F51439">
        <w:rPr>
          <w:rFonts w:ascii="Times New Roman" w:hAnsi="Times New Roman" w:cs="Times New Roman"/>
          <w:sz w:val="24"/>
          <w:szCs w:val="24"/>
          <w:lang w:val="en-US"/>
        </w:rPr>
        <w:t xml:space="preserve">, to cast) may have meant ‘a cast’ or ‘a pitch’; for both </w:t>
      </w:r>
      <w:r w:rsidRPr="00F51439">
        <w:rPr>
          <w:rFonts w:ascii="Times New Roman" w:hAnsi="Times New Roman" w:cs="Times New Roman"/>
          <w:i/>
          <w:iCs/>
          <w:sz w:val="24"/>
          <w:szCs w:val="24"/>
          <w:lang w:val="en-US"/>
        </w:rPr>
        <w:t>cast</w:t>
      </w:r>
      <w:r w:rsidRPr="00F51439">
        <w:rPr>
          <w:rFonts w:ascii="Times New Roman" w:hAnsi="Times New Roman" w:cs="Times New Roman"/>
          <w:sz w:val="24"/>
          <w:szCs w:val="24"/>
          <w:lang w:val="en-US"/>
        </w:rPr>
        <w:t xml:space="preserve"> and </w:t>
      </w:r>
      <w:r w:rsidRPr="00F51439">
        <w:rPr>
          <w:rFonts w:ascii="Times New Roman" w:hAnsi="Times New Roman" w:cs="Times New Roman"/>
          <w:i/>
          <w:iCs/>
          <w:sz w:val="24"/>
          <w:szCs w:val="24"/>
          <w:lang w:val="en-US"/>
        </w:rPr>
        <w:t>pitch</w:t>
      </w:r>
      <w:r w:rsidRPr="00F51439">
        <w:rPr>
          <w:rFonts w:ascii="Times New Roman" w:hAnsi="Times New Roman" w:cs="Times New Roman"/>
          <w:sz w:val="24"/>
          <w:szCs w:val="24"/>
          <w:lang w:val="en-US"/>
        </w:rPr>
        <w:t xml:space="preserve"> are used to mean a camping-place, or a place where a travelling-show is exhibited;</w:t>
      </w:r>
      <w:r w:rsidRPr="00F51439">
        <w:rPr>
          <w:rFonts w:ascii="Times New Roman" w:hAnsi="Times New Roman"/>
          <w:sz w:val="24"/>
          <w:szCs w:val="24"/>
          <w:lang w:val="en-US"/>
        </w:rPr>
        <w:t xml:space="preserve"> and, indeed, Halliwell notes that ‘a narrow slip of ground’ is also called a </w:t>
      </w:r>
      <w:proofErr w:type="spellStart"/>
      <w:r w:rsidRPr="00F51439">
        <w:rPr>
          <w:rFonts w:ascii="Times New Roman" w:hAnsi="Times New Roman"/>
          <w:i/>
          <w:iCs/>
          <w:sz w:val="24"/>
          <w:szCs w:val="24"/>
          <w:lang w:val="en-US"/>
        </w:rPr>
        <w:t>slinget</w:t>
      </w:r>
      <w:proofErr w:type="spellEnd"/>
      <w:r w:rsidRPr="00F51439">
        <w:rPr>
          <w:rFonts w:ascii="Times New Roman" w:hAnsi="Times New Roman"/>
          <w:sz w:val="24"/>
          <w:szCs w:val="24"/>
          <w:lang w:val="en-US"/>
        </w:rPr>
        <w:t>.</w:t>
      </w:r>
      <w:r w:rsidRPr="00F51439">
        <w:rPr>
          <w:rFonts w:ascii="Times New Roman" w:hAnsi="Times New Roman" w:cs="Times New Roman"/>
          <w:sz w:val="24"/>
          <w:szCs w:val="24"/>
          <w:lang w:val="en-US"/>
        </w:rPr>
        <w:t xml:space="preserve">” </w:t>
      </w:r>
      <w:r w:rsidRPr="00F51439">
        <w:rPr>
          <w:rFonts w:ascii="Times New Roman" w:eastAsia="Calibri" w:hAnsi="Times New Roman" w:cs="Times New Roman"/>
          <w:sz w:val="24"/>
          <w:szCs w:val="24"/>
          <w:lang w:val="en-US"/>
        </w:rPr>
        <w:t xml:space="preserve">(ibid). This assumption accounts for the cause-and-effect relationship existing between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as </w:t>
      </w:r>
      <w:r w:rsidRPr="00F51439">
        <w:rPr>
          <w:rFonts w:ascii="Times New Roman" w:eastAsia="Calibri" w:hAnsi="Times New Roman"/>
          <w:sz w:val="24"/>
          <w:szCs w:val="24"/>
          <w:lang w:val="en-US"/>
        </w:rPr>
        <w:t xml:space="preserve">an action and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as a place reserved for the action, but,</w:t>
      </w:r>
      <w:r w:rsidRPr="00F51439">
        <w:rPr>
          <w:rFonts w:ascii="Times New Roman" w:eastAsia="Calibri" w:hAnsi="Times New Roman" w:cs="Times New Roman"/>
          <w:sz w:val="24"/>
          <w:szCs w:val="24"/>
          <w:lang w:val="en-US"/>
        </w:rPr>
        <w:t xml:space="preserve"> alas, brings us none the closer to unravelling the mystery surrounding how a place name extended to designate a </w:t>
      </w:r>
      <w:proofErr w:type="spellStart"/>
      <w:r w:rsidRPr="00F51439">
        <w:rPr>
          <w:rFonts w:ascii="Times New Roman" w:eastAsia="Calibri" w:hAnsi="Times New Roman" w:cs="Times New Roman"/>
          <w:sz w:val="24"/>
          <w:szCs w:val="24"/>
          <w:lang w:val="en-US"/>
        </w:rPr>
        <w:t>lect</w:t>
      </w:r>
      <w:proofErr w:type="spellEnd"/>
      <w:r w:rsidRPr="00F51439">
        <w:rPr>
          <w:rFonts w:ascii="Times New Roman" w:eastAsia="Calibri" w:hAnsi="Times New Roman" w:cs="Times New Roman"/>
          <w:sz w:val="24"/>
          <w:szCs w:val="24"/>
          <w:lang w:val="en-US"/>
        </w:rPr>
        <w:t xml:space="preserve"> spoken in that location.</w:t>
      </w:r>
    </w:p>
    <w:p w14:paraId="26251D0A"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Yet, if Platt Jr.’s complement unveiling the missing intermediate element </w:t>
      </w:r>
      <w:r w:rsidRPr="00F51439">
        <w:rPr>
          <w:rFonts w:ascii="Times New Roman" w:eastAsia="Calibri" w:hAnsi="Times New Roman" w:cs="Times New Roman"/>
          <w:i/>
          <w:iCs/>
          <w:sz w:val="24"/>
          <w:szCs w:val="24"/>
          <w:lang w:val="en-US"/>
        </w:rPr>
        <w:t>slang patter</w:t>
      </w:r>
      <w:r w:rsidRPr="00F51439">
        <w:rPr>
          <w:rFonts w:ascii="Times New Roman" w:eastAsia="Calibri" w:hAnsi="Times New Roman" w:cs="Times New Roman"/>
          <w:sz w:val="24"/>
          <w:szCs w:val="24"/>
          <w:lang w:val="en-US"/>
        </w:rPr>
        <w:t xml:space="preserve">, which was later </w:t>
      </w:r>
      <w:proofErr w:type="spellStart"/>
      <w:r w:rsidRPr="00F51439">
        <w:rPr>
          <w:rFonts w:ascii="Times New Roman" w:eastAsia="Calibri" w:hAnsi="Times New Roman" w:cs="Times New Roman"/>
          <w:sz w:val="24"/>
          <w:szCs w:val="24"/>
          <w:lang w:val="en-US"/>
        </w:rPr>
        <w:t>elliptized</w:t>
      </w:r>
      <w:proofErr w:type="spellEnd"/>
      <w:r w:rsidRPr="00F51439">
        <w:rPr>
          <w:rFonts w:ascii="Times New Roman" w:eastAsia="Calibri" w:hAnsi="Times New Roman" w:cs="Times New Roman"/>
          <w:sz w:val="24"/>
          <w:szCs w:val="24"/>
          <w:lang w:val="en-US"/>
        </w:rPr>
        <w:t xml:space="preserve"> to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is applied to Skeat’s conjecture, the obtained semantic derivation pattern makes perfect linguistic sense: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 cast / a pitch’ →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 camping-place / a travelling-show place’ →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‘the </w:t>
      </w:r>
      <w:proofErr w:type="spellStart"/>
      <w:r w:rsidRPr="00F51439">
        <w:rPr>
          <w:rFonts w:ascii="Times New Roman" w:eastAsia="Calibri" w:hAnsi="Times New Roman"/>
          <w:sz w:val="24"/>
          <w:szCs w:val="24"/>
          <w:lang w:val="en-US"/>
        </w:rPr>
        <w:t>lect</w:t>
      </w:r>
      <w:proofErr w:type="spellEnd"/>
      <w:r w:rsidRPr="00F51439">
        <w:rPr>
          <w:rFonts w:ascii="Times New Roman" w:eastAsia="Calibri" w:hAnsi="Times New Roman"/>
          <w:sz w:val="24"/>
          <w:szCs w:val="24"/>
          <w:lang w:val="en-US"/>
        </w:rPr>
        <w:t xml:space="preserve"> spoken in this place’ →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‘the </w:t>
      </w:r>
      <w:proofErr w:type="spellStart"/>
      <w:r w:rsidRPr="00F51439">
        <w:rPr>
          <w:rFonts w:ascii="Times New Roman" w:eastAsia="Calibri" w:hAnsi="Times New Roman"/>
          <w:sz w:val="24"/>
          <w:szCs w:val="24"/>
          <w:lang w:val="en-US"/>
        </w:rPr>
        <w:t>lect</w:t>
      </w:r>
      <w:proofErr w:type="spellEnd"/>
      <w:r w:rsidRPr="00F51439">
        <w:rPr>
          <w:rFonts w:ascii="Times New Roman" w:eastAsia="Calibri" w:hAnsi="Times New Roman"/>
          <w:sz w:val="24"/>
          <w:szCs w:val="24"/>
          <w:lang w:val="en-US"/>
        </w:rPr>
        <w:t xml:space="preserve"> spoken in this place’.</w:t>
      </w:r>
    </w:p>
    <w:p w14:paraId="78D7C1A6"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The only remaining etymological problem that this derivation pattern is fraught with consists in the fact that no Modern English lexicographic evidence exists revealing the use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as either a verb (in its root form) or a noun bearing the sense ‘to cast/to pitch’ or ‘a cast/a pitch’ respectively, the sense being assigned to the verb </w:t>
      </w:r>
      <w:r w:rsidRPr="00F51439">
        <w:rPr>
          <w:rFonts w:ascii="Times New Roman" w:eastAsia="Calibri" w:hAnsi="Times New Roman" w:cs="Times New Roman"/>
          <w:i/>
          <w:iCs/>
          <w:sz w:val="24"/>
          <w:szCs w:val="24"/>
          <w:lang w:val="en-US"/>
        </w:rPr>
        <w:t>sling</w:t>
      </w:r>
      <w:r w:rsidRPr="00F51439">
        <w:rPr>
          <w:rFonts w:ascii="Times New Roman" w:eastAsia="Calibri" w:hAnsi="Times New Roman" w:cs="Times New Roman"/>
          <w:sz w:val="24"/>
          <w:szCs w:val="24"/>
          <w:lang w:val="en-US"/>
        </w:rPr>
        <w:t xml:space="preserve"> only. Furthermore, it is highly improbable for a stylistically neutral word designating a common action to evade all documentation in Early Modern English. It appears more likely, though, that the Middle English past forms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and </w:t>
      </w:r>
      <w:proofErr w:type="spellStart"/>
      <w:r w:rsidRPr="00F51439">
        <w:rPr>
          <w:rFonts w:ascii="Times New Roman" w:eastAsia="Calibri" w:hAnsi="Times New Roman" w:cs="Times New Roman"/>
          <w:i/>
          <w:iCs/>
          <w:sz w:val="24"/>
          <w:szCs w:val="24"/>
          <w:lang w:val="en-US"/>
        </w:rPr>
        <w:t>slange</w:t>
      </w:r>
      <w:proofErr w:type="spellEnd"/>
      <w:r w:rsidRPr="00F51439">
        <w:rPr>
          <w:rFonts w:ascii="Times New Roman" w:eastAsia="Calibri" w:hAnsi="Times New Roman" w:cs="Times New Roman"/>
          <w:sz w:val="24"/>
          <w:szCs w:val="24"/>
          <w:lang w:val="en-US"/>
        </w:rPr>
        <w:t xml:space="preserve"> of the verb </w:t>
      </w:r>
      <w:proofErr w:type="spellStart"/>
      <w:r w:rsidRPr="00F51439">
        <w:rPr>
          <w:rFonts w:ascii="Times New Roman" w:eastAsia="Calibri" w:hAnsi="Times New Roman" w:cs="Times New Roman"/>
          <w:i/>
          <w:iCs/>
          <w:sz w:val="24"/>
          <w:szCs w:val="24"/>
          <w:lang w:val="en-US"/>
        </w:rPr>
        <w:t>slyngen</w:t>
      </w:r>
      <w:proofErr w:type="spellEnd"/>
      <w:r w:rsidRPr="00F51439">
        <w:rPr>
          <w:rFonts w:ascii="Times New Roman" w:eastAsia="Calibri" w:hAnsi="Times New Roman" w:cs="Times New Roman"/>
          <w:sz w:val="24"/>
          <w:szCs w:val="24"/>
          <w:lang w:val="en-US"/>
        </w:rPr>
        <w:t xml:space="preserve"> already possessing the sense ‘to sling, to hurl, to throw away’ may have served as a derivation base which would account for the retention of the central action and direction semes of </w:t>
      </w:r>
      <w:r w:rsidRPr="00F51439">
        <w:rPr>
          <w:rFonts w:ascii="Times New Roman" w:eastAsia="Calibri" w:hAnsi="Times New Roman" w:cs="Times New Roman"/>
          <w:i/>
          <w:iCs/>
          <w:sz w:val="24"/>
          <w:szCs w:val="24"/>
          <w:lang w:val="en-US"/>
        </w:rPr>
        <w:t>slang(e)</w:t>
      </w:r>
      <w:r w:rsidRPr="00F51439">
        <w:rPr>
          <w:rFonts w:ascii="Times New Roman" w:eastAsia="Calibri" w:hAnsi="Times New Roman" w:cs="Times New Roman"/>
          <w:sz w:val="24"/>
          <w:szCs w:val="24"/>
          <w:lang w:val="en-US"/>
        </w:rPr>
        <w:t xml:space="preserve"> ‘threw’ as the peripheral semes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 camping-place / a travelling-show’, i.e. a tent or a collection of tents slung for a particular purpose. </w:t>
      </w:r>
    </w:p>
    <w:p w14:paraId="082D0647"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Therefore, the </w:t>
      </w:r>
      <w:r w:rsidRPr="00F51439">
        <w:rPr>
          <w:rFonts w:ascii="Times New Roman" w:eastAsia="Calibri" w:hAnsi="Times New Roman"/>
          <w:sz w:val="24"/>
          <w:szCs w:val="24"/>
          <w:lang w:val="en-US"/>
        </w:rPr>
        <w:t xml:space="preserve">second English Internal Borrowing Hypothesis pattern </w:t>
      </w:r>
      <w:r w:rsidRPr="00F51439">
        <w:rPr>
          <w:rFonts w:ascii="Times New Roman" w:eastAsia="Calibri" w:hAnsi="Times New Roman" w:cs="Times New Roman"/>
          <w:sz w:val="24"/>
          <w:szCs w:val="24"/>
          <w:lang w:val="en-US"/>
        </w:rPr>
        <w:t>presupposes the following</w:t>
      </w:r>
      <w:r w:rsidRPr="00F51439">
        <w:rPr>
          <w:rFonts w:ascii="Times New Roman" w:eastAsia="Calibri" w:hAnsi="Times New Roman"/>
          <w:sz w:val="24"/>
          <w:szCs w:val="24"/>
          <w:lang w:val="en-US"/>
        </w:rPr>
        <w:t xml:space="preserve"> full etymological reconstruction: Proto-Indo-European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slenk</w:t>
      </w:r>
      <w:proofErr w:type="spellEnd"/>
      <w:r w:rsidRPr="00F51439">
        <w:rPr>
          <w:rFonts w:ascii="Times New Roman" w:eastAsia="Calibri" w:hAnsi="Times New Roman"/>
          <w:i/>
          <w:iCs/>
          <w:sz w:val="24"/>
          <w:szCs w:val="24"/>
          <w:lang w:val="en-US"/>
        </w:rPr>
        <w:t>- / *</w:t>
      </w:r>
      <w:proofErr w:type="spellStart"/>
      <w:r w:rsidRPr="00F51439">
        <w:rPr>
          <w:rFonts w:ascii="Times New Roman" w:eastAsia="Calibri" w:hAnsi="Times New Roman"/>
          <w:i/>
          <w:iCs/>
          <w:sz w:val="24"/>
          <w:szCs w:val="24"/>
          <w:lang w:val="en-US"/>
        </w:rPr>
        <w:t>sleng</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Proto-Germanic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slinkan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Middle English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‘to sling, to hurl, to throw away’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camping-place / a travelling-show place’ </w:t>
      </w:r>
      <w:r w:rsidRPr="00F51439">
        <w:rPr>
          <w:rFonts w:ascii="Times New Roman" w:eastAsia="Calibri" w:hAnsi="Times New Roman" w:cs="Times New Roman"/>
          <w:sz w:val="24"/>
          <w:szCs w:val="24"/>
          <w:lang w:val="en-US"/>
        </w:rPr>
        <w:t>→ Modern English</w:t>
      </w:r>
      <w:r w:rsidRPr="00F51439">
        <w:rPr>
          <w:rFonts w:ascii="Times New Roman" w:eastAsia="Calibri" w:hAnsi="Times New Roman"/>
          <w:sz w:val="24"/>
          <w:szCs w:val="24"/>
          <w:lang w:val="en-US"/>
        </w:rPr>
        <w:t xml:space="preserve">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‘a sociolect spoken in camping-places / travelling-show places’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sociolect </w:t>
      </w:r>
      <w:r w:rsidRPr="00F51439">
        <w:rPr>
          <w:rFonts w:ascii="Times New Roman" w:eastAsia="Calibri" w:hAnsi="Times New Roman"/>
          <w:sz w:val="24"/>
          <w:szCs w:val="24"/>
          <w:lang w:val="en-US"/>
        </w:rPr>
        <w:lastRenderedPageBreak/>
        <w:t xml:space="preserve">spoken in camping-places / travelling-show places’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‘any substandard sociolect’.</w:t>
      </w:r>
    </w:p>
    <w:p w14:paraId="425686C4"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DD7F96">
        <w:rPr>
          <w:rFonts w:ascii="Times New Roman" w:eastAsia="Calibri" w:hAnsi="Times New Roman"/>
          <w:sz w:val="24"/>
          <w:szCs w:val="24"/>
          <w:lang w:val="en-US"/>
        </w:rPr>
        <w:t>(3)</w:t>
      </w:r>
      <w:r w:rsidRPr="00F51439">
        <w:rPr>
          <w:rFonts w:ascii="Times New Roman" w:eastAsia="Calibri" w:hAnsi="Times New Roman"/>
          <w:b/>
          <w:bCs/>
          <w:sz w:val="24"/>
          <w:szCs w:val="24"/>
          <w:lang w:val="en-US"/>
        </w:rPr>
        <w:t xml:space="preserve"> </w:t>
      </w:r>
      <w:r w:rsidRPr="00F51439">
        <w:rPr>
          <w:rFonts w:ascii="Times New Roman" w:eastAsia="Calibri" w:hAnsi="Times New Roman"/>
          <w:sz w:val="24"/>
          <w:szCs w:val="24"/>
          <w:lang w:val="en-US"/>
        </w:rPr>
        <w:t xml:space="preserve">The third English Internal Borrowing Hypothesis pattern assumes the </w:t>
      </w:r>
      <w:r w:rsidRPr="00F51439">
        <w:rPr>
          <w:rFonts w:ascii="Times New Roman" w:eastAsia="Calibri" w:hAnsi="Times New Roman" w:cs="Times New Roman"/>
          <w:sz w:val="24"/>
          <w:szCs w:val="24"/>
          <w:lang w:val="en-US"/>
        </w:rPr>
        <w:t xml:space="preserve">derivation of the linguistic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from the sense ‘a deceptive practice’ or, by extension, ‘an underworld occupation’</w:t>
      </w:r>
      <w:r w:rsidRPr="00F51439">
        <w:rPr>
          <w:rFonts w:ascii="Times New Roman" w:eastAsia="Calibri" w:hAnsi="Times New Roman"/>
          <w:sz w:val="24"/>
          <w:szCs w:val="24"/>
          <w:lang w:val="en-US"/>
        </w:rPr>
        <w:t xml:space="preserve"> (based on Green (2016: 2) and Lighter (2005: 227-228)). </w:t>
      </w:r>
    </w:p>
    <w:p w14:paraId="0C7CF728"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Analyzing the origins of slang, Green provides a brief account of the senses predating the first documented usage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referring to a sociolect: “What remains the earliest recorded use of the word in the context of non-standard language is dated to a play of 1756. There is, however, evidence through the 1740s of alternative senses, of which all are underpinned by some idea of duplicity: a line of work (first found in 1741), nonsense (1747), and, as a verb, to cheat, to swindle, to defraud (1741) and, the first suggestion of speech, to abuse or banter with (1749).” (</w:t>
      </w:r>
      <w:r w:rsidRPr="00F51439">
        <w:rPr>
          <w:rFonts w:ascii="Times New Roman" w:eastAsia="Calibri" w:hAnsi="Times New Roman"/>
          <w:sz w:val="24"/>
          <w:szCs w:val="24"/>
          <w:lang w:val="en-US"/>
        </w:rPr>
        <w:t>Green 2016: 2</w:t>
      </w:r>
      <w:r w:rsidRPr="00F51439">
        <w:rPr>
          <w:rFonts w:ascii="Times New Roman" w:eastAsia="Calibri" w:hAnsi="Times New Roman" w:cs="Times New Roman"/>
          <w:sz w:val="24"/>
          <w:szCs w:val="24"/>
          <w:lang w:val="en-US"/>
        </w:rPr>
        <w:t xml:space="preserve">). </w:t>
      </w:r>
    </w:p>
    <w:p w14:paraId="312266DD"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Lighter’s commentary on the earliest mention of slang as ‘a line of work’ underpins Green’s conjecture: “</w:t>
      </w:r>
      <w:r w:rsidRPr="00F51439">
        <w:rPr>
          <w:rFonts w:ascii="Times New Roman" w:eastAsia="Calibri" w:hAnsi="Times New Roman"/>
          <w:sz w:val="24"/>
          <w:szCs w:val="24"/>
          <w:lang w:val="en-US"/>
        </w:rPr>
        <w:t xml:space="preserve">The early examples of usage allude uniformly to criminal deception. Earliest of all and especially curious is the appearance of the unexplained form </w:t>
      </w:r>
      <w:proofErr w:type="spellStart"/>
      <w:r w:rsidRPr="00F51439">
        <w:rPr>
          <w:rFonts w:ascii="Times New Roman" w:eastAsia="Calibri" w:hAnsi="Times New Roman"/>
          <w:i/>
          <w:iCs/>
          <w:sz w:val="24"/>
          <w:szCs w:val="24"/>
          <w:lang w:val="en-US"/>
        </w:rPr>
        <w:t>slango</w:t>
      </w:r>
      <w:proofErr w:type="spellEnd"/>
      <w:r w:rsidRPr="00F51439">
        <w:rPr>
          <w:rFonts w:ascii="Times New Roman" w:eastAsia="Calibri" w:hAnsi="Times New Roman"/>
          <w:sz w:val="24"/>
          <w:szCs w:val="24"/>
          <w:lang w:val="en-US"/>
        </w:rPr>
        <w:t xml:space="preserve"> in </w:t>
      </w:r>
      <w:r w:rsidRPr="00F51439">
        <w:rPr>
          <w:rFonts w:ascii="Times New Roman" w:eastAsia="Calibri" w:hAnsi="Times New Roman"/>
          <w:i/>
          <w:iCs/>
          <w:sz w:val="24"/>
          <w:szCs w:val="24"/>
          <w:lang w:val="en-US"/>
        </w:rPr>
        <w:t>The Amorous Gallant’s Tongue</w:t>
      </w:r>
      <w:r w:rsidRPr="00F51439">
        <w:rPr>
          <w:rFonts w:ascii="Times New Roman" w:eastAsia="Calibri" w:hAnsi="Times New Roman"/>
          <w:sz w:val="24"/>
          <w:szCs w:val="24"/>
          <w:lang w:val="en-US"/>
        </w:rPr>
        <w:t xml:space="preserve"> of 1740 (…): “You, Fellow-</w:t>
      </w:r>
      <w:proofErr w:type="spellStart"/>
      <w:r w:rsidRPr="00F51439">
        <w:rPr>
          <w:rFonts w:ascii="Times New Roman" w:eastAsia="Calibri" w:hAnsi="Times New Roman"/>
          <w:sz w:val="24"/>
          <w:szCs w:val="24"/>
          <w:lang w:val="en-US"/>
        </w:rPr>
        <w:t>traveller</w:t>
      </w:r>
      <w:proofErr w:type="spellEnd"/>
      <w:r w:rsidRPr="00F51439">
        <w:rPr>
          <w:rFonts w:ascii="Times New Roman" w:eastAsia="Calibri" w:hAnsi="Times New Roman"/>
          <w:sz w:val="24"/>
          <w:szCs w:val="24"/>
          <w:lang w:val="en-US"/>
        </w:rPr>
        <w:t xml:space="preserve">, what do you do for a living? </w:t>
      </w:r>
      <w:r w:rsidRPr="00F51439">
        <w:rPr>
          <w:rFonts w:ascii="Times New Roman" w:eastAsia="Calibri" w:hAnsi="Times New Roman"/>
          <w:i/>
          <w:iCs/>
          <w:sz w:val="24"/>
          <w:szCs w:val="24"/>
          <w:lang w:val="en-US"/>
        </w:rPr>
        <w:t xml:space="preserve">You, Cole, what </w:t>
      </w:r>
      <w:proofErr w:type="spellStart"/>
      <w:r w:rsidRPr="00F51439">
        <w:rPr>
          <w:rFonts w:ascii="Times New Roman" w:eastAsia="Calibri" w:hAnsi="Times New Roman"/>
          <w:i/>
          <w:iCs/>
          <w:sz w:val="24"/>
          <w:szCs w:val="24"/>
          <w:lang w:val="en-US"/>
        </w:rPr>
        <w:t>Slango</w:t>
      </w:r>
      <w:proofErr w:type="spellEnd"/>
      <w:r w:rsidRPr="00F51439">
        <w:rPr>
          <w:rFonts w:ascii="Times New Roman" w:eastAsia="Calibri" w:hAnsi="Times New Roman"/>
          <w:i/>
          <w:iCs/>
          <w:sz w:val="24"/>
          <w:szCs w:val="24"/>
          <w:lang w:val="en-US"/>
        </w:rPr>
        <w:t xml:space="preserve"> do you go upon?</w:t>
      </w:r>
      <w:proofErr w:type="gramStart"/>
      <w:r w:rsidRPr="00F51439">
        <w:rPr>
          <w:rFonts w:ascii="Times New Roman" w:eastAsia="Calibri" w:hAnsi="Times New Roman"/>
          <w:sz w:val="24"/>
          <w:szCs w:val="24"/>
          <w:lang w:val="en-US"/>
        </w:rPr>
        <w:t xml:space="preserve">” </w:t>
      </w:r>
      <w:r w:rsidRPr="00F51439">
        <w:rPr>
          <w:rFonts w:ascii="Times New Roman" w:eastAsia="Calibri" w:hAnsi="Times New Roman" w:cs="Times New Roman"/>
          <w:sz w:val="24"/>
          <w:szCs w:val="24"/>
          <w:lang w:val="en-US"/>
        </w:rPr>
        <w:t>”</w:t>
      </w:r>
      <w:proofErr w:type="gramEnd"/>
      <w:r w:rsidRPr="00F51439">
        <w:rPr>
          <w:rFonts w:ascii="Times New Roman" w:eastAsia="Calibri" w:hAnsi="Times New Roman" w:cs="Times New Roman"/>
          <w:sz w:val="24"/>
          <w:szCs w:val="24"/>
          <w:lang w:val="en-US"/>
        </w:rPr>
        <w:t xml:space="preserve"> </w:t>
      </w:r>
      <w:r w:rsidRPr="00F51439">
        <w:rPr>
          <w:rFonts w:ascii="Times New Roman" w:eastAsia="Calibri" w:hAnsi="Times New Roman"/>
          <w:sz w:val="24"/>
          <w:szCs w:val="24"/>
          <w:lang w:val="en-US"/>
        </w:rPr>
        <w:t xml:space="preserve">(Lighter 2005: 227). A noteworthy detail here consists in establishing the negative connotation of </w:t>
      </w:r>
      <w:proofErr w:type="spellStart"/>
      <w:r w:rsidRPr="00F51439">
        <w:rPr>
          <w:rFonts w:ascii="Times New Roman" w:eastAsia="Calibri" w:hAnsi="Times New Roman"/>
          <w:i/>
          <w:iCs/>
          <w:sz w:val="24"/>
          <w:szCs w:val="24"/>
          <w:lang w:val="en-US"/>
        </w:rPr>
        <w:t>slango</w:t>
      </w:r>
      <w:proofErr w:type="spellEnd"/>
      <w:r w:rsidRPr="00F51439">
        <w:rPr>
          <w:rFonts w:ascii="Times New Roman" w:eastAsia="Calibri" w:hAnsi="Times New Roman"/>
          <w:sz w:val="24"/>
          <w:szCs w:val="24"/>
          <w:lang w:val="en-US"/>
        </w:rPr>
        <w:t>, which is associated with the language of the underworld.</w:t>
      </w:r>
    </w:p>
    <w:p w14:paraId="0FD10202"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sz w:val="24"/>
          <w:szCs w:val="24"/>
          <w:lang w:val="en-US"/>
        </w:rPr>
        <w:t xml:space="preserve">To reinforce his argument, Lighter equally conjectures a connection between </w:t>
      </w:r>
      <w:proofErr w:type="spellStart"/>
      <w:r w:rsidRPr="00F51439">
        <w:rPr>
          <w:rFonts w:ascii="Times New Roman" w:eastAsia="Calibri" w:hAnsi="Times New Roman"/>
          <w:i/>
          <w:iCs/>
          <w:sz w:val="24"/>
          <w:szCs w:val="24"/>
          <w:lang w:val="en-US"/>
        </w:rPr>
        <w:t>slango</w:t>
      </w:r>
      <w:proofErr w:type="spellEnd"/>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as common names, on the one hand, and </w:t>
      </w:r>
      <w:proofErr w:type="spellStart"/>
      <w:r w:rsidRPr="00F51439">
        <w:rPr>
          <w:rFonts w:ascii="Times New Roman" w:eastAsia="Calibri" w:hAnsi="Times New Roman"/>
          <w:i/>
          <w:iCs/>
          <w:sz w:val="24"/>
          <w:szCs w:val="24"/>
          <w:lang w:val="en-US"/>
        </w:rPr>
        <w:t>Slango</w:t>
      </w:r>
      <w:proofErr w:type="spellEnd"/>
      <w:r w:rsidRPr="00F51439">
        <w:rPr>
          <w:rFonts w:ascii="Times New Roman" w:eastAsia="Calibri" w:hAnsi="Times New Roman"/>
          <w:sz w:val="24"/>
          <w:szCs w:val="24"/>
          <w:lang w:val="en-US"/>
        </w:rPr>
        <w:t xml:space="preserve"> as a proper name, on the other: “It is tempting to fancy a connection between </w:t>
      </w:r>
      <w:proofErr w:type="spellStart"/>
      <w:r w:rsidRPr="00F51439">
        <w:rPr>
          <w:rFonts w:ascii="Times New Roman" w:eastAsia="Calibri" w:hAnsi="Times New Roman"/>
          <w:i/>
          <w:iCs/>
          <w:sz w:val="24"/>
          <w:szCs w:val="24"/>
          <w:lang w:val="en-US"/>
        </w:rPr>
        <w:t>slango</w:t>
      </w:r>
      <w:proofErr w:type="spellEnd"/>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and the name of the servant </w:t>
      </w:r>
      <w:proofErr w:type="spellStart"/>
      <w:r w:rsidRPr="00F51439">
        <w:rPr>
          <w:rFonts w:ascii="Times New Roman" w:eastAsia="Calibri" w:hAnsi="Times New Roman"/>
          <w:sz w:val="24"/>
          <w:szCs w:val="24"/>
          <w:lang w:val="en-US"/>
        </w:rPr>
        <w:t>Slango</w:t>
      </w:r>
      <w:proofErr w:type="spellEnd"/>
      <w:r w:rsidRPr="00F51439">
        <w:rPr>
          <w:rFonts w:ascii="Times New Roman" w:eastAsia="Calibri" w:hAnsi="Times New Roman"/>
          <w:sz w:val="24"/>
          <w:szCs w:val="24"/>
          <w:lang w:val="en-US"/>
        </w:rPr>
        <w:t xml:space="preserve">, an important character in Henry Carey’s comic opera </w:t>
      </w:r>
      <w:r w:rsidRPr="00F51439">
        <w:rPr>
          <w:rFonts w:ascii="Times New Roman" w:eastAsia="Calibri" w:hAnsi="Times New Roman"/>
          <w:i/>
          <w:iCs/>
          <w:sz w:val="24"/>
          <w:szCs w:val="24"/>
          <w:lang w:val="en-US"/>
        </w:rPr>
        <w:t xml:space="preserve">The Honest </w:t>
      </w:r>
      <w:proofErr w:type="gramStart"/>
      <w:r w:rsidRPr="00F51439">
        <w:rPr>
          <w:rFonts w:ascii="Times New Roman" w:eastAsia="Calibri" w:hAnsi="Times New Roman"/>
          <w:i/>
          <w:iCs/>
          <w:sz w:val="24"/>
          <w:szCs w:val="24"/>
          <w:lang w:val="en-US"/>
        </w:rPr>
        <w:t>Yorkshire-Man</w:t>
      </w:r>
      <w:proofErr w:type="gramEnd"/>
      <w:r w:rsidRPr="00F51439">
        <w:rPr>
          <w:rFonts w:ascii="Times New Roman" w:eastAsia="Calibri" w:hAnsi="Times New Roman"/>
          <w:sz w:val="24"/>
          <w:szCs w:val="24"/>
          <w:lang w:val="en-US"/>
        </w:rPr>
        <w:t xml:space="preserve">, first performed in 1735. Not only is the plot driven by </w:t>
      </w:r>
      <w:proofErr w:type="spellStart"/>
      <w:r w:rsidRPr="00F51439">
        <w:rPr>
          <w:rFonts w:ascii="Times New Roman" w:eastAsia="Calibri" w:hAnsi="Times New Roman"/>
          <w:sz w:val="24"/>
          <w:szCs w:val="24"/>
          <w:lang w:val="en-US"/>
        </w:rPr>
        <w:t>Slango’s</w:t>
      </w:r>
      <w:proofErr w:type="spellEnd"/>
      <w:r w:rsidRPr="00F51439">
        <w:rPr>
          <w:rFonts w:ascii="Times New Roman" w:eastAsia="Calibri" w:hAnsi="Times New Roman"/>
          <w:sz w:val="24"/>
          <w:szCs w:val="24"/>
          <w:lang w:val="en-US"/>
        </w:rPr>
        <w:t xml:space="preserve"> strategy of disguise, he being described as “an arch fellow” among a cast that includes characters significantly named </w:t>
      </w:r>
      <w:proofErr w:type="spellStart"/>
      <w:r w:rsidRPr="00F51439">
        <w:rPr>
          <w:rFonts w:ascii="Times New Roman" w:eastAsia="Calibri" w:hAnsi="Times New Roman"/>
          <w:sz w:val="24"/>
          <w:szCs w:val="24"/>
          <w:lang w:val="en-US"/>
        </w:rPr>
        <w:t>Gaylove</w:t>
      </w:r>
      <w:proofErr w:type="spellEnd"/>
      <w:r w:rsidRPr="00F51439">
        <w:rPr>
          <w:rFonts w:ascii="Times New Roman" w:eastAsia="Calibri" w:hAnsi="Times New Roman"/>
          <w:sz w:val="24"/>
          <w:szCs w:val="24"/>
          <w:lang w:val="en-US"/>
        </w:rPr>
        <w:t xml:space="preserve">, Muckworm, </w:t>
      </w:r>
      <w:proofErr w:type="spellStart"/>
      <w:r w:rsidRPr="00F51439">
        <w:rPr>
          <w:rFonts w:ascii="Times New Roman" w:eastAsia="Calibri" w:hAnsi="Times New Roman"/>
          <w:sz w:val="24"/>
          <w:szCs w:val="24"/>
          <w:lang w:val="en-US"/>
        </w:rPr>
        <w:t>Sapscull</w:t>
      </w:r>
      <w:proofErr w:type="spellEnd"/>
      <w:r w:rsidRPr="00F51439">
        <w:rPr>
          <w:rFonts w:ascii="Times New Roman" w:eastAsia="Calibri" w:hAnsi="Times New Roman"/>
          <w:sz w:val="24"/>
          <w:szCs w:val="24"/>
          <w:lang w:val="en-US"/>
        </w:rPr>
        <w:t>, and Blunder, but also his speeches are identified throughout by the printed abbreviation Slang.</w:t>
      </w:r>
      <w:r w:rsidRPr="00F51439">
        <w:rPr>
          <w:rFonts w:ascii="Times New Roman" w:eastAsia="Calibri" w:hAnsi="Times New Roman" w:cs="Times New Roman"/>
          <w:sz w:val="24"/>
          <w:szCs w:val="24"/>
          <w:lang w:val="en-US"/>
        </w:rPr>
        <w:t xml:space="preserve">” (ibid: 228). Although, technically, </w:t>
      </w:r>
      <w:proofErr w:type="spellStart"/>
      <w:r w:rsidRPr="00F51439">
        <w:rPr>
          <w:rFonts w:ascii="Times New Roman" w:eastAsia="Calibri" w:hAnsi="Times New Roman" w:cs="Times New Roman"/>
          <w:i/>
          <w:iCs/>
          <w:sz w:val="24"/>
          <w:szCs w:val="24"/>
          <w:lang w:val="en-US"/>
        </w:rPr>
        <w:t>Slango</w:t>
      </w:r>
      <w:proofErr w:type="spellEnd"/>
      <w:r w:rsidRPr="00F51439">
        <w:rPr>
          <w:rFonts w:ascii="Times New Roman" w:eastAsia="Calibri" w:hAnsi="Times New Roman" w:cs="Times New Roman"/>
          <w:sz w:val="24"/>
          <w:szCs w:val="24"/>
          <w:lang w:val="en-US"/>
        </w:rPr>
        <w:t xml:space="preserve"> can be an obscure name which only happens to bear a certain phonetic resemblance to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the undoubtedly semantically transparent names of </w:t>
      </w:r>
      <w:proofErr w:type="spellStart"/>
      <w:r w:rsidRPr="00F51439">
        <w:rPr>
          <w:rFonts w:ascii="Times New Roman" w:eastAsia="Calibri" w:hAnsi="Times New Roman" w:cs="Times New Roman"/>
          <w:sz w:val="24"/>
          <w:szCs w:val="24"/>
          <w:lang w:val="en-US"/>
        </w:rPr>
        <w:t>Slango’s</w:t>
      </w:r>
      <w:proofErr w:type="spellEnd"/>
      <w:r w:rsidRPr="00F51439">
        <w:rPr>
          <w:rFonts w:ascii="Times New Roman" w:eastAsia="Calibri" w:hAnsi="Times New Roman" w:cs="Times New Roman"/>
          <w:sz w:val="24"/>
          <w:szCs w:val="24"/>
          <w:lang w:val="en-US"/>
        </w:rPr>
        <w:t xml:space="preserve"> fellow characters suggest the opposite.</w:t>
      </w:r>
    </w:p>
    <w:p w14:paraId="6046B268" w14:textId="4D4FF86A"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Indeed, the associations with criminal activity are equally</w:t>
      </w:r>
      <w:r w:rsidRPr="00F51439">
        <w:rPr>
          <w:rFonts w:ascii="Times New Roman" w:eastAsia="Calibri" w:hAnsi="Times New Roman" w:cs="Times New Roman"/>
          <w:sz w:val="24"/>
          <w:szCs w:val="24"/>
          <w:lang w:val="en-US"/>
        </w:rPr>
        <w:t xml:space="preserve"> reflected in the lexicographic definition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as </w:t>
      </w:r>
      <w:r w:rsidRPr="00F51439">
        <w:rPr>
          <w:rFonts w:ascii="Times New Roman" w:eastAsia="Calibri" w:hAnsi="Times New Roman"/>
          <w:sz w:val="24"/>
          <w:szCs w:val="24"/>
          <w:lang w:val="en-US"/>
        </w:rPr>
        <w:t>“a line of work or business” (OED, s.a.), later referring specifically to “a dishonest or fraudulent activity, occupation, or scheme” (ibid) as well as</w:t>
      </w:r>
      <w:r w:rsidRPr="00F51439">
        <w:rPr>
          <w:rFonts w:ascii="Times New Roman" w:eastAsia="Calibri" w:hAnsi="Times New Roman" w:cs="Times New Roman"/>
          <w:sz w:val="24"/>
          <w:szCs w:val="24"/>
          <w:lang w:val="en-US"/>
        </w:rPr>
        <w:t xml:space="preserve"> in the contextual analysis of the same quotation by Lighter: “</w:t>
      </w:r>
      <w:r w:rsidRPr="00F51439">
        <w:rPr>
          <w:rFonts w:ascii="Times New Roman" w:eastAsia="Calibri" w:hAnsi="Times New Roman"/>
          <w:sz w:val="24"/>
          <w:szCs w:val="24"/>
          <w:lang w:val="en-US"/>
        </w:rPr>
        <w:t xml:space="preserve">The sense ‘underworld occupation’ in the 1740 citation recurs a half century later, now in the familiar form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in George Parker’s invaluable description of English criminality, </w:t>
      </w:r>
      <w:r w:rsidRPr="00F51439">
        <w:rPr>
          <w:rFonts w:ascii="Times New Roman" w:eastAsia="Calibri" w:hAnsi="Times New Roman"/>
          <w:i/>
          <w:iCs/>
          <w:sz w:val="24"/>
          <w:szCs w:val="24"/>
          <w:lang w:val="en-US"/>
        </w:rPr>
        <w:t>Life’s Painter of Variegated Characters</w:t>
      </w:r>
      <w:r w:rsidRPr="00F51439">
        <w:rPr>
          <w:rFonts w:ascii="Times New Roman" w:eastAsia="Calibri" w:hAnsi="Times New Roman"/>
          <w:sz w:val="24"/>
          <w:szCs w:val="24"/>
          <w:lang w:val="en-US"/>
        </w:rPr>
        <w:t xml:space="preserve"> (…): </w:t>
      </w:r>
      <w:r w:rsidR="00026D54">
        <w:rPr>
          <w:rFonts w:ascii="Times New Roman" w:eastAsia="Calibri" w:hAnsi="Times New Roman"/>
          <w:sz w:val="24"/>
          <w:szCs w:val="24"/>
          <w:lang w:val="en-US"/>
        </w:rPr>
        <w:t xml:space="preserve">     </w:t>
      </w:r>
      <w:r w:rsidRPr="00F51439">
        <w:rPr>
          <w:rFonts w:ascii="Times New Roman" w:eastAsia="Calibri" w:hAnsi="Times New Roman"/>
          <w:sz w:val="24"/>
          <w:szCs w:val="24"/>
          <w:lang w:val="en-US"/>
        </w:rPr>
        <w:t xml:space="preserve">“‘How do you work now?’ … ‘O, upon the old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[of impersonating a mute], and sometimes a little </w:t>
      </w:r>
      <w:proofErr w:type="spellStart"/>
      <w:proofErr w:type="gramStart"/>
      <w:r w:rsidRPr="00F51439">
        <w:rPr>
          <w:rFonts w:ascii="Times New Roman" w:eastAsia="Calibri" w:hAnsi="Times New Roman"/>
          <w:i/>
          <w:iCs/>
          <w:sz w:val="24"/>
          <w:szCs w:val="24"/>
          <w:lang w:val="en-US"/>
        </w:rPr>
        <w:t>lully</w:t>
      </w:r>
      <w:proofErr w:type="spellEnd"/>
      <w:r w:rsidRPr="00F51439">
        <w:rPr>
          <w:rFonts w:ascii="Times New Roman" w:eastAsia="Calibri" w:hAnsi="Times New Roman"/>
          <w:i/>
          <w:iCs/>
          <w:sz w:val="24"/>
          <w:szCs w:val="24"/>
          <w:lang w:val="en-US"/>
        </w:rPr>
        <w:t>-prigging</w:t>
      </w:r>
      <w:proofErr w:type="gramEnd"/>
      <w:r w:rsidRPr="00F51439">
        <w:rPr>
          <w:rFonts w:ascii="Times New Roman" w:eastAsia="Calibri" w:hAnsi="Times New Roman"/>
          <w:sz w:val="24"/>
          <w:szCs w:val="24"/>
          <w:lang w:val="en-US"/>
        </w:rPr>
        <w:t xml:space="preserve"> [‘stealing wet linen off the hedges’ (Parker’s gloss)].’ Here the word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clearly denotes a hoodwinking trick.” (Lighter 2005: 227-228).</w:t>
      </w:r>
    </w:p>
    <w:p w14:paraId="13373C04"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Yet, the earliest mention of the verbal sense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‘to cheat, to swindle, to defraud’ (1741) clearly </w:t>
      </w:r>
      <w:r w:rsidRPr="00F51439">
        <w:rPr>
          <w:rFonts w:ascii="Times New Roman" w:eastAsia="Calibri" w:hAnsi="Times New Roman" w:cs="Times New Roman"/>
          <w:sz w:val="24"/>
          <w:szCs w:val="24"/>
          <w:lang w:val="en-US"/>
        </w:rPr>
        <w:t>antedates</w:t>
      </w:r>
      <w:r w:rsidRPr="00F51439">
        <w:rPr>
          <w:rFonts w:ascii="Times New Roman" w:eastAsia="Calibri" w:hAnsi="Times New Roman"/>
          <w:sz w:val="24"/>
          <w:szCs w:val="24"/>
          <w:lang w:val="en-US"/>
        </w:rPr>
        <w:t xml:space="preserve"> its nominal sense as ‘humbug’ or ‘nonsense’ (</w:t>
      </w:r>
      <w:r w:rsidRPr="00F51439">
        <w:rPr>
          <w:rFonts w:ascii="Times New Roman" w:eastAsia="Calibri" w:hAnsi="Times New Roman" w:cs="Times New Roman"/>
          <w:sz w:val="24"/>
          <w:szCs w:val="24"/>
          <w:lang w:val="en-US"/>
        </w:rPr>
        <w:t>1747)</w:t>
      </w:r>
      <w:r w:rsidRPr="00F51439">
        <w:rPr>
          <w:rFonts w:ascii="Times New Roman" w:eastAsia="Calibri" w:hAnsi="Times New Roman"/>
          <w:sz w:val="24"/>
          <w:szCs w:val="24"/>
          <w:lang w:val="en-US"/>
        </w:rPr>
        <w:t xml:space="preserve">. </w:t>
      </w:r>
    </w:p>
    <w:p w14:paraId="49061F13"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sz w:val="24"/>
          <w:szCs w:val="24"/>
          <w:lang w:val="en-US"/>
        </w:rPr>
        <w:t xml:space="preserve">The former – verbal – sense ‘to cheat, to swindle, to defraud’ </w:t>
      </w:r>
      <w:proofErr w:type="gramStart"/>
      <w:r w:rsidRPr="00F51439">
        <w:rPr>
          <w:rFonts w:ascii="Times New Roman" w:eastAsia="Calibri" w:hAnsi="Times New Roman"/>
          <w:sz w:val="24"/>
          <w:szCs w:val="24"/>
          <w:lang w:val="en-US"/>
        </w:rPr>
        <w:t>dates back to</w:t>
      </w:r>
      <w:proofErr w:type="gramEnd"/>
      <w:r w:rsidRPr="00F51439">
        <w:rPr>
          <w:rFonts w:ascii="Times New Roman" w:eastAsia="Calibri" w:hAnsi="Times New Roman"/>
          <w:sz w:val="24"/>
          <w:szCs w:val="24"/>
          <w:lang w:val="en-US"/>
        </w:rPr>
        <w:t xml:space="preserve"> 1741 and is first found in the “Account of the Malefactors executed at </w:t>
      </w:r>
      <w:proofErr w:type="spellStart"/>
      <w:r w:rsidRPr="00F51439">
        <w:rPr>
          <w:rFonts w:ascii="Times New Roman" w:eastAsia="Calibri" w:hAnsi="Times New Roman"/>
          <w:sz w:val="24"/>
          <w:szCs w:val="24"/>
          <w:lang w:val="en-US"/>
        </w:rPr>
        <w:t>Tyburn</w:t>
      </w:r>
      <w:proofErr w:type="spellEnd"/>
      <w:r w:rsidRPr="00F51439">
        <w:rPr>
          <w:rFonts w:ascii="Times New Roman" w:eastAsia="Calibri" w:hAnsi="Times New Roman"/>
          <w:sz w:val="24"/>
          <w:szCs w:val="24"/>
          <w:lang w:val="en-US"/>
        </w:rPr>
        <w:t xml:space="preserve">” by the Ordinary of </w:t>
      </w:r>
      <w:proofErr w:type="spellStart"/>
      <w:r w:rsidRPr="00F51439">
        <w:rPr>
          <w:rFonts w:ascii="Times New Roman" w:eastAsia="Calibri" w:hAnsi="Times New Roman"/>
          <w:sz w:val="24"/>
          <w:szCs w:val="24"/>
          <w:lang w:val="en-US"/>
        </w:rPr>
        <w:t>Newgate</w:t>
      </w:r>
      <w:proofErr w:type="spellEnd"/>
      <w:r w:rsidRPr="00F51439">
        <w:rPr>
          <w:rFonts w:ascii="Times New Roman" w:eastAsia="Calibri" w:hAnsi="Times New Roman"/>
          <w:sz w:val="24"/>
          <w:szCs w:val="24"/>
          <w:lang w:val="en-US"/>
        </w:rPr>
        <w:t xml:space="preserve">, the chaplain of </w:t>
      </w:r>
      <w:proofErr w:type="spellStart"/>
      <w:r w:rsidRPr="00F51439">
        <w:rPr>
          <w:rFonts w:ascii="Times New Roman" w:eastAsia="Calibri" w:hAnsi="Times New Roman"/>
          <w:sz w:val="24"/>
          <w:szCs w:val="24"/>
          <w:lang w:val="en-US"/>
        </w:rPr>
        <w:t>Newgate</w:t>
      </w:r>
      <w:proofErr w:type="spellEnd"/>
      <w:r w:rsidRPr="00F51439">
        <w:rPr>
          <w:rFonts w:ascii="Times New Roman" w:eastAsia="Calibri" w:hAnsi="Times New Roman"/>
          <w:sz w:val="24"/>
          <w:szCs w:val="24"/>
          <w:lang w:val="en-US"/>
        </w:rPr>
        <w:t xml:space="preserve"> prison: “The next exploit Jenny went upon was, </w:t>
      </w:r>
      <w:r w:rsidRPr="00F51439">
        <w:rPr>
          <w:rFonts w:ascii="Times New Roman" w:eastAsia="Calibri" w:hAnsi="Times New Roman"/>
          <w:i/>
          <w:iCs/>
          <w:sz w:val="24"/>
          <w:szCs w:val="24"/>
          <w:lang w:val="en-US"/>
        </w:rPr>
        <w:t xml:space="preserve">Slanging the Gentry Mort </w:t>
      </w:r>
      <w:proofErr w:type="spellStart"/>
      <w:r w:rsidRPr="00F51439">
        <w:rPr>
          <w:rFonts w:ascii="Times New Roman" w:eastAsia="Calibri" w:hAnsi="Times New Roman"/>
          <w:i/>
          <w:iCs/>
          <w:sz w:val="24"/>
          <w:szCs w:val="24"/>
          <w:lang w:val="en-US"/>
        </w:rPr>
        <w:t>rumly</w:t>
      </w:r>
      <w:proofErr w:type="spellEnd"/>
      <w:r w:rsidRPr="00F51439">
        <w:rPr>
          <w:rFonts w:ascii="Times New Roman" w:eastAsia="Calibri" w:hAnsi="Times New Roman"/>
          <w:i/>
          <w:iCs/>
          <w:sz w:val="24"/>
          <w:szCs w:val="24"/>
          <w:lang w:val="en-US"/>
        </w:rPr>
        <w:t xml:space="preserve"> with a sham </w:t>
      </w:r>
      <w:proofErr w:type="spellStart"/>
      <w:r w:rsidRPr="00F51439">
        <w:rPr>
          <w:rFonts w:ascii="Times New Roman" w:eastAsia="Calibri" w:hAnsi="Times New Roman"/>
          <w:i/>
          <w:iCs/>
          <w:sz w:val="24"/>
          <w:szCs w:val="24"/>
          <w:lang w:val="en-US"/>
        </w:rPr>
        <w:t>Kinchin</w:t>
      </w:r>
      <w:proofErr w:type="spellEnd"/>
      <w:r w:rsidRPr="00F51439">
        <w:rPr>
          <w:rFonts w:ascii="Times New Roman" w:eastAsia="Calibri" w:hAnsi="Times New Roman"/>
          <w:sz w:val="24"/>
          <w:szCs w:val="24"/>
          <w:lang w:val="en-US"/>
        </w:rPr>
        <w:t xml:space="preserve">.” </w:t>
      </w:r>
      <w:r w:rsidRPr="00F51439">
        <w:rPr>
          <w:rFonts w:ascii="Times New Roman" w:eastAsia="Calibri" w:hAnsi="Times New Roman" w:cs="Times New Roman"/>
          <w:sz w:val="24"/>
          <w:szCs w:val="24"/>
          <w:lang w:val="en-US"/>
        </w:rPr>
        <w:t>(Green 2011: 31)</w:t>
      </w:r>
      <w:r w:rsidRPr="00F51439">
        <w:rPr>
          <w:rFonts w:ascii="Times New Roman" w:eastAsia="Calibri" w:hAnsi="Times New Roman"/>
          <w:sz w:val="24"/>
          <w:szCs w:val="24"/>
          <w:lang w:val="en-US"/>
        </w:rPr>
        <w:t>, the reference being made to one of London’s ace street thieves and pickpockets Mary Young (nicknamed Jenny Diver by her gang in recognition of her remarkable pickpocketing (or “diving”) talent). Her signature scheme was known as the “pregnant pickpocket” (worded as “</w:t>
      </w:r>
      <w:r w:rsidRPr="00F51439">
        <w:rPr>
          <w:rFonts w:ascii="Times New Roman" w:eastAsia="Calibri" w:hAnsi="Times New Roman"/>
          <w:i/>
          <w:iCs/>
          <w:sz w:val="24"/>
          <w:szCs w:val="24"/>
          <w:lang w:val="en-US"/>
        </w:rPr>
        <w:t xml:space="preserve">Slanging the Gentry Mort </w:t>
      </w:r>
      <w:proofErr w:type="spellStart"/>
      <w:r w:rsidRPr="00F51439">
        <w:rPr>
          <w:rFonts w:ascii="Times New Roman" w:eastAsia="Calibri" w:hAnsi="Times New Roman"/>
          <w:i/>
          <w:iCs/>
          <w:sz w:val="24"/>
          <w:szCs w:val="24"/>
          <w:lang w:val="en-US"/>
        </w:rPr>
        <w:t>rumly</w:t>
      </w:r>
      <w:proofErr w:type="spellEnd"/>
      <w:r w:rsidRPr="00F51439">
        <w:rPr>
          <w:rFonts w:ascii="Times New Roman" w:eastAsia="Calibri" w:hAnsi="Times New Roman"/>
          <w:i/>
          <w:iCs/>
          <w:sz w:val="24"/>
          <w:szCs w:val="24"/>
          <w:lang w:val="en-US"/>
        </w:rPr>
        <w:t xml:space="preserve"> with a sham </w:t>
      </w:r>
      <w:proofErr w:type="spellStart"/>
      <w:r w:rsidRPr="00F51439">
        <w:rPr>
          <w:rFonts w:ascii="Times New Roman" w:eastAsia="Calibri" w:hAnsi="Times New Roman"/>
          <w:i/>
          <w:iCs/>
          <w:sz w:val="24"/>
          <w:szCs w:val="24"/>
          <w:lang w:val="en-US"/>
        </w:rPr>
        <w:lastRenderedPageBreak/>
        <w:t>Kinchin</w:t>
      </w:r>
      <w:proofErr w:type="spellEnd"/>
      <w:r w:rsidRPr="00F51439">
        <w:rPr>
          <w:rFonts w:ascii="Times New Roman" w:eastAsia="Calibri" w:hAnsi="Times New Roman"/>
          <w:sz w:val="24"/>
          <w:szCs w:val="24"/>
          <w:lang w:val="en-US"/>
        </w:rPr>
        <w:t xml:space="preserve">” in the extract above): “She had had a false pair of arms and hands made, and made herself look pregnant, concealing her real hands under her dress. Then she would seat herself at church between two elderly ladies, each of whom, say, had a gold watch. When the watches were later found to be missing, the ladies immediately dismissed the pregnant young woman from suspicion, since her hands had not left her lap all through the service.” (McLynn 2013: 126). In the end, the flimflam lady’s brilliant criminal career came to an untimely end when she was hanged on </w:t>
      </w:r>
      <w:proofErr w:type="spellStart"/>
      <w:r w:rsidRPr="00F51439">
        <w:rPr>
          <w:rFonts w:ascii="Times New Roman" w:eastAsia="Calibri" w:hAnsi="Times New Roman"/>
          <w:sz w:val="24"/>
          <w:szCs w:val="24"/>
          <w:lang w:val="en-US"/>
        </w:rPr>
        <w:t>Tyburn’s</w:t>
      </w:r>
      <w:proofErr w:type="spellEnd"/>
      <w:r w:rsidRPr="00F51439">
        <w:rPr>
          <w:rFonts w:ascii="Times New Roman" w:eastAsia="Calibri" w:hAnsi="Times New Roman"/>
          <w:sz w:val="24"/>
          <w:szCs w:val="24"/>
          <w:lang w:val="en-US"/>
        </w:rPr>
        <w:t xml:space="preserve"> gallows on 18 March 1741 (Green 2011: 31)</w:t>
      </w:r>
      <w:r w:rsidRPr="00F51439">
        <w:rPr>
          <w:rFonts w:ascii="Times New Roman" w:eastAsia="Calibri" w:hAnsi="Times New Roman" w:cs="Times New Roman"/>
          <w:sz w:val="24"/>
          <w:szCs w:val="24"/>
          <w:lang w:val="en-US"/>
        </w:rPr>
        <w:t>.</w:t>
      </w:r>
    </w:p>
    <w:p w14:paraId="0AE2E988"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Conversely, the latter – nominal – sense ‘humbug’ or ‘nonsense’ was first recorded in 1747, or six years later than the verbal sense ‘to cheat, to swindle, to defraud’, in the coffee-woman’s biography “The Life and Character of Moll King” recounting the story of a brothel-keeper’s life: “I heard she made a Fam To-night, a Rum one, with Dainty Dasies, of a Flat from </w:t>
      </w:r>
      <w:proofErr w:type="spellStart"/>
      <w:r w:rsidRPr="00F51439">
        <w:rPr>
          <w:rFonts w:ascii="Times New Roman" w:eastAsia="Calibri" w:hAnsi="Times New Roman"/>
          <w:sz w:val="24"/>
          <w:szCs w:val="24"/>
          <w:lang w:val="en-US"/>
        </w:rPr>
        <w:t>T’other</w:t>
      </w:r>
      <w:proofErr w:type="spellEnd"/>
      <w:r w:rsidRPr="00F51439">
        <w:rPr>
          <w:rFonts w:ascii="Times New Roman" w:eastAsia="Calibri" w:hAnsi="Times New Roman"/>
          <w:sz w:val="24"/>
          <w:szCs w:val="24"/>
          <w:lang w:val="en-US"/>
        </w:rPr>
        <w:t xml:space="preserve"> Side; she </w:t>
      </w:r>
      <w:proofErr w:type="spellStart"/>
      <w:r w:rsidRPr="00F51439">
        <w:rPr>
          <w:rFonts w:ascii="Times New Roman" w:eastAsia="Calibri" w:hAnsi="Times New Roman"/>
          <w:sz w:val="24"/>
          <w:szCs w:val="24"/>
          <w:lang w:val="en-US"/>
        </w:rPr>
        <w:t>flash’d</w:t>
      </w:r>
      <w:proofErr w:type="spellEnd"/>
      <w:r w:rsidRPr="00F51439">
        <w:rPr>
          <w:rFonts w:ascii="Times New Roman" w:eastAsia="Calibri" w:hAnsi="Times New Roman"/>
          <w:sz w:val="24"/>
          <w:szCs w:val="24"/>
          <w:lang w:val="en-US"/>
        </w:rPr>
        <w:t xml:space="preserve"> half a Slat, a Bull’s-Eye, and some other rum Slangs.” (Green 2024). </w:t>
      </w:r>
    </w:p>
    <w:p w14:paraId="3E25C0C7"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Therefore, the nominal sense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as ‘humbug’ or ‘nonsense’ derives from the verbal sense ‘to cheat, to swindle, to defraud’ and not the reverse.</w:t>
      </w:r>
    </w:p>
    <w:p w14:paraId="496158E0"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Yet, there remain three inconsistencies associated with the third </w:t>
      </w:r>
      <w:r w:rsidRPr="00F51439">
        <w:rPr>
          <w:rFonts w:ascii="Times New Roman" w:eastAsia="Calibri" w:hAnsi="Times New Roman"/>
          <w:sz w:val="24"/>
          <w:szCs w:val="24"/>
          <w:lang w:val="en-US"/>
        </w:rPr>
        <w:t>English Internal Borrowing Hypothesis pattern</w:t>
      </w:r>
      <w:r w:rsidRPr="00F51439">
        <w:rPr>
          <w:rFonts w:ascii="Times New Roman" w:eastAsia="Calibri" w:hAnsi="Times New Roman" w:cs="Times New Roman"/>
          <w:sz w:val="24"/>
          <w:szCs w:val="24"/>
          <w:lang w:val="en-US"/>
        </w:rPr>
        <w:t xml:space="preserve">. </w:t>
      </w:r>
    </w:p>
    <w:p w14:paraId="369B6743"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The first problem boils down to the vague denotation of the noun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in the historical contexts above, which allows for several possible interpretations and, therefore, complicates the etymological reconstruction. For instance, both </w:t>
      </w:r>
      <w:proofErr w:type="spellStart"/>
      <w:r w:rsidRPr="00F51439">
        <w:rPr>
          <w:rFonts w:ascii="Times New Roman" w:eastAsia="Calibri" w:hAnsi="Times New Roman" w:cs="Times New Roman"/>
          <w:i/>
          <w:iCs/>
          <w:sz w:val="24"/>
          <w:szCs w:val="24"/>
          <w:lang w:val="en-US"/>
        </w:rPr>
        <w:t>slango</w:t>
      </w:r>
      <w:proofErr w:type="spellEnd"/>
      <w:r w:rsidRPr="00F51439">
        <w:rPr>
          <w:rFonts w:ascii="Times New Roman" w:eastAsia="Calibri" w:hAnsi="Times New Roman" w:cs="Times New Roman"/>
          <w:sz w:val="24"/>
          <w:szCs w:val="24"/>
          <w:lang w:val="en-US"/>
        </w:rPr>
        <w:t xml:space="preserve"> </w:t>
      </w:r>
      <w:r w:rsidRPr="00F51439">
        <w:rPr>
          <w:rFonts w:ascii="Times New Roman" w:eastAsia="Calibri" w:hAnsi="Times New Roman"/>
          <w:sz w:val="24"/>
          <w:szCs w:val="24"/>
          <w:lang w:val="en-US"/>
        </w:rPr>
        <w:t>in “The Amorous Gallant’s Tongue”</w:t>
      </w:r>
      <w:r w:rsidRPr="00F51439">
        <w:rPr>
          <w:rFonts w:ascii="Times New Roman" w:eastAsia="Calibri" w:hAnsi="Times New Roman"/>
          <w:i/>
          <w:iCs/>
          <w:sz w:val="24"/>
          <w:szCs w:val="24"/>
          <w:lang w:val="en-US"/>
        </w:rPr>
        <w:t xml:space="preserve"> </w:t>
      </w:r>
      <w:r w:rsidRPr="00F51439">
        <w:rPr>
          <w:rFonts w:ascii="Times New Roman" w:eastAsia="Calibri" w:hAnsi="Times New Roman"/>
          <w:sz w:val="24"/>
          <w:szCs w:val="24"/>
          <w:lang w:val="en-US"/>
        </w:rPr>
        <w:t xml:space="preserve">and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in “Life’s Painter of Variegated Characters” can be interpreted not necessarily as ‘a line of work’ but equally as ‘trickery’. </w:t>
      </w:r>
    </w:p>
    <w:p w14:paraId="02D53FAC"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 second issue arises upon establishing the immediate etymon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as ‘a line of work’. </w:t>
      </w:r>
      <w:r w:rsidRPr="00F51439">
        <w:rPr>
          <w:rFonts w:ascii="Times New Roman" w:eastAsia="Calibri" w:hAnsi="Times New Roman" w:cs="Times New Roman"/>
          <w:sz w:val="24"/>
          <w:szCs w:val="24"/>
          <w:lang w:val="en-US"/>
        </w:rPr>
        <w:t xml:space="preserve">“The Oxford English Dictionary” labels this sense as obscure and pertaining to </w:t>
      </w:r>
      <w:proofErr w:type="gramStart"/>
      <w:r w:rsidRPr="00F51439">
        <w:rPr>
          <w:rFonts w:ascii="Times New Roman" w:eastAsia="Calibri" w:hAnsi="Times New Roman" w:cs="Times New Roman"/>
          <w:sz w:val="24"/>
          <w:szCs w:val="24"/>
          <w:lang w:val="en-US"/>
        </w:rPr>
        <w:t>cant</w:t>
      </w:r>
      <w:proofErr w:type="gramEnd"/>
      <w:r w:rsidRPr="00F51439">
        <w:rPr>
          <w:rFonts w:ascii="Times New Roman" w:eastAsia="Calibri" w:hAnsi="Times New Roman" w:cs="Times New Roman"/>
          <w:sz w:val="24"/>
          <w:szCs w:val="24"/>
          <w:lang w:val="en-US"/>
        </w:rPr>
        <w:t xml:space="preserve">, the ultimate source being not apparent (OED, s.a.). Furthermore, although the sense is listed in the entry for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in its linguistic sense, the lexicographers admit the possibility that “</w:t>
      </w:r>
      <w:r w:rsidRPr="00F51439">
        <w:rPr>
          <w:rFonts w:ascii="Times New Roman" w:eastAsia="Calibri" w:hAnsi="Times New Roman"/>
          <w:sz w:val="24"/>
          <w:szCs w:val="24"/>
          <w:lang w:val="en-US"/>
        </w:rPr>
        <w:t>some of the senses may represent independent words</w:t>
      </w:r>
      <w:r w:rsidRPr="00F51439">
        <w:rPr>
          <w:rFonts w:ascii="Times New Roman" w:eastAsia="Calibri" w:hAnsi="Times New Roman" w:cs="Times New Roman"/>
          <w:sz w:val="24"/>
          <w:szCs w:val="24"/>
          <w:lang w:val="en-US"/>
        </w:rPr>
        <w:t>”</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ibid</w:t>
      </w:r>
      <w:r w:rsidRPr="00F51439">
        <w:rPr>
          <w:rFonts w:ascii="Times New Roman" w:eastAsia="Calibri" w:hAnsi="Times New Roman" w:cs="Times New Roman"/>
          <w:sz w:val="24"/>
          <w:szCs w:val="24"/>
          <w:lang w:val="ru-RU"/>
        </w:rPr>
        <w:t>)</w:t>
      </w:r>
      <w:r w:rsidRPr="00F51439">
        <w:rPr>
          <w:rFonts w:ascii="Times New Roman" w:eastAsia="Calibri" w:hAnsi="Times New Roman" w:cs="Times New Roman"/>
          <w:sz w:val="24"/>
          <w:szCs w:val="24"/>
          <w:lang w:val="en-US"/>
        </w:rPr>
        <w:t xml:space="preserve">. My conjecture is that, since the senses ‘a line of work, especially criminal’ and ‘to cheat, to swindle, to defraud’ were both first documented in 1741, the former might stem from the latter. As confidence tricksters often earned their living by swindling people out of their money or other possessions, such activities might have been seen as a job of itself. Hence the semantic shift from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as ‘to cheat, to swindle, to defraud’ (remotely relatable to the </w:t>
      </w:r>
      <w:r w:rsidRPr="00F51439">
        <w:rPr>
          <w:rFonts w:ascii="Times New Roman" w:eastAsia="Calibri" w:hAnsi="Times New Roman"/>
          <w:sz w:val="24"/>
          <w:szCs w:val="24"/>
          <w:lang w:val="en-US"/>
        </w:rPr>
        <w:t xml:space="preserve">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based on the clash between the literal and figurative dimensions of the shared semantic component ‘an indirect way’) to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as ‘a line of work, especially criminal’.</w:t>
      </w:r>
    </w:p>
    <w:p w14:paraId="49F86427" w14:textId="25099BA1" w:rsidR="00657ABD" w:rsidRPr="00F51439" w:rsidRDefault="00000000">
      <w:pPr>
        <w:spacing w:after="0" w:line="240" w:lineRule="auto"/>
        <w:ind w:firstLine="709"/>
        <w:jc w:val="both"/>
        <w:rPr>
          <w:rFonts w:ascii="Times New Roman" w:eastAsia="Calibri" w:hAnsi="Times New Roman"/>
          <w:sz w:val="24"/>
          <w:szCs w:val="24"/>
        </w:rPr>
      </w:pPr>
      <w:r w:rsidRPr="00F51439">
        <w:rPr>
          <w:rFonts w:ascii="Times New Roman" w:eastAsia="Calibri" w:hAnsi="Times New Roman"/>
          <w:sz w:val="24"/>
          <w:szCs w:val="24"/>
          <w:lang w:val="en-US"/>
        </w:rPr>
        <w:t xml:space="preserve">The third inconsistency stems from the fact that the evolution of the 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into the Middle English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was accompanied by the supersession of the original sense ‘to wind, to creep’ by the novel sense ‘to sling, to hurl, to throw away’. Therefore,</w:t>
      </w:r>
      <w:r w:rsidRPr="00F51439">
        <w:rPr>
          <w:rFonts w:ascii="Times New Roman" w:eastAsia="Calibri" w:hAnsi="Times New Roman"/>
          <w:sz w:val="24"/>
          <w:szCs w:val="24"/>
          <w:lang w:val="ru-RU"/>
        </w:rPr>
        <w:t xml:space="preserve"> </w:t>
      </w:r>
      <w:r w:rsidRPr="00F51439">
        <w:rPr>
          <w:rFonts w:ascii="Times New Roman" w:eastAsia="Calibri" w:hAnsi="Times New Roman"/>
          <w:sz w:val="24"/>
          <w:szCs w:val="24"/>
          <w:lang w:val="en-US"/>
        </w:rPr>
        <w:t>on the one hand, the Middle English sense of winding or creeping from which the previously discussed Modern English sense of swindling is remotely derivable proves either undocumented or non-existent altogether. On the other hand, attempts at deriving</w:t>
      </w:r>
      <w:r w:rsidRPr="00F51439">
        <w:rPr>
          <w:rFonts w:ascii="Times New Roman" w:eastAsia="Calibri" w:hAnsi="Times New Roman"/>
          <w:i/>
          <w:iCs/>
          <w:sz w:val="24"/>
          <w:szCs w:val="24"/>
          <w:lang w:val="en-US"/>
        </w:rPr>
        <w:t xml:space="preserve"> slang</w:t>
      </w:r>
      <w:r w:rsidRPr="00F51439">
        <w:rPr>
          <w:rFonts w:ascii="Times New Roman" w:eastAsia="Calibri" w:hAnsi="Times New Roman"/>
          <w:sz w:val="24"/>
          <w:szCs w:val="24"/>
          <w:lang w:val="en-US"/>
        </w:rPr>
        <w:t xml:space="preserve"> as ‘to cheat, to swindle, to defraud’ from the documented Middle English </w:t>
      </w:r>
      <w:r w:rsidRPr="00F51439">
        <w:rPr>
          <w:rFonts w:ascii="Times New Roman" w:eastAsia="Calibri" w:hAnsi="Times New Roman" w:cs="Times New Roman"/>
          <w:sz w:val="24"/>
          <w:szCs w:val="24"/>
          <w:lang w:val="en-US"/>
        </w:rPr>
        <w:t xml:space="preserve">sense </w:t>
      </w:r>
      <w:r w:rsidRPr="00F51439">
        <w:rPr>
          <w:rFonts w:ascii="Times New Roman" w:eastAsia="Calibri" w:hAnsi="Times New Roman"/>
          <w:sz w:val="24"/>
          <w:szCs w:val="24"/>
          <w:lang w:val="en-US"/>
        </w:rPr>
        <w:t xml:space="preserve">‘to sling, to hurl, to throw away’ do not seem viable since, judging from English language evidence, deceiving is in no way relatable to throwing. This idiosyncrasy, nonetheless, does not apply to other languages, and the semantic derivation pattern ‘to throw’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‘to deceive’ is detectable in the Finnish </w:t>
      </w:r>
      <w:proofErr w:type="spellStart"/>
      <w:r w:rsidRPr="00F51439">
        <w:rPr>
          <w:rFonts w:ascii="Times New Roman" w:eastAsia="Calibri" w:hAnsi="Times New Roman"/>
          <w:i/>
          <w:iCs/>
          <w:sz w:val="24"/>
          <w:szCs w:val="24"/>
          <w:lang w:val="en-US"/>
        </w:rPr>
        <w:t>heittää</w:t>
      </w:r>
      <w:proofErr w:type="spellEnd"/>
      <w:r w:rsidRPr="00F51439">
        <w:rPr>
          <w:rFonts w:ascii="Times New Roman" w:eastAsia="Calibri" w:hAnsi="Times New Roman"/>
          <w:sz w:val="24"/>
          <w:szCs w:val="24"/>
          <w:lang w:val="en-US"/>
        </w:rPr>
        <w:t xml:space="preserve"> ‘(of an estimate) to be inaccurate’ (originally ‘to throw’); in the Hindi </w:t>
      </w:r>
      <w:r w:rsidRPr="00F51439">
        <w:rPr>
          <w:rFonts w:ascii="Times New Roman" w:eastAsia="Calibri" w:hAnsi="Times New Roman" w:cs="Nirmala UI"/>
          <w:i/>
          <w:iCs/>
          <w:sz w:val="24"/>
          <w:szCs w:val="24"/>
          <w:cs/>
          <w:lang w:val="en-US" w:bidi="hi-IN"/>
        </w:rPr>
        <w:t>फेंकना</w:t>
      </w:r>
      <w:r w:rsidRPr="00F51439">
        <w:rPr>
          <w:rFonts w:ascii="Times New Roman" w:eastAsia="Calibri" w:hAnsi="Times New Roman"/>
          <w:i/>
          <w:iCs/>
          <w:sz w:val="24"/>
          <w:szCs w:val="24"/>
          <w:lang w:val="en-US"/>
        </w:rPr>
        <w:t xml:space="preserve"> (</w:t>
      </w:r>
      <w:proofErr w:type="spellStart"/>
      <w:r w:rsidRPr="00F51439">
        <w:rPr>
          <w:rFonts w:ascii="Times New Roman" w:eastAsia="Calibri" w:hAnsi="Times New Roman"/>
          <w:i/>
          <w:iCs/>
          <w:sz w:val="24"/>
          <w:szCs w:val="24"/>
          <w:lang w:val="en-US"/>
        </w:rPr>
        <w:t>phẽknā</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bluff, to lie, to make a false promise’ (originally ‘to throw’) and its Urdu cognate </w:t>
      </w:r>
      <w:proofErr w:type="spellStart"/>
      <w:r w:rsidR="00026D54" w:rsidRPr="00026D54">
        <w:rPr>
          <w:rFonts w:ascii="MS Gothic" w:eastAsia="MS Gothic" w:hAnsi="MS Gothic" w:cs="MS Gothic" w:hint="eastAsia"/>
          <w:i/>
          <w:iCs/>
          <w:sz w:val="24"/>
          <w:szCs w:val="24"/>
          <w:lang w:val="en-US"/>
        </w:rPr>
        <w:t>倒す</w:t>
      </w:r>
      <w:proofErr w:type="spellEnd"/>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phẽknā</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bluff, to lie’ (originally ‘to throw’); in the Japanese </w:t>
      </w:r>
      <w:proofErr w:type="spellStart"/>
      <w:r w:rsidRPr="00F51439">
        <w:rPr>
          <w:rFonts w:ascii="Times New Roman" w:eastAsia="Calibri" w:hAnsi="Times New Roman"/>
          <w:i/>
          <w:iCs/>
          <w:sz w:val="24"/>
          <w:szCs w:val="24"/>
          <w:lang w:val="en-US"/>
        </w:rPr>
        <w:t>倒す</w:t>
      </w:r>
      <w:proofErr w:type="spellEnd"/>
      <w:r w:rsidRPr="00F51439">
        <w:rPr>
          <w:rFonts w:ascii="Times New Roman" w:eastAsia="Calibri" w:hAnsi="Times New Roman"/>
          <w:sz w:val="24"/>
          <w:szCs w:val="24"/>
          <w:lang w:val="en-US"/>
        </w:rPr>
        <w:t>(</w:t>
      </w:r>
      <w:proofErr w:type="spellStart"/>
      <w:r w:rsidRPr="00F51439">
        <w:rPr>
          <w:rFonts w:ascii="Times New Roman" w:eastAsia="Calibri" w:hAnsi="Times New Roman"/>
          <w:i/>
          <w:iCs/>
          <w:sz w:val="24"/>
          <w:szCs w:val="24"/>
          <w:lang w:val="en-US"/>
        </w:rPr>
        <w:t>taosu</w:t>
      </w:r>
      <w:proofErr w:type="spellEnd"/>
      <w:r w:rsidRPr="00F51439">
        <w:rPr>
          <w:rFonts w:ascii="Times New Roman" w:eastAsia="Calibri" w:hAnsi="Times New Roman"/>
          <w:sz w:val="24"/>
          <w:szCs w:val="24"/>
          <w:lang w:val="en-US"/>
        </w:rPr>
        <w:t xml:space="preserve">) ‘to leave unpaid; to cheat’ (originally ‘to throw down’); in the Russian </w:t>
      </w:r>
      <w:r w:rsidRPr="00F51439">
        <w:rPr>
          <w:rFonts w:ascii="Times New Roman" w:eastAsia="Calibri" w:hAnsi="Times New Roman"/>
          <w:i/>
          <w:iCs/>
          <w:sz w:val="24"/>
          <w:szCs w:val="24"/>
        </w:rPr>
        <w:t>кидать</w:t>
      </w:r>
      <w:r w:rsidRPr="00F51439">
        <w:rPr>
          <w:rFonts w:ascii="Times New Roman" w:eastAsia="Calibri" w:hAnsi="Times New Roman"/>
          <w:sz w:val="24"/>
          <w:szCs w:val="24"/>
        </w:rPr>
        <w:t xml:space="preserve">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kidat</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cheat, to swindle’ (originally ‘to throw’)</w:t>
      </w:r>
      <w:r w:rsidRPr="00F51439">
        <w:rPr>
          <w:rFonts w:ascii="Times New Roman" w:eastAsia="Calibri" w:hAnsi="Times New Roman"/>
          <w:sz w:val="24"/>
          <w:szCs w:val="24"/>
        </w:rPr>
        <w:t xml:space="preserve"> </w:t>
      </w:r>
      <w:r w:rsidRPr="00F51439">
        <w:rPr>
          <w:rFonts w:ascii="Times New Roman" w:eastAsia="Calibri" w:hAnsi="Times New Roman"/>
          <w:sz w:val="24"/>
          <w:szCs w:val="24"/>
          <w:lang w:val="en-US"/>
        </w:rPr>
        <w:t xml:space="preserve">and its </w:t>
      </w:r>
      <w:r w:rsidRPr="00F51439">
        <w:rPr>
          <w:rFonts w:ascii="Times New Roman" w:eastAsia="Calibri" w:hAnsi="Times New Roman"/>
          <w:sz w:val="24"/>
          <w:szCs w:val="24"/>
          <w:lang w:val="en-US"/>
        </w:rPr>
        <w:lastRenderedPageBreak/>
        <w:t xml:space="preserve">Ukrainian cognate </w:t>
      </w:r>
      <w:r w:rsidRPr="00F51439">
        <w:rPr>
          <w:rFonts w:ascii="Times New Roman" w:eastAsia="Calibri" w:hAnsi="Times New Roman"/>
          <w:i/>
          <w:iCs/>
          <w:sz w:val="24"/>
          <w:szCs w:val="24"/>
        </w:rPr>
        <w:t>кидайло</w:t>
      </w:r>
      <w:r w:rsidRPr="00F51439">
        <w:rPr>
          <w:rFonts w:ascii="Times New Roman" w:eastAsia="Calibri" w:hAnsi="Times New Roman"/>
          <w:sz w:val="24"/>
          <w:szCs w:val="24"/>
        </w:rPr>
        <w:t xml:space="preserve"> </w:t>
      </w:r>
      <w:r w:rsidRPr="00F51439">
        <w:rPr>
          <w:rFonts w:ascii="Times New Roman" w:eastAsia="Calibri" w:hAnsi="Times New Roman"/>
          <w:sz w:val="24"/>
          <w:szCs w:val="24"/>
          <w:lang w:val="en-US"/>
        </w:rPr>
        <w:t>(</w:t>
      </w:r>
      <w:proofErr w:type="spellStart"/>
      <w:r w:rsidRPr="00F51439">
        <w:rPr>
          <w:rFonts w:ascii="Times New Roman" w:eastAsia="Calibri" w:hAnsi="Times New Roman"/>
          <w:i/>
          <w:iCs/>
          <w:sz w:val="24"/>
          <w:szCs w:val="24"/>
          <w:lang w:val="en-US"/>
        </w:rPr>
        <w:t>kydailo</w:t>
      </w:r>
      <w:proofErr w:type="spellEnd"/>
      <w:r w:rsidRPr="00F51439">
        <w:rPr>
          <w:rFonts w:ascii="Times New Roman" w:eastAsia="Calibri" w:hAnsi="Times New Roman"/>
          <w:sz w:val="24"/>
          <w:szCs w:val="24"/>
          <w:lang w:val="en-US"/>
        </w:rPr>
        <w:t xml:space="preserve">) ‘swindler’ (from </w:t>
      </w:r>
      <w:r w:rsidRPr="00F51439">
        <w:rPr>
          <w:rFonts w:ascii="Times New Roman" w:eastAsia="Calibri" w:hAnsi="Times New Roman"/>
          <w:i/>
          <w:iCs/>
          <w:sz w:val="24"/>
          <w:szCs w:val="24"/>
        </w:rPr>
        <w:t>кидати</w:t>
      </w:r>
      <w:r w:rsidRPr="00F51439">
        <w:rPr>
          <w:rFonts w:ascii="Times New Roman" w:eastAsia="Calibri" w:hAnsi="Times New Roman"/>
          <w:sz w:val="24"/>
          <w:szCs w:val="24"/>
        </w:rPr>
        <w:t xml:space="preserve"> </w:t>
      </w:r>
      <w:r w:rsidRPr="00F51439">
        <w:rPr>
          <w:rFonts w:ascii="Times New Roman" w:eastAsia="Calibri" w:hAnsi="Times New Roman"/>
          <w:sz w:val="24"/>
          <w:szCs w:val="24"/>
          <w:lang w:val="en-US"/>
        </w:rPr>
        <w:t>(</w:t>
      </w:r>
      <w:proofErr w:type="spellStart"/>
      <w:r w:rsidRPr="00F51439">
        <w:rPr>
          <w:rFonts w:ascii="Times New Roman" w:eastAsia="Calibri" w:hAnsi="Times New Roman"/>
          <w:i/>
          <w:iCs/>
          <w:sz w:val="24"/>
          <w:szCs w:val="24"/>
          <w:lang w:val="en-US"/>
        </w:rPr>
        <w:t>kydaty</w:t>
      </w:r>
      <w:proofErr w:type="spellEnd"/>
      <w:r w:rsidRPr="00F51439">
        <w:rPr>
          <w:rFonts w:ascii="Times New Roman" w:eastAsia="Calibri" w:hAnsi="Times New Roman"/>
          <w:sz w:val="24"/>
          <w:szCs w:val="24"/>
          <w:lang w:val="en-US"/>
        </w:rPr>
        <w:t xml:space="preserve">) ‘to throw’); in the Turkish </w:t>
      </w:r>
      <w:proofErr w:type="spellStart"/>
      <w:r w:rsidRPr="00F51439">
        <w:rPr>
          <w:rFonts w:ascii="Times New Roman" w:eastAsia="Calibri" w:hAnsi="Times New Roman"/>
          <w:i/>
          <w:iCs/>
          <w:sz w:val="24"/>
          <w:szCs w:val="24"/>
          <w:lang w:val="en-US"/>
        </w:rPr>
        <w:t>atmak</w:t>
      </w:r>
      <w:proofErr w:type="spellEnd"/>
      <w:r w:rsidRPr="00F51439">
        <w:rPr>
          <w:rFonts w:ascii="Times New Roman" w:eastAsia="Calibri" w:hAnsi="Times New Roman"/>
          <w:sz w:val="24"/>
          <w:szCs w:val="24"/>
          <w:lang w:val="en-US"/>
        </w:rPr>
        <w:t xml:space="preserve"> ‘to tell lies’ (originally ‘to throw’) and its Azerbaijani cognate </w:t>
      </w:r>
      <w:proofErr w:type="spellStart"/>
      <w:r w:rsidRPr="00F51439">
        <w:rPr>
          <w:rFonts w:ascii="Times New Roman" w:eastAsia="Calibri" w:hAnsi="Times New Roman"/>
          <w:i/>
          <w:iCs/>
          <w:sz w:val="24"/>
          <w:szCs w:val="24"/>
          <w:lang w:val="en-US"/>
        </w:rPr>
        <w:t>atmaq</w:t>
      </w:r>
      <w:proofErr w:type="spellEnd"/>
      <w:r w:rsidRPr="00F51439">
        <w:rPr>
          <w:rFonts w:ascii="Times New Roman" w:eastAsia="Calibri" w:hAnsi="Times New Roman"/>
          <w:sz w:val="24"/>
          <w:szCs w:val="24"/>
          <w:lang w:val="en-US"/>
        </w:rPr>
        <w:t xml:space="preserve"> ‘to fool, to swindle’ (originally ‘to throw’). The motivation behind this semantic shift stems from the conceptual metaphor </w:t>
      </w:r>
      <w:r w:rsidRPr="00F51439">
        <w:rPr>
          <w:rFonts w:ascii="Times New Roman" w:eastAsia="Calibri" w:hAnsi="Times New Roman" w:cs="Times New Roman"/>
          <w:smallCaps/>
          <w:sz w:val="24"/>
          <w:szCs w:val="24"/>
          <w:lang w:val="en-US"/>
        </w:rPr>
        <w:t>a person is an object</w:t>
      </w:r>
      <w:r w:rsidRPr="00F51439">
        <w:rPr>
          <w:rFonts w:ascii="Times New Roman" w:eastAsia="Calibri" w:hAnsi="Times New Roman"/>
          <w:sz w:val="24"/>
          <w:szCs w:val="24"/>
          <w:lang w:val="en-US"/>
        </w:rPr>
        <w:t>, with depersonalization being based on likening a person having fallen under a manipulator’s influence without their knowledge and/or consent to a projectile propelled by the application of a certain force.</w:t>
      </w:r>
    </w:p>
    <w:p w14:paraId="59270EA0"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 solution to this problem may be found in assuming the possibility of the form interchange between the numerous verb forms of the etymological doublets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and </w:t>
      </w:r>
      <w:proofErr w:type="spellStart"/>
      <w:r w:rsidRPr="00F51439">
        <w:rPr>
          <w:rFonts w:ascii="Times New Roman" w:eastAsia="Calibri" w:hAnsi="Times New Roman"/>
          <w:i/>
          <w:iCs/>
          <w:sz w:val="24"/>
          <w:szCs w:val="24"/>
          <w:lang w:val="en-US"/>
        </w:rPr>
        <w:t>slincan</w:t>
      </w:r>
      <w:proofErr w:type="spellEnd"/>
      <w:r w:rsidRPr="00F51439">
        <w:rPr>
          <w:rFonts w:ascii="Times New Roman" w:eastAsia="Calibri" w:hAnsi="Times New Roman"/>
          <w:sz w:val="24"/>
          <w:szCs w:val="24"/>
          <w:lang w:val="en-US"/>
        </w:rPr>
        <w:t xml:space="preserve"> in Old English as well as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and </w:t>
      </w:r>
      <w:proofErr w:type="spellStart"/>
      <w:r w:rsidRPr="00F51439">
        <w:rPr>
          <w:rFonts w:ascii="Times New Roman" w:eastAsia="Calibri" w:hAnsi="Times New Roman"/>
          <w:i/>
          <w:iCs/>
          <w:sz w:val="24"/>
          <w:szCs w:val="24"/>
          <w:lang w:val="en-US"/>
        </w:rPr>
        <w:t>slynken</w:t>
      </w:r>
      <w:proofErr w:type="spellEnd"/>
      <w:r w:rsidRPr="00F51439">
        <w:rPr>
          <w:rFonts w:ascii="Times New Roman" w:eastAsia="Calibri" w:hAnsi="Times New Roman"/>
          <w:sz w:val="24"/>
          <w:szCs w:val="24"/>
          <w:lang w:val="en-US"/>
        </w:rPr>
        <w:t xml:space="preserve"> in Middle English, as in the case with the first</w:t>
      </w:r>
      <w:r w:rsidRPr="00F51439">
        <w:rPr>
          <w:rFonts w:ascii="Times New Roman" w:eastAsia="Calibri" w:hAnsi="Times New Roman" w:cs="Times New Roman"/>
          <w:smallCaps/>
          <w:sz w:val="24"/>
          <w:szCs w:val="24"/>
          <w:lang w:val="en-US"/>
        </w:rPr>
        <w:t xml:space="preserve"> </w:t>
      </w:r>
      <w:r w:rsidRPr="00F51439">
        <w:rPr>
          <w:rFonts w:ascii="Times New Roman" w:eastAsia="Calibri" w:hAnsi="Times New Roman"/>
          <w:sz w:val="24"/>
          <w:szCs w:val="24"/>
          <w:lang w:val="en-US"/>
        </w:rPr>
        <w:t xml:space="preserve">English Internal Borrowing Hypothesis pattern </w:t>
      </w:r>
      <w:r w:rsidRPr="00F51439">
        <w:rPr>
          <w:rFonts w:ascii="Times New Roman" w:eastAsia="Calibri" w:hAnsi="Times New Roman" w:cs="Times New Roman"/>
          <w:sz w:val="24"/>
          <w:szCs w:val="24"/>
          <w:lang w:val="en-US"/>
        </w:rPr>
        <w:t xml:space="preserve">deriving the linguistic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from ‘a long narrow strip of land’.</w:t>
      </w:r>
    </w:p>
    <w:p w14:paraId="4A68F487" w14:textId="77777777" w:rsidR="00657ABD" w:rsidRPr="00F51439" w:rsidRDefault="00000000">
      <w:pPr>
        <w:spacing w:after="0" w:line="240" w:lineRule="auto"/>
        <w:ind w:firstLine="709"/>
        <w:jc w:val="both"/>
        <w:rPr>
          <w:rFonts w:ascii="Times New Roman" w:eastAsia="Calibri" w:hAnsi="Times New Roman"/>
          <w:sz w:val="24"/>
          <w:szCs w:val="24"/>
        </w:rPr>
      </w:pPr>
      <w:r w:rsidRPr="00F51439">
        <w:rPr>
          <w:rFonts w:ascii="Times New Roman" w:eastAsia="Calibri" w:hAnsi="Times New Roman"/>
          <w:sz w:val="24"/>
          <w:szCs w:val="24"/>
          <w:lang w:val="en-US"/>
        </w:rPr>
        <w:t xml:space="preserve">As a result, </w:t>
      </w:r>
      <w:r w:rsidRPr="00F51439">
        <w:rPr>
          <w:rFonts w:ascii="Times New Roman" w:eastAsia="Calibri" w:hAnsi="Times New Roman" w:cs="Times New Roman"/>
          <w:sz w:val="24"/>
          <w:szCs w:val="24"/>
          <w:lang w:val="en-US"/>
        </w:rPr>
        <w:t xml:space="preserve">the </w:t>
      </w:r>
      <w:r w:rsidRPr="00F51439">
        <w:rPr>
          <w:rFonts w:ascii="Times New Roman" w:eastAsia="Calibri" w:hAnsi="Times New Roman"/>
          <w:sz w:val="24"/>
          <w:szCs w:val="24"/>
          <w:lang w:val="en-US"/>
        </w:rPr>
        <w:t xml:space="preserve">third English Internal Borrowing Hypothesis pattern </w:t>
      </w:r>
      <w:r w:rsidRPr="00F51439">
        <w:rPr>
          <w:rFonts w:ascii="Times New Roman" w:eastAsia="Calibri" w:hAnsi="Times New Roman" w:cs="Times New Roman"/>
          <w:sz w:val="24"/>
          <w:szCs w:val="24"/>
          <w:lang w:val="en-US"/>
        </w:rPr>
        <w:t>involves the following</w:t>
      </w:r>
      <w:r w:rsidRPr="00F51439">
        <w:rPr>
          <w:rFonts w:ascii="Times New Roman" w:eastAsia="Calibri" w:hAnsi="Times New Roman"/>
          <w:sz w:val="24"/>
          <w:szCs w:val="24"/>
          <w:lang w:val="en-US"/>
        </w:rPr>
        <w:t xml:space="preserve"> full etymological reconstruction: Proto-Indo-European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slenk</w:t>
      </w:r>
      <w:proofErr w:type="spellEnd"/>
      <w:r w:rsidRPr="00F51439">
        <w:rPr>
          <w:rFonts w:ascii="Times New Roman" w:eastAsia="Calibri" w:hAnsi="Times New Roman"/>
          <w:i/>
          <w:iCs/>
          <w:sz w:val="24"/>
          <w:szCs w:val="24"/>
          <w:lang w:val="en-US"/>
        </w:rPr>
        <w:t>- / *</w:t>
      </w:r>
      <w:proofErr w:type="spellStart"/>
      <w:r w:rsidRPr="00F51439">
        <w:rPr>
          <w:rFonts w:ascii="Times New Roman" w:eastAsia="Calibri" w:hAnsi="Times New Roman"/>
          <w:i/>
          <w:iCs/>
          <w:sz w:val="24"/>
          <w:szCs w:val="24"/>
          <w:lang w:val="en-US"/>
        </w:rPr>
        <w:t>sleng</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Proto-Germanic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slinkan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i/>
          <w:iCs/>
          <w:sz w:val="24"/>
          <w:szCs w:val="24"/>
          <w:lang w:val="en-US"/>
        </w:rPr>
        <w:t>slincan</w:t>
      </w:r>
      <w:proofErr w:type="spellEnd"/>
      <w:r w:rsidRPr="00F51439">
        <w:rPr>
          <w:rFonts w:ascii="Times New Roman" w:eastAsia="Calibri" w:hAnsi="Times New Roman"/>
          <w:sz w:val="24"/>
          <w:szCs w:val="24"/>
          <w:lang w:val="en-US"/>
        </w:rPr>
        <w:t xml:space="preserve"> ‘to creep, to crawl’</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Middle English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‘to sling, to hurl’ </w:t>
      </w:r>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i/>
          <w:iCs/>
          <w:sz w:val="24"/>
          <w:szCs w:val="24"/>
          <w:lang w:val="en-US"/>
        </w:rPr>
        <w:t>slynken</w:t>
      </w:r>
      <w:proofErr w:type="spellEnd"/>
      <w:r w:rsidRPr="00F51439">
        <w:rPr>
          <w:rFonts w:ascii="Times New Roman" w:eastAsia="Calibri" w:hAnsi="Times New Roman"/>
          <w:sz w:val="24"/>
          <w:szCs w:val="24"/>
          <w:lang w:val="en-US"/>
        </w:rPr>
        <w:t xml:space="preserve"> ‘to creep, to crawl’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‘to cheat, to swindle, to defraud’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line of work, especially criminal’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‘a sociolect spoken by criminals’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sociolect spoken by criminals’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‘any substandard sociolect’.</w:t>
      </w:r>
    </w:p>
    <w:p w14:paraId="3779C82B" w14:textId="77777777" w:rsidR="00657ABD" w:rsidRPr="00F51439" w:rsidRDefault="00000000">
      <w:pPr>
        <w:spacing w:after="0" w:line="240" w:lineRule="auto"/>
        <w:ind w:firstLine="709"/>
        <w:jc w:val="both"/>
        <w:rPr>
          <w:rFonts w:ascii="Times New Roman" w:eastAsia="Calibri" w:hAnsi="Times New Roman"/>
          <w:sz w:val="24"/>
          <w:szCs w:val="24"/>
          <w:lang w:val="en-US"/>
        </w:rPr>
      </w:pPr>
      <w:r w:rsidRPr="00DD7F96">
        <w:rPr>
          <w:rFonts w:ascii="Times New Roman" w:eastAsia="Calibri" w:hAnsi="Times New Roman" w:cs="Times New Roman"/>
          <w:sz w:val="24"/>
          <w:szCs w:val="24"/>
          <w:lang w:val="en-US"/>
        </w:rPr>
        <w:t>(4)</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sz w:val="24"/>
          <w:szCs w:val="24"/>
          <w:lang w:val="en-US"/>
        </w:rPr>
        <w:t>The fourth</w:t>
      </w:r>
      <w:r w:rsidRPr="00F51439">
        <w:rPr>
          <w:rFonts w:ascii="Times New Roman" w:eastAsia="Calibri" w:hAnsi="Times New Roman" w:cs="Times New Roman"/>
          <w:smallCaps/>
          <w:sz w:val="24"/>
          <w:szCs w:val="24"/>
          <w:lang w:val="en-US"/>
        </w:rPr>
        <w:t xml:space="preserve"> </w:t>
      </w:r>
      <w:r w:rsidRPr="00F51439">
        <w:rPr>
          <w:rFonts w:ascii="Times New Roman" w:eastAsia="Calibri" w:hAnsi="Times New Roman"/>
          <w:sz w:val="24"/>
          <w:szCs w:val="24"/>
          <w:lang w:val="en-US"/>
        </w:rPr>
        <w:t xml:space="preserve">English Internal Borrowing Hypothesis pattern assumes the </w:t>
      </w:r>
      <w:r w:rsidRPr="00F51439">
        <w:rPr>
          <w:rFonts w:ascii="Times New Roman" w:eastAsia="Calibri" w:hAnsi="Times New Roman" w:cs="Times New Roman"/>
          <w:sz w:val="24"/>
          <w:szCs w:val="24"/>
          <w:lang w:val="en-US"/>
        </w:rPr>
        <w:t xml:space="preserve">derivation of the linguistic sense of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from the sense </w:t>
      </w:r>
      <w:r w:rsidRPr="00F51439">
        <w:rPr>
          <w:rFonts w:ascii="Times New Roman" w:eastAsia="Calibri" w:hAnsi="Times New Roman"/>
          <w:sz w:val="24"/>
          <w:szCs w:val="24"/>
          <w:lang w:val="en-US"/>
        </w:rPr>
        <w:t>‘to abuse, to banter with’ (based on Green (2016: 2)).</w:t>
      </w:r>
    </w:p>
    <w:p w14:paraId="5600ED64"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According to Green,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designating a </w:t>
      </w:r>
      <w:proofErr w:type="spellStart"/>
      <w:r w:rsidRPr="00F51439">
        <w:rPr>
          <w:rFonts w:ascii="Times New Roman" w:eastAsia="Calibri" w:hAnsi="Times New Roman" w:cs="Times New Roman"/>
          <w:sz w:val="24"/>
          <w:szCs w:val="24"/>
          <w:lang w:val="en-US"/>
        </w:rPr>
        <w:t>lect</w:t>
      </w:r>
      <w:proofErr w:type="spellEnd"/>
      <w:r w:rsidRPr="00F51439">
        <w:rPr>
          <w:rFonts w:ascii="Times New Roman" w:eastAsia="Calibri" w:hAnsi="Times New Roman" w:cs="Times New Roman"/>
          <w:sz w:val="24"/>
          <w:szCs w:val="24"/>
          <w:lang w:val="en-US"/>
        </w:rPr>
        <w:t xml:space="preserve"> may be derived from the earlier verbal sense ‘to abuse or banter with’, first documented around 1749 by Alexander Robertson of Struan in his collection “Poems”: “</w:t>
      </w:r>
      <w:r w:rsidRPr="00F51439">
        <w:rPr>
          <w:rFonts w:ascii="Times New Roman" w:eastAsia="Calibri" w:hAnsi="Times New Roman"/>
          <w:sz w:val="24"/>
          <w:szCs w:val="24"/>
          <w:lang w:val="en-US"/>
        </w:rPr>
        <w:t xml:space="preserve">Whereat he </w:t>
      </w:r>
      <w:proofErr w:type="spellStart"/>
      <w:r w:rsidRPr="00F51439">
        <w:rPr>
          <w:rFonts w:ascii="Times New Roman" w:eastAsia="Calibri" w:hAnsi="Times New Roman"/>
          <w:sz w:val="24"/>
          <w:szCs w:val="24"/>
          <w:lang w:val="en-US"/>
        </w:rPr>
        <w:t>storm’d</w:t>
      </w:r>
      <w:proofErr w:type="spellEnd"/>
      <w:r w:rsidRPr="00F51439">
        <w:rPr>
          <w:rFonts w:ascii="Times New Roman" w:eastAsia="Calibri" w:hAnsi="Times New Roman"/>
          <w:sz w:val="24"/>
          <w:szCs w:val="24"/>
          <w:lang w:val="en-US"/>
        </w:rPr>
        <w:t xml:space="preserve">, he </w:t>
      </w:r>
      <w:proofErr w:type="spellStart"/>
      <w:r w:rsidRPr="00F51439">
        <w:rPr>
          <w:rFonts w:ascii="Times New Roman" w:eastAsia="Calibri" w:hAnsi="Times New Roman"/>
          <w:sz w:val="24"/>
          <w:szCs w:val="24"/>
          <w:lang w:val="en-US"/>
        </w:rPr>
        <w:t>star’d</w:t>
      </w:r>
      <w:proofErr w:type="spellEnd"/>
      <w:r w:rsidRPr="00F51439">
        <w:rPr>
          <w:rFonts w:ascii="Times New Roman" w:eastAsia="Calibri" w:hAnsi="Times New Roman"/>
          <w:sz w:val="24"/>
          <w:szCs w:val="24"/>
          <w:lang w:val="en-US"/>
        </w:rPr>
        <w:t xml:space="preserve">, he </w:t>
      </w:r>
      <w:proofErr w:type="spellStart"/>
      <w:r w:rsidRPr="00F51439">
        <w:rPr>
          <w:rFonts w:ascii="Times New Roman" w:eastAsia="Calibri" w:hAnsi="Times New Roman"/>
          <w:sz w:val="24"/>
          <w:szCs w:val="24"/>
          <w:lang w:val="en-US"/>
        </w:rPr>
        <w:t>stamp’d</w:t>
      </w:r>
      <w:proofErr w:type="spellEnd"/>
      <w:r w:rsidRPr="00F51439">
        <w:rPr>
          <w:rFonts w:ascii="Times New Roman" w:eastAsia="Calibri" w:hAnsi="Times New Roman"/>
          <w:sz w:val="24"/>
          <w:szCs w:val="24"/>
          <w:lang w:val="en-US"/>
        </w:rPr>
        <w:t xml:space="preserve">, / He </w:t>
      </w:r>
      <w:proofErr w:type="gramStart"/>
      <w:r w:rsidRPr="00F51439">
        <w:rPr>
          <w:rFonts w:ascii="Times New Roman" w:eastAsia="Calibri" w:hAnsi="Times New Roman"/>
          <w:sz w:val="24"/>
          <w:szCs w:val="24"/>
          <w:lang w:val="en-US"/>
        </w:rPr>
        <w:t>farted</w:t>
      </w:r>
      <w:proofErr w:type="gramEnd"/>
      <w:r w:rsidRPr="00F51439">
        <w:rPr>
          <w:rFonts w:ascii="Times New Roman" w:eastAsia="Calibri" w:hAnsi="Times New Roman"/>
          <w:sz w:val="24"/>
          <w:szCs w:val="24"/>
          <w:lang w:val="en-US"/>
        </w:rPr>
        <w:t xml:space="preserve"> and he slang, Sir</w:t>
      </w:r>
      <w:r w:rsidRPr="00F51439">
        <w:rPr>
          <w:rFonts w:ascii="Times New Roman" w:eastAsia="Calibri" w:hAnsi="Times New Roman" w:cs="Times New Roman"/>
          <w:sz w:val="24"/>
          <w:szCs w:val="24"/>
          <w:lang w:val="en-US"/>
        </w:rPr>
        <w:t>.” (</w:t>
      </w:r>
      <w:r w:rsidRPr="00F51439">
        <w:rPr>
          <w:rFonts w:ascii="Times New Roman" w:eastAsia="Calibri" w:hAnsi="Times New Roman"/>
          <w:sz w:val="24"/>
          <w:szCs w:val="24"/>
          <w:lang w:val="en-US"/>
        </w:rPr>
        <w:t>Green 2024</w:t>
      </w:r>
      <w:r w:rsidRPr="00F51439">
        <w:rPr>
          <w:rFonts w:ascii="Times New Roman" w:eastAsia="Calibri" w:hAnsi="Times New Roman" w:cs="Times New Roman"/>
          <w:sz w:val="24"/>
          <w:szCs w:val="24"/>
          <w:lang w:val="en-US"/>
        </w:rPr>
        <w:t>). Yet, the recorded form poses a major inconsistency upon initial morphological analysis, which ultimately disproves Green’s assumption regarding its status as the first mention of the verb</w:t>
      </w:r>
      <w:r w:rsidRPr="00F51439">
        <w:rPr>
          <w:rFonts w:ascii="Times New Roman" w:eastAsia="Calibri" w:hAnsi="Times New Roman" w:cs="Times New Roman"/>
          <w:i/>
          <w:iCs/>
          <w:sz w:val="24"/>
          <w:szCs w:val="24"/>
          <w:lang w:val="en-US"/>
        </w:rPr>
        <w:t xml:space="preserve"> slang</w:t>
      </w:r>
      <w:r w:rsidRPr="00F51439">
        <w:rPr>
          <w:rFonts w:ascii="Times New Roman" w:eastAsia="Calibri" w:hAnsi="Times New Roman" w:cs="Times New Roman"/>
          <w:sz w:val="24"/>
          <w:szCs w:val="24"/>
          <w:lang w:val="en-US"/>
        </w:rPr>
        <w:t xml:space="preserve"> in this sense. The</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 xml:space="preserve">point is that the given extract does not contain any verbs used in tenses other than the past simple: </w:t>
      </w:r>
      <w:proofErr w:type="spellStart"/>
      <w:r w:rsidRPr="00F51439">
        <w:rPr>
          <w:rFonts w:ascii="Times New Roman" w:eastAsia="Calibri" w:hAnsi="Times New Roman" w:cs="Times New Roman"/>
          <w:i/>
          <w:iCs/>
          <w:sz w:val="24"/>
          <w:szCs w:val="24"/>
          <w:lang w:val="en-US"/>
        </w:rPr>
        <w:t>storm’d</w:t>
      </w:r>
      <w:proofErr w:type="spellEnd"/>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cs="Times New Roman"/>
          <w:i/>
          <w:iCs/>
          <w:sz w:val="24"/>
          <w:szCs w:val="24"/>
          <w:lang w:val="en-US"/>
        </w:rPr>
        <w:t>star’d</w:t>
      </w:r>
      <w:proofErr w:type="spellEnd"/>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cs="Times New Roman"/>
          <w:i/>
          <w:iCs/>
          <w:sz w:val="24"/>
          <w:szCs w:val="24"/>
          <w:lang w:val="en-US"/>
        </w:rPr>
        <w:t>stamp’d</w:t>
      </w:r>
      <w:proofErr w:type="spellEnd"/>
      <w:r w:rsidRPr="00F51439">
        <w:rPr>
          <w:rFonts w:ascii="Times New Roman" w:eastAsia="Calibri" w:hAnsi="Times New Roman" w:cs="Times New Roman"/>
          <w:sz w:val="24"/>
          <w:szCs w:val="24"/>
          <w:lang w:val="en-US"/>
        </w:rPr>
        <w:t xml:space="preserve">, and </w:t>
      </w:r>
      <w:r w:rsidRPr="00F51439">
        <w:rPr>
          <w:rFonts w:ascii="Times New Roman" w:eastAsia="Calibri" w:hAnsi="Times New Roman" w:cs="Times New Roman"/>
          <w:i/>
          <w:iCs/>
          <w:sz w:val="24"/>
          <w:szCs w:val="24"/>
          <w:lang w:val="en-US"/>
        </w:rPr>
        <w:t>farted</w:t>
      </w:r>
      <w:r w:rsidRPr="00F51439">
        <w:rPr>
          <w:rFonts w:ascii="Times New Roman" w:eastAsia="Calibri" w:hAnsi="Times New Roman" w:cs="Times New Roman"/>
          <w:sz w:val="24"/>
          <w:szCs w:val="24"/>
          <w:lang w:val="en-US"/>
        </w:rPr>
        <w:t>. Nor are any alternative tense forms employed in the whole stanza: “</w:t>
      </w:r>
      <w:r w:rsidRPr="00F51439">
        <w:rPr>
          <w:rFonts w:ascii="Times New Roman" w:eastAsia="Calibri" w:hAnsi="Times New Roman"/>
          <w:sz w:val="24"/>
          <w:szCs w:val="24"/>
          <w:lang w:val="en-US"/>
        </w:rPr>
        <w:t xml:space="preserve">At which the Heroes were not </w:t>
      </w:r>
      <w:proofErr w:type="spellStart"/>
      <w:r w:rsidRPr="00F51439">
        <w:rPr>
          <w:rFonts w:ascii="Times New Roman" w:eastAsia="Calibri" w:hAnsi="Times New Roman"/>
          <w:sz w:val="24"/>
          <w:szCs w:val="24"/>
          <w:lang w:val="en-US"/>
        </w:rPr>
        <w:t>damp’d</w:t>
      </w:r>
      <w:proofErr w:type="spellEnd"/>
      <w:r w:rsidRPr="00F51439">
        <w:rPr>
          <w:rFonts w:ascii="Times New Roman" w:eastAsia="Calibri" w:hAnsi="Times New Roman"/>
          <w:sz w:val="24"/>
          <w:szCs w:val="24"/>
          <w:lang w:val="en-US"/>
        </w:rPr>
        <w:t xml:space="preserve">, / But gave the Priest a Bang, Sir, / Whereat he </w:t>
      </w:r>
      <w:proofErr w:type="spellStart"/>
      <w:r w:rsidRPr="00F51439">
        <w:rPr>
          <w:rFonts w:ascii="Times New Roman" w:eastAsia="Calibri" w:hAnsi="Times New Roman"/>
          <w:sz w:val="24"/>
          <w:szCs w:val="24"/>
          <w:lang w:val="en-US"/>
        </w:rPr>
        <w:t>storm’d</w:t>
      </w:r>
      <w:proofErr w:type="spellEnd"/>
      <w:r w:rsidRPr="00F51439">
        <w:rPr>
          <w:rFonts w:ascii="Times New Roman" w:eastAsia="Calibri" w:hAnsi="Times New Roman"/>
          <w:sz w:val="24"/>
          <w:szCs w:val="24"/>
          <w:lang w:val="en-US"/>
        </w:rPr>
        <w:t xml:space="preserve">, he </w:t>
      </w:r>
      <w:proofErr w:type="spellStart"/>
      <w:r w:rsidRPr="00F51439">
        <w:rPr>
          <w:rFonts w:ascii="Times New Roman" w:eastAsia="Calibri" w:hAnsi="Times New Roman"/>
          <w:sz w:val="24"/>
          <w:szCs w:val="24"/>
          <w:lang w:val="en-US"/>
        </w:rPr>
        <w:t>star’d</w:t>
      </w:r>
      <w:proofErr w:type="spellEnd"/>
      <w:r w:rsidRPr="00F51439">
        <w:rPr>
          <w:rFonts w:ascii="Times New Roman" w:eastAsia="Calibri" w:hAnsi="Times New Roman"/>
          <w:sz w:val="24"/>
          <w:szCs w:val="24"/>
          <w:lang w:val="en-US"/>
        </w:rPr>
        <w:t xml:space="preserve">, he </w:t>
      </w:r>
      <w:proofErr w:type="spellStart"/>
      <w:r w:rsidRPr="00F51439">
        <w:rPr>
          <w:rFonts w:ascii="Times New Roman" w:eastAsia="Calibri" w:hAnsi="Times New Roman"/>
          <w:sz w:val="24"/>
          <w:szCs w:val="24"/>
          <w:lang w:val="en-US"/>
        </w:rPr>
        <w:t>stamp’d</w:t>
      </w:r>
      <w:proofErr w:type="spellEnd"/>
      <w:r w:rsidRPr="00F51439">
        <w:rPr>
          <w:rFonts w:ascii="Times New Roman" w:eastAsia="Calibri" w:hAnsi="Times New Roman"/>
          <w:sz w:val="24"/>
          <w:szCs w:val="24"/>
          <w:lang w:val="en-US"/>
        </w:rPr>
        <w:t xml:space="preserve">. / He f----d and he slang, Sir.” (Robertson 1775: 144). Consequently, if the verb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were used in the past simple, which, given the context, is obviously the only logical conclusion to arrive at, the correct form would be </w:t>
      </w:r>
      <w:proofErr w:type="spellStart"/>
      <w:r w:rsidRPr="00F51439">
        <w:rPr>
          <w:rFonts w:ascii="Times New Roman" w:eastAsia="Calibri" w:hAnsi="Times New Roman"/>
          <w:i/>
          <w:iCs/>
          <w:sz w:val="24"/>
          <w:szCs w:val="24"/>
          <w:lang w:val="en-US"/>
        </w:rPr>
        <w:t>slang’d</w:t>
      </w:r>
      <w:proofErr w:type="spellEnd"/>
      <w:r w:rsidRPr="00F51439">
        <w:rPr>
          <w:rFonts w:ascii="Times New Roman" w:eastAsia="Calibri" w:hAnsi="Times New Roman"/>
          <w:sz w:val="24"/>
          <w:szCs w:val="24"/>
          <w:lang w:val="en-US"/>
        </w:rPr>
        <w:t xml:space="preserve"> and not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On the other hand, if the verb were used in the present simple, which, however, runs counter to the context, the correct form would be </w:t>
      </w:r>
      <w:r w:rsidRPr="00F51439">
        <w:rPr>
          <w:rFonts w:ascii="Times New Roman" w:eastAsia="Calibri" w:hAnsi="Times New Roman"/>
          <w:i/>
          <w:iCs/>
          <w:sz w:val="24"/>
          <w:szCs w:val="24"/>
          <w:lang w:val="en-US"/>
        </w:rPr>
        <w:t>slangs</w:t>
      </w:r>
      <w:r w:rsidRPr="00F51439">
        <w:rPr>
          <w:rFonts w:ascii="Times New Roman" w:eastAsia="Calibri" w:hAnsi="Times New Roman"/>
          <w:sz w:val="24"/>
          <w:szCs w:val="24"/>
          <w:lang w:val="en-US"/>
        </w:rPr>
        <w:t xml:space="preserve"> and not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either. Given that neither of the two options proves to be the case in the original text, a third explanation emerges: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in the given context is the past simple form of the irregular verb </w:t>
      </w:r>
      <w:r w:rsidRPr="00F51439">
        <w:rPr>
          <w:rFonts w:ascii="Times New Roman" w:eastAsia="Calibri" w:hAnsi="Times New Roman"/>
          <w:i/>
          <w:iCs/>
          <w:sz w:val="24"/>
          <w:szCs w:val="24"/>
          <w:lang w:val="en-US"/>
        </w:rPr>
        <w:t>sling</w:t>
      </w:r>
      <w:r w:rsidRPr="00F51439">
        <w:rPr>
          <w:rFonts w:ascii="Times New Roman" w:eastAsia="Calibri" w:hAnsi="Times New Roman"/>
          <w:sz w:val="24"/>
          <w:szCs w:val="24"/>
          <w:lang w:val="en-US"/>
        </w:rPr>
        <w:t xml:space="preserve">, which proves its status as the first mention of the verb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in the sense ‘to abuse, to banter with’ to be erroneous.</w:t>
      </w:r>
    </w:p>
    <w:p w14:paraId="7C9FF203" w14:textId="3CE0F90A"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The etymological</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 xml:space="preserve">evidence collected by </w:t>
      </w:r>
      <w:proofErr w:type="gramStart"/>
      <w:r w:rsidRPr="00F51439">
        <w:rPr>
          <w:rFonts w:ascii="Times New Roman" w:eastAsia="Calibri" w:hAnsi="Times New Roman" w:cs="Times New Roman"/>
          <w:sz w:val="24"/>
          <w:szCs w:val="24"/>
          <w:lang w:val="en-US"/>
        </w:rPr>
        <w:t>a number of</w:t>
      </w:r>
      <w:proofErr w:type="gramEnd"/>
      <w:r w:rsidRPr="00F51439">
        <w:rPr>
          <w:rFonts w:ascii="Times New Roman" w:eastAsia="Calibri" w:hAnsi="Times New Roman" w:cs="Times New Roman"/>
          <w:sz w:val="24"/>
          <w:szCs w:val="24"/>
          <w:lang w:val="en-US"/>
        </w:rPr>
        <w:t xml:space="preserve"> reputable etymologists, lexicographers, and slang researchers only further refutes Green’s surmise. Partridge states that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as a verb referring to abuse or scold was first recorded around 1840 (Partridge </w:t>
      </w:r>
      <w:r w:rsidR="003241F8">
        <w:rPr>
          <w:rFonts w:ascii="Times New Roman" w:eastAsia="Calibri" w:hAnsi="Times New Roman" w:cs="Times New Roman"/>
          <w:sz w:val="24"/>
          <w:szCs w:val="24"/>
          <w:lang w:val="en-US"/>
        </w:rPr>
        <w:t>2015</w:t>
      </w:r>
      <w:r w:rsidRPr="00F51439">
        <w:rPr>
          <w:rFonts w:ascii="Times New Roman" w:eastAsia="Calibri" w:hAnsi="Times New Roman" w:cs="Times New Roman"/>
          <w:sz w:val="24"/>
          <w:szCs w:val="24"/>
          <w:lang w:val="en-US"/>
        </w:rPr>
        <w:t>: 2). However, Farmer &amp; Henley date the earliest documentation of the verb</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 xml:space="preserve">back to 1827 (in Edward Bulwer-Lytton’s novel “Pelham”: “(…) we rowed, swore, slanged (…)”) and 1830 (in an anonymous translation of the play “The Knights” by Aristophanes: “(…) drunk he shall slang with the harlots (…)”) (Farmer &amp; Henley 1903: 240). Farmer and Henley’s evidence is also corroborated by </w:t>
      </w:r>
      <w:r w:rsidRPr="00F51439">
        <w:rPr>
          <w:rFonts w:ascii="Times New Roman" w:eastAsia="Calibri" w:hAnsi="Times New Roman"/>
          <w:sz w:val="24"/>
          <w:szCs w:val="24"/>
          <w:lang w:val="en-US"/>
        </w:rPr>
        <w:t xml:space="preserve">“The Oxford English Dictionary”, which relates the first intransitive use </w:t>
      </w:r>
      <w:r w:rsidRPr="00F51439">
        <w:rPr>
          <w:rFonts w:ascii="Times New Roman" w:eastAsia="Calibri" w:hAnsi="Times New Roman"/>
          <w:sz w:val="24"/>
          <w:szCs w:val="24"/>
          <w:lang w:val="en-US"/>
        </w:rPr>
        <w:lastRenderedPageBreak/>
        <w:t xml:space="preserve">to 1828 as the official publication date of </w:t>
      </w:r>
      <w:r w:rsidRPr="00F51439">
        <w:rPr>
          <w:rFonts w:ascii="Times New Roman" w:eastAsia="Calibri" w:hAnsi="Times New Roman" w:cs="Times New Roman"/>
          <w:sz w:val="24"/>
          <w:szCs w:val="24"/>
          <w:lang w:val="en-US"/>
        </w:rPr>
        <w:t xml:space="preserve">“Pelham” </w:t>
      </w:r>
      <w:r w:rsidRPr="00F51439">
        <w:rPr>
          <w:rFonts w:ascii="Times New Roman" w:eastAsia="Calibri" w:hAnsi="Times New Roman"/>
          <w:sz w:val="24"/>
          <w:szCs w:val="24"/>
          <w:lang w:val="en-US"/>
        </w:rPr>
        <w:t>(OED, s.a.</w:t>
      </w:r>
      <w:r w:rsidRPr="00F51439">
        <w:rPr>
          <w:rFonts w:ascii="Times New Roman" w:eastAsia="Calibri" w:hAnsi="Times New Roman" w:cs="Times New Roman"/>
          <w:sz w:val="24"/>
          <w:szCs w:val="24"/>
          <w:lang w:val="en-US"/>
        </w:rPr>
        <w:t xml:space="preserve">), although it is obvious that the sense must have been known before (or was authored by Edward Bulwer-Lytton when writing the novel, in which case the coinage date would still have preceded the publication date). The earliest transitive use of the verb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as ‘to abuse or scold somebody violently’ refers to 1844 (in Albert Smith’s novel “The Adventures of Mr. Ledbury and His Friend Jack Johnson”: “</w:t>
      </w:r>
      <w:r w:rsidRPr="00F51439">
        <w:rPr>
          <w:rFonts w:ascii="Times New Roman" w:eastAsia="Calibri" w:hAnsi="Times New Roman"/>
          <w:sz w:val="24"/>
          <w:szCs w:val="24"/>
          <w:lang w:val="en-US"/>
        </w:rPr>
        <w:t>He could (…) slang coal-heavers (…) better than anybody else in London.</w:t>
      </w:r>
      <w:r w:rsidRPr="00F51439">
        <w:rPr>
          <w:rFonts w:ascii="Times New Roman" w:eastAsia="Calibri" w:hAnsi="Times New Roman" w:cs="Times New Roman"/>
          <w:sz w:val="24"/>
          <w:szCs w:val="24"/>
          <w:lang w:val="en-US"/>
        </w:rPr>
        <w:t xml:space="preserve">”) (ibid). Klein equally highlights that it is the verbal sense of </w:t>
      </w:r>
      <w:r w:rsidRPr="00F51439">
        <w:rPr>
          <w:rFonts w:ascii="Times New Roman" w:eastAsia="Calibri" w:hAnsi="Times New Roman" w:cs="Times New Roman"/>
          <w:i/>
          <w:iCs/>
          <w:sz w:val="24"/>
          <w:szCs w:val="24"/>
          <w:lang w:val="en-US"/>
        </w:rPr>
        <w:t xml:space="preserve">slang </w:t>
      </w:r>
      <w:r w:rsidRPr="00F51439">
        <w:rPr>
          <w:rFonts w:ascii="Times New Roman" w:eastAsia="Calibri" w:hAnsi="Times New Roman" w:cs="Times New Roman"/>
          <w:sz w:val="24"/>
          <w:szCs w:val="24"/>
          <w:lang w:val="en-US"/>
        </w:rPr>
        <w:t>that derives from the nominal one and not the reverse (Klein 2003: 689).</w:t>
      </w:r>
    </w:p>
    <w:p w14:paraId="1F145162"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Elaborating upon Klein’s conclusion concerning the </w:t>
      </w:r>
      <w:proofErr w:type="spellStart"/>
      <w:r w:rsidRPr="00F51439">
        <w:rPr>
          <w:rFonts w:ascii="Times New Roman" w:eastAsia="Calibri" w:hAnsi="Times New Roman" w:cs="Times New Roman"/>
          <w:sz w:val="24"/>
          <w:szCs w:val="24"/>
          <w:lang w:val="en-US"/>
        </w:rPr>
        <w:t>primariness</w:t>
      </w:r>
      <w:proofErr w:type="spellEnd"/>
      <w:r w:rsidRPr="00F51439">
        <w:rPr>
          <w:rFonts w:ascii="Times New Roman" w:eastAsia="Calibri" w:hAnsi="Times New Roman" w:cs="Times New Roman"/>
          <w:sz w:val="24"/>
          <w:szCs w:val="24"/>
          <w:lang w:val="en-US"/>
        </w:rPr>
        <w:t xml:space="preserve"> of the nominal sense</w:t>
      </w:r>
      <w:r w:rsidRPr="00F51439">
        <w:rPr>
          <w:rFonts w:ascii="Times New Roman" w:eastAsia="Calibri" w:hAnsi="Times New Roman" w:cs="Times New Roman"/>
          <w:sz w:val="24"/>
          <w:szCs w:val="24"/>
          <w:lang w:val="ru-RU"/>
        </w:rPr>
        <w:t xml:space="preserve"> </w:t>
      </w:r>
      <w:r w:rsidRPr="00F51439">
        <w:rPr>
          <w:rFonts w:ascii="Times New Roman" w:eastAsia="Calibri" w:hAnsi="Times New Roman" w:cs="Times New Roman"/>
          <w:sz w:val="24"/>
          <w:szCs w:val="24"/>
          <w:lang w:val="en-US"/>
        </w:rPr>
        <w:t>reveals that</w:t>
      </w:r>
      <w:r w:rsidRPr="00F51439">
        <w:rPr>
          <w:rFonts w:ascii="Times New Roman" w:eastAsia="Calibri" w:hAnsi="Times New Roman" w:cs="Times New Roman"/>
          <w:i/>
          <w:iCs/>
          <w:sz w:val="24"/>
          <w:szCs w:val="24"/>
          <w:lang w:val="en-US"/>
        </w:rPr>
        <w:t xml:space="preserve"> slang</w:t>
      </w:r>
      <w:r w:rsidRPr="00F51439">
        <w:rPr>
          <w:rFonts w:ascii="Times New Roman" w:eastAsia="Calibri" w:hAnsi="Times New Roman" w:cs="Times New Roman"/>
          <w:sz w:val="24"/>
          <w:szCs w:val="24"/>
          <w:lang w:val="en-US"/>
        </w:rPr>
        <w:t xml:space="preserve"> as ‘abuse, impertinence’ was first documented in 1805 (in Thomas Campbell’s letter addressed to Walter Scott on 9 February 1805 from “</w:t>
      </w:r>
      <w:r w:rsidRPr="00F51439">
        <w:rPr>
          <w:rFonts w:ascii="Times New Roman" w:eastAsia="Calibri" w:hAnsi="Times New Roman"/>
          <w:sz w:val="24"/>
          <w:szCs w:val="24"/>
          <w:lang w:val="en-US"/>
        </w:rPr>
        <w:t>The Private Letter-Books of Sir Walter Scott</w:t>
      </w:r>
      <w:r w:rsidRPr="00F51439">
        <w:rPr>
          <w:rFonts w:ascii="Times New Roman" w:eastAsia="Calibri" w:hAnsi="Times New Roman" w:cs="Times New Roman"/>
          <w:sz w:val="24"/>
          <w:szCs w:val="24"/>
          <w:lang w:val="en-US"/>
        </w:rPr>
        <w:t>” edited by Wilfred Partington: “</w:t>
      </w:r>
      <w:r w:rsidRPr="00F51439">
        <w:rPr>
          <w:rFonts w:ascii="Times New Roman" w:eastAsia="Calibri" w:hAnsi="Times New Roman"/>
          <w:sz w:val="24"/>
          <w:szCs w:val="24"/>
          <w:lang w:val="en-US"/>
        </w:rPr>
        <w:t>In five weeks, however, her slang broke out, and within the seventh she discovered the whole catalogue of Vices of which a very ugly woman can be guilty.</w:t>
      </w:r>
      <w:r w:rsidRPr="00F51439">
        <w:rPr>
          <w:rFonts w:ascii="Times New Roman" w:eastAsia="Calibri" w:hAnsi="Times New Roman" w:cs="Times New Roman"/>
          <w:sz w:val="24"/>
          <w:szCs w:val="24"/>
          <w:lang w:val="en-US"/>
        </w:rPr>
        <w:t xml:space="preserve">” </w:t>
      </w:r>
      <w:r w:rsidRPr="00F51439">
        <w:rPr>
          <w:rFonts w:ascii="Times New Roman" w:eastAsia="Calibri" w:hAnsi="Times New Roman"/>
          <w:sz w:val="24"/>
          <w:szCs w:val="24"/>
          <w:lang w:val="en-US"/>
        </w:rPr>
        <w:t>(OED, s.a.</w:t>
      </w:r>
      <w:r w:rsidRPr="00F51439">
        <w:rPr>
          <w:rFonts w:ascii="Times New Roman" w:eastAsia="Calibri" w:hAnsi="Times New Roman" w:cs="Times New Roman"/>
          <w:sz w:val="24"/>
          <w:szCs w:val="24"/>
          <w:lang w:val="en-US"/>
        </w:rPr>
        <w:t>)), thus antedating the related verbal senses and, as a result, disclosing the underlying derivation pattern as</w:t>
      </w:r>
      <w:r w:rsidRPr="00F51439">
        <w:rPr>
          <w:rFonts w:ascii="Times New Roman" w:eastAsia="Calibri" w:hAnsi="Times New Roman" w:cs="Times New Roman"/>
          <w:i/>
          <w:iCs/>
          <w:sz w:val="24"/>
          <w:szCs w:val="24"/>
          <w:lang w:val="en-US"/>
        </w:rPr>
        <w:t xml:space="preserve"> slang</w:t>
      </w:r>
      <w:r w:rsidRPr="00F51439">
        <w:rPr>
          <w:rFonts w:ascii="Times New Roman" w:eastAsia="Calibri" w:hAnsi="Times New Roman" w:cs="Times New Roman"/>
          <w:sz w:val="24"/>
          <w:szCs w:val="24"/>
          <w:lang w:val="en-US"/>
        </w:rPr>
        <w:t xml:space="preserve"> ‘abuse, impertinence’ →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‘to abuse, to banter with’ (with the intransitive meaning emerging before the transitive one). </w:t>
      </w:r>
    </w:p>
    <w:p w14:paraId="6982CC7B" w14:textId="77777777" w:rsidR="00657ABD" w:rsidRPr="00F51439" w:rsidRDefault="00000000">
      <w:pPr>
        <w:spacing w:after="0" w:line="240" w:lineRule="auto"/>
        <w:ind w:firstLine="709"/>
        <w:jc w:val="both"/>
        <w:rPr>
          <w:rFonts w:ascii="Times New Roman" w:eastAsia="Calibri" w:hAnsi="Times New Roman" w:cs="Times New Roman"/>
          <w:sz w:val="24"/>
          <w:szCs w:val="24"/>
          <w:lang w:val="en-US"/>
        </w:rPr>
      </w:pPr>
      <w:r w:rsidRPr="00F51439">
        <w:rPr>
          <w:rFonts w:ascii="Times New Roman" w:eastAsia="Calibri" w:hAnsi="Times New Roman" w:cs="Times New Roman"/>
          <w:sz w:val="24"/>
          <w:szCs w:val="24"/>
          <w:lang w:val="en-US"/>
        </w:rPr>
        <w:t xml:space="preserve">Therefore, the etymological evidence analyzed above incontrovertibly disproves Green’s assumption </w:t>
      </w:r>
      <w:r w:rsidRPr="00F51439">
        <w:rPr>
          <w:rFonts w:ascii="Times New Roman" w:eastAsia="Calibri" w:hAnsi="Times New Roman"/>
          <w:sz w:val="24"/>
          <w:szCs w:val="24"/>
          <w:lang w:val="en-US"/>
        </w:rPr>
        <w:t xml:space="preserve">that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denoting a </w:t>
      </w:r>
      <w:proofErr w:type="spellStart"/>
      <w:r w:rsidRPr="00F51439">
        <w:rPr>
          <w:rFonts w:ascii="Times New Roman" w:eastAsia="Calibri" w:hAnsi="Times New Roman" w:cs="Times New Roman"/>
          <w:sz w:val="24"/>
          <w:szCs w:val="24"/>
          <w:lang w:val="en-US"/>
        </w:rPr>
        <w:t>lect</w:t>
      </w:r>
      <w:proofErr w:type="spellEnd"/>
      <w:r w:rsidRPr="00F51439">
        <w:rPr>
          <w:rFonts w:ascii="Times New Roman" w:eastAsia="Calibri" w:hAnsi="Times New Roman" w:cs="Times New Roman"/>
          <w:sz w:val="24"/>
          <w:szCs w:val="24"/>
          <w:lang w:val="en-US"/>
        </w:rPr>
        <w:t xml:space="preserve"> may semantically derive from its verbal sense </w:t>
      </w:r>
      <w:r w:rsidRPr="00F51439">
        <w:rPr>
          <w:rFonts w:ascii="Times New Roman" w:eastAsia="Calibri" w:hAnsi="Times New Roman"/>
          <w:sz w:val="24"/>
          <w:szCs w:val="24"/>
          <w:lang w:val="en-US"/>
        </w:rPr>
        <w:t>‘to abuse, to banter with’, which postdates it by approximately 70 years.</w:t>
      </w:r>
    </w:p>
    <w:p w14:paraId="59EB6725" w14:textId="77777777" w:rsidR="00657ABD" w:rsidRPr="00F51439" w:rsidRDefault="00657ABD">
      <w:pPr>
        <w:spacing w:after="0" w:line="240" w:lineRule="auto"/>
        <w:rPr>
          <w:rFonts w:ascii="Times New Roman" w:eastAsia="Calibri" w:hAnsi="Times New Roman" w:cs="Times New Roman"/>
          <w:sz w:val="24"/>
          <w:szCs w:val="24"/>
          <w:lang w:val="en-US"/>
        </w:rPr>
      </w:pPr>
    </w:p>
    <w:p w14:paraId="36E0D5D3" w14:textId="77777777" w:rsidR="00657ABD" w:rsidRPr="00F51439" w:rsidRDefault="00657ABD">
      <w:pPr>
        <w:spacing w:after="0" w:line="240" w:lineRule="auto"/>
        <w:rPr>
          <w:rFonts w:ascii="Times New Roman" w:eastAsia="Calibri" w:hAnsi="Times New Roman" w:cs="Times New Roman"/>
          <w:sz w:val="24"/>
          <w:szCs w:val="24"/>
          <w:lang w:val="en-US"/>
        </w:rPr>
      </w:pPr>
    </w:p>
    <w:p w14:paraId="6A77E241" w14:textId="77777777" w:rsidR="00657ABD" w:rsidRPr="00F51439" w:rsidRDefault="00000000">
      <w:pPr>
        <w:spacing w:after="0" w:line="240" w:lineRule="auto"/>
        <w:rPr>
          <w:rFonts w:ascii="Times New Roman" w:eastAsia="Calibri" w:hAnsi="Times New Roman" w:cs="Times New Roman"/>
          <w:b/>
          <w:sz w:val="24"/>
          <w:szCs w:val="24"/>
          <w:lang w:val="en-US"/>
        </w:rPr>
      </w:pPr>
      <w:r w:rsidRPr="00F51439">
        <w:rPr>
          <w:rFonts w:ascii="Times New Roman" w:eastAsia="Calibri" w:hAnsi="Times New Roman" w:cs="Times New Roman"/>
          <w:b/>
          <w:sz w:val="24"/>
          <w:szCs w:val="24"/>
          <w:lang w:val="en-US"/>
        </w:rPr>
        <w:t>5 Conclusions</w:t>
      </w:r>
    </w:p>
    <w:p w14:paraId="142FD951" w14:textId="77777777" w:rsidR="00657ABD" w:rsidRPr="00F51439" w:rsidRDefault="00657ABD">
      <w:pPr>
        <w:spacing w:after="0" w:line="240" w:lineRule="auto"/>
        <w:rPr>
          <w:rFonts w:ascii="Times New Roman" w:eastAsia="Calibri" w:hAnsi="Times New Roman" w:cs="Times New Roman"/>
          <w:b/>
          <w:sz w:val="24"/>
          <w:szCs w:val="24"/>
          <w:lang w:val="en-US"/>
        </w:rPr>
      </w:pPr>
    </w:p>
    <w:p w14:paraId="0AB0BC04" w14:textId="77777777" w:rsidR="00657ABD" w:rsidRPr="00F51439" w:rsidRDefault="00000000">
      <w:pPr>
        <w:spacing w:after="0" w:line="240" w:lineRule="auto"/>
        <w:jc w:val="both"/>
        <w:rPr>
          <w:rFonts w:ascii="Times New Roman" w:eastAsia="Calibri" w:hAnsi="Times New Roman"/>
          <w:sz w:val="24"/>
          <w:szCs w:val="24"/>
        </w:rPr>
      </w:pPr>
      <w:r w:rsidRPr="00F51439">
        <w:rPr>
          <w:rFonts w:ascii="Times New Roman" w:eastAsia="Calibri" w:hAnsi="Times New Roman" w:cs="Times New Roman"/>
          <w:sz w:val="24"/>
          <w:szCs w:val="24"/>
          <w:lang w:val="en-US"/>
        </w:rPr>
        <w:t xml:space="preserve">The aim of the current study was to provide a detailed etymological account of </w:t>
      </w:r>
      <w:r w:rsidRPr="00F51439">
        <w:rPr>
          <w:rFonts w:ascii="Times New Roman" w:eastAsia="Calibri" w:hAnsi="Times New Roman"/>
          <w:sz w:val="24"/>
          <w:szCs w:val="24"/>
          <w:lang w:val="en-US"/>
        </w:rPr>
        <w:t xml:space="preserve">two hypotheses accounting for the formation of the linguistic sense of the word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in English lowlife milieu, namely </w:t>
      </w:r>
      <w:r w:rsidRPr="00F51439">
        <w:rPr>
          <w:rFonts w:ascii="Times New Roman" w:eastAsia="Calibri" w:hAnsi="Times New Roman"/>
          <w:i/>
          <w:iCs/>
          <w:sz w:val="24"/>
          <w:szCs w:val="24"/>
          <w:lang w:val="en-US"/>
        </w:rPr>
        <w:t>the (Anglo-)Romani External Borrowing Hypothesis</w:t>
      </w:r>
      <w:r w:rsidRPr="00F51439">
        <w:rPr>
          <w:rFonts w:ascii="Times New Roman" w:eastAsia="Calibri" w:hAnsi="Times New Roman"/>
          <w:sz w:val="24"/>
          <w:szCs w:val="24"/>
          <w:lang w:val="en-US"/>
        </w:rPr>
        <w:t xml:space="preserve"> and </w:t>
      </w:r>
      <w:r w:rsidRPr="00F51439">
        <w:rPr>
          <w:rFonts w:ascii="Times New Roman" w:eastAsia="Calibri" w:hAnsi="Times New Roman"/>
          <w:i/>
          <w:iCs/>
          <w:sz w:val="24"/>
          <w:szCs w:val="24"/>
          <w:lang w:val="en-US"/>
        </w:rPr>
        <w:t>the English Internal Borrowing Hypothesis</w:t>
      </w:r>
      <w:r w:rsidRPr="00F51439">
        <w:rPr>
          <w:rFonts w:ascii="Times New Roman" w:eastAsia="Calibri" w:hAnsi="Times New Roman"/>
          <w:sz w:val="24"/>
          <w:szCs w:val="24"/>
          <w:lang w:val="en-US"/>
        </w:rPr>
        <w:t xml:space="preserve"> in their integrity and complexity</w:t>
      </w:r>
      <w:r w:rsidRPr="00F51439">
        <w:rPr>
          <w:rFonts w:ascii="Times New Roman" w:eastAsia="Calibri" w:hAnsi="Times New Roman" w:cs="Times New Roman"/>
          <w:sz w:val="24"/>
          <w:szCs w:val="24"/>
          <w:lang w:val="en-US"/>
        </w:rPr>
        <w:t>. Both hypotheses</w:t>
      </w:r>
      <w:r w:rsidRPr="00F51439">
        <w:rPr>
          <w:rFonts w:ascii="Times New Roman" w:eastAsia="Calibri" w:hAnsi="Times New Roman"/>
          <w:sz w:val="24"/>
          <w:szCs w:val="24"/>
          <w:lang w:val="en-US"/>
        </w:rPr>
        <w:t xml:space="preserve"> rest on the premise that the English term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originates from either a language (Romani or Anglo-Romani) or a sociolect (presumably, English cant) spoken by beggars, hawkers, itinerant showmen, thieves, vagabonds, and other socially stigmatized groups.</w:t>
      </w:r>
    </w:p>
    <w:p w14:paraId="392992C9" w14:textId="77777777" w:rsidR="00657ABD" w:rsidRPr="00F51439" w:rsidRDefault="00000000">
      <w:pPr>
        <w:spacing w:after="0" w:line="240" w:lineRule="auto"/>
        <w:ind w:leftChars="5" w:left="11"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The first, </w:t>
      </w:r>
      <w:r w:rsidRPr="00F51439">
        <w:rPr>
          <w:rFonts w:ascii="Times New Roman" w:eastAsia="Calibri" w:hAnsi="Times New Roman" w:cs="Times New Roman"/>
          <w:sz w:val="24"/>
          <w:szCs w:val="24"/>
          <w:lang w:val="en-US"/>
        </w:rPr>
        <w:t>(Anglo-)Romani External Borrowing Hypothesis</w:t>
      </w:r>
      <w:r w:rsidRPr="00F51439">
        <w:rPr>
          <w:rFonts w:ascii="Times New Roman" w:eastAsia="Calibri" w:hAnsi="Times New Roman"/>
          <w:sz w:val="24"/>
          <w:szCs w:val="24"/>
          <w:lang w:val="en-US"/>
        </w:rPr>
        <w:t xml:space="preserve">, which derives </w:t>
      </w:r>
      <w:r w:rsidRPr="00F51439">
        <w:rPr>
          <w:rFonts w:ascii="Times New Roman" w:eastAsia="Calibri" w:hAnsi="Times New Roman" w:cs="Times New Roman"/>
          <w:i/>
          <w:iCs/>
          <w:sz w:val="24"/>
          <w:szCs w:val="24"/>
          <w:lang w:val="en-US"/>
        </w:rPr>
        <w:t>slang</w:t>
      </w:r>
      <w:r w:rsidRPr="00F51439">
        <w:rPr>
          <w:rFonts w:ascii="Times New Roman" w:eastAsia="Calibri" w:hAnsi="Times New Roman" w:cs="Times New Roman"/>
          <w:sz w:val="24"/>
          <w:szCs w:val="24"/>
          <w:lang w:val="en-US"/>
        </w:rPr>
        <w:t xml:space="preserve"> from a certain etymon in Romani or Anglo-Romani, </w:t>
      </w:r>
      <w:r w:rsidRPr="00F51439">
        <w:rPr>
          <w:rFonts w:ascii="Times New Roman" w:eastAsia="Calibri" w:hAnsi="Times New Roman"/>
          <w:sz w:val="24"/>
          <w:szCs w:val="24"/>
          <w:lang w:val="en-US"/>
        </w:rPr>
        <w:t xml:space="preserve">has no conclusive evidence to draw upon, since no Romani or Anglo-Romani etymon exists. In addition, the word-initial </w:t>
      </w:r>
      <w:proofErr w:type="spellStart"/>
      <w:r w:rsidRPr="00F51439">
        <w:rPr>
          <w:rFonts w:ascii="Times New Roman" w:eastAsia="Calibri" w:hAnsi="Times New Roman"/>
          <w:i/>
          <w:iCs/>
          <w:sz w:val="24"/>
          <w:szCs w:val="24"/>
          <w:lang w:val="en-US"/>
        </w:rPr>
        <w:t>sl</w:t>
      </w:r>
      <w:proofErr w:type="spellEnd"/>
      <w:r w:rsidRPr="00F51439">
        <w:rPr>
          <w:rFonts w:ascii="Times New Roman" w:eastAsia="Calibri" w:hAnsi="Times New Roman"/>
          <w:sz w:val="24"/>
          <w:szCs w:val="24"/>
          <w:lang w:val="en-US"/>
        </w:rPr>
        <w:t>-cluster proves unattested in native Romani word-stock, as confirmed by evidence from overall six European Para-Romanis.</w:t>
      </w:r>
    </w:p>
    <w:p w14:paraId="0AF0FEBE" w14:textId="77777777" w:rsidR="00657ABD" w:rsidRPr="00F51439" w:rsidRDefault="00000000">
      <w:pPr>
        <w:spacing w:after="0" w:line="240" w:lineRule="auto"/>
        <w:ind w:leftChars="5" w:left="11" w:firstLine="709"/>
        <w:jc w:val="both"/>
        <w:rPr>
          <w:rFonts w:ascii="Times New Roman" w:eastAsia="Calibri" w:hAnsi="Times New Roman"/>
          <w:sz w:val="24"/>
          <w:szCs w:val="24"/>
          <w:lang w:val="en-US"/>
        </w:rPr>
      </w:pPr>
      <w:r w:rsidRPr="00F51439">
        <w:rPr>
          <w:rFonts w:ascii="Times New Roman" w:eastAsia="Calibri" w:hAnsi="Times New Roman" w:cs="Times New Roman"/>
          <w:sz w:val="24"/>
          <w:szCs w:val="24"/>
          <w:lang w:val="en-US"/>
        </w:rPr>
        <w:t xml:space="preserve">The second, </w:t>
      </w:r>
      <w:r w:rsidRPr="00F51439">
        <w:rPr>
          <w:rFonts w:ascii="Times New Roman" w:eastAsia="Calibri" w:hAnsi="Times New Roman"/>
          <w:sz w:val="24"/>
          <w:szCs w:val="24"/>
          <w:lang w:val="en-US"/>
        </w:rPr>
        <w:t xml:space="preserve">English Internal Borrowing Hypothesis, constitutes four patterns, differing in whether the linguistic sense of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is an elaboration of one of the previous senses: 1) ‘a piece of land’; 2) ‘a cast or a pitch’; 3) ‘a deceptive practice’ (or, by extension, ‘an underworld occupation’); or 4) ‘to abuse, to banter with’. Whilst the fourth pattern proves to be chronologically and morphologically implausible, its three counterparts appear tenable and are respectively reconstructed as follows: </w:t>
      </w:r>
    </w:p>
    <w:p w14:paraId="5A696AB5" w14:textId="77777777" w:rsidR="00657ABD" w:rsidRPr="00F51439" w:rsidRDefault="00000000">
      <w:pPr>
        <w:numPr>
          <w:ilvl w:val="0"/>
          <w:numId w:val="5"/>
        </w:numPr>
        <w:spacing w:after="0" w:line="240" w:lineRule="auto"/>
        <w:ind w:leftChars="5" w:left="11"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Proto-Indo-European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slenk</w:t>
      </w:r>
      <w:proofErr w:type="spellEnd"/>
      <w:r w:rsidRPr="00F51439">
        <w:rPr>
          <w:rFonts w:ascii="Times New Roman" w:eastAsia="Calibri" w:hAnsi="Times New Roman"/>
          <w:i/>
          <w:iCs/>
          <w:sz w:val="24"/>
          <w:szCs w:val="24"/>
          <w:lang w:val="en-US"/>
        </w:rPr>
        <w:t>- / *</w:t>
      </w:r>
      <w:proofErr w:type="spellStart"/>
      <w:r w:rsidRPr="00F51439">
        <w:rPr>
          <w:rFonts w:ascii="Times New Roman" w:eastAsia="Calibri" w:hAnsi="Times New Roman"/>
          <w:i/>
          <w:iCs/>
          <w:sz w:val="24"/>
          <w:szCs w:val="24"/>
          <w:lang w:val="en-US"/>
        </w:rPr>
        <w:t>sleng</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Proto-Germanic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slinkan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i/>
          <w:iCs/>
          <w:sz w:val="24"/>
          <w:szCs w:val="24"/>
          <w:lang w:val="en-US"/>
        </w:rPr>
        <w:t>slincan</w:t>
      </w:r>
      <w:proofErr w:type="spellEnd"/>
      <w:r w:rsidRPr="00F51439">
        <w:rPr>
          <w:rFonts w:ascii="Times New Roman" w:eastAsia="Calibri" w:hAnsi="Times New Roman"/>
          <w:sz w:val="24"/>
          <w:szCs w:val="24"/>
          <w:lang w:val="en-US"/>
        </w:rPr>
        <w:t xml:space="preserve"> ‘to creep, to crawl’</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Middle English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‘to sling, to hurl’ </w:t>
      </w:r>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i/>
          <w:iCs/>
          <w:sz w:val="24"/>
          <w:szCs w:val="24"/>
          <w:lang w:val="en-US"/>
        </w:rPr>
        <w:t>slynken</w:t>
      </w:r>
      <w:proofErr w:type="spellEnd"/>
      <w:r w:rsidRPr="00F51439">
        <w:rPr>
          <w:rFonts w:ascii="Times New Roman" w:eastAsia="Calibri" w:hAnsi="Times New Roman"/>
          <w:sz w:val="24"/>
          <w:szCs w:val="24"/>
          <w:lang w:val="en-US"/>
        </w:rPr>
        <w:t xml:space="preserve"> ‘to creep, to crawl’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 </w:t>
      </w:r>
      <w:proofErr w:type="spellStart"/>
      <w:r w:rsidRPr="00F51439">
        <w:rPr>
          <w:rFonts w:ascii="Times New Roman" w:eastAsia="Calibri" w:hAnsi="Times New Roman"/>
          <w:i/>
          <w:iCs/>
          <w:sz w:val="24"/>
          <w:szCs w:val="24"/>
          <w:lang w:val="en-US"/>
        </w:rPr>
        <w:t>slanget</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slanket</w:t>
      </w:r>
      <w:proofErr w:type="spellEnd"/>
      <w:r w:rsidRPr="00F51439">
        <w:rPr>
          <w:rFonts w:ascii="Times New Roman" w:eastAsia="Calibri" w:hAnsi="Times New Roman"/>
          <w:i/>
          <w:iCs/>
          <w:sz w:val="24"/>
          <w:szCs w:val="24"/>
          <w:lang w:val="en-US"/>
        </w:rPr>
        <w:t xml:space="preserve"> / sling / </w:t>
      </w:r>
      <w:proofErr w:type="spellStart"/>
      <w:r w:rsidRPr="00F51439">
        <w:rPr>
          <w:rFonts w:ascii="Times New Roman" w:eastAsia="Calibri" w:hAnsi="Times New Roman"/>
          <w:i/>
          <w:iCs/>
          <w:sz w:val="24"/>
          <w:szCs w:val="24"/>
          <w:lang w:val="en-US"/>
        </w:rPr>
        <w:t>slinget</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slinket</w:t>
      </w:r>
      <w:proofErr w:type="spellEnd"/>
      <w:r w:rsidRPr="00F51439">
        <w:rPr>
          <w:rFonts w:ascii="Times New Roman" w:eastAsia="Calibri" w:hAnsi="Times New Roman"/>
          <w:sz w:val="24"/>
          <w:szCs w:val="24"/>
          <w:lang w:val="en-US"/>
        </w:rPr>
        <w:t xml:space="preserve"> ‘a long narrow strip of land’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‘a sociolect spoken on encampments by the roadside’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w:t>
      </w:r>
      <w:r w:rsidRPr="00F51439">
        <w:rPr>
          <w:rFonts w:ascii="Times New Roman" w:eastAsia="Calibri" w:hAnsi="Times New Roman"/>
          <w:sz w:val="24"/>
          <w:szCs w:val="24"/>
          <w:lang w:val="en-US"/>
        </w:rPr>
        <w:lastRenderedPageBreak/>
        <w:t xml:space="preserve">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sociolect spoken on encampments by the roadside’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‘any substandard sociolect’.</w:t>
      </w:r>
    </w:p>
    <w:p w14:paraId="192F77A0" w14:textId="77777777" w:rsidR="00657ABD" w:rsidRPr="00F51439" w:rsidRDefault="00000000">
      <w:pPr>
        <w:numPr>
          <w:ilvl w:val="0"/>
          <w:numId w:val="5"/>
        </w:numPr>
        <w:spacing w:after="0" w:line="240" w:lineRule="auto"/>
        <w:ind w:leftChars="5" w:left="11"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Proto-Indo-European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slenk</w:t>
      </w:r>
      <w:proofErr w:type="spellEnd"/>
      <w:r w:rsidRPr="00F51439">
        <w:rPr>
          <w:rFonts w:ascii="Times New Roman" w:eastAsia="Calibri" w:hAnsi="Times New Roman"/>
          <w:i/>
          <w:iCs/>
          <w:sz w:val="24"/>
          <w:szCs w:val="24"/>
          <w:lang w:val="en-US"/>
        </w:rPr>
        <w:t>- / *</w:t>
      </w:r>
      <w:proofErr w:type="spellStart"/>
      <w:r w:rsidRPr="00F51439">
        <w:rPr>
          <w:rFonts w:ascii="Times New Roman" w:eastAsia="Calibri" w:hAnsi="Times New Roman"/>
          <w:i/>
          <w:iCs/>
          <w:sz w:val="24"/>
          <w:szCs w:val="24"/>
          <w:lang w:val="en-US"/>
        </w:rPr>
        <w:t>sleng</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Proto-Germanic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slinkan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Middle English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‘to sling, to hurl, to throw away’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camping-place / a travelling-show place’ </w:t>
      </w:r>
      <w:r w:rsidRPr="00F51439">
        <w:rPr>
          <w:rFonts w:ascii="Times New Roman" w:eastAsia="Calibri" w:hAnsi="Times New Roman" w:cs="Times New Roman"/>
          <w:sz w:val="24"/>
          <w:szCs w:val="24"/>
          <w:lang w:val="en-US"/>
        </w:rPr>
        <w:t>→ Modern English</w:t>
      </w:r>
      <w:r w:rsidRPr="00F51439">
        <w:rPr>
          <w:rFonts w:ascii="Times New Roman" w:eastAsia="Calibri" w:hAnsi="Times New Roman"/>
          <w:sz w:val="24"/>
          <w:szCs w:val="24"/>
          <w:lang w:val="en-US"/>
        </w:rPr>
        <w:t xml:space="preserve">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‘a sociolect spoken in camping-places / travelling-show places’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sociolect spoken in camping-places / travelling-show places’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‘any substandard sociolect’.</w:t>
      </w:r>
    </w:p>
    <w:p w14:paraId="4D0CEEBF" w14:textId="77777777" w:rsidR="00657ABD" w:rsidRPr="00F51439" w:rsidRDefault="00000000">
      <w:pPr>
        <w:numPr>
          <w:ilvl w:val="0"/>
          <w:numId w:val="5"/>
        </w:numPr>
        <w:spacing w:after="0" w:line="240" w:lineRule="auto"/>
        <w:ind w:leftChars="5" w:left="11" w:firstLine="709"/>
        <w:jc w:val="both"/>
        <w:rPr>
          <w:rFonts w:ascii="Times New Roman" w:eastAsia="Calibri" w:hAnsi="Times New Roman"/>
          <w:sz w:val="24"/>
          <w:szCs w:val="24"/>
          <w:lang w:val="en-US"/>
        </w:rPr>
      </w:pPr>
      <w:r w:rsidRPr="00F51439">
        <w:rPr>
          <w:rFonts w:ascii="Times New Roman" w:eastAsia="Calibri" w:hAnsi="Times New Roman"/>
          <w:sz w:val="24"/>
          <w:szCs w:val="24"/>
          <w:lang w:val="en-US"/>
        </w:rPr>
        <w:t xml:space="preserve">Proto-Indo-European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slenk</w:t>
      </w:r>
      <w:proofErr w:type="spellEnd"/>
      <w:r w:rsidRPr="00F51439">
        <w:rPr>
          <w:rFonts w:ascii="Times New Roman" w:eastAsia="Calibri" w:hAnsi="Times New Roman"/>
          <w:i/>
          <w:iCs/>
          <w:sz w:val="24"/>
          <w:szCs w:val="24"/>
          <w:lang w:val="en-US"/>
        </w:rPr>
        <w:t>- / *</w:t>
      </w:r>
      <w:proofErr w:type="spellStart"/>
      <w:r w:rsidRPr="00F51439">
        <w:rPr>
          <w:rFonts w:ascii="Times New Roman" w:eastAsia="Calibri" w:hAnsi="Times New Roman"/>
          <w:i/>
          <w:iCs/>
          <w:sz w:val="24"/>
          <w:szCs w:val="24"/>
          <w:lang w:val="en-US"/>
        </w:rPr>
        <w:t>sleng</w:t>
      </w:r>
      <w:proofErr w:type="spellEnd"/>
      <w:r w:rsidRPr="00F51439">
        <w:rPr>
          <w:rFonts w:ascii="Times New Roman" w:eastAsia="Calibri" w:hAnsi="Times New Roman"/>
          <w:i/>
          <w:iCs/>
          <w:sz w:val="24"/>
          <w:szCs w:val="24"/>
          <w:lang w:val="en-US"/>
        </w:rPr>
        <w:t>-</w:t>
      </w:r>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Proto-Germanic </w:t>
      </w:r>
      <w:r w:rsidRPr="00F51439">
        <w:rPr>
          <w:rFonts w:ascii="Times New Roman" w:eastAsia="Calibri" w:hAnsi="Times New Roman"/>
          <w:i/>
          <w:iCs/>
          <w:sz w:val="24"/>
          <w:szCs w:val="24"/>
          <w:lang w:val="en-US"/>
        </w:rPr>
        <w:t>*</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i/>
          <w:iCs/>
          <w:sz w:val="24"/>
          <w:szCs w:val="24"/>
          <w:lang w:val="en-US"/>
        </w:rPr>
        <w:t xml:space="preserve"> / *</w:t>
      </w:r>
      <w:proofErr w:type="spellStart"/>
      <w:r w:rsidRPr="00F51439">
        <w:rPr>
          <w:rFonts w:ascii="Times New Roman" w:eastAsia="Calibri" w:hAnsi="Times New Roman"/>
          <w:i/>
          <w:iCs/>
          <w:sz w:val="24"/>
          <w:szCs w:val="24"/>
          <w:lang w:val="en-US"/>
        </w:rPr>
        <w:t>slinkan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Old English </w:t>
      </w:r>
      <w:proofErr w:type="spellStart"/>
      <w:r w:rsidRPr="00F51439">
        <w:rPr>
          <w:rFonts w:ascii="Times New Roman" w:eastAsia="Calibri" w:hAnsi="Times New Roman"/>
          <w:i/>
          <w:iCs/>
          <w:sz w:val="24"/>
          <w:szCs w:val="24"/>
          <w:lang w:val="en-US"/>
        </w:rPr>
        <w:t>slingan</w:t>
      </w:r>
      <w:proofErr w:type="spellEnd"/>
      <w:r w:rsidRPr="00F51439">
        <w:rPr>
          <w:rFonts w:ascii="Times New Roman" w:eastAsia="Calibri" w:hAnsi="Times New Roman"/>
          <w:sz w:val="24"/>
          <w:szCs w:val="24"/>
          <w:lang w:val="en-US"/>
        </w:rPr>
        <w:t xml:space="preserve"> ‘to wind, to creep’ </w:t>
      </w:r>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i/>
          <w:iCs/>
          <w:sz w:val="24"/>
          <w:szCs w:val="24"/>
          <w:lang w:val="en-US"/>
        </w:rPr>
        <w:t>slincan</w:t>
      </w:r>
      <w:proofErr w:type="spellEnd"/>
      <w:r w:rsidRPr="00F51439">
        <w:rPr>
          <w:rFonts w:ascii="Times New Roman" w:eastAsia="Calibri" w:hAnsi="Times New Roman"/>
          <w:sz w:val="24"/>
          <w:szCs w:val="24"/>
          <w:lang w:val="en-US"/>
        </w:rPr>
        <w:t xml:space="preserve"> ‘to creep, to crawl’</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Middle English </w:t>
      </w:r>
      <w:proofErr w:type="spellStart"/>
      <w:r w:rsidRPr="00F51439">
        <w:rPr>
          <w:rFonts w:ascii="Times New Roman" w:eastAsia="Calibri" w:hAnsi="Times New Roman"/>
          <w:i/>
          <w:iCs/>
          <w:sz w:val="24"/>
          <w:szCs w:val="24"/>
          <w:lang w:val="en-US"/>
        </w:rPr>
        <w:t>slyngen</w:t>
      </w:r>
      <w:proofErr w:type="spellEnd"/>
      <w:r w:rsidRPr="00F51439">
        <w:rPr>
          <w:rFonts w:ascii="Times New Roman" w:eastAsia="Calibri" w:hAnsi="Times New Roman"/>
          <w:sz w:val="24"/>
          <w:szCs w:val="24"/>
          <w:lang w:val="en-US"/>
        </w:rPr>
        <w:t xml:space="preserve"> ‘to sling, to hurl’ </w:t>
      </w:r>
      <w:r w:rsidRPr="00F51439">
        <w:rPr>
          <w:rFonts w:ascii="Times New Roman" w:eastAsia="Calibri" w:hAnsi="Times New Roman" w:cs="Times New Roman"/>
          <w:sz w:val="24"/>
          <w:szCs w:val="24"/>
          <w:lang w:val="en-US"/>
        </w:rPr>
        <w:t xml:space="preserve">~ </w:t>
      </w:r>
      <w:proofErr w:type="spellStart"/>
      <w:r w:rsidRPr="00F51439">
        <w:rPr>
          <w:rFonts w:ascii="Times New Roman" w:eastAsia="Calibri" w:hAnsi="Times New Roman"/>
          <w:i/>
          <w:iCs/>
          <w:sz w:val="24"/>
          <w:szCs w:val="24"/>
          <w:lang w:val="en-US"/>
        </w:rPr>
        <w:t>slynken</w:t>
      </w:r>
      <w:proofErr w:type="spellEnd"/>
      <w:r w:rsidRPr="00F51439">
        <w:rPr>
          <w:rFonts w:ascii="Times New Roman" w:eastAsia="Calibri" w:hAnsi="Times New Roman"/>
          <w:sz w:val="24"/>
          <w:szCs w:val="24"/>
          <w:lang w:val="en-US"/>
        </w:rPr>
        <w:t xml:space="preserve"> ‘to creep, to crawl’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‘to cheat, to swindle, to defraud’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line of work, especially criminal’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 patter</w:t>
      </w:r>
      <w:r w:rsidRPr="00F51439">
        <w:rPr>
          <w:rFonts w:ascii="Times New Roman" w:eastAsia="Calibri" w:hAnsi="Times New Roman"/>
          <w:sz w:val="24"/>
          <w:szCs w:val="24"/>
          <w:lang w:val="en-US"/>
        </w:rPr>
        <w:t xml:space="preserve"> ‘a sociolect spoken by criminals’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 xml:space="preserve">slang </w:t>
      </w:r>
      <w:r w:rsidRPr="00F51439">
        <w:rPr>
          <w:rFonts w:ascii="Times New Roman" w:eastAsia="Calibri" w:hAnsi="Times New Roman"/>
          <w:sz w:val="24"/>
          <w:szCs w:val="24"/>
          <w:lang w:val="en-US"/>
        </w:rPr>
        <w:t xml:space="preserve">‘a sociolect spoken by criminals’ </w:t>
      </w:r>
      <w:r w:rsidRPr="00F51439">
        <w:rPr>
          <w:rFonts w:ascii="Times New Roman" w:eastAsia="Calibri" w:hAnsi="Times New Roman" w:cs="Times New Roman"/>
          <w:sz w:val="24"/>
          <w:szCs w:val="24"/>
          <w:lang w:val="en-US"/>
        </w:rPr>
        <w:t>→</w:t>
      </w:r>
      <w:r w:rsidRPr="00F51439">
        <w:rPr>
          <w:rFonts w:ascii="Times New Roman" w:eastAsia="Calibri" w:hAnsi="Times New Roman"/>
          <w:sz w:val="24"/>
          <w:szCs w:val="24"/>
          <w:lang w:val="en-US"/>
        </w:rPr>
        <w:t xml:space="preserve"> Modern English </w:t>
      </w:r>
      <w:r w:rsidRPr="00F51439">
        <w:rPr>
          <w:rFonts w:ascii="Times New Roman" w:eastAsia="Calibri" w:hAnsi="Times New Roman"/>
          <w:i/>
          <w:iCs/>
          <w:sz w:val="24"/>
          <w:szCs w:val="24"/>
          <w:lang w:val="en-US"/>
        </w:rPr>
        <w:t>slang</w:t>
      </w:r>
      <w:r w:rsidRPr="00F51439">
        <w:rPr>
          <w:rFonts w:ascii="Times New Roman" w:eastAsia="Calibri" w:hAnsi="Times New Roman"/>
          <w:sz w:val="24"/>
          <w:szCs w:val="24"/>
          <w:lang w:val="en-US"/>
        </w:rPr>
        <w:t xml:space="preserve"> ‘any substandard sociolect’.</w:t>
      </w:r>
    </w:p>
    <w:p w14:paraId="042FE304" w14:textId="77777777" w:rsidR="00657ABD" w:rsidRPr="00F51439" w:rsidRDefault="00657ABD">
      <w:pPr>
        <w:spacing w:after="0" w:line="240" w:lineRule="auto"/>
        <w:jc w:val="both"/>
        <w:rPr>
          <w:rFonts w:ascii="Times New Roman" w:hAnsi="Times New Roman" w:cs="Times New Roman"/>
          <w:b/>
          <w:bCs/>
          <w:color w:val="000000"/>
          <w:sz w:val="24"/>
          <w:szCs w:val="24"/>
          <w:lang w:val="en-US"/>
        </w:rPr>
      </w:pPr>
    </w:p>
    <w:p w14:paraId="3C24CAD3" w14:textId="77777777" w:rsidR="00657ABD" w:rsidRPr="00F51439" w:rsidRDefault="00657ABD">
      <w:pPr>
        <w:spacing w:after="0" w:line="240" w:lineRule="auto"/>
        <w:jc w:val="both"/>
        <w:rPr>
          <w:rFonts w:ascii="Times New Roman" w:hAnsi="Times New Roman" w:cs="Times New Roman"/>
          <w:b/>
          <w:bCs/>
          <w:color w:val="000000"/>
          <w:sz w:val="24"/>
          <w:szCs w:val="24"/>
          <w:lang w:val="en-US"/>
        </w:rPr>
      </w:pPr>
    </w:p>
    <w:p w14:paraId="6A85C73C" w14:textId="77777777" w:rsidR="00657ABD" w:rsidRPr="00F51439" w:rsidRDefault="00000000">
      <w:pPr>
        <w:spacing w:after="0" w:line="240" w:lineRule="auto"/>
        <w:rPr>
          <w:rFonts w:ascii="Times New Roman" w:eastAsia="TimesNewRoman" w:hAnsi="Times New Roman" w:cs="Times New Roman"/>
          <w:b/>
          <w:color w:val="000000"/>
          <w:sz w:val="24"/>
          <w:szCs w:val="24"/>
          <w:lang w:val="nl-NL"/>
        </w:rPr>
      </w:pPr>
      <w:r w:rsidRPr="00F51439">
        <w:rPr>
          <w:rFonts w:ascii="Times New Roman" w:eastAsia="TimesNewRoman" w:hAnsi="Times New Roman" w:cs="Times New Roman"/>
          <w:b/>
          <w:color w:val="000000"/>
          <w:sz w:val="24"/>
          <w:szCs w:val="24"/>
          <w:lang w:val="nl-NL"/>
        </w:rPr>
        <w:t>References</w:t>
      </w:r>
    </w:p>
    <w:p w14:paraId="293926AF" w14:textId="77777777" w:rsidR="00657ABD" w:rsidRPr="00F51439" w:rsidRDefault="00657ABD">
      <w:pPr>
        <w:spacing w:after="0" w:line="240" w:lineRule="auto"/>
        <w:rPr>
          <w:rFonts w:ascii="Times New Roman" w:eastAsia="TimesNewRoman" w:hAnsi="Times New Roman" w:cs="Times New Roman"/>
          <w:b/>
          <w:color w:val="000000"/>
          <w:sz w:val="24"/>
          <w:szCs w:val="24"/>
          <w:lang w:val="nl-NL"/>
        </w:rPr>
      </w:pPr>
    </w:p>
    <w:p w14:paraId="108DD1E8"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Adams, Michael. 2009. </w:t>
      </w:r>
      <w:r w:rsidRPr="00DD7F96">
        <w:rPr>
          <w:rFonts w:ascii="Times New Roman" w:hAnsi="Times New Roman" w:cs="Times New Roman"/>
          <w:i/>
          <w:iCs/>
          <w:color w:val="000000"/>
          <w:lang w:val="en-US"/>
        </w:rPr>
        <w:t>Slang: the people’s poetry.</w:t>
      </w:r>
      <w:r w:rsidRPr="00DD7F96">
        <w:rPr>
          <w:rFonts w:ascii="Times New Roman" w:hAnsi="Times New Roman" w:cs="Times New Roman"/>
          <w:color w:val="000000"/>
          <w:lang w:val="en-US"/>
        </w:rPr>
        <w:t xml:space="preserve"> Oxford: Oxford University Press.</w:t>
      </w:r>
    </w:p>
    <w:p w14:paraId="2BBA6BF4"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29CC2BBC"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Bakker, Peter. 2020. Para-Romani varieties. In </w:t>
      </w:r>
      <w:r w:rsidRPr="00DD7F96">
        <w:rPr>
          <w:rFonts w:ascii="Times New Roman" w:eastAsia="TimesNewRomanPSMT" w:hAnsi="Times New Roman" w:cs="Times New Roman"/>
          <w:color w:val="000000"/>
          <w:lang w:val="en-US"/>
        </w:rPr>
        <w:t xml:space="preserve">Matras, Yaron &amp; Tenser, Anton (eds.), </w:t>
      </w:r>
      <w:r w:rsidRPr="00DD7F96">
        <w:rPr>
          <w:rFonts w:ascii="Times New Roman" w:hAnsi="Times New Roman" w:cs="Times New Roman"/>
          <w:i/>
          <w:iCs/>
          <w:color w:val="000000"/>
          <w:lang w:val="en-US"/>
        </w:rPr>
        <w:t>The Palgrave handbook of Romani language and linguistics</w:t>
      </w:r>
      <w:r w:rsidRPr="00DD7F96">
        <w:rPr>
          <w:rFonts w:ascii="Times New Roman" w:hAnsi="Times New Roman" w:cs="Times New Roman"/>
          <w:color w:val="000000"/>
          <w:lang w:val="en-US"/>
        </w:rPr>
        <w:t>, 353–386</w:t>
      </w:r>
      <w:r w:rsidRPr="00DD7F96">
        <w:rPr>
          <w:rFonts w:ascii="Times New Roman" w:eastAsia="TimesNewRomanPSMT" w:hAnsi="Times New Roman" w:cs="Times New Roman"/>
          <w:color w:val="000000"/>
          <w:lang w:val="en-US"/>
        </w:rPr>
        <w:t>. Cham: Palgrave Macmillan.</w:t>
      </w:r>
    </w:p>
    <w:p w14:paraId="18B698B3"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300CD6DB"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Borrow, George. 1905. </w:t>
      </w:r>
      <w:r w:rsidRPr="00DD7F96">
        <w:rPr>
          <w:rFonts w:ascii="Times New Roman" w:hAnsi="Times New Roman" w:cs="Times New Roman"/>
          <w:i/>
          <w:iCs/>
          <w:color w:val="000000"/>
          <w:lang w:val="en-US"/>
        </w:rPr>
        <w:t xml:space="preserve">Romano </w:t>
      </w:r>
      <w:proofErr w:type="spellStart"/>
      <w:r w:rsidRPr="00DD7F96">
        <w:rPr>
          <w:rFonts w:ascii="Times New Roman" w:hAnsi="Times New Roman" w:cs="Times New Roman"/>
          <w:i/>
          <w:iCs/>
          <w:color w:val="000000"/>
          <w:lang w:val="en-US"/>
        </w:rPr>
        <w:t>lavo-lil</w:t>
      </w:r>
      <w:proofErr w:type="spellEnd"/>
      <w:r w:rsidRPr="00DD7F96">
        <w:rPr>
          <w:rFonts w:ascii="Times New Roman" w:hAnsi="Times New Roman" w:cs="Times New Roman"/>
          <w:i/>
          <w:iCs/>
          <w:color w:val="000000"/>
          <w:lang w:val="en-US"/>
        </w:rPr>
        <w:t xml:space="preserve">: </w:t>
      </w:r>
      <w:proofErr w:type="gramStart"/>
      <w:r w:rsidRPr="00DD7F96">
        <w:rPr>
          <w:rFonts w:ascii="Times New Roman" w:hAnsi="Times New Roman" w:cs="Times New Roman"/>
          <w:i/>
          <w:iCs/>
          <w:color w:val="000000"/>
          <w:lang w:val="en-US"/>
        </w:rPr>
        <w:t>Word-book</w:t>
      </w:r>
      <w:proofErr w:type="gramEnd"/>
      <w:r w:rsidRPr="00DD7F96">
        <w:rPr>
          <w:rFonts w:ascii="Times New Roman" w:hAnsi="Times New Roman" w:cs="Times New Roman"/>
          <w:i/>
          <w:iCs/>
          <w:color w:val="000000"/>
          <w:lang w:val="en-US"/>
        </w:rPr>
        <w:t xml:space="preserve"> of the Romany; Or, English Gypsy language with specimens of Gypsy poetry, and an account of certain </w:t>
      </w:r>
      <w:proofErr w:type="spellStart"/>
      <w:r w:rsidRPr="00DD7F96">
        <w:rPr>
          <w:rFonts w:ascii="Times New Roman" w:hAnsi="Times New Roman" w:cs="Times New Roman"/>
          <w:i/>
          <w:iCs/>
          <w:color w:val="000000"/>
          <w:lang w:val="en-US"/>
        </w:rPr>
        <w:t>gypsyries</w:t>
      </w:r>
      <w:proofErr w:type="spellEnd"/>
      <w:r w:rsidRPr="00DD7F96">
        <w:rPr>
          <w:rFonts w:ascii="Times New Roman" w:hAnsi="Times New Roman" w:cs="Times New Roman"/>
          <w:i/>
          <w:iCs/>
          <w:color w:val="000000"/>
          <w:lang w:val="en-US"/>
        </w:rPr>
        <w:t xml:space="preserve"> or places inhabited by them, and of various things relating to Gypsy life in England.</w:t>
      </w:r>
      <w:r w:rsidRPr="00DD7F96">
        <w:rPr>
          <w:rFonts w:ascii="Times New Roman" w:hAnsi="Times New Roman" w:cs="Times New Roman"/>
          <w:color w:val="000000"/>
          <w:lang w:val="en-US"/>
        </w:rPr>
        <w:t xml:space="preserve"> </w:t>
      </w:r>
      <w:r w:rsidRPr="00DD7F96">
        <w:rPr>
          <w:rFonts w:ascii="Times New Roman" w:eastAsia="TimesNewRomanPSMT" w:hAnsi="Times New Roman" w:cs="Times New Roman"/>
          <w:color w:val="000000"/>
          <w:lang w:val="en-US"/>
        </w:rPr>
        <w:t>London</w:t>
      </w:r>
      <w:r w:rsidRPr="00DD7F96">
        <w:rPr>
          <w:rFonts w:ascii="Times New Roman" w:hAnsi="Times New Roman" w:cs="Times New Roman"/>
          <w:color w:val="000000"/>
          <w:lang w:val="en-US"/>
        </w:rPr>
        <w:t>: Hazell, Watson and Viney, Ld.</w:t>
      </w:r>
    </w:p>
    <w:p w14:paraId="779B6280" w14:textId="77777777" w:rsidR="00657ABD" w:rsidRPr="00DD7F96" w:rsidRDefault="00657ABD">
      <w:pPr>
        <w:spacing w:after="0" w:line="240" w:lineRule="auto"/>
        <w:jc w:val="both"/>
        <w:rPr>
          <w:rFonts w:ascii="Times New Roman" w:eastAsia="TimesNewRomanPSMT" w:hAnsi="Times New Roman" w:cs="Times New Roman"/>
          <w:color w:val="000000"/>
        </w:rPr>
      </w:pPr>
    </w:p>
    <w:p w14:paraId="1F1ECBA0" w14:textId="77777777" w:rsidR="00657ABD" w:rsidRPr="00DD7F96" w:rsidRDefault="00000000">
      <w:pPr>
        <w:spacing w:after="0" w:line="240" w:lineRule="auto"/>
        <w:ind w:left="709" w:hanging="709"/>
        <w:jc w:val="both"/>
        <w:rPr>
          <w:rFonts w:ascii="Times New Roman" w:eastAsia="TimesNewRomanPSMT" w:hAnsi="Times New Roman" w:cs="Times New Roman"/>
          <w:color w:val="000000"/>
        </w:rPr>
      </w:pPr>
      <w:r w:rsidRPr="00DD7F96">
        <w:rPr>
          <w:rFonts w:ascii="Times New Roman" w:eastAsia="TimesNewRomanPSMT" w:hAnsi="Times New Roman" w:cs="Times New Roman"/>
          <w:color w:val="000000"/>
        </w:rPr>
        <w:t>Borys, D</w:t>
      </w:r>
      <w:proofErr w:type="spellStart"/>
      <w:r w:rsidRPr="00DD7F96">
        <w:rPr>
          <w:rFonts w:ascii="Times New Roman" w:eastAsia="TimesNewRomanPSMT" w:hAnsi="Times New Roman" w:cs="Times New Roman"/>
          <w:color w:val="000000"/>
          <w:lang w:val="en-US"/>
        </w:rPr>
        <w:t>mytro</w:t>
      </w:r>
      <w:proofErr w:type="spellEnd"/>
      <w:r w:rsidRPr="00DD7F96">
        <w:rPr>
          <w:rFonts w:ascii="Times New Roman" w:eastAsia="TimesNewRomanPSMT" w:hAnsi="Times New Roman" w:cs="Times New Roman"/>
          <w:color w:val="000000"/>
          <w:lang w:val="en-US"/>
        </w:rPr>
        <w:t>.</w:t>
      </w:r>
      <w:r w:rsidRPr="00DD7F96">
        <w:rPr>
          <w:rFonts w:ascii="Times New Roman" w:eastAsia="TimesNewRomanPSMT" w:hAnsi="Times New Roman" w:cs="Times New Roman"/>
          <w:color w:val="000000"/>
        </w:rPr>
        <w:t xml:space="preserve"> 202</w:t>
      </w:r>
      <w:r w:rsidRPr="00DD7F96">
        <w:rPr>
          <w:rFonts w:ascii="Times New Roman" w:eastAsia="TimesNewRomanPSMT" w:hAnsi="Times New Roman" w:cs="Times New Roman"/>
          <w:color w:val="000000"/>
          <w:lang w:val="en-US"/>
        </w:rPr>
        <w:t>1</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Ellipsis in the 21st century English slang</w:t>
      </w:r>
      <w:r w:rsidRPr="00DD7F96">
        <w:rPr>
          <w:rFonts w:ascii="Times New Roman" w:eastAsia="TimesNewRomanPSMT" w:hAnsi="Times New Roman" w:cs="Times New Roman"/>
          <w:color w:val="000000"/>
        </w:rPr>
        <w:t xml:space="preserve">. </w:t>
      </w:r>
      <w:r w:rsidRPr="00DD7F96">
        <w:rPr>
          <w:rFonts w:ascii="Times New Roman" w:eastAsia="Times New Roman" w:hAnsi="Times New Roman" w:cs="Times New Roman"/>
          <w:i/>
          <w:color w:val="000000"/>
        </w:rPr>
        <w:t>Naukovyi visnyk Mizhnarodnoho humanitarnoho universytetu.</w:t>
      </w:r>
      <w:r w:rsidRPr="00DD7F96">
        <w:rPr>
          <w:rFonts w:ascii="Times New Roman" w:eastAsia="Times New Roman" w:hAnsi="Times New Roman" w:cs="Times New Roman"/>
          <w:i/>
          <w:color w:val="000000"/>
          <w:lang w:val="en-US"/>
        </w:rPr>
        <w:t xml:space="preserve"> </w:t>
      </w:r>
      <w:r w:rsidRPr="00DD7F96">
        <w:rPr>
          <w:rFonts w:ascii="Times New Roman" w:eastAsia="Times New Roman" w:hAnsi="Times New Roman" w:cs="Times New Roman"/>
          <w:i/>
          <w:color w:val="000000"/>
        </w:rPr>
        <w:t>Ser</w:t>
      </w:r>
      <w:proofErr w:type="spellStart"/>
      <w:r w:rsidRPr="00DD7F96">
        <w:rPr>
          <w:rFonts w:ascii="Times New Roman" w:eastAsia="Times New Roman" w:hAnsi="Times New Roman" w:cs="Times New Roman"/>
          <w:i/>
          <w:color w:val="000000"/>
          <w:lang w:val="en-US"/>
        </w:rPr>
        <w:t>iia</w:t>
      </w:r>
      <w:proofErr w:type="spellEnd"/>
      <w:r w:rsidRPr="00DD7F96">
        <w:rPr>
          <w:rFonts w:ascii="Times New Roman" w:eastAsia="Times New Roman" w:hAnsi="Times New Roman" w:cs="Times New Roman"/>
          <w:i/>
          <w:color w:val="000000"/>
        </w:rPr>
        <w:t>: Filolohiia.</w:t>
      </w:r>
      <w:r w:rsidRPr="00DD7F96">
        <w:rPr>
          <w:rFonts w:ascii="Times New Roman" w:eastAsia="Times New Roman" w:hAnsi="Times New Roman" w:cs="Times New Roman"/>
          <w:i/>
          <w:color w:val="000000"/>
          <w:lang w:val="en-US"/>
        </w:rPr>
        <w:t xml:space="preserve"> [Scientific Herald of International Humanitarian University. Series "Philology"].</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52</w:t>
      </w:r>
      <w:r w:rsidRPr="00DD7F96">
        <w:rPr>
          <w:rFonts w:ascii="Times New Roman" w:eastAsia="TimesNewRomanPSMT" w:hAnsi="Times New Roman" w:cs="Times New Roman"/>
          <w:color w:val="000000"/>
        </w:rPr>
        <w:t>(</w:t>
      </w:r>
      <w:r w:rsidRPr="00DD7F96">
        <w:rPr>
          <w:rFonts w:ascii="Times New Roman" w:eastAsia="TimesNewRomanPSMT" w:hAnsi="Times New Roman" w:cs="Times New Roman"/>
          <w:color w:val="000000"/>
          <w:lang w:val="en-US"/>
        </w:rPr>
        <w:t>1</w:t>
      </w:r>
      <w:r w:rsidRPr="00DD7F96">
        <w:rPr>
          <w:rFonts w:ascii="Times New Roman" w:eastAsia="TimesNewRomanPSMT" w:hAnsi="Times New Roman" w:cs="Times New Roman"/>
          <w:color w:val="000000"/>
        </w:rPr>
        <w:t>)</w:t>
      </w:r>
      <w:r w:rsidRPr="00DD7F96">
        <w:rPr>
          <w:rFonts w:ascii="Times New Roman" w:eastAsia="TimesNewRomanPSMT" w:hAnsi="Times New Roman" w:cs="Times New Roman"/>
          <w:color w:val="000000"/>
          <w:lang w:val="en-US"/>
        </w:rPr>
        <w:t>. 16</w:t>
      </w:r>
      <w:r w:rsidRPr="00DD7F96">
        <w:rPr>
          <w:rFonts w:ascii="Times New Roman" w:hAnsi="Times New Roman" w:cs="Times New Roman"/>
          <w:color w:val="000000"/>
          <w:lang w:val="en-US"/>
        </w:rPr>
        <w:t>–19</w:t>
      </w:r>
      <w:r w:rsidRPr="00DD7F96">
        <w:rPr>
          <w:rFonts w:ascii="Times New Roman" w:eastAsia="TimesNewRomanPSMT" w:hAnsi="Times New Roman" w:cs="Times New Roman"/>
          <w:color w:val="000000"/>
        </w:rPr>
        <w:t xml:space="preserve">. </w:t>
      </w:r>
    </w:p>
    <w:p w14:paraId="7B768E04" w14:textId="77777777" w:rsidR="00657ABD" w:rsidRPr="00DD7F96" w:rsidRDefault="00657ABD">
      <w:pPr>
        <w:spacing w:after="0" w:line="240" w:lineRule="auto"/>
        <w:ind w:left="709" w:hanging="709"/>
        <w:jc w:val="both"/>
        <w:rPr>
          <w:rFonts w:ascii="Times New Roman" w:eastAsia="TimesNewRomanPSMT" w:hAnsi="Times New Roman" w:cs="Times New Roman"/>
          <w:color w:val="000000"/>
        </w:rPr>
      </w:pPr>
    </w:p>
    <w:p w14:paraId="0E3327F1" w14:textId="77777777" w:rsidR="00657ABD" w:rsidRPr="00DD7F96" w:rsidRDefault="00000000">
      <w:pPr>
        <w:spacing w:after="0" w:line="240" w:lineRule="auto"/>
        <w:ind w:left="709" w:hanging="709"/>
        <w:jc w:val="both"/>
        <w:rPr>
          <w:rFonts w:ascii="Times New Roman" w:eastAsia="TimesNewRomanPSMT" w:hAnsi="Times New Roman" w:cs="Times New Roman"/>
          <w:color w:val="000000"/>
        </w:rPr>
      </w:pPr>
      <w:r w:rsidRPr="00DD7F96">
        <w:rPr>
          <w:rFonts w:ascii="Times New Roman" w:eastAsia="TimesNewRomanPSMT" w:hAnsi="Times New Roman" w:cs="Times New Roman"/>
          <w:color w:val="000000"/>
        </w:rPr>
        <w:t>Borys, D</w:t>
      </w:r>
      <w:proofErr w:type="spellStart"/>
      <w:r w:rsidRPr="00DD7F96">
        <w:rPr>
          <w:rFonts w:ascii="Times New Roman" w:eastAsia="TimesNewRomanPSMT" w:hAnsi="Times New Roman" w:cs="Times New Roman"/>
          <w:color w:val="000000"/>
          <w:lang w:val="en-US"/>
        </w:rPr>
        <w:t>mytro</w:t>
      </w:r>
      <w:proofErr w:type="spellEnd"/>
      <w:r w:rsidRPr="00DD7F96">
        <w:rPr>
          <w:rFonts w:ascii="Times New Roman" w:eastAsia="TimesNewRomanPSMT" w:hAnsi="Times New Roman" w:cs="Times New Roman"/>
          <w:color w:val="000000"/>
          <w:lang w:val="en-US"/>
        </w:rPr>
        <w:t>.</w:t>
      </w:r>
      <w:r w:rsidRPr="00DD7F96">
        <w:rPr>
          <w:rFonts w:ascii="Times New Roman" w:eastAsia="TimesNewRomanPSMT" w:hAnsi="Times New Roman" w:cs="Times New Roman"/>
          <w:color w:val="000000"/>
        </w:rPr>
        <w:t xml:space="preserve"> 2023</w:t>
      </w:r>
      <w:r w:rsidRPr="00DD7F96">
        <w:rPr>
          <w:rFonts w:ascii="Times New Roman" w:eastAsia="TimesNewRomanPSMT" w:hAnsi="Times New Roman" w:cs="Times New Roman"/>
          <w:color w:val="000000"/>
          <w:lang w:val="en-US"/>
        </w:rPr>
        <w:t>a</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Conceptual</w:t>
      </w:r>
      <w:r w:rsidRPr="00DD7F96">
        <w:rPr>
          <w:rFonts w:ascii="Times New Roman" w:eastAsia="TimesNewRomanPSMT" w:hAnsi="Times New Roman" w:cs="Times New Roman"/>
          <w:color w:val="000000"/>
        </w:rPr>
        <w:t xml:space="preserve"> metaphor in English slang phytonyms. </w:t>
      </w:r>
      <w:r w:rsidRPr="00DD7F96">
        <w:rPr>
          <w:rFonts w:ascii="Times New Roman" w:eastAsia="Times New Roman" w:hAnsi="Times New Roman" w:cs="Times New Roman"/>
          <w:i/>
          <w:color w:val="000000"/>
        </w:rPr>
        <w:t>SKASE Journal of Theoretical Linguistics</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20</w:t>
      </w:r>
      <w:r w:rsidRPr="00DD7F96">
        <w:rPr>
          <w:rFonts w:ascii="Times New Roman" w:eastAsia="TimesNewRomanPSMT" w:hAnsi="Times New Roman" w:cs="Times New Roman"/>
          <w:color w:val="000000"/>
        </w:rPr>
        <w:t>(</w:t>
      </w:r>
      <w:r w:rsidRPr="00DD7F96">
        <w:rPr>
          <w:rFonts w:ascii="Times New Roman" w:eastAsia="TimesNewRomanPSMT" w:hAnsi="Times New Roman" w:cs="Times New Roman"/>
          <w:color w:val="000000"/>
          <w:lang w:val="en-US"/>
        </w:rPr>
        <w:t>2</w:t>
      </w:r>
      <w:r w:rsidRPr="00DD7F96">
        <w:rPr>
          <w:rFonts w:ascii="Times New Roman" w:eastAsia="TimesNewRomanPSMT" w:hAnsi="Times New Roman" w:cs="Times New Roman"/>
          <w:color w:val="000000"/>
        </w:rPr>
        <w:t>)</w:t>
      </w:r>
      <w:r w:rsidRPr="00DD7F96">
        <w:rPr>
          <w:rFonts w:ascii="Times New Roman" w:eastAsia="TimesNewRomanPSMT" w:hAnsi="Times New Roman" w:cs="Times New Roman"/>
          <w:color w:val="000000"/>
          <w:lang w:val="en-US"/>
        </w:rPr>
        <w:t>.</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79</w:t>
      </w:r>
      <w:r w:rsidRPr="00DD7F96">
        <w:rPr>
          <w:rFonts w:ascii="Times New Roman" w:hAnsi="Times New Roman" w:cs="Times New Roman"/>
          <w:color w:val="000000"/>
          <w:lang w:val="en-US"/>
        </w:rPr>
        <w:t>–98</w:t>
      </w:r>
      <w:r w:rsidRPr="00DD7F96">
        <w:rPr>
          <w:rFonts w:ascii="Times New Roman" w:eastAsia="TimesNewRomanPSMT" w:hAnsi="Times New Roman" w:cs="Times New Roman"/>
          <w:color w:val="000000"/>
        </w:rPr>
        <w:t xml:space="preserve">. </w:t>
      </w:r>
    </w:p>
    <w:p w14:paraId="5B8FFF06" w14:textId="77777777" w:rsidR="00657ABD" w:rsidRPr="00DD7F96" w:rsidRDefault="00657ABD">
      <w:pPr>
        <w:spacing w:after="0" w:line="240" w:lineRule="auto"/>
        <w:ind w:left="709" w:hanging="709"/>
        <w:jc w:val="both"/>
        <w:rPr>
          <w:rFonts w:ascii="Times New Roman" w:eastAsia="TimesNewRomanPSMT" w:hAnsi="Times New Roman" w:cs="Times New Roman"/>
          <w:color w:val="000000"/>
        </w:rPr>
      </w:pPr>
    </w:p>
    <w:p w14:paraId="3E37650B" w14:textId="77777777" w:rsidR="00657ABD" w:rsidRPr="00DD7F96" w:rsidRDefault="00000000">
      <w:pPr>
        <w:spacing w:after="0" w:line="240" w:lineRule="auto"/>
        <w:ind w:left="709" w:hanging="709"/>
        <w:jc w:val="both"/>
        <w:rPr>
          <w:rFonts w:ascii="Times New Roman" w:eastAsia="TimesNewRomanPSMT" w:hAnsi="Times New Roman" w:cs="Times New Roman"/>
          <w:color w:val="000000"/>
        </w:rPr>
      </w:pPr>
      <w:r w:rsidRPr="00DD7F96">
        <w:rPr>
          <w:rFonts w:ascii="Times New Roman" w:eastAsia="TimesNewRomanPSMT" w:hAnsi="Times New Roman" w:cs="Times New Roman"/>
          <w:color w:val="000000"/>
        </w:rPr>
        <w:t>Borys, D</w:t>
      </w:r>
      <w:proofErr w:type="spellStart"/>
      <w:r w:rsidRPr="00DD7F96">
        <w:rPr>
          <w:rFonts w:ascii="Times New Roman" w:eastAsia="TimesNewRomanPSMT" w:hAnsi="Times New Roman" w:cs="Times New Roman"/>
          <w:color w:val="000000"/>
          <w:lang w:val="en-US"/>
        </w:rPr>
        <w:t>mytro</w:t>
      </w:r>
      <w:proofErr w:type="spellEnd"/>
      <w:r w:rsidRPr="00DD7F96">
        <w:rPr>
          <w:rFonts w:ascii="Times New Roman" w:eastAsia="TimesNewRomanPSMT" w:hAnsi="Times New Roman" w:cs="Times New Roman"/>
          <w:color w:val="000000"/>
          <w:lang w:val="en-US"/>
        </w:rPr>
        <w:t>.</w:t>
      </w:r>
      <w:r w:rsidRPr="00DD7F96">
        <w:rPr>
          <w:rFonts w:ascii="Times New Roman" w:eastAsia="TimesNewRomanPSMT" w:hAnsi="Times New Roman" w:cs="Times New Roman"/>
          <w:color w:val="000000"/>
        </w:rPr>
        <w:t xml:space="preserve"> 2023</w:t>
      </w:r>
      <w:r w:rsidRPr="00DD7F96">
        <w:rPr>
          <w:rFonts w:ascii="Times New Roman" w:eastAsia="TimesNewRomanPSMT" w:hAnsi="Times New Roman" w:cs="Times New Roman"/>
          <w:color w:val="000000"/>
          <w:lang w:val="en-US"/>
        </w:rPr>
        <w:t>b</w:t>
      </w:r>
      <w:r w:rsidRPr="00DD7F96">
        <w:rPr>
          <w:rFonts w:ascii="Times New Roman" w:eastAsia="TimesNewRomanPSMT" w:hAnsi="Times New Roman" w:cs="Times New Roman"/>
          <w:color w:val="000000"/>
        </w:rPr>
        <w:t xml:space="preserve">. Sensory metaphor in English slang phytonyms. </w:t>
      </w:r>
      <w:r w:rsidRPr="00DD7F96">
        <w:rPr>
          <w:rFonts w:ascii="Times New Roman" w:eastAsia="TimesNewRomanPSMT" w:hAnsi="Times New Roman" w:cs="Times New Roman"/>
          <w:i/>
          <w:iCs/>
          <w:color w:val="000000"/>
        </w:rPr>
        <w:t xml:space="preserve">Lege </w:t>
      </w:r>
      <w:r w:rsidRPr="00DD7F96">
        <w:rPr>
          <w:rFonts w:ascii="Times New Roman" w:eastAsia="TimesNewRomanPSMT" w:hAnsi="Times New Roman" w:cs="Times New Roman"/>
          <w:i/>
          <w:iCs/>
          <w:color w:val="000000"/>
          <w:lang w:val="en-US"/>
        </w:rPr>
        <w:t>A</w:t>
      </w:r>
      <w:r w:rsidRPr="00DD7F96">
        <w:rPr>
          <w:rFonts w:ascii="Times New Roman" w:eastAsia="TimesNewRomanPSMT" w:hAnsi="Times New Roman" w:cs="Times New Roman"/>
          <w:i/>
          <w:iCs/>
          <w:color w:val="000000"/>
        </w:rPr>
        <w:t xml:space="preserve">rtis. Language </w:t>
      </w:r>
      <w:r w:rsidRPr="00DD7F96">
        <w:rPr>
          <w:rFonts w:ascii="Times New Roman" w:eastAsia="TimesNewRomanPSMT" w:hAnsi="Times New Roman" w:cs="Times New Roman"/>
          <w:i/>
          <w:iCs/>
          <w:color w:val="000000"/>
          <w:lang w:val="en-US"/>
        </w:rPr>
        <w:t>Y</w:t>
      </w:r>
      <w:r w:rsidRPr="00DD7F96">
        <w:rPr>
          <w:rFonts w:ascii="Times New Roman" w:eastAsia="TimesNewRomanPSMT" w:hAnsi="Times New Roman" w:cs="Times New Roman"/>
          <w:i/>
          <w:iCs/>
          <w:color w:val="000000"/>
        </w:rPr>
        <w:t xml:space="preserve">esterday, </w:t>
      </w:r>
      <w:r w:rsidRPr="00DD7F96">
        <w:rPr>
          <w:rFonts w:ascii="Times New Roman" w:eastAsia="TimesNewRomanPSMT" w:hAnsi="Times New Roman" w:cs="Times New Roman"/>
          <w:i/>
          <w:iCs/>
          <w:color w:val="000000"/>
          <w:lang w:val="en-US"/>
        </w:rPr>
        <w:t>T</w:t>
      </w:r>
      <w:r w:rsidRPr="00DD7F96">
        <w:rPr>
          <w:rFonts w:ascii="Times New Roman" w:eastAsia="TimesNewRomanPSMT" w:hAnsi="Times New Roman" w:cs="Times New Roman"/>
          <w:i/>
          <w:iCs/>
          <w:color w:val="000000"/>
        </w:rPr>
        <w:t xml:space="preserve">oday, </w:t>
      </w:r>
      <w:r w:rsidRPr="00DD7F96">
        <w:rPr>
          <w:rFonts w:ascii="Times New Roman" w:eastAsia="TimesNewRomanPSMT" w:hAnsi="Times New Roman" w:cs="Times New Roman"/>
          <w:i/>
          <w:iCs/>
          <w:color w:val="000000"/>
          <w:lang w:val="en-US"/>
        </w:rPr>
        <w:t>T</w:t>
      </w:r>
      <w:r w:rsidRPr="00DD7F96">
        <w:rPr>
          <w:rFonts w:ascii="Times New Roman" w:eastAsia="TimesNewRomanPSMT" w:hAnsi="Times New Roman" w:cs="Times New Roman"/>
          <w:i/>
          <w:iCs/>
          <w:color w:val="000000"/>
        </w:rPr>
        <w:t>omorrow</w:t>
      </w:r>
      <w:r w:rsidRPr="00DD7F96">
        <w:rPr>
          <w:rFonts w:ascii="Times New Roman" w:eastAsia="TimesNewRomanPSMT" w:hAnsi="Times New Roman" w:cs="Times New Roman"/>
          <w:color w:val="000000"/>
        </w:rPr>
        <w:t xml:space="preserve"> VIII(1), Special issue</w:t>
      </w:r>
      <w:r w:rsidRPr="00DD7F96">
        <w:rPr>
          <w:rFonts w:ascii="Times New Roman" w:eastAsia="TimesNewRomanPSMT" w:hAnsi="Times New Roman" w:cs="Times New Roman"/>
          <w:color w:val="000000"/>
          <w:lang w:val="en-US"/>
        </w:rPr>
        <w:t>.</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5</w:t>
      </w:r>
      <w:r w:rsidRPr="00DD7F96">
        <w:rPr>
          <w:rFonts w:ascii="Times New Roman" w:hAnsi="Times New Roman" w:cs="Times New Roman"/>
          <w:color w:val="000000"/>
          <w:lang w:val="en-US"/>
        </w:rPr>
        <w:t>–20</w:t>
      </w:r>
      <w:r w:rsidRPr="00DD7F96">
        <w:rPr>
          <w:rFonts w:ascii="Times New Roman" w:eastAsia="TimesNewRomanPSMT" w:hAnsi="Times New Roman" w:cs="Times New Roman"/>
          <w:color w:val="000000"/>
        </w:rPr>
        <w:t xml:space="preserve">. </w:t>
      </w:r>
    </w:p>
    <w:p w14:paraId="6E2C24FE"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2E9427D9" w14:textId="77777777" w:rsidR="00657ABD" w:rsidRPr="00DD7F96" w:rsidRDefault="00000000">
      <w:pPr>
        <w:spacing w:after="0" w:line="240" w:lineRule="auto"/>
        <w:ind w:left="709" w:hanging="709"/>
        <w:jc w:val="both"/>
        <w:rPr>
          <w:rFonts w:ascii="Times New Roman" w:eastAsia="SimSun" w:hAnsi="Times New Roman" w:cs="Times New Roman"/>
        </w:rPr>
      </w:pPr>
      <w:r w:rsidRPr="00DD7F96">
        <w:rPr>
          <w:rFonts w:ascii="Times New Roman" w:eastAsia="TimesNewRomanPSMT" w:hAnsi="Times New Roman" w:cs="Times New Roman"/>
          <w:color w:val="000000"/>
        </w:rPr>
        <w:t>Borys, D</w:t>
      </w:r>
      <w:proofErr w:type="spellStart"/>
      <w:r w:rsidRPr="00DD7F96">
        <w:rPr>
          <w:rFonts w:ascii="Times New Roman" w:eastAsia="TimesNewRomanPSMT" w:hAnsi="Times New Roman" w:cs="Times New Roman"/>
          <w:color w:val="000000"/>
          <w:lang w:val="en-US"/>
        </w:rPr>
        <w:t>mytro</w:t>
      </w:r>
      <w:proofErr w:type="spellEnd"/>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 xml:space="preserve">&amp; Garmash, Olena. </w:t>
      </w:r>
      <w:r w:rsidRPr="00DD7F96">
        <w:rPr>
          <w:rFonts w:ascii="Times New Roman" w:eastAsia="TimesNewRomanPSMT" w:hAnsi="Times New Roman" w:cs="Times New Roman"/>
          <w:color w:val="000000"/>
        </w:rPr>
        <w:t>201</w:t>
      </w:r>
      <w:r w:rsidRPr="00DD7F96">
        <w:rPr>
          <w:rFonts w:ascii="Times New Roman" w:eastAsia="TimesNewRomanPSMT" w:hAnsi="Times New Roman" w:cs="Times New Roman"/>
          <w:color w:val="000000"/>
          <w:lang w:val="en-US"/>
        </w:rPr>
        <w:t>9</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English religious slang: in search of linguistic identity</w:t>
      </w:r>
      <w:r w:rsidRPr="00DD7F96">
        <w:rPr>
          <w:rFonts w:ascii="Times New Roman" w:eastAsia="TimesNewRomanPSMT" w:hAnsi="Times New Roman" w:cs="Times New Roman"/>
          <w:color w:val="000000"/>
        </w:rPr>
        <w:t xml:space="preserve">. </w:t>
      </w:r>
      <w:r w:rsidRPr="00DD7F96">
        <w:rPr>
          <w:rFonts w:ascii="Times New Roman" w:eastAsia="TimesNewRomanPS-ItalicMT" w:hAnsi="Times New Roman" w:cs="Times New Roman"/>
          <w:i/>
          <w:iCs/>
          <w:color w:val="000000"/>
          <w:lang w:val="en-US"/>
        </w:rPr>
        <w:t>European Journal of Science and Theology</w:t>
      </w:r>
      <w:r w:rsidRPr="00DD7F96">
        <w:rPr>
          <w:rFonts w:ascii="Times New Roman" w:eastAsia="TimesNewRomanPSMT" w:hAnsi="Times New Roman" w:cs="Times New Roman"/>
          <w:color w:val="000000"/>
        </w:rPr>
        <w:t xml:space="preserve"> </w:t>
      </w:r>
      <w:proofErr w:type="gramStart"/>
      <w:r w:rsidRPr="00DD7F96">
        <w:rPr>
          <w:rFonts w:ascii="Times New Roman" w:eastAsia="TimesNewRomanPSMT" w:hAnsi="Times New Roman" w:cs="Times New Roman"/>
          <w:color w:val="000000"/>
        </w:rPr>
        <w:t>XV(</w:t>
      </w:r>
      <w:proofErr w:type="gramEnd"/>
      <w:r w:rsidRPr="00DD7F96">
        <w:rPr>
          <w:rFonts w:ascii="Times New Roman" w:eastAsia="TimesNewRomanPSMT" w:hAnsi="Times New Roman" w:cs="Times New Roman"/>
          <w:color w:val="000000"/>
        </w:rPr>
        <w:t>5). 49</w:t>
      </w:r>
      <w:r w:rsidRPr="00DD7F96">
        <w:rPr>
          <w:rFonts w:ascii="Times New Roman" w:hAnsi="Times New Roman" w:cs="Times New Roman"/>
          <w:color w:val="000000"/>
          <w:lang w:val="en-US"/>
        </w:rPr>
        <w:t>–</w:t>
      </w:r>
      <w:r w:rsidRPr="00DD7F96">
        <w:rPr>
          <w:rFonts w:ascii="Times New Roman" w:eastAsia="TimesNewRomanPSMT" w:hAnsi="Times New Roman" w:cs="Times New Roman"/>
          <w:color w:val="000000"/>
        </w:rPr>
        <w:t>66.</w:t>
      </w:r>
      <w:r w:rsidRPr="00DD7F96">
        <w:rPr>
          <w:rFonts w:ascii="Times New Roman" w:eastAsia="SimSun" w:hAnsi="Times New Roman" w:cs="Times New Roman"/>
        </w:rPr>
        <w:t xml:space="preserve"> </w:t>
      </w:r>
    </w:p>
    <w:p w14:paraId="04C9882D" w14:textId="77777777" w:rsidR="00657ABD" w:rsidRPr="00DD7F96" w:rsidRDefault="00657ABD">
      <w:pPr>
        <w:spacing w:after="0" w:line="240" w:lineRule="auto"/>
        <w:jc w:val="both"/>
        <w:rPr>
          <w:rFonts w:ascii="Times New Roman" w:eastAsia="TimesNewRomanPSMT" w:hAnsi="Times New Roman" w:cs="Times New Roman"/>
          <w:color w:val="000000"/>
        </w:rPr>
      </w:pPr>
    </w:p>
    <w:p w14:paraId="4279DFBE"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Cech, Petra &amp; </w:t>
      </w:r>
      <w:proofErr w:type="spellStart"/>
      <w:r w:rsidRPr="00DD7F96">
        <w:rPr>
          <w:rFonts w:ascii="Times New Roman" w:hAnsi="Times New Roman" w:cs="Times New Roman"/>
          <w:color w:val="000000"/>
          <w:lang w:val="en-US"/>
        </w:rPr>
        <w:t>Heinschink</w:t>
      </w:r>
      <w:proofErr w:type="spellEnd"/>
      <w:r w:rsidRPr="00DD7F96">
        <w:rPr>
          <w:rFonts w:ascii="Times New Roman" w:hAnsi="Times New Roman" w:cs="Times New Roman"/>
          <w:color w:val="000000"/>
          <w:lang w:val="en-US"/>
        </w:rPr>
        <w:t xml:space="preserve">, Mozes F. 2002. </w:t>
      </w:r>
      <w:proofErr w:type="spellStart"/>
      <w:r w:rsidRPr="00DD7F96">
        <w:rPr>
          <w:rFonts w:ascii="Times New Roman" w:hAnsi="Times New Roman" w:cs="Times New Roman"/>
          <w:i/>
          <w:iCs/>
          <w:color w:val="000000"/>
          <w:lang w:val="en-US"/>
        </w:rPr>
        <w:t>Wörterbuch</w:t>
      </w:r>
      <w:proofErr w:type="spellEnd"/>
      <w:r w:rsidRPr="00DD7F96">
        <w:rPr>
          <w:rFonts w:ascii="Times New Roman" w:hAnsi="Times New Roman" w:cs="Times New Roman"/>
          <w:i/>
          <w:iCs/>
          <w:color w:val="000000"/>
          <w:lang w:val="en-US"/>
        </w:rPr>
        <w:t xml:space="preserve"> der Romani-</w:t>
      </w:r>
      <w:proofErr w:type="spellStart"/>
      <w:r w:rsidRPr="00DD7F96">
        <w:rPr>
          <w:rFonts w:ascii="Times New Roman" w:hAnsi="Times New Roman" w:cs="Times New Roman"/>
          <w:i/>
          <w:iCs/>
          <w:color w:val="000000"/>
          <w:lang w:val="en-US"/>
        </w:rPr>
        <w:t>Variante</w:t>
      </w:r>
      <w:proofErr w:type="spellEnd"/>
      <w:r w:rsidRPr="00DD7F96">
        <w:rPr>
          <w:rFonts w:ascii="Times New Roman" w:hAnsi="Times New Roman" w:cs="Times New Roman"/>
          <w:i/>
          <w:iCs/>
          <w:color w:val="000000"/>
          <w:lang w:val="en-US"/>
        </w:rPr>
        <w:t xml:space="preserve"> der </w:t>
      </w:r>
      <w:proofErr w:type="spellStart"/>
      <w:r w:rsidRPr="00DD7F96">
        <w:rPr>
          <w:rFonts w:ascii="Times New Roman" w:hAnsi="Times New Roman" w:cs="Times New Roman"/>
          <w:i/>
          <w:iCs/>
          <w:color w:val="000000"/>
          <w:lang w:val="en-US"/>
        </w:rPr>
        <w:t>Österreichischen</w:t>
      </w:r>
      <w:proofErr w:type="spellEnd"/>
      <w:r w:rsidRPr="00DD7F96">
        <w:rPr>
          <w:rFonts w:ascii="Times New Roman" w:hAnsi="Times New Roman" w:cs="Times New Roman"/>
          <w:i/>
          <w:iCs/>
          <w:color w:val="000000"/>
          <w:lang w:val="en-US"/>
        </w:rPr>
        <w:t xml:space="preserve"> </w:t>
      </w:r>
      <w:proofErr w:type="spellStart"/>
      <w:r w:rsidRPr="00DD7F96">
        <w:rPr>
          <w:rFonts w:ascii="Times New Roman" w:hAnsi="Times New Roman" w:cs="Times New Roman"/>
          <w:i/>
          <w:iCs/>
          <w:color w:val="000000"/>
          <w:lang w:val="en-US"/>
        </w:rPr>
        <w:t>Lovara</w:t>
      </w:r>
      <w:proofErr w:type="spellEnd"/>
      <w:r w:rsidRPr="00DD7F96">
        <w:rPr>
          <w:rFonts w:ascii="Times New Roman" w:hAnsi="Times New Roman" w:cs="Times New Roman"/>
          <w:i/>
          <w:iCs/>
          <w:color w:val="000000"/>
          <w:lang w:val="en-US"/>
        </w:rPr>
        <w:t>: Lovari-Deutsch-Englisch</w:t>
      </w:r>
      <w:r w:rsidRPr="00DD7F96">
        <w:rPr>
          <w:rFonts w:ascii="Times New Roman" w:hAnsi="Times New Roman" w:cs="Times New Roman"/>
          <w:color w:val="000000"/>
          <w:lang w:val="en-US"/>
        </w:rPr>
        <w:t xml:space="preserve">. Wien: Verein </w:t>
      </w:r>
      <w:r w:rsidRPr="00DD7F96">
        <w:rPr>
          <w:rFonts w:ascii="Times New Roman" w:hAnsi="Times New Roman" w:cs="Times New Roman"/>
          <w:i/>
          <w:iCs/>
          <w:color w:val="000000"/>
          <w:lang w:val="en-US"/>
        </w:rPr>
        <w:t>Romano Centro</w:t>
      </w:r>
      <w:r w:rsidRPr="00DD7F96">
        <w:rPr>
          <w:rFonts w:ascii="Times New Roman" w:hAnsi="Times New Roman" w:cs="Times New Roman"/>
          <w:color w:val="000000"/>
          <w:lang w:val="en-US"/>
        </w:rPr>
        <w:t xml:space="preserve">. </w:t>
      </w:r>
    </w:p>
    <w:p w14:paraId="58895B1B"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287907E8"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Coleman, Julie. 2004a. </w:t>
      </w:r>
      <w:r w:rsidRPr="00DD7F96">
        <w:rPr>
          <w:rFonts w:ascii="Times New Roman" w:hAnsi="Times New Roman" w:cs="Times New Roman"/>
          <w:i/>
          <w:iCs/>
          <w:color w:val="000000"/>
          <w:lang w:val="en-US"/>
        </w:rPr>
        <w:t xml:space="preserve">A history of </w:t>
      </w:r>
      <w:proofErr w:type="gramStart"/>
      <w:r w:rsidRPr="00DD7F96">
        <w:rPr>
          <w:rFonts w:ascii="Times New Roman" w:hAnsi="Times New Roman" w:cs="Times New Roman"/>
          <w:i/>
          <w:iCs/>
          <w:color w:val="000000"/>
          <w:lang w:val="en-US"/>
        </w:rPr>
        <w:t>cant</w:t>
      </w:r>
      <w:proofErr w:type="gramEnd"/>
      <w:r w:rsidRPr="00DD7F96">
        <w:rPr>
          <w:rFonts w:ascii="Times New Roman" w:hAnsi="Times New Roman" w:cs="Times New Roman"/>
          <w:i/>
          <w:iCs/>
          <w:color w:val="000000"/>
          <w:lang w:val="en-US"/>
        </w:rPr>
        <w:t xml:space="preserve"> and slang dictionaries. Volume I: 1567–1784. </w:t>
      </w:r>
      <w:r w:rsidRPr="00DD7F96">
        <w:rPr>
          <w:rFonts w:ascii="Times New Roman" w:hAnsi="Times New Roman" w:cs="Times New Roman"/>
          <w:color w:val="000000"/>
          <w:lang w:val="en-US"/>
        </w:rPr>
        <w:t>Oxford: Oxford University Press.</w:t>
      </w:r>
    </w:p>
    <w:p w14:paraId="463114BD"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63F57F1C"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Coleman, Julie. 2004b. </w:t>
      </w:r>
      <w:r w:rsidRPr="00DD7F96">
        <w:rPr>
          <w:rFonts w:ascii="Times New Roman" w:hAnsi="Times New Roman" w:cs="Times New Roman"/>
          <w:i/>
          <w:iCs/>
          <w:color w:val="000000"/>
          <w:lang w:val="en-US"/>
        </w:rPr>
        <w:t xml:space="preserve">A history of </w:t>
      </w:r>
      <w:proofErr w:type="gramStart"/>
      <w:r w:rsidRPr="00DD7F96">
        <w:rPr>
          <w:rFonts w:ascii="Times New Roman" w:hAnsi="Times New Roman" w:cs="Times New Roman"/>
          <w:i/>
          <w:iCs/>
          <w:color w:val="000000"/>
          <w:lang w:val="en-US"/>
        </w:rPr>
        <w:t>cant</w:t>
      </w:r>
      <w:proofErr w:type="gramEnd"/>
      <w:r w:rsidRPr="00DD7F96">
        <w:rPr>
          <w:rFonts w:ascii="Times New Roman" w:hAnsi="Times New Roman" w:cs="Times New Roman"/>
          <w:i/>
          <w:iCs/>
          <w:color w:val="000000"/>
          <w:lang w:val="en-US"/>
        </w:rPr>
        <w:t xml:space="preserve"> and slang dictionaries. Volume II: 1785–1858. </w:t>
      </w:r>
      <w:r w:rsidRPr="00DD7F96">
        <w:rPr>
          <w:rFonts w:ascii="Times New Roman" w:hAnsi="Times New Roman" w:cs="Times New Roman"/>
          <w:color w:val="000000"/>
          <w:lang w:val="en-US"/>
        </w:rPr>
        <w:t>Oxford: Oxford University Press.</w:t>
      </w:r>
    </w:p>
    <w:p w14:paraId="5C1A36F4"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74BB0A0D"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Coleman, Julie. 2008. </w:t>
      </w:r>
      <w:r w:rsidRPr="00DD7F96">
        <w:rPr>
          <w:rFonts w:ascii="Times New Roman" w:hAnsi="Times New Roman" w:cs="Times New Roman"/>
          <w:i/>
          <w:iCs/>
          <w:color w:val="000000"/>
          <w:lang w:val="en-US"/>
        </w:rPr>
        <w:t xml:space="preserve">A history of </w:t>
      </w:r>
      <w:proofErr w:type="gramStart"/>
      <w:r w:rsidRPr="00DD7F96">
        <w:rPr>
          <w:rFonts w:ascii="Times New Roman" w:hAnsi="Times New Roman" w:cs="Times New Roman"/>
          <w:i/>
          <w:iCs/>
          <w:color w:val="000000"/>
          <w:lang w:val="en-US"/>
        </w:rPr>
        <w:t>cant</w:t>
      </w:r>
      <w:proofErr w:type="gramEnd"/>
      <w:r w:rsidRPr="00DD7F96">
        <w:rPr>
          <w:rFonts w:ascii="Times New Roman" w:hAnsi="Times New Roman" w:cs="Times New Roman"/>
          <w:i/>
          <w:iCs/>
          <w:color w:val="000000"/>
          <w:lang w:val="en-US"/>
        </w:rPr>
        <w:t xml:space="preserve"> and slang dictionaries. Volume III: 1859–1936. </w:t>
      </w:r>
      <w:r w:rsidRPr="00DD7F96">
        <w:rPr>
          <w:rFonts w:ascii="Times New Roman" w:hAnsi="Times New Roman" w:cs="Times New Roman"/>
          <w:color w:val="000000"/>
          <w:lang w:val="en-US"/>
        </w:rPr>
        <w:t>Oxford: Oxford University Press.</w:t>
      </w:r>
    </w:p>
    <w:p w14:paraId="467D85A4"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587CB43A"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Coleman, Julie. 2010. </w:t>
      </w:r>
      <w:r w:rsidRPr="00DD7F96">
        <w:rPr>
          <w:rFonts w:ascii="Times New Roman" w:hAnsi="Times New Roman" w:cs="Times New Roman"/>
          <w:i/>
          <w:iCs/>
          <w:color w:val="000000"/>
          <w:lang w:val="en-US"/>
        </w:rPr>
        <w:t xml:space="preserve">A history of </w:t>
      </w:r>
      <w:proofErr w:type="gramStart"/>
      <w:r w:rsidRPr="00DD7F96">
        <w:rPr>
          <w:rFonts w:ascii="Times New Roman" w:hAnsi="Times New Roman" w:cs="Times New Roman"/>
          <w:i/>
          <w:iCs/>
          <w:color w:val="000000"/>
          <w:lang w:val="en-US"/>
        </w:rPr>
        <w:t>cant</w:t>
      </w:r>
      <w:proofErr w:type="gramEnd"/>
      <w:r w:rsidRPr="00DD7F96">
        <w:rPr>
          <w:rFonts w:ascii="Times New Roman" w:hAnsi="Times New Roman" w:cs="Times New Roman"/>
          <w:i/>
          <w:iCs/>
          <w:color w:val="000000"/>
          <w:lang w:val="en-US"/>
        </w:rPr>
        <w:t xml:space="preserve"> and slang dictionaries. Volume IV: 1937–1984. </w:t>
      </w:r>
      <w:r w:rsidRPr="00DD7F96">
        <w:rPr>
          <w:rFonts w:ascii="Times New Roman" w:hAnsi="Times New Roman" w:cs="Times New Roman"/>
          <w:color w:val="000000"/>
          <w:lang w:val="en-US"/>
        </w:rPr>
        <w:t>Oxford: Oxford University Press.</w:t>
      </w:r>
    </w:p>
    <w:p w14:paraId="431AF222"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7BC7CCC1"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Coleman, Julie. 2012. </w:t>
      </w:r>
      <w:r w:rsidRPr="00DD7F96">
        <w:rPr>
          <w:rFonts w:ascii="Times New Roman" w:hAnsi="Times New Roman" w:cs="Times New Roman"/>
          <w:i/>
          <w:iCs/>
          <w:color w:val="000000"/>
          <w:lang w:val="en-US"/>
        </w:rPr>
        <w:t>The life of slang.</w:t>
      </w:r>
      <w:r w:rsidRPr="00DD7F96">
        <w:rPr>
          <w:rFonts w:ascii="Times New Roman" w:hAnsi="Times New Roman" w:cs="Times New Roman"/>
          <w:color w:val="000000"/>
          <w:lang w:val="en-US"/>
        </w:rPr>
        <w:t xml:space="preserve"> Oxford: Oxford University Press.</w:t>
      </w:r>
    </w:p>
    <w:p w14:paraId="3B06F01D" w14:textId="77777777" w:rsidR="00657ABD" w:rsidRPr="00DD7F96" w:rsidRDefault="00657ABD">
      <w:pPr>
        <w:spacing w:after="0" w:line="240" w:lineRule="auto"/>
        <w:ind w:left="709" w:hanging="709"/>
        <w:jc w:val="both"/>
        <w:rPr>
          <w:rFonts w:ascii="Times New Roman" w:eastAsia="Calibri" w:hAnsi="Times New Roman" w:cs="Times New Roman"/>
          <w:lang w:val="en-US"/>
        </w:rPr>
      </w:pPr>
    </w:p>
    <w:p w14:paraId="143666DF" w14:textId="77777777" w:rsidR="00657ABD" w:rsidRPr="00DD7F96" w:rsidRDefault="00000000">
      <w:pPr>
        <w:spacing w:after="0" w:line="240" w:lineRule="auto"/>
        <w:ind w:left="709" w:hanging="709"/>
        <w:jc w:val="both"/>
        <w:rPr>
          <w:rFonts w:ascii="Times New Roman" w:hAnsi="Times New Roman" w:cs="Times New Roman"/>
          <w:color w:val="000000"/>
          <w:lang w:val="en-US"/>
        </w:rPr>
      </w:pPr>
      <w:proofErr w:type="spellStart"/>
      <w:r w:rsidRPr="00DD7F96">
        <w:rPr>
          <w:rFonts w:ascii="Times New Roman" w:eastAsia="Calibri" w:hAnsi="Times New Roman" w:cs="Times New Roman"/>
          <w:lang w:val="en-US"/>
        </w:rPr>
        <w:t>Décharné</w:t>
      </w:r>
      <w:proofErr w:type="spellEnd"/>
      <w:r w:rsidRPr="00DD7F96">
        <w:rPr>
          <w:rFonts w:ascii="Times New Roman" w:hAnsi="Times New Roman" w:cs="Times New Roman"/>
          <w:color w:val="000000"/>
          <w:lang w:val="en-US"/>
        </w:rPr>
        <w:t xml:space="preserve">, Max. 2016. </w:t>
      </w:r>
      <w:r w:rsidRPr="00DD7F96">
        <w:rPr>
          <w:rFonts w:ascii="Times New Roman" w:hAnsi="Times New Roman" w:cs="Times New Roman"/>
          <w:i/>
          <w:iCs/>
          <w:color w:val="000000"/>
          <w:lang w:val="en-US"/>
        </w:rPr>
        <w:t>Vulgar tongues: an alternative history of English slang.</w:t>
      </w:r>
      <w:r w:rsidRPr="00DD7F96">
        <w:rPr>
          <w:rFonts w:ascii="Times New Roman" w:hAnsi="Times New Roman" w:cs="Times New Roman"/>
          <w:color w:val="000000"/>
          <w:lang w:val="en-US"/>
        </w:rPr>
        <w:t xml:space="preserve"> London: Serpent’s Tail.</w:t>
      </w:r>
    </w:p>
    <w:p w14:paraId="061546CB"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79497BAF"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eastAsia="TimesNewRomanPSMT" w:hAnsi="Times New Roman" w:cs="Times New Roman"/>
          <w:color w:val="000000"/>
          <w:lang w:val="en-US"/>
        </w:rPr>
        <w:t xml:space="preserve">Demeter, Roman S. &amp; Demeter, Petr S. 1990. </w:t>
      </w:r>
      <w:proofErr w:type="spellStart"/>
      <w:r w:rsidRPr="00DD7F96">
        <w:rPr>
          <w:rFonts w:ascii="Times New Roman" w:eastAsia="TimesNewRomanPSMT" w:hAnsi="Times New Roman" w:cs="Times New Roman"/>
          <w:i/>
          <w:iCs/>
          <w:color w:val="000000"/>
          <w:lang w:val="en-US"/>
        </w:rPr>
        <w:t>Tsygansko-russkiy</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i</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russko-tsyganskiy</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slovar</w:t>
      </w:r>
      <w:proofErr w:type="spellEnd"/>
      <w:r w:rsidRPr="00DD7F96">
        <w:rPr>
          <w:rFonts w:ascii="Times New Roman" w:eastAsia="TimesNewRomanPSMT" w:hAnsi="Times New Roman" w:cs="Times New Roman"/>
          <w:i/>
          <w:iCs/>
          <w:color w:val="000000"/>
          <w:lang w:val="en-US"/>
        </w:rPr>
        <w:t>’ (</w:t>
      </w:r>
      <w:proofErr w:type="spellStart"/>
      <w:r w:rsidRPr="00DD7F96">
        <w:rPr>
          <w:rFonts w:ascii="Times New Roman" w:eastAsia="TimesNewRomanPSMT" w:hAnsi="Times New Roman" w:cs="Times New Roman"/>
          <w:i/>
          <w:iCs/>
          <w:color w:val="000000"/>
          <w:lang w:val="en-US"/>
        </w:rPr>
        <w:t>kelderarskiy</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dialekt</w:t>
      </w:r>
      <w:proofErr w:type="spellEnd"/>
      <w:r w:rsidRPr="00DD7F96">
        <w:rPr>
          <w:rFonts w:ascii="Times New Roman" w:eastAsia="TimesNewRomanPSMT" w:hAnsi="Times New Roman" w:cs="Times New Roman"/>
          <w:i/>
          <w:iCs/>
          <w:color w:val="000000"/>
          <w:lang w:val="en-US"/>
        </w:rPr>
        <w:t>). [Romani-Russian and Russian-Romani dictionary (</w:t>
      </w:r>
      <w:proofErr w:type="spellStart"/>
      <w:r w:rsidRPr="00DD7F96">
        <w:rPr>
          <w:rFonts w:ascii="Times New Roman" w:eastAsia="TimesNewRomanPSMT" w:hAnsi="Times New Roman" w:cs="Times New Roman"/>
          <w:i/>
          <w:iCs/>
          <w:color w:val="000000"/>
          <w:lang w:val="en-US"/>
        </w:rPr>
        <w:t>Kalderash</w:t>
      </w:r>
      <w:proofErr w:type="spellEnd"/>
      <w:r w:rsidRPr="00DD7F96">
        <w:rPr>
          <w:rFonts w:ascii="Times New Roman" w:eastAsia="TimesNewRomanPSMT" w:hAnsi="Times New Roman" w:cs="Times New Roman"/>
          <w:i/>
          <w:iCs/>
          <w:color w:val="000000"/>
          <w:lang w:val="en-US"/>
        </w:rPr>
        <w:t xml:space="preserve"> dialect)].</w:t>
      </w:r>
      <w:r w:rsidRPr="00DD7F96">
        <w:rPr>
          <w:rFonts w:ascii="Times New Roman" w:eastAsia="TimesNewRomanPSMT" w:hAnsi="Times New Roman" w:cs="Times New Roman"/>
          <w:color w:val="000000"/>
          <w:lang w:val="en-US"/>
        </w:rPr>
        <w:t xml:space="preserve"> Moscow: </w:t>
      </w:r>
      <w:proofErr w:type="spellStart"/>
      <w:r w:rsidRPr="00DD7F96">
        <w:rPr>
          <w:rFonts w:ascii="Times New Roman" w:eastAsia="TimesNewRomanPSMT" w:hAnsi="Times New Roman" w:cs="Times New Roman"/>
          <w:color w:val="000000"/>
          <w:lang w:val="en-US"/>
        </w:rPr>
        <w:t>Russkiy</w:t>
      </w:r>
      <w:proofErr w:type="spellEnd"/>
      <w:r w:rsidRPr="00DD7F96">
        <w:rPr>
          <w:rFonts w:ascii="Times New Roman" w:eastAsia="TimesNewRomanPSMT" w:hAnsi="Times New Roman" w:cs="Times New Roman"/>
          <w:color w:val="000000"/>
          <w:lang w:val="en-US"/>
        </w:rPr>
        <w:t xml:space="preserve"> </w:t>
      </w:r>
      <w:proofErr w:type="spellStart"/>
      <w:r w:rsidRPr="00DD7F96">
        <w:rPr>
          <w:rFonts w:ascii="Times New Roman" w:eastAsia="TimesNewRomanPSMT" w:hAnsi="Times New Roman" w:cs="Times New Roman"/>
          <w:color w:val="000000"/>
          <w:lang w:val="en-US"/>
        </w:rPr>
        <w:t>Yazyk</w:t>
      </w:r>
      <w:proofErr w:type="spellEnd"/>
      <w:r w:rsidRPr="00DD7F96">
        <w:rPr>
          <w:rFonts w:ascii="Times New Roman" w:eastAsia="TimesNewRomanPSMT" w:hAnsi="Times New Roman" w:cs="Times New Roman"/>
          <w:color w:val="000000"/>
          <w:lang w:val="en-US"/>
        </w:rPr>
        <w:t xml:space="preserve"> Publishers.</w:t>
      </w:r>
    </w:p>
    <w:p w14:paraId="131AF3A5"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C01B937"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Eble, Connie. 1996. </w:t>
      </w:r>
      <w:r w:rsidRPr="00DD7F96">
        <w:rPr>
          <w:rFonts w:ascii="Times New Roman" w:eastAsia="TimesNewRomanPSMT" w:hAnsi="Times New Roman" w:cs="Times New Roman"/>
          <w:i/>
          <w:iCs/>
          <w:color w:val="000000"/>
          <w:lang w:val="en-US"/>
        </w:rPr>
        <w:t>Slang and sociability: in-group language among college students.</w:t>
      </w:r>
      <w:r w:rsidRPr="00DD7F96">
        <w:rPr>
          <w:rFonts w:ascii="Times New Roman" w:eastAsia="TimesNewRomanPSMT" w:hAnsi="Times New Roman" w:cs="Times New Roman"/>
          <w:color w:val="000000"/>
          <w:lang w:val="en-US"/>
        </w:rPr>
        <w:t xml:space="preserve"> Chapel Hill: The University of North Carolina Press.</w:t>
      </w:r>
    </w:p>
    <w:p w14:paraId="392B3644"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49CDACE3"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Farmer, John S. &amp; Henley, William E. 1903. </w:t>
      </w:r>
      <w:r w:rsidRPr="00DD7F96">
        <w:rPr>
          <w:rFonts w:ascii="Times New Roman" w:eastAsia="TimesNewRomanPSMT" w:hAnsi="Times New Roman" w:cs="Times New Roman"/>
          <w:i/>
          <w:iCs/>
          <w:color w:val="000000"/>
          <w:lang w:val="en-US"/>
        </w:rPr>
        <w:t xml:space="preserve">Slang and its analogues: past and present. A dictionary historical and comparative of the heterodox speech of all classes of society for more than three hundred years. Volume VI. Rea to </w:t>
      </w:r>
      <w:proofErr w:type="spellStart"/>
      <w:r w:rsidRPr="00DD7F96">
        <w:rPr>
          <w:rFonts w:ascii="Times New Roman" w:eastAsia="TimesNewRomanPSMT" w:hAnsi="Times New Roman" w:cs="Times New Roman"/>
          <w:i/>
          <w:iCs/>
          <w:color w:val="000000"/>
          <w:lang w:val="en-US"/>
        </w:rPr>
        <w:t>Stozzle</w:t>
      </w:r>
      <w:proofErr w:type="spellEnd"/>
      <w:r w:rsidRPr="00DD7F96">
        <w:rPr>
          <w:rFonts w:ascii="Times New Roman" w:eastAsia="TimesNewRomanPSMT" w:hAnsi="Times New Roman" w:cs="Times New Roman"/>
          <w:i/>
          <w:iCs/>
          <w:color w:val="000000"/>
          <w:lang w:val="en-US"/>
        </w:rPr>
        <w:t>.</w:t>
      </w:r>
      <w:r w:rsidRPr="00DD7F96">
        <w:rPr>
          <w:rFonts w:ascii="Times New Roman" w:eastAsia="TimesNewRomanPSMT" w:hAnsi="Times New Roman" w:cs="Times New Roman"/>
          <w:color w:val="000000"/>
          <w:lang w:val="en-US"/>
        </w:rPr>
        <w:t xml:space="preserve"> London: [Printed for subscribers only].</w:t>
      </w:r>
    </w:p>
    <w:p w14:paraId="726E66AA"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10657EAC"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Géza, Szabó. 2000. </w:t>
      </w:r>
      <w:r w:rsidRPr="00DD7F96">
        <w:rPr>
          <w:rFonts w:ascii="Times New Roman" w:hAnsi="Times New Roman" w:cs="Times New Roman"/>
          <w:i/>
          <w:iCs/>
          <w:color w:val="000000"/>
          <w:lang w:val="en-US"/>
        </w:rPr>
        <w:t>Magyar-</w:t>
      </w:r>
      <w:proofErr w:type="spellStart"/>
      <w:r w:rsidRPr="00DD7F96">
        <w:rPr>
          <w:rFonts w:ascii="Times New Roman" w:hAnsi="Times New Roman" w:cs="Times New Roman"/>
          <w:i/>
          <w:iCs/>
          <w:color w:val="000000"/>
          <w:lang w:val="en-US"/>
        </w:rPr>
        <w:t>cigány</w:t>
      </w:r>
      <w:proofErr w:type="spellEnd"/>
      <w:r w:rsidRPr="00DD7F96">
        <w:rPr>
          <w:rFonts w:ascii="Times New Roman" w:hAnsi="Times New Roman" w:cs="Times New Roman"/>
          <w:i/>
          <w:iCs/>
          <w:color w:val="000000"/>
          <w:lang w:val="en-US"/>
        </w:rPr>
        <w:t xml:space="preserve"> </w:t>
      </w:r>
      <w:proofErr w:type="spellStart"/>
      <w:r w:rsidRPr="00DD7F96">
        <w:rPr>
          <w:rFonts w:ascii="Times New Roman" w:hAnsi="Times New Roman" w:cs="Times New Roman"/>
          <w:i/>
          <w:iCs/>
          <w:color w:val="000000"/>
          <w:lang w:val="en-US"/>
        </w:rPr>
        <w:t>szótár</w:t>
      </w:r>
      <w:proofErr w:type="spellEnd"/>
      <w:r w:rsidRPr="00DD7F96">
        <w:rPr>
          <w:rFonts w:ascii="Times New Roman" w:hAnsi="Times New Roman" w:cs="Times New Roman"/>
          <w:i/>
          <w:iCs/>
          <w:color w:val="000000"/>
          <w:lang w:val="en-US"/>
        </w:rPr>
        <w:t xml:space="preserve">. </w:t>
      </w:r>
      <w:proofErr w:type="spellStart"/>
      <w:r w:rsidRPr="00DD7F96">
        <w:rPr>
          <w:rFonts w:ascii="Times New Roman" w:hAnsi="Times New Roman" w:cs="Times New Roman"/>
          <w:i/>
          <w:iCs/>
          <w:color w:val="000000"/>
          <w:lang w:val="en-US"/>
        </w:rPr>
        <w:t>Cigány-magyar</w:t>
      </w:r>
      <w:proofErr w:type="spellEnd"/>
      <w:r w:rsidRPr="00DD7F96">
        <w:rPr>
          <w:rFonts w:ascii="Times New Roman" w:hAnsi="Times New Roman" w:cs="Times New Roman"/>
          <w:i/>
          <w:iCs/>
          <w:color w:val="000000"/>
          <w:lang w:val="en-US"/>
        </w:rPr>
        <w:t xml:space="preserve"> </w:t>
      </w:r>
      <w:proofErr w:type="spellStart"/>
      <w:r w:rsidRPr="00DD7F96">
        <w:rPr>
          <w:rFonts w:ascii="Times New Roman" w:hAnsi="Times New Roman" w:cs="Times New Roman"/>
          <w:i/>
          <w:iCs/>
          <w:color w:val="000000"/>
          <w:lang w:val="en-US"/>
        </w:rPr>
        <w:t>szótár</w:t>
      </w:r>
      <w:proofErr w:type="spellEnd"/>
      <w:r w:rsidRPr="00DD7F96">
        <w:rPr>
          <w:rFonts w:ascii="Times New Roman" w:hAnsi="Times New Roman" w:cs="Times New Roman"/>
          <w:i/>
          <w:iCs/>
          <w:color w:val="000000"/>
          <w:lang w:val="en-US"/>
        </w:rPr>
        <w:t>.</w:t>
      </w:r>
      <w:r w:rsidRPr="00DD7F96">
        <w:rPr>
          <w:rFonts w:ascii="Times New Roman" w:hAnsi="Times New Roman" w:cs="Times New Roman"/>
          <w:color w:val="000000"/>
          <w:lang w:val="en-US"/>
        </w:rPr>
        <w:t xml:space="preserve"> </w:t>
      </w:r>
      <w:proofErr w:type="spellStart"/>
      <w:r w:rsidRPr="00DD7F96">
        <w:rPr>
          <w:rFonts w:ascii="Times New Roman" w:hAnsi="Times New Roman" w:cs="Times New Roman"/>
          <w:color w:val="000000"/>
          <w:lang w:val="en-US"/>
        </w:rPr>
        <w:t>Kolozsvár</w:t>
      </w:r>
      <w:proofErr w:type="spellEnd"/>
      <w:r w:rsidRPr="00DD7F96">
        <w:rPr>
          <w:rFonts w:ascii="Times New Roman" w:hAnsi="Times New Roman" w:cs="Times New Roman"/>
          <w:color w:val="000000"/>
          <w:lang w:val="en-US"/>
        </w:rPr>
        <w:t xml:space="preserve">: Komp-Press </w:t>
      </w:r>
      <w:proofErr w:type="spellStart"/>
      <w:r w:rsidRPr="00DD7F96">
        <w:rPr>
          <w:rFonts w:ascii="Times New Roman" w:hAnsi="Times New Roman" w:cs="Times New Roman"/>
          <w:color w:val="000000"/>
          <w:lang w:val="en-US"/>
        </w:rPr>
        <w:t>Korunk</w:t>
      </w:r>
      <w:proofErr w:type="spellEnd"/>
      <w:r w:rsidRPr="00DD7F96">
        <w:rPr>
          <w:rFonts w:ascii="Times New Roman" w:hAnsi="Times New Roman" w:cs="Times New Roman"/>
          <w:color w:val="000000"/>
          <w:lang w:val="en-US"/>
        </w:rPr>
        <w:t xml:space="preserve"> Baráti </w:t>
      </w:r>
      <w:proofErr w:type="spellStart"/>
      <w:r w:rsidRPr="00DD7F96">
        <w:rPr>
          <w:rFonts w:ascii="Times New Roman" w:hAnsi="Times New Roman" w:cs="Times New Roman"/>
          <w:color w:val="000000"/>
          <w:lang w:val="en-US"/>
        </w:rPr>
        <w:t>Társaság</w:t>
      </w:r>
      <w:proofErr w:type="spellEnd"/>
      <w:r w:rsidRPr="00DD7F96">
        <w:rPr>
          <w:rFonts w:ascii="Times New Roman" w:hAnsi="Times New Roman" w:cs="Times New Roman"/>
          <w:color w:val="000000"/>
          <w:lang w:val="en-US"/>
        </w:rPr>
        <w:t>.</w:t>
      </w:r>
    </w:p>
    <w:p w14:paraId="20B94A27"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7F5E8072"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Golap Chandra </w:t>
      </w:r>
      <w:proofErr w:type="spellStart"/>
      <w:r w:rsidRPr="00DD7F96">
        <w:rPr>
          <w:rFonts w:ascii="Times New Roman" w:eastAsia="TimesNewRomanPSMT" w:hAnsi="Times New Roman" w:cs="Times New Roman"/>
          <w:color w:val="000000"/>
          <w:lang w:val="en-US"/>
        </w:rPr>
        <w:t>Borua</w:t>
      </w:r>
      <w:proofErr w:type="spellEnd"/>
      <w:r w:rsidRPr="00DD7F96">
        <w:rPr>
          <w:rFonts w:ascii="Times New Roman" w:eastAsia="TimesNewRomanPSMT" w:hAnsi="Times New Roman" w:cs="Times New Roman"/>
          <w:color w:val="000000"/>
          <w:lang w:val="en-US"/>
        </w:rPr>
        <w:t xml:space="preserve">, Rai S. 1920. </w:t>
      </w:r>
      <w:r w:rsidRPr="00DD7F96">
        <w:rPr>
          <w:rFonts w:ascii="Times New Roman" w:eastAsia="TimesNewRomanPSMT" w:hAnsi="Times New Roman" w:cs="Times New Roman"/>
          <w:i/>
          <w:iCs/>
          <w:color w:val="000000"/>
          <w:lang w:val="en-US"/>
        </w:rPr>
        <w:t>Ahom-</w:t>
      </w:r>
      <w:proofErr w:type="gramStart"/>
      <w:r w:rsidRPr="00DD7F96">
        <w:rPr>
          <w:rFonts w:ascii="Times New Roman" w:eastAsia="TimesNewRomanPSMT" w:hAnsi="Times New Roman" w:cs="Times New Roman"/>
          <w:i/>
          <w:iCs/>
          <w:color w:val="000000"/>
          <w:lang w:val="en-US"/>
        </w:rPr>
        <w:t>Assamese-English</w:t>
      </w:r>
      <w:proofErr w:type="gramEnd"/>
      <w:r w:rsidRPr="00DD7F96">
        <w:rPr>
          <w:rFonts w:ascii="Times New Roman" w:eastAsia="TimesNewRomanPSMT" w:hAnsi="Times New Roman" w:cs="Times New Roman"/>
          <w:i/>
          <w:iCs/>
          <w:color w:val="000000"/>
          <w:lang w:val="en-US"/>
        </w:rPr>
        <w:t xml:space="preserve"> dictionary.</w:t>
      </w:r>
      <w:r w:rsidRPr="00DD7F96">
        <w:rPr>
          <w:rFonts w:ascii="Times New Roman" w:eastAsia="TimesNewRomanPSMT" w:hAnsi="Times New Roman" w:cs="Times New Roman"/>
          <w:color w:val="000000"/>
          <w:lang w:val="en-US"/>
        </w:rPr>
        <w:t xml:space="preserve"> Calcutta: The Baptist Mission Press.</w:t>
      </w:r>
    </w:p>
    <w:p w14:paraId="6772A426"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3410470F"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hAnsi="Times New Roman" w:cs="Times New Roman"/>
          <w:color w:val="000000"/>
          <w:lang w:val="en-US"/>
        </w:rPr>
        <w:t xml:space="preserve">Green, Jonathon. 2011. </w:t>
      </w:r>
      <w:r w:rsidRPr="00DD7F96">
        <w:rPr>
          <w:rFonts w:ascii="Times New Roman" w:hAnsi="Times New Roman" w:cs="Times New Roman"/>
          <w:i/>
          <w:iCs/>
          <w:color w:val="000000"/>
          <w:lang w:val="en-US"/>
        </w:rPr>
        <w:t>Crooked talk: five hundred years of the language of crime.</w:t>
      </w:r>
      <w:r w:rsidRPr="00DD7F96">
        <w:rPr>
          <w:rFonts w:ascii="Times New Roman" w:hAnsi="Times New Roman" w:cs="Times New Roman"/>
          <w:color w:val="000000"/>
          <w:lang w:val="en-US"/>
        </w:rPr>
        <w:t xml:space="preserve"> London: Random House Group.</w:t>
      </w:r>
    </w:p>
    <w:p w14:paraId="6F82CA96"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7A2C8EB"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Green, Jonathon. 2016. </w:t>
      </w:r>
      <w:r w:rsidRPr="00DD7F96">
        <w:rPr>
          <w:rFonts w:ascii="Times New Roman" w:hAnsi="Times New Roman" w:cs="Times New Roman"/>
          <w:i/>
          <w:iCs/>
          <w:color w:val="000000"/>
          <w:lang w:val="en-US"/>
        </w:rPr>
        <w:t>Slang: a very short introduction.</w:t>
      </w:r>
      <w:r w:rsidRPr="00DD7F96">
        <w:rPr>
          <w:rFonts w:ascii="Times New Roman" w:hAnsi="Times New Roman" w:cs="Times New Roman"/>
          <w:color w:val="000000"/>
          <w:lang w:val="en-US"/>
        </w:rPr>
        <w:t xml:space="preserve"> Oxford: Oxford University Press.</w:t>
      </w:r>
    </w:p>
    <w:p w14:paraId="0B028C8E" w14:textId="77777777" w:rsidR="00657ABD" w:rsidRPr="00DD7F96" w:rsidRDefault="00657ABD">
      <w:pPr>
        <w:spacing w:after="0" w:line="240" w:lineRule="auto"/>
        <w:jc w:val="both"/>
        <w:rPr>
          <w:rFonts w:ascii="Times New Roman" w:hAnsi="Times New Roman" w:cs="Times New Roman"/>
          <w:color w:val="000000"/>
          <w:lang w:val="en-US"/>
        </w:rPr>
      </w:pPr>
    </w:p>
    <w:p w14:paraId="7BD6EB5D"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Green, Jonathon. 2024. </w:t>
      </w:r>
      <w:r w:rsidRPr="00DD7F96">
        <w:rPr>
          <w:rFonts w:ascii="Times New Roman" w:hAnsi="Times New Roman" w:cs="Times New Roman"/>
          <w:i/>
          <w:iCs/>
          <w:color w:val="000000"/>
          <w:lang w:val="en-US"/>
        </w:rPr>
        <w:t xml:space="preserve">Green’s Dictionary of Slang. </w:t>
      </w:r>
      <w:r w:rsidRPr="00DD7F96">
        <w:rPr>
          <w:rFonts w:ascii="Times New Roman" w:hAnsi="Times New Roman" w:cs="Times New Roman"/>
          <w:color w:val="000000"/>
          <w:lang w:val="en-US"/>
        </w:rPr>
        <w:t xml:space="preserve">Available at: </w:t>
      </w:r>
      <w:hyperlink r:id="rId7" w:history="1">
        <w:r w:rsidR="00657ABD" w:rsidRPr="00DD7F96">
          <w:rPr>
            <w:rStyle w:val="Hypertextovprepojenie"/>
            <w:rFonts w:ascii="Times New Roman" w:hAnsi="Times New Roman" w:cs="Times New Roman"/>
            <w:lang w:val="en-US"/>
          </w:rPr>
          <w:t>https://greensdictofslang.com/</w:t>
        </w:r>
      </w:hyperlink>
      <w:r w:rsidRPr="00DD7F96">
        <w:rPr>
          <w:rFonts w:ascii="Times New Roman" w:hAnsi="Times New Roman" w:cs="Times New Roman"/>
          <w:color w:val="000000"/>
          <w:lang w:val="en-US"/>
        </w:rPr>
        <w:t>.</w:t>
      </w:r>
    </w:p>
    <w:p w14:paraId="7F104F6F"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2FC450E2"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Grose, Francis. 2004. </w:t>
      </w:r>
      <w:r w:rsidRPr="00DD7F96">
        <w:rPr>
          <w:rFonts w:ascii="Times New Roman" w:hAnsi="Times New Roman" w:cs="Times New Roman"/>
          <w:i/>
          <w:iCs/>
          <w:color w:val="000000"/>
          <w:lang w:val="en-US"/>
        </w:rPr>
        <w:t>The vulgar tongue: buckish slang and pickpocket eloquence.</w:t>
      </w:r>
      <w:r w:rsidRPr="00DD7F96">
        <w:rPr>
          <w:rFonts w:ascii="Times New Roman" w:hAnsi="Times New Roman" w:cs="Times New Roman"/>
          <w:color w:val="000000"/>
          <w:lang w:val="en-US"/>
        </w:rPr>
        <w:t xml:space="preserve"> Chichester: Summersdale Publishers Ltd.</w:t>
      </w:r>
    </w:p>
    <w:p w14:paraId="195FB5D0"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7CE9986"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Hakala, Walter N. 2016. </w:t>
      </w:r>
      <w:r w:rsidRPr="00DD7F96">
        <w:rPr>
          <w:rFonts w:ascii="Times New Roman" w:eastAsia="TimesNewRomanPSMT" w:hAnsi="Times New Roman" w:cs="Times New Roman"/>
          <w:i/>
          <w:iCs/>
          <w:color w:val="000000"/>
          <w:lang w:val="en-US"/>
        </w:rPr>
        <w:t>Negotiating languages: Urdu, Hindi, and the definition of modern South Asia.</w:t>
      </w:r>
      <w:r w:rsidRPr="00DD7F96">
        <w:rPr>
          <w:rFonts w:ascii="Times New Roman" w:eastAsia="TimesNewRomanPSMT" w:hAnsi="Times New Roman" w:cs="Times New Roman"/>
          <w:color w:val="000000"/>
          <w:lang w:val="en-US"/>
        </w:rPr>
        <w:t xml:space="preserve"> New York: Columbia University Press.</w:t>
      </w:r>
    </w:p>
    <w:p w14:paraId="1BE45C8F"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22BF9A3D"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Halwachs, Dieter W. &amp; </w:t>
      </w:r>
      <w:proofErr w:type="spellStart"/>
      <w:r w:rsidRPr="00DD7F96">
        <w:rPr>
          <w:rFonts w:ascii="Times New Roman" w:hAnsi="Times New Roman" w:cs="Times New Roman"/>
          <w:color w:val="000000"/>
          <w:lang w:val="en-US"/>
        </w:rPr>
        <w:t>Ambrosch</w:t>
      </w:r>
      <w:proofErr w:type="spellEnd"/>
      <w:r w:rsidRPr="00DD7F96">
        <w:rPr>
          <w:rFonts w:ascii="Times New Roman" w:hAnsi="Times New Roman" w:cs="Times New Roman"/>
          <w:color w:val="000000"/>
          <w:lang w:val="en-US"/>
        </w:rPr>
        <w:t xml:space="preserve">, Gerd. 2002. </w:t>
      </w:r>
      <w:proofErr w:type="spellStart"/>
      <w:r w:rsidRPr="00DD7F96">
        <w:rPr>
          <w:rFonts w:ascii="Times New Roman" w:hAnsi="Times New Roman" w:cs="Times New Roman"/>
          <w:i/>
          <w:iCs/>
          <w:color w:val="000000"/>
          <w:lang w:val="en-US"/>
        </w:rPr>
        <w:t>Wörterbuch</w:t>
      </w:r>
      <w:proofErr w:type="spellEnd"/>
      <w:r w:rsidRPr="00DD7F96">
        <w:rPr>
          <w:rFonts w:ascii="Times New Roman" w:hAnsi="Times New Roman" w:cs="Times New Roman"/>
          <w:i/>
          <w:iCs/>
          <w:color w:val="000000"/>
          <w:lang w:val="en-US"/>
        </w:rPr>
        <w:t xml:space="preserve"> des Burgenland-Romani (Roman): Roman-Deutsch-Englisch; Deutsch-Roman; Englisch-Roman.</w:t>
      </w:r>
      <w:r w:rsidRPr="00DD7F96">
        <w:rPr>
          <w:rFonts w:ascii="Times New Roman" w:hAnsi="Times New Roman" w:cs="Times New Roman"/>
          <w:color w:val="000000"/>
          <w:lang w:val="en-US"/>
        </w:rPr>
        <w:t xml:space="preserve"> </w:t>
      </w:r>
      <w:proofErr w:type="spellStart"/>
      <w:r w:rsidRPr="00DD7F96">
        <w:rPr>
          <w:rFonts w:ascii="Times New Roman" w:hAnsi="Times New Roman" w:cs="Times New Roman"/>
          <w:color w:val="000000"/>
          <w:lang w:val="en-US"/>
        </w:rPr>
        <w:t>Oberwart</w:t>
      </w:r>
      <w:proofErr w:type="spellEnd"/>
      <w:r w:rsidRPr="00DD7F96">
        <w:rPr>
          <w:rFonts w:ascii="Times New Roman" w:hAnsi="Times New Roman" w:cs="Times New Roman"/>
          <w:color w:val="000000"/>
          <w:lang w:val="en-US"/>
        </w:rPr>
        <w:t>: Verein Roma.</w:t>
      </w:r>
    </w:p>
    <w:p w14:paraId="2B8CEA28"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57FFCBC2"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Hellquist, Elof. 1922. </w:t>
      </w:r>
      <w:r w:rsidRPr="00DD7F96">
        <w:rPr>
          <w:rFonts w:ascii="Times New Roman" w:eastAsia="TimesNewRomanPSMT" w:hAnsi="Times New Roman" w:cs="Times New Roman"/>
          <w:i/>
          <w:iCs/>
          <w:color w:val="000000"/>
          <w:lang w:val="en-US"/>
        </w:rPr>
        <w:t xml:space="preserve">Svensk </w:t>
      </w:r>
      <w:proofErr w:type="spellStart"/>
      <w:r w:rsidRPr="00DD7F96">
        <w:rPr>
          <w:rFonts w:ascii="Times New Roman" w:eastAsia="TimesNewRomanPSMT" w:hAnsi="Times New Roman" w:cs="Times New Roman"/>
          <w:i/>
          <w:iCs/>
          <w:color w:val="000000"/>
          <w:lang w:val="en-US"/>
        </w:rPr>
        <w:t>etymologisk</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ordbok</w:t>
      </w:r>
      <w:proofErr w:type="spellEnd"/>
      <w:r w:rsidRPr="00DD7F96">
        <w:rPr>
          <w:rFonts w:ascii="Times New Roman" w:eastAsia="TimesNewRomanPSMT" w:hAnsi="Times New Roman" w:cs="Times New Roman"/>
          <w:i/>
          <w:iCs/>
          <w:color w:val="000000"/>
          <w:lang w:val="en-US"/>
        </w:rPr>
        <w:t>.</w:t>
      </w:r>
      <w:r w:rsidRPr="00DD7F96">
        <w:rPr>
          <w:rFonts w:ascii="Times New Roman" w:eastAsia="TimesNewRomanPSMT" w:hAnsi="Times New Roman" w:cs="Times New Roman"/>
          <w:color w:val="000000"/>
          <w:lang w:val="en-US"/>
        </w:rPr>
        <w:t xml:space="preserve"> Lund: C.W.K. </w:t>
      </w:r>
      <w:proofErr w:type="spellStart"/>
      <w:r w:rsidRPr="00DD7F96">
        <w:rPr>
          <w:rFonts w:ascii="Times New Roman" w:eastAsia="TimesNewRomanPSMT" w:hAnsi="Times New Roman" w:cs="Times New Roman"/>
          <w:color w:val="000000"/>
          <w:lang w:val="en-US"/>
        </w:rPr>
        <w:t>Gleerups</w:t>
      </w:r>
      <w:proofErr w:type="spellEnd"/>
      <w:r w:rsidRPr="00DD7F96">
        <w:rPr>
          <w:rFonts w:ascii="Times New Roman" w:eastAsia="TimesNewRomanPSMT" w:hAnsi="Times New Roman" w:cs="Times New Roman"/>
          <w:color w:val="000000"/>
          <w:lang w:val="en-US"/>
        </w:rPr>
        <w:t xml:space="preserve"> </w:t>
      </w:r>
      <w:proofErr w:type="spellStart"/>
      <w:r w:rsidRPr="00DD7F96">
        <w:rPr>
          <w:rFonts w:ascii="Times New Roman" w:eastAsia="TimesNewRomanPSMT" w:hAnsi="Times New Roman" w:cs="Times New Roman"/>
          <w:color w:val="000000"/>
          <w:lang w:val="en-US"/>
        </w:rPr>
        <w:t>Förlag</w:t>
      </w:r>
      <w:proofErr w:type="spellEnd"/>
      <w:r w:rsidRPr="00DD7F96">
        <w:rPr>
          <w:rFonts w:ascii="Times New Roman" w:eastAsia="TimesNewRomanPSMT" w:hAnsi="Times New Roman" w:cs="Times New Roman"/>
          <w:color w:val="000000"/>
          <w:lang w:val="en-US"/>
        </w:rPr>
        <w:t>.</w:t>
      </w:r>
    </w:p>
    <w:p w14:paraId="0B38B968"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1A2D7BC9"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Hotten, John C. 1864. </w:t>
      </w:r>
      <w:r w:rsidRPr="00DD7F96">
        <w:rPr>
          <w:rFonts w:ascii="Times New Roman" w:hAnsi="Times New Roman" w:cs="Times New Roman"/>
          <w:i/>
          <w:iCs/>
          <w:color w:val="000000"/>
          <w:lang w:val="en-US"/>
        </w:rPr>
        <w:t xml:space="preserve">The slang dictionary; or, the vulgar words, street phrases, and “fast” expressions of high and low society. </w:t>
      </w:r>
      <w:r w:rsidRPr="00DD7F96">
        <w:rPr>
          <w:rFonts w:ascii="Times New Roman" w:hAnsi="Times New Roman" w:cs="Times New Roman"/>
          <w:color w:val="000000"/>
          <w:lang w:val="en-US"/>
        </w:rPr>
        <w:t>London: John Camden Hotten, Piccadilly.</w:t>
      </w:r>
    </w:p>
    <w:p w14:paraId="5DF29FEA" w14:textId="77777777" w:rsidR="00657ABD" w:rsidRPr="00DD7F96" w:rsidRDefault="00657ABD">
      <w:pPr>
        <w:spacing w:after="0" w:line="240" w:lineRule="auto"/>
        <w:jc w:val="both"/>
        <w:rPr>
          <w:rFonts w:ascii="Times New Roman" w:hAnsi="Times New Roman" w:cs="Times New Roman"/>
          <w:color w:val="000000"/>
          <w:lang w:val="en-US"/>
        </w:rPr>
      </w:pPr>
    </w:p>
    <w:p w14:paraId="3FEDC24D"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Howell, Robert B. 2002. The older German language. In Gentry, Francis G. (ed.), </w:t>
      </w:r>
      <w:r w:rsidRPr="00DD7F96">
        <w:rPr>
          <w:rFonts w:ascii="Times New Roman" w:hAnsi="Times New Roman" w:cs="Times New Roman"/>
          <w:i/>
          <w:iCs/>
          <w:color w:val="000000"/>
          <w:lang w:val="en-US"/>
        </w:rPr>
        <w:t>A companion to Middle High German literature to the 14</w:t>
      </w:r>
      <w:r w:rsidRPr="00DD7F96">
        <w:rPr>
          <w:rFonts w:ascii="Times New Roman" w:hAnsi="Times New Roman" w:cs="Times New Roman"/>
          <w:i/>
          <w:iCs/>
          <w:color w:val="000000"/>
          <w:vertAlign w:val="superscript"/>
          <w:lang w:val="en-US"/>
        </w:rPr>
        <w:t>th</w:t>
      </w:r>
      <w:r w:rsidRPr="00DD7F96">
        <w:rPr>
          <w:rFonts w:ascii="Times New Roman" w:hAnsi="Times New Roman" w:cs="Times New Roman"/>
          <w:i/>
          <w:iCs/>
          <w:color w:val="000000"/>
          <w:lang w:val="en-US"/>
        </w:rPr>
        <w:t xml:space="preserve"> century</w:t>
      </w:r>
      <w:r w:rsidRPr="00DD7F96">
        <w:rPr>
          <w:rFonts w:ascii="Times New Roman" w:hAnsi="Times New Roman" w:cs="Times New Roman"/>
          <w:color w:val="000000"/>
          <w:lang w:val="en-US"/>
        </w:rPr>
        <w:t xml:space="preserve">, 27–52. Leiden: Brill. </w:t>
      </w:r>
    </w:p>
    <w:p w14:paraId="1F43EC33"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BC92D68"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Klein, Ernest. 2003. </w:t>
      </w:r>
      <w:r w:rsidRPr="00DD7F96">
        <w:rPr>
          <w:rFonts w:ascii="Times New Roman" w:eastAsia="TimesNewRomanPSMT" w:hAnsi="Times New Roman" w:cs="Times New Roman"/>
          <w:i/>
          <w:iCs/>
          <w:color w:val="000000"/>
          <w:lang w:val="en-US"/>
        </w:rPr>
        <w:t>A comprehensive etymological dictionary of the English language.</w:t>
      </w:r>
      <w:r w:rsidRPr="00DD7F96">
        <w:rPr>
          <w:rFonts w:ascii="Times New Roman" w:eastAsia="TimesNewRomanPSMT" w:hAnsi="Times New Roman" w:cs="Times New Roman"/>
          <w:color w:val="000000"/>
          <w:lang w:val="en-US"/>
        </w:rPr>
        <w:t xml:space="preserve"> Amsterdam: Elsevier.</w:t>
      </w:r>
    </w:p>
    <w:p w14:paraId="3FDFB032"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3773799" w14:textId="77777777" w:rsidR="00657ABD" w:rsidRPr="00DD7F96" w:rsidRDefault="00000000">
      <w:pPr>
        <w:spacing w:after="0" w:line="240" w:lineRule="auto"/>
        <w:ind w:left="709" w:hanging="709"/>
        <w:jc w:val="both"/>
        <w:rPr>
          <w:rFonts w:ascii="Times New Roman" w:hAnsi="Times New Roman" w:cs="Times New Roman"/>
          <w:color w:val="000000"/>
          <w:lang w:val="en-US"/>
        </w:rPr>
      </w:pPr>
      <w:proofErr w:type="spellStart"/>
      <w:r w:rsidRPr="00DD7F96">
        <w:rPr>
          <w:rFonts w:ascii="Times New Roman" w:hAnsi="Times New Roman" w:cs="Times New Roman"/>
          <w:color w:val="000000"/>
          <w:lang w:val="en-US"/>
        </w:rPr>
        <w:t>Kokkelmans</w:t>
      </w:r>
      <w:proofErr w:type="spellEnd"/>
      <w:r w:rsidRPr="00DD7F96">
        <w:rPr>
          <w:rFonts w:ascii="Times New Roman" w:hAnsi="Times New Roman" w:cs="Times New Roman"/>
          <w:color w:val="000000"/>
          <w:lang w:val="en-US"/>
        </w:rPr>
        <w:t xml:space="preserve">, Joachim. 2020. Middle High German and modern Flemish </w:t>
      </w:r>
      <w:r w:rsidRPr="00DD7F96">
        <w:rPr>
          <w:rFonts w:ascii="Times New Roman" w:hAnsi="Times New Roman" w:cs="Times New Roman"/>
          <w:i/>
          <w:iCs/>
          <w:color w:val="000000"/>
          <w:lang w:val="en-US"/>
        </w:rPr>
        <w:t>s</w:t>
      </w:r>
      <w:r w:rsidRPr="00DD7F96">
        <w:rPr>
          <w:rFonts w:ascii="Times New Roman" w:hAnsi="Times New Roman" w:cs="Times New Roman"/>
          <w:color w:val="000000"/>
          <w:lang w:val="en-US"/>
        </w:rPr>
        <w:t>‑retraction in /</w:t>
      </w:r>
      <w:proofErr w:type="spellStart"/>
      <w:r w:rsidRPr="00DD7F96">
        <w:rPr>
          <w:rFonts w:ascii="Times New Roman" w:hAnsi="Times New Roman" w:cs="Times New Roman"/>
          <w:color w:val="000000"/>
          <w:lang w:val="en-US"/>
        </w:rPr>
        <w:t>rs</w:t>
      </w:r>
      <w:proofErr w:type="spellEnd"/>
      <w:r w:rsidRPr="00DD7F96">
        <w:rPr>
          <w:rFonts w:ascii="Times New Roman" w:hAnsi="Times New Roman" w:cs="Times New Roman"/>
          <w:color w:val="000000"/>
          <w:lang w:val="en-US"/>
        </w:rPr>
        <w:t xml:space="preserve">/-clusters. In </w:t>
      </w:r>
      <w:r w:rsidRPr="00DD7F96">
        <w:rPr>
          <w:rFonts w:ascii="Times New Roman" w:eastAsia="TimesNewRomanPSMT" w:hAnsi="Times New Roman" w:cs="Times New Roman"/>
          <w:color w:val="000000"/>
          <w:lang w:val="en-US"/>
        </w:rPr>
        <w:t xml:space="preserve">De </w:t>
      </w:r>
      <w:proofErr w:type="spellStart"/>
      <w:r w:rsidRPr="00DD7F96">
        <w:rPr>
          <w:rFonts w:ascii="Times New Roman" w:eastAsia="TimesNewRomanPSMT" w:hAnsi="Times New Roman" w:cs="Times New Roman"/>
          <w:color w:val="000000"/>
          <w:lang w:val="en-US"/>
        </w:rPr>
        <w:t>Vogelaer</w:t>
      </w:r>
      <w:proofErr w:type="spellEnd"/>
      <w:r w:rsidRPr="00DD7F96">
        <w:rPr>
          <w:rFonts w:ascii="Times New Roman" w:eastAsia="TimesNewRomanPSMT" w:hAnsi="Times New Roman" w:cs="Times New Roman"/>
          <w:color w:val="000000"/>
          <w:lang w:val="en-US"/>
        </w:rPr>
        <w:t xml:space="preserve">, Gunther &amp; Koster, </w:t>
      </w:r>
      <w:proofErr w:type="spellStart"/>
      <w:r w:rsidRPr="00DD7F96">
        <w:rPr>
          <w:rFonts w:ascii="Times New Roman" w:eastAsia="TimesNewRomanPSMT" w:hAnsi="Times New Roman" w:cs="Times New Roman"/>
          <w:color w:val="000000"/>
          <w:lang w:val="en-US"/>
        </w:rPr>
        <w:t>Dietha</w:t>
      </w:r>
      <w:proofErr w:type="spellEnd"/>
      <w:r w:rsidRPr="00DD7F96">
        <w:rPr>
          <w:rFonts w:ascii="Times New Roman" w:eastAsia="TimesNewRomanPSMT" w:hAnsi="Times New Roman" w:cs="Times New Roman"/>
          <w:color w:val="000000"/>
          <w:lang w:val="en-US"/>
        </w:rPr>
        <w:t xml:space="preserve"> &amp; Leuschner, Torsten (eds.), </w:t>
      </w:r>
      <w:r w:rsidRPr="00DD7F96">
        <w:rPr>
          <w:rFonts w:ascii="Times New Roman" w:hAnsi="Times New Roman" w:cs="Times New Roman"/>
          <w:i/>
          <w:iCs/>
          <w:color w:val="000000"/>
          <w:lang w:val="en-US"/>
        </w:rPr>
        <w:t>German and Dutch in contrast: synchronic, diachronic and psycholinguistic perspectives</w:t>
      </w:r>
      <w:r w:rsidRPr="00DD7F96">
        <w:rPr>
          <w:rFonts w:ascii="Times New Roman" w:hAnsi="Times New Roman" w:cs="Times New Roman"/>
          <w:color w:val="000000"/>
          <w:lang w:val="en-US"/>
        </w:rPr>
        <w:t>, 213–238</w:t>
      </w:r>
      <w:r w:rsidRPr="00DD7F96">
        <w:rPr>
          <w:rFonts w:ascii="Times New Roman" w:eastAsia="TimesNewRomanPSMT" w:hAnsi="Times New Roman" w:cs="Times New Roman"/>
          <w:color w:val="000000"/>
          <w:lang w:val="en-US"/>
        </w:rPr>
        <w:t xml:space="preserve">. Berlin: Walter de Gruyter. </w:t>
      </w:r>
    </w:p>
    <w:p w14:paraId="0F9C9C5C"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06273C9C"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proofErr w:type="spellStart"/>
      <w:r w:rsidRPr="00DD7F96">
        <w:rPr>
          <w:rFonts w:ascii="Times New Roman" w:eastAsia="TimesNewRomanPSMT" w:hAnsi="Times New Roman" w:cs="Times New Roman"/>
          <w:color w:val="000000"/>
          <w:lang w:val="en-US"/>
        </w:rPr>
        <w:t>Kroonen</w:t>
      </w:r>
      <w:proofErr w:type="spellEnd"/>
      <w:r w:rsidRPr="00DD7F96">
        <w:rPr>
          <w:rFonts w:ascii="Times New Roman" w:eastAsia="TimesNewRomanPSMT" w:hAnsi="Times New Roman" w:cs="Times New Roman"/>
          <w:color w:val="000000"/>
          <w:lang w:val="en-US"/>
        </w:rPr>
        <w:t xml:space="preserve">, </w:t>
      </w:r>
      <w:proofErr w:type="spellStart"/>
      <w:r w:rsidRPr="00DD7F96">
        <w:rPr>
          <w:rFonts w:ascii="Times New Roman" w:eastAsia="TimesNewRomanPSMT" w:hAnsi="Times New Roman" w:cs="Times New Roman"/>
          <w:color w:val="000000"/>
          <w:lang w:val="en-US"/>
        </w:rPr>
        <w:t>Guus</w:t>
      </w:r>
      <w:proofErr w:type="spellEnd"/>
      <w:r w:rsidRPr="00DD7F96">
        <w:rPr>
          <w:rFonts w:ascii="Times New Roman" w:eastAsia="TimesNewRomanPSMT" w:hAnsi="Times New Roman" w:cs="Times New Roman"/>
          <w:color w:val="000000"/>
          <w:lang w:val="en-US"/>
        </w:rPr>
        <w:t xml:space="preserve">. 2013. </w:t>
      </w:r>
      <w:r w:rsidRPr="00DD7F96">
        <w:rPr>
          <w:rFonts w:ascii="Times New Roman" w:eastAsia="TimesNewRomanPSMT" w:hAnsi="Times New Roman" w:cs="Times New Roman"/>
          <w:i/>
          <w:iCs/>
          <w:color w:val="000000"/>
          <w:lang w:val="en-US"/>
        </w:rPr>
        <w:t>Etymological dictionary of Proto-Germanic.</w:t>
      </w:r>
      <w:r w:rsidRPr="00DD7F96">
        <w:rPr>
          <w:rFonts w:ascii="Times New Roman" w:eastAsia="TimesNewRomanPSMT" w:hAnsi="Times New Roman" w:cs="Times New Roman"/>
          <w:color w:val="000000"/>
          <w:lang w:val="en-US"/>
        </w:rPr>
        <w:t xml:space="preserve"> Leiden: Brill.</w:t>
      </w:r>
    </w:p>
    <w:p w14:paraId="2A4CCF37"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5FB640B4"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Liberman, Anatoly. 2008. </w:t>
      </w:r>
      <w:r w:rsidRPr="00DD7F96">
        <w:rPr>
          <w:rFonts w:ascii="Times New Roman" w:eastAsia="TimesNewRomanPSMT" w:hAnsi="Times New Roman" w:cs="Times New Roman"/>
          <w:i/>
          <w:iCs/>
          <w:color w:val="000000"/>
          <w:lang w:val="en-US"/>
        </w:rPr>
        <w:t>An analytic dictionary of English etymology: an introduction.</w:t>
      </w:r>
      <w:r w:rsidRPr="00DD7F96">
        <w:rPr>
          <w:rFonts w:ascii="Times New Roman" w:eastAsia="TimesNewRomanPSMT" w:hAnsi="Times New Roman" w:cs="Times New Roman"/>
          <w:color w:val="000000"/>
          <w:lang w:val="en-US"/>
        </w:rPr>
        <w:t xml:space="preserve"> Minneapolis: University of Minnesota Press.</w:t>
      </w:r>
    </w:p>
    <w:p w14:paraId="6DDD1D6B"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56BE7E84"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eastAsia="TimesNewRomanPSMT" w:hAnsi="Times New Roman" w:cs="Times New Roman"/>
          <w:color w:val="000000"/>
          <w:lang w:val="en-US"/>
        </w:rPr>
        <w:t xml:space="preserve">Lighter, Jonathan E. 2005. Slang. In Algeo, John (ed.), </w:t>
      </w:r>
      <w:r w:rsidRPr="00DD7F96">
        <w:rPr>
          <w:rFonts w:ascii="Times New Roman" w:eastAsia="TimesNewRomanPSMT" w:hAnsi="Times New Roman" w:cs="Times New Roman"/>
          <w:i/>
          <w:iCs/>
          <w:color w:val="000000"/>
          <w:lang w:val="en-US"/>
        </w:rPr>
        <w:t>The Cambridge history of the English Language. Volume VI. English in North America</w:t>
      </w:r>
      <w:r w:rsidRPr="00DD7F96">
        <w:rPr>
          <w:rFonts w:ascii="Times New Roman" w:eastAsia="TimesNewRomanPSMT" w:hAnsi="Times New Roman" w:cs="Times New Roman"/>
          <w:color w:val="000000"/>
          <w:lang w:val="en-US"/>
        </w:rPr>
        <w:t>, 219</w:t>
      </w:r>
      <w:r w:rsidRPr="00DD7F96">
        <w:rPr>
          <w:rFonts w:ascii="Times New Roman" w:hAnsi="Times New Roman" w:cs="Times New Roman"/>
          <w:color w:val="000000"/>
          <w:lang w:val="en-US"/>
        </w:rPr>
        <w:t>–252</w:t>
      </w:r>
      <w:r w:rsidRPr="00DD7F96">
        <w:rPr>
          <w:rFonts w:ascii="Times New Roman" w:eastAsia="TimesNewRomanPSMT" w:hAnsi="Times New Roman" w:cs="Times New Roman"/>
          <w:color w:val="000000"/>
          <w:lang w:val="en-US"/>
        </w:rPr>
        <w:t>. Cambridge: Cambridge University Press.</w:t>
      </w:r>
    </w:p>
    <w:p w14:paraId="65087654"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10B04F55"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Macalister, R. A. Stewart. 2014. </w:t>
      </w:r>
      <w:r w:rsidRPr="00DD7F96">
        <w:rPr>
          <w:rFonts w:ascii="Times New Roman" w:hAnsi="Times New Roman" w:cs="Times New Roman"/>
          <w:i/>
          <w:iCs/>
          <w:color w:val="000000"/>
          <w:lang w:val="en-US"/>
        </w:rPr>
        <w:t>The secret languages of Ireland.</w:t>
      </w:r>
      <w:r w:rsidRPr="00DD7F96">
        <w:rPr>
          <w:rFonts w:ascii="Times New Roman" w:hAnsi="Times New Roman" w:cs="Times New Roman"/>
          <w:color w:val="000000"/>
          <w:lang w:val="en-US"/>
        </w:rPr>
        <w:t xml:space="preserve"> Cambridge: Cambridge University Press.</w:t>
      </w:r>
    </w:p>
    <w:p w14:paraId="56E0290C"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7093A1E6"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Maitland, James. 1891. </w:t>
      </w:r>
      <w:r w:rsidRPr="00DD7F96">
        <w:rPr>
          <w:rFonts w:ascii="Times New Roman" w:hAnsi="Times New Roman" w:cs="Times New Roman"/>
          <w:i/>
          <w:iCs/>
          <w:color w:val="000000"/>
          <w:lang w:val="en-US"/>
        </w:rPr>
        <w:t>The American slang dictionary.</w:t>
      </w:r>
      <w:r w:rsidRPr="00DD7F96">
        <w:rPr>
          <w:rFonts w:ascii="Times New Roman" w:hAnsi="Times New Roman" w:cs="Times New Roman"/>
          <w:color w:val="000000"/>
          <w:lang w:val="en-US"/>
        </w:rPr>
        <w:t xml:space="preserve"> Chicago: R.J. Kittredge and Co.</w:t>
      </w:r>
    </w:p>
    <w:p w14:paraId="6AB6EE03"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6D5D3DE"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Matras, Yaron. 2010. </w:t>
      </w:r>
      <w:r w:rsidRPr="00DD7F96">
        <w:rPr>
          <w:rFonts w:ascii="Times New Roman" w:hAnsi="Times New Roman" w:cs="Times New Roman"/>
          <w:i/>
          <w:iCs/>
          <w:color w:val="000000"/>
          <w:lang w:val="en-US"/>
        </w:rPr>
        <w:t>Romani in Britain: the afterlife of a language.</w:t>
      </w:r>
      <w:r w:rsidRPr="00DD7F96">
        <w:rPr>
          <w:rFonts w:ascii="Times New Roman" w:hAnsi="Times New Roman" w:cs="Times New Roman"/>
          <w:color w:val="000000"/>
          <w:lang w:val="en-US"/>
        </w:rPr>
        <w:t xml:space="preserve"> </w:t>
      </w:r>
      <w:r w:rsidRPr="00DD7F96">
        <w:rPr>
          <w:rFonts w:ascii="Times New Roman" w:eastAsia="TimesNewRomanPSMT" w:hAnsi="Times New Roman" w:cs="Times New Roman"/>
          <w:color w:val="000000"/>
          <w:lang w:val="en-US"/>
        </w:rPr>
        <w:t>Edinburgh</w:t>
      </w:r>
      <w:r w:rsidRPr="00DD7F96">
        <w:rPr>
          <w:rFonts w:ascii="Times New Roman" w:hAnsi="Times New Roman" w:cs="Times New Roman"/>
          <w:color w:val="000000"/>
          <w:lang w:val="en-US"/>
        </w:rPr>
        <w:t>: Edinburgh University Press.</w:t>
      </w:r>
    </w:p>
    <w:p w14:paraId="542D98E7"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744FCB07"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Mattiello, Elisa. 2008. </w:t>
      </w:r>
      <w:r w:rsidRPr="00DD7F96">
        <w:rPr>
          <w:rFonts w:ascii="Times New Roman" w:hAnsi="Times New Roman" w:cs="Times New Roman"/>
          <w:i/>
          <w:iCs/>
          <w:color w:val="000000"/>
          <w:lang w:val="en-US"/>
        </w:rPr>
        <w:t>An introduction to English slang: a description of its morphology, semantics and sociology.</w:t>
      </w:r>
      <w:r w:rsidRPr="00DD7F96">
        <w:rPr>
          <w:rFonts w:ascii="Times New Roman" w:hAnsi="Times New Roman" w:cs="Times New Roman"/>
          <w:color w:val="000000"/>
          <w:lang w:val="en-US"/>
        </w:rPr>
        <w:t xml:space="preserve"> Milano: </w:t>
      </w:r>
      <w:proofErr w:type="spellStart"/>
      <w:r w:rsidRPr="00DD7F96">
        <w:rPr>
          <w:rFonts w:ascii="Times New Roman" w:hAnsi="Times New Roman" w:cs="Times New Roman"/>
          <w:color w:val="000000"/>
          <w:lang w:val="en-US"/>
        </w:rPr>
        <w:t>Polimetrica</w:t>
      </w:r>
      <w:proofErr w:type="spellEnd"/>
      <w:r w:rsidRPr="00DD7F96">
        <w:rPr>
          <w:rFonts w:ascii="Times New Roman" w:hAnsi="Times New Roman" w:cs="Times New Roman"/>
          <w:color w:val="000000"/>
          <w:lang w:val="en-US"/>
        </w:rPr>
        <w:t>.</w:t>
      </w:r>
    </w:p>
    <w:p w14:paraId="342CC813"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35045666"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Mayhew, Anthony L. &amp; Skeat, Walter W. </w:t>
      </w:r>
      <w:r w:rsidRPr="00DD7F96">
        <w:rPr>
          <w:rFonts w:ascii="Times New Roman" w:eastAsia="TimesNewRomanPSMT" w:hAnsi="Times New Roman" w:cs="Times New Roman"/>
          <w:color w:val="000000"/>
        </w:rPr>
        <w:t>188</w:t>
      </w:r>
      <w:r w:rsidRPr="00DD7F96">
        <w:rPr>
          <w:rFonts w:ascii="Times New Roman" w:eastAsia="TimesNewRomanPSMT" w:hAnsi="Times New Roman" w:cs="Times New Roman"/>
          <w:color w:val="000000"/>
          <w:lang w:val="en-US"/>
        </w:rPr>
        <w:t xml:space="preserve">8. </w:t>
      </w:r>
      <w:r w:rsidRPr="00DD7F96">
        <w:rPr>
          <w:rFonts w:ascii="Times New Roman" w:eastAsia="TimesNewRomanPSMT" w:hAnsi="Times New Roman" w:cs="Times New Roman"/>
          <w:i/>
          <w:iCs/>
          <w:color w:val="000000"/>
          <w:lang w:val="en-US"/>
        </w:rPr>
        <w:t>A concise dictionary of Middle English from A.D. 1150 to 1580.</w:t>
      </w:r>
      <w:r w:rsidRPr="00DD7F96">
        <w:rPr>
          <w:rFonts w:ascii="Times New Roman" w:eastAsia="TimesNewRomanPSMT" w:hAnsi="Times New Roman" w:cs="Times New Roman"/>
          <w:color w:val="000000"/>
          <w:lang w:val="en-US"/>
        </w:rPr>
        <w:t xml:space="preserve"> Oxford: The Clarendon Press.</w:t>
      </w:r>
    </w:p>
    <w:p w14:paraId="02734433" w14:textId="77777777" w:rsidR="00657ABD" w:rsidRPr="00DD7F96" w:rsidRDefault="00657ABD">
      <w:pPr>
        <w:spacing w:after="0" w:line="240" w:lineRule="auto"/>
        <w:jc w:val="both"/>
        <w:rPr>
          <w:rFonts w:ascii="Times New Roman" w:eastAsia="TimesNewRomanPSMT" w:hAnsi="Times New Roman" w:cs="Times New Roman"/>
          <w:color w:val="000000"/>
          <w:lang w:val="en-US"/>
        </w:rPr>
      </w:pPr>
    </w:p>
    <w:p w14:paraId="1B0C1466"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Mays, Kyle T. 2021. </w:t>
      </w:r>
      <w:r w:rsidRPr="00DD7F96">
        <w:rPr>
          <w:rFonts w:ascii="Times New Roman" w:hAnsi="Times New Roman" w:cs="Times New Roman"/>
          <w:i/>
          <w:iCs/>
          <w:color w:val="000000"/>
          <w:lang w:val="en-US"/>
        </w:rPr>
        <w:t xml:space="preserve">An Afro-Indigenous history of the United States. </w:t>
      </w:r>
      <w:r w:rsidRPr="00DD7F96">
        <w:rPr>
          <w:rFonts w:ascii="Times New Roman" w:hAnsi="Times New Roman" w:cs="Times New Roman"/>
          <w:color w:val="000000"/>
          <w:lang w:val="en-US"/>
        </w:rPr>
        <w:t>Boston: Beacon Press.</w:t>
      </w:r>
    </w:p>
    <w:p w14:paraId="3977458E"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2FB4216B"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McLynn, Frank. 2013. </w:t>
      </w:r>
      <w:r w:rsidRPr="00DD7F96">
        <w:rPr>
          <w:rFonts w:ascii="Times New Roman" w:hAnsi="Times New Roman" w:cs="Times New Roman"/>
          <w:i/>
          <w:iCs/>
          <w:color w:val="000000"/>
          <w:lang w:val="en-US"/>
        </w:rPr>
        <w:t>Crime and punishment in eighteenth-century England.</w:t>
      </w:r>
      <w:r w:rsidRPr="00DD7F96">
        <w:rPr>
          <w:rFonts w:ascii="Times New Roman" w:hAnsi="Times New Roman" w:cs="Times New Roman"/>
          <w:color w:val="000000"/>
          <w:lang w:val="en-US"/>
        </w:rPr>
        <w:t xml:space="preserve"> London: Routledge.</w:t>
      </w:r>
    </w:p>
    <w:p w14:paraId="2C72CEA1" w14:textId="77777777" w:rsidR="00657ABD" w:rsidRPr="00DD7F96" w:rsidRDefault="00657ABD">
      <w:pPr>
        <w:spacing w:after="0" w:line="240" w:lineRule="auto"/>
        <w:jc w:val="both"/>
        <w:rPr>
          <w:rFonts w:ascii="Times New Roman" w:hAnsi="Times New Roman" w:cs="Times New Roman"/>
          <w:color w:val="000000"/>
          <w:lang w:val="en-US"/>
        </w:rPr>
      </w:pPr>
    </w:p>
    <w:p w14:paraId="4B6DB846"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Partridge, Eric. 2015. </w:t>
      </w:r>
      <w:r w:rsidRPr="00DD7F96">
        <w:rPr>
          <w:rFonts w:ascii="Times New Roman" w:hAnsi="Times New Roman" w:cs="Times New Roman"/>
          <w:i/>
          <w:iCs/>
          <w:color w:val="000000"/>
          <w:lang w:val="en-US"/>
        </w:rPr>
        <w:t>Slang to-day and yesterday.</w:t>
      </w:r>
      <w:r w:rsidRPr="00DD7F96">
        <w:rPr>
          <w:rFonts w:ascii="Times New Roman" w:hAnsi="Times New Roman" w:cs="Times New Roman"/>
          <w:color w:val="000000"/>
          <w:lang w:val="en-US"/>
        </w:rPr>
        <w:t xml:space="preserve"> </w:t>
      </w:r>
      <w:r w:rsidRPr="00DD7F96">
        <w:rPr>
          <w:rFonts w:ascii="Times New Roman" w:eastAsia="TimesNewRomanPSMT" w:hAnsi="Times New Roman" w:cs="Times New Roman"/>
          <w:color w:val="000000"/>
          <w:lang w:val="en-US"/>
        </w:rPr>
        <w:t>Abingdon: Routledge.</w:t>
      </w:r>
    </w:p>
    <w:p w14:paraId="4B4341B3"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6E3C5BEC" w14:textId="77777777" w:rsidR="00657ABD" w:rsidRPr="00DD7F96" w:rsidRDefault="00000000">
      <w:pPr>
        <w:spacing w:after="0" w:line="240" w:lineRule="auto"/>
        <w:ind w:left="709" w:hanging="709"/>
        <w:jc w:val="both"/>
        <w:rPr>
          <w:rFonts w:ascii="Times New Roman" w:hAnsi="Times New Roman" w:cs="Times New Roman"/>
          <w:color w:val="000000"/>
        </w:rPr>
      </w:pPr>
      <w:proofErr w:type="spellStart"/>
      <w:r w:rsidRPr="00DD7F96">
        <w:rPr>
          <w:rFonts w:ascii="Times New Roman" w:hAnsi="Times New Roman" w:cs="Times New Roman"/>
          <w:color w:val="000000"/>
          <w:lang w:val="en-US"/>
        </w:rPr>
        <w:t>Paspati</w:t>
      </w:r>
      <w:proofErr w:type="spellEnd"/>
      <w:r w:rsidRPr="00DD7F96">
        <w:rPr>
          <w:rFonts w:ascii="Times New Roman" w:hAnsi="Times New Roman" w:cs="Times New Roman"/>
          <w:color w:val="000000"/>
          <w:lang w:val="en-US"/>
        </w:rPr>
        <w:t xml:space="preserve">, Alexander G. 1844. Memoir on the language of the Gypsies, as now used in the Turkish Empire. </w:t>
      </w:r>
      <w:r w:rsidRPr="00DD7F96">
        <w:rPr>
          <w:rFonts w:ascii="Times New Roman" w:hAnsi="Times New Roman" w:cs="Times New Roman"/>
          <w:i/>
          <w:iCs/>
          <w:color w:val="000000"/>
          <w:lang w:val="en-US"/>
        </w:rPr>
        <w:t xml:space="preserve">Journal of the American Oriental Society </w:t>
      </w:r>
      <w:r w:rsidRPr="00DD7F96">
        <w:rPr>
          <w:rFonts w:ascii="Times New Roman" w:hAnsi="Times New Roman" w:cs="Times New Roman"/>
          <w:color w:val="000000"/>
          <w:lang w:val="en-US"/>
        </w:rPr>
        <w:t>7</w:t>
      </w:r>
      <w:r w:rsidRPr="00DD7F96">
        <w:rPr>
          <w:rFonts w:ascii="Times New Roman" w:eastAsia="TimesNewRomanPSMT" w:hAnsi="Times New Roman" w:cs="Times New Roman"/>
          <w:color w:val="000000"/>
          <w:lang w:val="en-US"/>
        </w:rPr>
        <w:t>, 143</w:t>
      </w:r>
      <w:r w:rsidRPr="00DD7F96">
        <w:rPr>
          <w:rFonts w:ascii="Times New Roman" w:hAnsi="Times New Roman" w:cs="Times New Roman"/>
          <w:color w:val="000000"/>
          <w:lang w:val="en-US"/>
        </w:rPr>
        <w:t>–270</w:t>
      </w:r>
      <w:r w:rsidRPr="00DD7F96">
        <w:rPr>
          <w:rFonts w:ascii="Times New Roman" w:eastAsia="TimesNewRomanPSMT" w:hAnsi="Times New Roman" w:cs="Times New Roman"/>
          <w:color w:val="000000"/>
          <w:lang w:val="en-US"/>
        </w:rPr>
        <w:t>.</w:t>
      </w:r>
    </w:p>
    <w:p w14:paraId="1C9F5C28" w14:textId="77777777" w:rsidR="00657ABD" w:rsidRPr="00DD7F96" w:rsidRDefault="00657ABD">
      <w:pPr>
        <w:spacing w:after="0" w:line="240" w:lineRule="auto"/>
        <w:jc w:val="both"/>
        <w:rPr>
          <w:rFonts w:ascii="Times New Roman" w:hAnsi="Times New Roman" w:cs="Times New Roman"/>
          <w:color w:val="000000"/>
          <w:lang w:val="en-US"/>
        </w:rPr>
      </w:pPr>
    </w:p>
    <w:p w14:paraId="289F21E8"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Pokorny, Julius. 2007. </w:t>
      </w:r>
      <w:r w:rsidRPr="00DD7F96">
        <w:rPr>
          <w:rFonts w:ascii="Times New Roman" w:eastAsia="TimesNewRomanPSMT" w:hAnsi="Times New Roman" w:cs="Times New Roman"/>
          <w:i/>
          <w:iCs/>
          <w:color w:val="000000"/>
          <w:lang w:val="en-US"/>
        </w:rPr>
        <w:t xml:space="preserve">Proto-Indo-European etymological dictionary: a revised edition of Julius Pokorny’s </w:t>
      </w:r>
      <w:proofErr w:type="spellStart"/>
      <w:r w:rsidRPr="00DD7F96">
        <w:rPr>
          <w:rFonts w:ascii="Times New Roman" w:eastAsia="TimesNewRomanPSMT" w:hAnsi="Times New Roman" w:cs="Times New Roman"/>
          <w:i/>
          <w:iCs/>
          <w:color w:val="000000"/>
          <w:lang w:val="en-US"/>
        </w:rPr>
        <w:t>Indogermanisches</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Etymologisches</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Wörterbuch</w:t>
      </w:r>
      <w:proofErr w:type="spellEnd"/>
      <w:r w:rsidRPr="00DD7F96">
        <w:rPr>
          <w:rFonts w:ascii="Times New Roman" w:eastAsia="TimesNewRomanPSMT" w:hAnsi="Times New Roman" w:cs="Times New Roman"/>
          <w:i/>
          <w:iCs/>
          <w:color w:val="000000"/>
          <w:lang w:val="en-US"/>
        </w:rPr>
        <w:t>.</w:t>
      </w:r>
      <w:r w:rsidRPr="00DD7F96">
        <w:rPr>
          <w:rFonts w:ascii="Times New Roman" w:eastAsia="TimesNewRomanPSMT" w:hAnsi="Times New Roman" w:cs="Times New Roman"/>
          <w:color w:val="000000"/>
          <w:lang w:val="en-US"/>
        </w:rPr>
        <w:t xml:space="preserve"> </w:t>
      </w:r>
      <w:proofErr w:type="spellStart"/>
      <w:r w:rsidRPr="00DD7F96">
        <w:rPr>
          <w:rFonts w:ascii="Times New Roman" w:eastAsia="TimesNewRomanPSMT" w:hAnsi="Times New Roman" w:cs="Times New Roman"/>
          <w:color w:val="000000"/>
          <w:lang w:val="en-US"/>
        </w:rPr>
        <w:t>s.l.</w:t>
      </w:r>
      <w:proofErr w:type="spellEnd"/>
      <w:r w:rsidRPr="00DD7F96">
        <w:rPr>
          <w:rFonts w:ascii="Times New Roman" w:eastAsia="TimesNewRomanPSMT" w:hAnsi="Times New Roman" w:cs="Times New Roman"/>
          <w:color w:val="000000"/>
          <w:lang w:val="en-US"/>
        </w:rPr>
        <w:t>: DNGHU Association.</w:t>
      </w:r>
    </w:p>
    <w:p w14:paraId="7BE47DAC"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7B618C3" w14:textId="77777777" w:rsidR="00657ABD" w:rsidRPr="00DD7F96" w:rsidRDefault="00000000">
      <w:pPr>
        <w:spacing w:after="0" w:line="240" w:lineRule="auto"/>
        <w:ind w:left="709" w:hanging="709"/>
        <w:jc w:val="both"/>
        <w:rPr>
          <w:rFonts w:ascii="Times New Roman" w:eastAsia="TimesNewRomanPSMT" w:hAnsi="Times New Roman" w:cs="Times New Roman"/>
          <w:color w:val="000000"/>
        </w:rPr>
      </w:pPr>
      <w:r w:rsidRPr="00DD7F96">
        <w:rPr>
          <w:rFonts w:ascii="Times New Roman" w:hAnsi="Times New Roman" w:cs="Times New Roman"/>
          <w:color w:val="000000"/>
          <w:lang w:val="en-US"/>
        </w:rPr>
        <w:t xml:space="preserve">Pott, August F. 1844. </w:t>
      </w:r>
      <w:r w:rsidRPr="00DD7F96">
        <w:rPr>
          <w:rFonts w:ascii="Times New Roman" w:hAnsi="Times New Roman" w:cs="Times New Roman"/>
          <w:i/>
          <w:iCs/>
          <w:color w:val="000000"/>
          <w:lang w:val="en-US"/>
        </w:rPr>
        <w:t xml:space="preserve">Die </w:t>
      </w:r>
      <w:proofErr w:type="spellStart"/>
      <w:r w:rsidRPr="00DD7F96">
        <w:rPr>
          <w:rFonts w:ascii="Times New Roman" w:hAnsi="Times New Roman" w:cs="Times New Roman"/>
          <w:i/>
          <w:iCs/>
          <w:color w:val="000000"/>
          <w:lang w:val="en-US"/>
        </w:rPr>
        <w:t>Zigeuner</w:t>
      </w:r>
      <w:proofErr w:type="spellEnd"/>
      <w:r w:rsidRPr="00DD7F96">
        <w:rPr>
          <w:rFonts w:ascii="Times New Roman" w:hAnsi="Times New Roman" w:cs="Times New Roman"/>
          <w:i/>
          <w:iCs/>
          <w:color w:val="000000"/>
          <w:lang w:val="en-US"/>
        </w:rPr>
        <w:t xml:space="preserve"> in Europa und </w:t>
      </w:r>
      <w:proofErr w:type="spellStart"/>
      <w:r w:rsidRPr="00DD7F96">
        <w:rPr>
          <w:rFonts w:ascii="Times New Roman" w:hAnsi="Times New Roman" w:cs="Times New Roman"/>
          <w:i/>
          <w:iCs/>
          <w:color w:val="000000"/>
          <w:lang w:val="en-US"/>
        </w:rPr>
        <w:t>Asien</w:t>
      </w:r>
      <w:proofErr w:type="spellEnd"/>
      <w:r w:rsidRPr="00DD7F96">
        <w:rPr>
          <w:rFonts w:ascii="Times New Roman" w:hAnsi="Times New Roman" w:cs="Times New Roman"/>
          <w:i/>
          <w:iCs/>
          <w:color w:val="000000"/>
          <w:lang w:val="en-US"/>
        </w:rPr>
        <w:t>.</w:t>
      </w:r>
      <w:r w:rsidRPr="00DD7F96">
        <w:rPr>
          <w:rFonts w:ascii="Times New Roman" w:hAnsi="Times New Roman" w:cs="Times New Roman"/>
          <w:color w:val="000000"/>
          <w:lang w:val="en-US"/>
        </w:rPr>
        <w:t xml:space="preserve"> Halle: Ed. </w:t>
      </w:r>
      <w:proofErr w:type="spellStart"/>
      <w:r w:rsidRPr="00DD7F96">
        <w:rPr>
          <w:rFonts w:ascii="Times New Roman" w:hAnsi="Times New Roman" w:cs="Times New Roman"/>
          <w:color w:val="000000"/>
          <w:lang w:val="en-US"/>
        </w:rPr>
        <w:t>Heynemann</w:t>
      </w:r>
      <w:proofErr w:type="spellEnd"/>
      <w:r w:rsidRPr="00DD7F96">
        <w:rPr>
          <w:rFonts w:ascii="Times New Roman" w:hAnsi="Times New Roman" w:cs="Times New Roman"/>
          <w:color w:val="000000"/>
          <w:lang w:val="en-US"/>
        </w:rPr>
        <w:t>.</w:t>
      </w:r>
    </w:p>
    <w:p w14:paraId="6FE0AC41"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193D3B64" w14:textId="77777777" w:rsidR="00657ABD" w:rsidRPr="00DD7F96" w:rsidRDefault="00000000">
      <w:pPr>
        <w:spacing w:after="0" w:line="240" w:lineRule="auto"/>
        <w:ind w:left="709" w:hanging="709"/>
        <w:jc w:val="both"/>
        <w:rPr>
          <w:rFonts w:ascii="Times New Roman" w:eastAsia="TimesNewRomanPSMT" w:hAnsi="Times New Roman" w:cs="Times New Roman"/>
          <w:color w:val="000000"/>
          <w:lang w:val="en-US"/>
        </w:rPr>
      </w:pPr>
      <w:r w:rsidRPr="00DD7F96">
        <w:rPr>
          <w:rFonts w:ascii="Times New Roman" w:eastAsia="TimesNewRomanPSMT" w:hAnsi="Times New Roman" w:cs="Times New Roman"/>
          <w:color w:val="000000"/>
          <w:lang w:val="en-US"/>
        </w:rPr>
        <w:t xml:space="preserve">Robertson (of </w:t>
      </w:r>
      <w:proofErr w:type="spellStart"/>
      <w:r w:rsidRPr="00DD7F96">
        <w:rPr>
          <w:rFonts w:ascii="Times New Roman" w:eastAsia="TimesNewRomanPSMT" w:hAnsi="Times New Roman" w:cs="Times New Roman"/>
          <w:color w:val="000000"/>
          <w:lang w:val="en-US"/>
        </w:rPr>
        <w:t>Strowan</w:t>
      </w:r>
      <w:proofErr w:type="spellEnd"/>
      <w:r w:rsidRPr="00DD7F96">
        <w:rPr>
          <w:rFonts w:ascii="Times New Roman" w:eastAsia="TimesNewRomanPSMT" w:hAnsi="Times New Roman" w:cs="Times New Roman"/>
          <w:color w:val="000000"/>
          <w:lang w:val="en-US"/>
        </w:rPr>
        <w:t xml:space="preserve">), Alexander. 1775. </w:t>
      </w:r>
      <w:r w:rsidRPr="00DD7F96">
        <w:rPr>
          <w:rFonts w:ascii="Times New Roman" w:eastAsia="TimesNewRomanPSMT" w:hAnsi="Times New Roman" w:cs="Times New Roman"/>
          <w:i/>
          <w:iCs/>
          <w:color w:val="000000"/>
          <w:lang w:val="en-US"/>
        </w:rPr>
        <w:t xml:space="preserve">The history and martial </w:t>
      </w:r>
      <w:proofErr w:type="spellStart"/>
      <w:r w:rsidRPr="00DD7F96">
        <w:rPr>
          <w:rFonts w:ascii="Times New Roman" w:eastAsia="TimesNewRomanPSMT" w:hAnsi="Times New Roman" w:cs="Times New Roman"/>
          <w:i/>
          <w:iCs/>
          <w:color w:val="000000"/>
          <w:lang w:val="en-US"/>
        </w:rPr>
        <w:t>atchievements</w:t>
      </w:r>
      <w:proofErr w:type="spellEnd"/>
      <w:r w:rsidRPr="00DD7F96">
        <w:rPr>
          <w:rFonts w:ascii="Times New Roman" w:eastAsia="TimesNewRomanPSMT" w:hAnsi="Times New Roman" w:cs="Times New Roman"/>
          <w:i/>
          <w:iCs/>
          <w:color w:val="000000"/>
          <w:lang w:val="en-US"/>
        </w:rPr>
        <w:t xml:space="preserve">, of the Robertson's of </w:t>
      </w:r>
      <w:proofErr w:type="spellStart"/>
      <w:r w:rsidRPr="00DD7F96">
        <w:rPr>
          <w:rFonts w:ascii="Times New Roman" w:eastAsia="TimesNewRomanPSMT" w:hAnsi="Times New Roman" w:cs="Times New Roman"/>
          <w:i/>
          <w:iCs/>
          <w:color w:val="000000"/>
          <w:lang w:val="en-US"/>
        </w:rPr>
        <w:t>Strowan</w:t>
      </w:r>
      <w:proofErr w:type="spellEnd"/>
      <w:r w:rsidRPr="00DD7F96">
        <w:rPr>
          <w:rFonts w:ascii="Times New Roman" w:eastAsia="TimesNewRomanPSMT" w:hAnsi="Times New Roman" w:cs="Times New Roman"/>
          <w:i/>
          <w:iCs/>
          <w:color w:val="000000"/>
          <w:lang w:val="en-US"/>
        </w:rPr>
        <w:t xml:space="preserve">: as it is selected from the works of the best historians, that have </w:t>
      </w:r>
      <w:proofErr w:type="spellStart"/>
      <w:r w:rsidRPr="00DD7F96">
        <w:rPr>
          <w:rFonts w:ascii="Times New Roman" w:eastAsia="TimesNewRomanPSMT" w:hAnsi="Times New Roman" w:cs="Times New Roman"/>
          <w:i/>
          <w:iCs/>
          <w:color w:val="000000"/>
          <w:lang w:val="en-US"/>
        </w:rPr>
        <w:t>writen</w:t>
      </w:r>
      <w:proofErr w:type="spellEnd"/>
      <w:r w:rsidRPr="00DD7F96">
        <w:rPr>
          <w:rFonts w:ascii="Times New Roman" w:eastAsia="TimesNewRomanPSMT" w:hAnsi="Times New Roman" w:cs="Times New Roman"/>
          <w:i/>
          <w:iCs/>
          <w:color w:val="000000"/>
          <w:lang w:val="en-US"/>
        </w:rPr>
        <w:t xml:space="preserve"> of the origin and valiant </w:t>
      </w:r>
      <w:proofErr w:type="spellStart"/>
      <w:r w:rsidRPr="00DD7F96">
        <w:rPr>
          <w:rFonts w:ascii="Times New Roman" w:eastAsia="TimesNewRomanPSMT" w:hAnsi="Times New Roman" w:cs="Times New Roman"/>
          <w:i/>
          <w:iCs/>
          <w:color w:val="000000"/>
          <w:lang w:val="en-US"/>
        </w:rPr>
        <w:t>atchievements</w:t>
      </w:r>
      <w:proofErr w:type="spellEnd"/>
      <w:r w:rsidRPr="00DD7F96">
        <w:rPr>
          <w:rFonts w:ascii="Times New Roman" w:eastAsia="TimesNewRomanPSMT" w:hAnsi="Times New Roman" w:cs="Times New Roman"/>
          <w:i/>
          <w:iCs/>
          <w:color w:val="000000"/>
          <w:lang w:val="en-US"/>
        </w:rPr>
        <w:t xml:space="preserve"> of this </w:t>
      </w:r>
      <w:proofErr w:type="spellStart"/>
      <w:r w:rsidRPr="00DD7F96">
        <w:rPr>
          <w:rFonts w:ascii="Times New Roman" w:eastAsia="TimesNewRomanPSMT" w:hAnsi="Times New Roman" w:cs="Times New Roman"/>
          <w:i/>
          <w:iCs/>
          <w:color w:val="000000"/>
          <w:lang w:val="en-US"/>
        </w:rPr>
        <w:t>honourable</w:t>
      </w:r>
      <w:proofErr w:type="spellEnd"/>
      <w:r w:rsidRPr="00DD7F96">
        <w:rPr>
          <w:rFonts w:ascii="Times New Roman" w:eastAsia="TimesNewRomanPSMT" w:hAnsi="Times New Roman" w:cs="Times New Roman"/>
          <w:i/>
          <w:iCs/>
          <w:color w:val="000000"/>
          <w:lang w:val="en-US"/>
        </w:rPr>
        <w:t xml:space="preserve"> family, and their </w:t>
      </w:r>
      <w:proofErr w:type="spellStart"/>
      <w:r w:rsidRPr="00DD7F96">
        <w:rPr>
          <w:rFonts w:ascii="Times New Roman" w:eastAsia="TimesNewRomanPSMT" w:hAnsi="Times New Roman" w:cs="Times New Roman"/>
          <w:i/>
          <w:iCs/>
          <w:color w:val="000000"/>
          <w:lang w:val="en-US"/>
        </w:rPr>
        <w:t>decendants</w:t>
      </w:r>
      <w:proofErr w:type="spellEnd"/>
      <w:r w:rsidRPr="00DD7F96">
        <w:rPr>
          <w:rFonts w:ascii="Times New Roman" w:eastAsia="TimesNewRomanPSMT" w:hAnsi="Times New Roman" w:cs="Times New Roman"/>
          <w:i/>
          <w:iCs/>
          <w:color w:val="000000"/>
          <w:lang w:val="en-US"/>
        </w:rPr>
        <w:t>. And the poems on various subjects and occasions.</w:t>
      </w:r>
      <w:r w:rsidRPr="00DD7F96">
        <w:rPr>
          <w:rFonts w:ascii="Times New Roman" w:eastAsia="TimesNewRomanPSMT" w:hAnsi="Times New Roman" w:cs="Times New Roman"/>
          <w:color w:val="000000"/>
          <w:lang w:val="en-US"/>
        </w:rPr>
        <w:t xml:space="preserve"> Printed for, and by Alex. Robertson in </w:t>
      </w:r>
      <w:r w:rsidRPr="00DD7F96">
        <w:rPr>
          <w:rFonts w:ascii="Times New Roman" w:eastAsia="TimesNewRomanPSMT" w:hAnsi="Times New Roman" w:cs="Times New Roman"/>
          <w:i/>
          <w:iCs/>
          <w:color w:val="000000"/>
          <w:lang w:val="en-US"/>
        </w:rPr>
        <w:t>Morison’s Close</w:t>
      </w:r>
      <w:r w:rsidRPr="00DD7F96">
        <w:rPr>
          <w:rFonts w:ascii="Times New Roman" w:eastAsia="TimesNewRomanPSMT" w:hAnsi="Times New Roman" w:cs="Times New Roman"/>
          <w:color w:val="000000"/>
          <w:lang w:val="en-US"/>
        </w:rPr>
        <w:t>.</w:t>
      </w:r>
    </w:p>
    <w:p w14:paraId="5D1C35E1" w14:textId="77777777" w:rsidR="00657ABD" w:rsidRPr="00DD7F96" w:rsidRDefault="00657ABD">
      <w:pPr>
        <w:spacing w:after="0" w:line="240" w:lineRule="auto"/>
        <w:ind w:left="709" w:hanging="709"/>
        <w:jc w:val="both"/>
        <w:rPr>
          <w:rFonts w:ascii="Times New Roman" w:eastAsia="TimesNewRomanPSMT" w:hAnsi="Times New Roman" w:cs="Times New Roman"/>
          <w:color w:val="000000"/>
          <w:lang w:val="en-US"/>
        </w:rPr>
      </w:pPr>
    </w:p>
    <w:p w14:paraId="1E4BEEAE" w14:textId="77777777" w:rsidR="00657ABD" w:rsidRPr="00DD7F96" w:rsidRDefault="00000000">
      <w:pPr>
        <w:spacing w:after="0" w:line="240" w:lineRule="auto"/>
        <w:ind w:left="709" w:hanging="709"/>
        <w:jc w:val="both"/>
        <w:rPr>
          <w:rFonts w:ascii="Times New Roman" w:eastAsia="TimesNewRomanPSMT" w:hAnsi="Times New Roman" w:cs="Times New Roman"/>
          <w:color w:val="000000"/>
        </w:rPr>
      </w:pPr>
      <w:r w:rsidRPr="00DD7F96">
        <w:rPr>
          <w:rFonts w:ascii="Times New Roman" w:eastAsia="TimesNewRomanPSMT" w:hAnsi="Times New Roman" w:cs="Times New Roman"/>
          <w:color w:val="000000"/>
          <w:lang w:val="en-US"/>
        </w:rPr>
        <w:t>Sampson, John. 1898</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 xml:space="preserve">The word </w:t>
      </w:r>
      <w:r w:rsidRPr="00DD7F96">
        <w:rPr>
          <w:rFonts w:ascii="Times New Roman" w:eastAsia="TimesNewRomanPSMT" w:hAnsi="Times New Roman" w:cs="Times New Roman"/>
          <w:i/>
          <w:iCs/>
          <w:color w:val="000000"/>
          <w:lang w:val="en-US"/>
        </w:rPr>
        <w:t>slang</w:t>
      </w:r>
      <w:r w:rsidRPr="00DD7F96">
        <w:rPr>
          <w:rFonts w:ascii="Times New Roman" w:eastAsia="TimesNewRomanPSMT" w:hAnsi="Times New Roman" w:cs="Times New Roman"/>
          <w:color w:val="000000"/>
          <w:lang w:val="en-US"/>
        </w:rPr>
        <w:t xml:space="preserve"> as a field name</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i/>
          <w:iCs/>
          <w:color w:val="000000"/>
          <w:lang w:val="en-US"/>
        </w:rPr>
        <w:t>The C</w:t>
      </w:r>
      <w:r w:rsidRPr="00DD7F96">
        <w:rPr>
          <w:rFonts w:ascii="Times New Roman" w:eastAsia="TimesNewRomanPS-ItalicMT" w:hAnsi="Times New Roman" w:cs="Times New Roman"/>
          <w:i/>
          <w:iCs/>
          <w:color w:val="000000"/>
          <w:lang w:val="en-US"/>
        </w:rPr>
        <w:t xml:space="preserve">heshire Sheaf </w:t>
      </w:r>
      <w:proofErr w:type="gramStart"/>
      <w:r w:rsidRPr="00DD7F96">
        <w:rPr>
          <w:rFonts w:ascii="Times New Roman" w:eastAsia="TimesNewRomanPS-ItalicMT" w:hAnsi="Times New Roman" w:cs="Times New Roman"/>
          <w:color w:val="000000"/>
          <w:lang w:val="en-US"/>
        </w:rPr>
        <w:t>III</w:t>
      </w:r>
      <w:r w:rsidRPr="00DD7F96">
        <w:rPr>
          <w:rFonts w:ascii="Times New Roman" w:eastAsia="TimesNewRomanPSMT" w:hAnsi="Times New Roman" w:cs="Times New Roman"/>
          <w:color w:val="000000"/>
        </w:rPr>
        <w:t>(</w:t>
      </w:r>
      <w:proofErr w:type="gramEnd"/>
      <w:r w:rsidRPr="00DD7F96">
        <w:rPr>
          <w:rFonts w:ascii="Times New Roman" w:eastAsia="TimesNewRomanPSMT" w:hAnsi="Times New Roman" w:cs="Times New Roman"/>
          <w:color w:val="000000"/>
          <w:lang w:val="en-US"/>
        </w:rPr>
        <w:t>2</w:t>
      </w:r>
      <w:r w:rsidRPr="00DD7F96">
        <w:rPr>
          <w:rFonts w:ascii="Times New Roman" w:eastAsia="TimesNewRomanPSMT" w:hAnsi="Times New Roman" w:cs="Times New Roman"/>
          <w:color w:val="000000"/>
        </w:rPr>
        <w:t xml:space="preserve">). </w:t>
      </w:r>
      <w:r w:rsidRPr="00DD7F96">
        <w:rPr>
          <w:rFonts w:ascii="Times New Roman" w:eastAsia="TimesNewRomanPSMT" w:hAnsi="Times New Roman" w:cs="Times New Roman"/>
          <w:color w:val="000000"/>
          <w:lang w:val="en-US"/>
        </w:rPr>
        <w:t>85</w:t>
      </w:r>
      <w:r w:rsidRPr="00DD7F96">
        <w:rPr>
          <w:rFonts w:ascii="Times New Roman" w:hAnsi="Times New Roman" w:cs="Times New Roman"/>
          <w:color w:val="000000"/>
          <w:lang w:val="en-US"/>
        </w:rPr>
        <w:t>–86</w:t>
      </w:r>
      <w:r w:rsidRPr="00DD7F96">
        <w:rPr>
          <w:rFonts w:ascii="Times New Roman" w:eastAsia="TimesNewRomanPSMT" w:hAnsi="Times New Roman" w:cs="Times New Roman"/>
          <w:color w:val="000000"/>
        </w:rPr>
        <w:t>.</w:t>
      </w:r>
    </w:p>
    <w:p w14:paraId="621038F0"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23654414"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Skeat, Walter W. 1888. </w:t>
      </w:r>
      <w:r w:rsidRPr="00DD7F96">
        <w:rPr>
          <w:rFonts w:ascii="Times New Roman" w:hAnsi="Times New Roman" w:cs="Times New Roman"/>
          <w:i/>
          <w:iCs/>
          <w:color w:val="000000"/>
          <w:lang w:val="en-US"/>
        </w:rPr>
        <w:t>An etymological dictionary of the English language.</w:t>
      </w:r>
      <w:r w:rsidRPr="00DD7F96">
        <w:rPr>
          <w:rFonts w:ascii="Times New Roman" w:hAnsi="Times New Roman" w:cs="Times New Roman"/>
          <w:color w:val="000000"/>
          <w:lang w:val="en-US"/>
        </w:rPr>
        <w:t xml:space="preserve"> Oxford: Clarendon Press.</w:t>
      </w:r>
    </w:p>
    <w:p w14:paraId="7EF17486"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101040E7"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Smart, Bath C. &amp; Crofton, Henry T. 1875. </w:t>
      </w:r>
      <w:r w:rsidRPr="00DD7F96">
        <w:rPr>
          <w:rFonts w:ascii="Times New Roman" w:hAnsi="Times New Roman" w:cs="Times New Roman"/>
          <w:i/>
          <w:iCs/>
          <w:color w:val="000000"/>
          <w:lang w:val="en-US"/>
        </w:rPr>
        <w:t xml:space="preserve">The dialect of the English Gypsies. </w:t>
      </w:r>
      <w:r w:rsidRPr="00DD7F96">
        <w:rPr>
          <w:rFonts w:ascii="Times New Roman" w:hAnsi="Times New Roman" w:cs="Times New Roman"/>
          <w:color w:val="000000"/>
          <w:lang w:val="en-US"/>
        </w:rPr>
        <w:t>London: Asher and Co.</w:t>
      </w:r>
    </w:p>
    <w:p w14:paraId="5A9699EF"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5E9C529E"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Smitherman, Geneva. 1977. </w:t>
      </w:r>
      <w:r w:rsidRPr="00DD7F96">
        <w:rPr>
          <w:rFonts w:ascii="Times New Roman" w:hAnsi="Times New Roman" w:cs="Times New Roman"/>
          <w:i/>
          <w:iCs/>
          <w:color w:val="000000"/>
          <w:lang w:val="en-US"/>
        </w:rPr>
        <w:t xml:space="preserve">Talking and testifying: the language of Black America. </w:t>
      </w:r>
      <w:r w:rsidRPr="00DD7F96">
        <w:rPr>
          <w:rFonts w:ascii="Times New Roman" w:hAnsi="Times New Roman" w:cs="Times New Roman"/>
          <w:color w:val="000000"/>
          <w:lang w:val="en-US"/>
        </w:rPr>
        <w:t>Boston: Houghton Mifflin.</w:t>
      </w:r>
    </w:p>
    <w:p w14:paraId="2E1A6DB6"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46EFB1B0"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Smitherman, Geneva. 2006. </w:t>
      </w:r>
      <w:r w:rsidRPr="00DD7F96">
        <w:rPr>
          <w:rFonts w:ascii="Times New Roman" w:hAnsi="Times New Roman" w:cs="Times New Roman"/>
          <w:i/>
          <w:iCs/>
          <w:color w:val="000000"/>
          <w:lang w:val="en-US"/>
        </w:rPr>
        <w:t>Word from the mother: language and African Americans.</w:t>
      </w:r>
      <w:r w:rsidRPr="00DD7F96">
        <w:rPr>
          <w:rFonts w:ascii="Times New Roman" w:hAnsi="Times New Roman" w:cs="Times New Roman"/>
          <w:color w:val="000000"/>
          <w:lang w:val="en-US"/>
        </w:rPr>
        <w:t xml:space="preserve"> New York: Routledge.</w:t>
      </w:r>
    </w:p>
    <w:p w14:paraId="74808D38"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2B686D9"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Taylor, Isaac. 1873. </w:t>
      </w:r>
      <w:r w:rsidRPr="00DD7F96">
        <w:rPr>
          <w:rFonts w:ascii="Times New Roman" w:hAnsi="Times New Roman" w:cs="Times New Roman"/>
          <w:i/>
          <w:iCs/>
          <w:color w:val="000000"/>
          <w:lang w:val="en-US"/>
        </w:rPr>
        <w:t xml:space="preserve">Words and places: </w:t>
      </w:r>
      <w:proofErr w:type="gramStart"/>
      <w:r w:rsidRPr="00DD7F96">
        <w:rPr>
          <w:rFonts w:ascii="Times New Roman" w:hAnsi="Times New Roman" w:cs="Times New Roman"/>
          <w:i/>
          <w:iCs/>
          <w:color w:val="000000"/>
          <w:lang w:val="en-US"/>
        </w:rPr>
        <w:t>or,</w:t>
      </w:r>
      <w:proofErr w:type="gramEnd"/>
      <w:r w:rsidRPr="00DD7F96">
        <w:rPr>
          <w:rFonts w:ascii="Times New Roman" w:hAnsi="Times New Roman" w:cs="Times New Roman"/>
          <w:i/>
          <w:iCs/>
          <w:color w:val="000000"/>
          <w:lang w:val="en-US"/>
        </w:rPr>
        <w:t xml:space="preserve"> etymological illustrations of history, ethnology, and geography.</w:t>
      </w:r>
      <w:r w:rsidRPr="00DD7F96">
        <w:rPr>
          <w:rFonts w:ascii="Times New Roman" w:hAnsi="Times New Roman" w:cs="Times New Roman"/>
          <w:color w:val="000000"/>
          <w:lang w:val="en-US"/>
        </w:rPr>
        <w:t xml:space="preserve"> London: Macmillan and Co.</w:t>
      </w:r>
    </w:p>
    <w:p w14:paraId="2F5FDCB8"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BA346EE"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i/>
          <w:iCs/>
          <w:color w:val="000000"/>
          <w:lang w:val="en-US"/>
        </w:rPr>
        <w:t xml:space="preserve">The Oxford English dictionary. </w:t>
      </w:r>
      <w:r w:rsidRPr="00DD7F96">
        <w:rPr>
          <w:rFonts w:ascii="Times New Roman" w:hAnsi="Times New Roman" w:cs="Times New Roman"/>
          <w:color w:val="000000"/>
          <w:lang w:val="en-US"/>
        </w:rPr>
        <w:t xml:space="preserve">s.a. Available at: </w:t>
      </w:r>
      <w:hyperlink r:id="rId8" w:history="1">
        <w:r w:rsidR="00657ABD" w:rsidRPr="00DD7F96">
          <w:rPr>
            <w:rStyle w:val="PouitHypertextovPrepojenie"/>
            <w:rFonts w:ascii="Times New Roman" w:hAnsi="Times New Roman" w:cs="Times New Roman"/>
            <w:lang w:val="en-US"/>
          </w:rPr>
          <w:t>https://www.oed.com/</w:t>
        </w:r>
      </w:hyperlink>
      <w:r w:rsidRPr="00DD7F96">
        <w:rPr>
          <w:rFonts w:ascii="Times New Roman" w:hAnsi="Times New Roman" w:cs="Times New Roman"/>
          <w:color w:val="000000"/>
          <w:lang w:val="en-US"/>
        </w:rPr>
        <w:t xml:space="preserve">. </w:t>
      </w:r>
    </w:p>
    <w:p w14:paraId="11E4D8E7"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1361D17D"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eastAsia="TimesNewRomanPSMT" w:hAnsi="Times New Roman" w:cs="Times New Roman"/>
          <w:color w:val="000000"/>
          <w:lang w:val="en-US"/>
        </w:rPr>
        <w:t xml:space="preserve">Tsvetkov, Georgiy N. 2001. </w:t>
      </w:r>
      <w:r w:rsidRPr="00DD7F96">
        <w:rPr>
          <w:rFonts w:ascii="Times New Roman" w:eastAsia="TimesNewRomanPSMT" w:hAnsi="Times New Roman" w:cs="Times New Roman"/>
          <w:i/>
          <w:iCs/>
          <w:color w:val="000000"/>
          <w:lang w:val="en-US"/>
        </w:rPr>
        <w:t xml:space="preserve">Romane </w:t>
      </w:r>
      <w:proofErr w:type="spellStart"/>
      <w:r w:rsidRPr="00DD7F96">
        <w:rPr>
          <w:rFonts w:ascii="Times New Roman" w:eastAsia="TimesNewRomanPSMT" w:hAnsi="Times New Roman" w:cs="Times New Roman"/>
          <w:i/>
          <w:iCs/>
          <w:color w:val="000000"/>
          <w:lang w:val="en-US"/>
        </w:rPr>
        <w:t>vorbi</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Tsygansko-russkiy</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i</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russko-tsyganskiy</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slovar</w:t>
      </w:r>
      <w:proofErr w:type="spellEnd"/>
      <w:r w:rsidRPr="00DD7F96">
        <w:rPr>
          <w:rFonts w:ascii="Times New Roman" w:eastAsia="TimesNewRomanPSMT" w:hAnsi="Times New Roman" w:cs="Times New Roman"/>
          <w:i/>
          <w:iCs/>
          <w:color w:val="000000"/>
          <w:lang w:val="en-US"/>
        </w:rPr>
        <w:t>’ (</w:t>
      </w:r>
      <w:proofErr w:type="spellStart"/>
      <w:r w:rsidRPr="00DD7F96">
        <w:rPr>
          <w:rFonts w:ascii="Times New Roman" w:eastAsia="TimesNewRomanPSMT" w:hAnsi="Times New Roman" w:cs="Times New Roman"/>
          <w:i/>
          <w:iCs/>
          <w:color w:val="000000"/>
          <w:lang w:val="en-US"/>
        </w:rPr>
        <w:t>lovar’skiy</w:t>
      </w:r>
      <w:proofErr w:type="spellEnd"/>
      <w:r w:rsidRPr="00DD7F96">
        <w:rPr>
          <w:rFonts w:ascii="Times New Roman" w:eastAsia="TimesNewRomanPSMT" w:hAnsi="Times New Roman" w:cs="Times New Roman"/>
          <w:i/>
          <w:iCs/>
          <w:color w:val="000000"/>
          <w:lang w:val="en-US"/>
        </w:rPr>
        <w:t xml:space="preserve"> </w:t>
      </w:r>
      <w:proofErr w:type="spellStart"/>
      <w:r w:rsidRPr="00DD7F96">
        <w:rPr>
          <w:rFonts w:ascii="Times New Roman" w:eastAsia="TimesNewRomanPSMT" w:hAnsi="Times New Roman" w:cs="Times New Roman"/>
          <w:i/>
          <w:iCs/>
          <w:color w:val="000000"/>
          <w:lang w:val="en-US"/>
        </w:rPr>
        <w:t>dialekt</w:t>
      </w:r>
      <w:proofErr w:type="spellEnd"/>
      <w:r w:rsidRPr="00DD7F96">
        <w:rPr>
          <w:rFonts w:ascii="Times New Roman" w:eastAsia="TimesNewRomanPSMT" w:hAnsi="Times New Roman" w:cs="Times New Roman"/>
          <w:i/>
          <w:iCs/>
          <w:color w:val="000000"/>
          <w:lang w:val="en-US"/>
        </w:rPr>
        <w:t xml:space="preserve">). [Romane </w:t>
      </w:r>
      <w:proofErr w:type="spellStart"/>
      <w:r w:rsidRPr="00DD7F96">
        <w:rPr>
          <w:rFonts w:ascii="Times New Roman" w:eastAsia="TimesNewRomanPSMT" w:hAnsi="Times New Roman" w:cs="Times New Roman"/>
          <w:i/>
          <w:iCs/>
          <w:color w:val="000000"/>
          <w:lang w:val="en-US"/>
        </w:rPr>
        <w:t>vorbi</w:t>
      </w:r>
      <w:proofErr w:type="spellEnd"/>
      <w:r w:rsidRPr="00DD7F96">
        <w:rPr>
          <w:rFonts w:ascii="Times New Roman" w:eastAsia="TimesNewRomanPSMT" w:hAnsi="Times New Roman" w:cs="Times New Roman"/>
          <w:i/>
          <w:iCs/>
          <w:color w:val="000000"/>
          <w:lang w:val="en-US"/>
        </w:rPr>
        <w:t>. Romani-Russian and Russian-Romani dictionary (Lovari dialect)].</w:t>
      </w:r>
      <w:r w:rsidRPr="00DD7F96">
        <w:rPr>
          <w:rFonts w:ascii="Times New Roman" w:eastAsia="TimesNewRomanPSMT" w:hAnsi="Times New Roman" w:cs="Times New Roman"/>
          <w:color w:val="000000"/>
          <w:lang w:val="en-US"/>
        </w:rPr>
        <w:t xml:space="preserve"> Moscow: NITs </w:t>
      </w:r>
      <w:proofErr w:type="spellStart"/>
      <w:r w:rsidRPr="00DD7F96">
        <w:rPr>
          <w:rFonts w:ascii="Times New Roman" w:eastAsia="TimesNewRomanPSMT" w:hAnsi="Times New Roman" w:cs="Times New Roman"/>
          <w:color w:val="000000"/>
          <w:lang w:val="en-US"/>
        </w:rPr>
        <w:t>Apostrof</w:t>
      </w:r>
      <w:proofErr w:type="spellEnd"/>
      <w:r w:rsidRPr="00DD7F96">
        <w:rPr>
          <w:rFonts w:ascii="Times New Roman" w:eastAsia="TimesNewRomanPSMT" w:hAnsi="Times New Roman" w:cs="Times New Roman"/>
          <w:color w:val="000000"/>
          <w:lang w:val="en-US"/>
        </w:rPr>
        <w:t xml:space="preserve"> Publishing House.</w:t>
      </w:r>
    </w:p>
    <w:p w14:paraId="2AAE6B66"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005AEA5F"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Velupillai, Viveka. 2015. </w:t>
      </w:r>
      <w:r w:rsidRPr="00DD7F96">
        <w:rPr>
          <w:rFonts w:ascii="Times New Roman" w:hAnsi="Times New Roman" w:cs="Times New Roman"/>
          <w:i/>
          <w:iCs/>
          <w:color w:val="000000"/>
          <w:lang w:val="en-US"/>
        </w:rPr>
        <w:t>Pidgins, creoles and mixed languages: an introduction.</w:t>
      </w:r>
      <w:r w:rsidRPr="00DD7F96">
        <w:rPr>
          <w:rFonts w:ascii="Times New Roman" w:hAnsi="Times New Roman" w:cs="Times New Roman"/>
          <w:color w:val="000000"/>
          <w:lang w:val="en-US"/>
        </w:rPr>
        <w:t xml:space="preserve"> Amsterdam: John Benjamins Publishing Company.</w:t>
      </w:r>
    </w:p>
    <w:p w14:paraId="3ADDE879" w14:textId="77777777" w:rsidR="00657ABD" w:rsidRPr="00DD7F96" w:rsidRDefault="00657ABD">
      <w:pPr>
        <w:spacing w:after="0" w:line="240" w:lineRule="auto"/>
        <w:ind w:left="709" w:hanging="709"/>
        <w:jc w:val="both"/>
        <w:rPr>
          <w:rFonts w:ascii="Times New Roman" w:hAnsi="Times New Roman" w:cs="Times New Roman"/>
          <w:color w:val="000000"/>
          <w:lang w:val="en-US"/>
        </w:rPr>
      </w:pPr>
    </w:p>
    <w:p w14:paraId="6E2C3901" w14:textId="77777777" w:rsidR="00657ABD" w:rsidRPr="00DD7F96" w:rsidRDefault="00000000">
      <w:pPr>
        <w:spacing w:after="0" w:line="240" w:lineRule="auto"/>
        <w:ind w:left="709" w:hanging="709"/>
        <w:jc w:val="both"/>
        <w:rPr>
          <w:rFonts w:ascii="Times New Roman" w:hAnsi="Times New Roman" w:cs="Times New Roman"/>
          <w:color w:val="000000"/>
          <w:lang w:val="en-US"/>
        </w:rPr>
      </w:pPr>
      <w:r w:rsidRPr="00DD7F96">
        <w:rPr>
          <w:rFonts w:ascii="Times New Roman" w:hAnsi="Times New Roman" w:cs="Times New Roman"/>
          <w:color w:val="000000"/>
          <w:lang w:val="en-US"/>
        </w:rPr>
        <w:t xml:space="preserve">Whitney, William D. 1895. </w:t>
      </w:r>
      <w:r w:rsidRPr="00DD7F96">
        <w:rPr>
          <w:rFonts w:ascii="Times New Roman" w:hAnsi="Times New Roman" w:cs="Times New Roman"/>
          <w:i/>
          <w:iCs/>
          <w:color w:val="000000"/>
          <w:lang w:val="en-US"/>
        </w:rPr>
        <w:t>The Century Dictionary: an encyclopedic lexicon of the English language. Volume VII.</w:t>
      </w:r>
      <w:r w:rsidRPr="00DD7F96">
        <w:rPr>
          <w:rFonts w:ascii="Times New Roman" w:hAnsi="Times New Roman" w:cs="Times New Roman"/>
          <w:color w:val="000000"/>
          <w:lang w:val="en-US"/>
        </w:rPr>
        <w:t xml:space="preserve"> New York: The Century Co.</w:t>
      </w:r>
    </w:p>
    <w:p w14:paraId="3193DBCB" w14:textId="77777777" w:rsidR="00657ABD" w:rsidRPr="00F51439" w:rsidRDefault="00657ABD">
      <w:pPr>
        <w:spacing w:after="0" w:line="240" w:lineRule="auto"/>
        <w:jc w:val="both"/>
        <w:rPr>
          <w:rFonts w:ascii="Times New Roman" w:eastAsia="TimesNewRomanPSMT" w:hAnsi="Times New Roman" w:cs="Times New Roman"/>
          <w:color w:val="000000"/>
          <w:sz w:val="24"/>
          <w:szCs w:val="24"/>
        </w:rPr>
      </w:pPr>
    </w:p>
    <w:p w14:paraId="26F2A6B7" w14:textId="77777777" w:rsidR="00FA25C4" w:rsidRDefault="00FA25C4">
      <w:pPr>
        <w:spacing w:after="0" w:line="240" w:lineRule="auto"/>
        <w:jc w:val="both"/>
        <w:rPr>
          <w:rFonts w:ascii="Times New Roman" w:eastAsia="TimesNewRomanPSMT" w:hAnsi="Times New Roman" w:cs="Times New Roman"/>
          <w:b/>
          <w:bCs/>
          <w:color w:val="000000"/>
          <w:sz w:val="24"/>
          <w:szCs w:val="24"/>
          <w:lang w:val="en-US"/>
        </w:rPr>
      </w:pPr>
    </w:p>
    <w:p w14:paraId="1063BAF6" w14:textId="75AA725F" w:rsidR="00657ABD" w:rsidRPr="00F51439" w:rsidRDefault="00000000">
      <w:pPr>
        <w:spacing w:after="0" w:line="240" w:lineRule="auto"/>
        <w:jc w:val="both"/>
        <w:rPr>
          <w:rFonts w:ascii="Times New Roman" w:eastAsia="TimesNewRomanPSMT" w:hAnsi="Times New Roman" w:cs="Times New Roman"/>
          <w:b/>
          <w:bCs/>
          <w:color w:val="000000"/>
          <w:sz w:val="24"/>
          <w:szCs w:val="24"/>
          <w:lang w:val="en-US"/>
        </w:rPr>
      </w:pPr>
      <w:r w:rsidRPr="00F51439">
        <w:rPr>
          <w:rFonts w:ascii="Times New Roman" w:eastAsia="TimesNewRomanPSMT" w:hAnsi="Times New Roman" w:cs="Times New Roman"/>
          <w:b/>
          <w:bCs/>
          <w:color w:val="000000"/>
          <w:sz w:val="24"/>
          <w:szCs w:val="24"/>
          <w:lang w:val="en-US"/>
        </w:rPr>
        <w:t>Abbreviations</w:t>
      </w:r>
    </w:p>
    <w:p w14:paraId="5D083C64" w14:textId="77777777" w:rsidR="00657ABD" w:rsidRPr="00F51439" w:rsidRDefault="00657ABD">
      <w:pPr>
        <w:spacing w:after="0" w:line="240" w:lineRule="auto"/>
        <w:jc w:val="both"/>
        <w:rPr>
          <w:rFonts w:ascii="Times New Roman" w:eastAsia="TimesNewRomanPSMT" w:hAnsi="Times New Roman" w:cs="Times New Roman"/>
          <w:color w:val="000000"/>
          <w:sz w:val="24"/>
          <w:szCs w:val="24"/>
          <w:lang w:val="en-US"/>
        </w:rPr>
      </w:pPr>
    </w:p>
    <w:p w14:paraId="2001BE0B" w14:textId="77777777" w:rsidR="00657ABD" w:rsidRPr="00F51439" w:rsidRDefault="00000000">
      <w:pPr>
        <w:spacing w:after="0" w:line="240" w:lineRule="auto"/>
        <w:jc w:val="both"/>
        <w:rPr>
          <w:rFonts w:ascii="Times New Roman" w:eastAsia="TimesNewRomanPSMT" w:hAnsi="Times New Roman" w:cs="Times New Roman"/>
          <w:color w:val="000000"/>
          <w:sz w:val="24"/>
          <w:szCs w:val="24"/>
          <w:lang w:val="en-US"/>
        </w:rPr>
      </w:pPr>
      <w:r w:rsidRPr="00F51439">
        <w:rPr>
          <w:rFonts w:ascii="Times New Roman" w:eastAsia="TimesNewRomanPSMT" w:hAnsi="Times New Roman" w:cs="Times New Roman"/>
          <w:color w:val="000000"/>
          <w:sz w:val="24"/>
          <w:szCs w:val="24"/>
          <w:lang w:val="en-US"/>
        </w:rPr>
        <w:t xml:space="preserve">OED </w:t>
      </w:r>
      <w:r w:rsidRPr="00F51439">
        <w:rPr>
          <w:rFonts w:ascii="Times New Roman" w:hAnsi="Times New Roman" w:cs="Times New Roman"/>
          <w:color w:val="000000"/>
          <w:sz w:val="24"/>
          <w:szCs w:val="24"/>
          <w:lang w:val="en-US"/>
        </w:rPr>
        <w:t xml:space="preserve">– The </w:t>
      </w:r>
      <w:r w:rsidRPr="00F51439">
        <w:rPr>
          <w:rFonts w:ascii="Times New Roman" w:eastAsia="TimesNewRomanPSMT" w:hAnsi="Times New Roman" w:cs="Times New Roman"/>
          <w:color w:val="000000"/>
          <w:sz w:val="24"/>
          <w:szCs w:val="24"/>
          <w:lang w:val="en-US"/>
        </w:rPr>
        <w:t>Oxford English dictionary</w:t>
      </w:r>
    </w:p>
    <w:p w14:paraId="7DE46D2E" w14:textId="77777777" w:rsidR="00657ABD" w:rsidRPr="00F51439" w:rsidRDefault="00657ABD">
      <w:pPr>
        <w:spacing w:after="0" w:line="240" w:lineRule="auto"/>
        <w:jc w:val="both"/>
        <w:rPr>
          <w:rFonts w:ascii="Times New Roman" w:eastAsia="TimesNewRomanPSMT" w:hAnsi="Times New Roman" w:cs="Times New Roman"/>
          <w:color w:val="000000"/>
          <w:sz w:val="24"/>
          <w:szCs w:val="24"/>
          <w:lang w:val="en-US"/>
        </w:rPr>
      </w:pPr>
    </w:p>
    <w:p w14:paraId="3F3D7EF6" w14:textId="77777777" w:rsidR="00657ABD" w:rsidRPr="00DD7F96" w:rsidRDefault="00657ABD">
      <w:pPr>
        <w:spacing w:after="0" w:line="240" w:lineRule="auto"/>
        <w:jc w:val="both"/>
        <w:rPr>
          <w:rFonts w:ascii="Times New Roman" w:eastAsia="TimesNewRomanPSMT" w:hAnsi="Times New Roman" w:cs="Times New Roman"/>
          <w:color w:val="000000"/>
          <w:sz w:val="24"/>
          <w:szCs w:val="24"/>
          <w:lang w:val="en-US"/>
        </w:rPr>
      </w:pPr>
    </w:p>
    <w:p w14:paraId="353C89F2" w14:textId="77777777" w:rsidR="00657ABD" w:rsidRPr="00E819F8" w:rsidRDefault="00000000">
      <w:pPr>
        <w:spacing w:after="0" w:line="240" w:lineRule="auto"/>
        <w:jc w:val="both"/>
        <w:rPr>
          <w:rFonts w:ascii="Times New Roman" w:eastAsia="TimesNewRomanPS-ItalicMT" w:hAnsi="Times New Roman" w:cs="Times New Roman"/>
          <w:i/>
          <w:iCs/>
          <w:color w:val="000000"/>
          <w:lang w:val="en-US"/>
        </w:rPr>
      </w:pPr>
      <w:r w:rsidRPr="00E819F8">
        <w:rPr>
          <w:rFonts w:ascii="Times New Roman" w:eastAsia="TimesNewRomanPS-ItalicMT" w:hAnsi="Times New Roman" w:cs="Times New Roman"/>
          <w:i/>
          <w:iCs/>
          <w:color w:val="000000"/>
          <w:lang w:val="en-US"/>
        </w:rPr>
        <w:t>Dmytro Borys</w:t>
      </w:r>
      <w:r w:rsidRPr="00E819F8">
        <w:rPr>
          <w:rFonts w:ascii="Times New Roman" w:eastAsia="TimesNewRomanPS-ItalicMT" w:hAnsi="Times New Roman" w:cs="Times New Roman"/>
          <w:i/>
          <w:iCs/>
          <w:color w:val="000000"/>
        </w:rPr>
        <w:br/>
      </w:r>
      <w:r w:rsidRPr="00E819F8">
        <w:rPr>
          <w:rFonts w:ascii="Times New Roman" w:eastAsia="TimesNewRomanPS-ItalicMT" w:hAnsi="Times New Roman" w:cs="Times New Roman"/>
          <w:i/>
          <w:iCs/>
          <w:color w:val="000000"/>
          <w:lang w:val="en-US"/>
        </w:rPr>
        <w:t>Department of English Philology</w:t>
      </w:r>
      <w:r w:rsidRPr="00E819F8">
        <w:rPr>
          <w:rFonts w:ascii="Times New Roman" w:eastAsia="TimesNewRomanPS-ItalicMT" w:hAnsi="Times New Roman" w:cs="Times New Roman"/>
          <w:i/>
          <w:iCs/>
          <w:color w:val="000000"/>
        </w:rPr>
        <w:br/>
      </w:r>
      <w:r w:rsidRPr="00E819F8">
        <w:rPr>
          <w:rFonts w:ascii="Times New Roman" w:eastAsia="TimesNewRomanPS-ItalicMT" w:hAnsi="Times New Roman" w:cs="Times New Roman"/>
          <w:i/>
          <w:iCs/>
          <w:color w:val="000000"/>
          <w:lang w:val="en-US"/>
        </w:rPr>
        <w:t>Faculty of Romance Languages and Translation</w:t>
      </w:r>
    </w:p>
    <w:p w14:paraId="6E84D5F0" w14:textId="61231D47" w:rsidR="00657ABD" w:rsidRDefault="00000000">
      <w:pPr>
        <w:spacing w:after="0" w:line="240" w:lineRule="auto"/>
        <w:jc w:val="both"/>
        <w:rPr>
          <w:rFonts w:ascii="Times New Roman" w:eastAsia="SimSun" w:hAnsi="Times New Roman" w:cs="Times New Roman"/>
          <w:lang w:val="en-US"/>
        </w:rPr>
      </w:pPr>
      <w:r w:rsidRPr="00E819F8">
        <w:rPr>
          <w:rFonts w:ascii="Times New Roman" w:eastAsia="TimesNewRomanPS-ItalicMT" w:hAnsi="Times New Roman" w:cs="Times New Roman"/>
          <w:i/>
          <w:iCs/>
          <w:color w:val="000000"/>
          <w:lang w:val="en-US"/>
        </w:rPr>
        <w:t>Kyiv National Linguistic University</w:t>
      </w:r>
      <w:r w:rsidRPr="00E819F8">
        <w:rPr>
          <w:rFonts w:ascii="Times New Roman" w:eastAsia="TimesNewRomanPS-ItalicMT" w:hAnsi="Times New Roman" w:cs="Times New Roman"/>
          <w:i/>
          <w:iCs/>
          <w:color w:val="000000"/>
        </w:rPr>
        <w:br/>
      </w:r>
      <w:r w:rsidR="00FA25C4">
        <w:rPr>
          <w:rFonts w:ascii="Times New Roman" w:eastAsia="TimesNewRomanPS-ItalicMT" w:hAnsi="Times New Roman" w:cs="Times New Roman"/>
          <w:i/>
          <w:iCs/>
          <w:color w:val="000000"/>
          <w:lang w:val="en-US"/>
        </w:rPr>
        <w:t xml:space="preserve">e-mail: </w:t>
      </w:r>
      <w:proofErr w:type="spellStart"/>
      <w:r w:rsidR="00FA25C4" w:rsidRPr="00FA25C4">
        <w:rPr>
          <w:rFonts w:ascii="Times New Roman" w:eastAsia="TimesNewRomanPS-ItalicMT" w:hAnsi="Times New Roman" w:cs="Times New Roman"/>
          <w:i/>
          <w:iCs/>
          <w:color w:val="000000"/>
          <w:lang w:val="en-US"/>
        </w:rPr>
        <w:t>dmytroborys</w:t>
      </w:r>
      <w:proofErr w:type="spellEnd"/>
      <w:r w:rsidR="00FA25C4" w:rsidRPr="00FA25C4">
        <w:rPr>
          <w:rFonts w:ascii="Times New Roman" w:eastAsia="TimesNewRomanPS-ItalicMT" w:hAnsi="Times New Roman" w:cs="Times New Roman"/>
          <w:i/>
          <w:iCs/>
          <w:color w:val="000000"/>
        </w:rPr>
        <w:t>@</w:t>
      </w:r>
      <w:proofErr w:type="spellStart"/>
      <w:r w:rsidR="00FA25C4" w:rsidRPr="00FA25C4">
        <w:rPr>
          <w:rFonts w:ascii="Times New Roman" w:eastAsia="TimesNewRomanPS-ItalicMT" w:hAnsi="Times New Roman" w:cs="Times New Roman"/>
          <w:i/>
          <w:iCs/>
          <w:color w:val="000000"/>
          <w:lang w:val="en-US"/>
        </w:rPr>
        <w:t>ukr</w:t>
      </w:r>
      <w:proofErr w:type="spellEnd"/>
      <w:r w:rsidR="00FA25C4" w:rsidRPr="00FA25C4">
        <w:rPr>
          <w:rFonts w:ascii="Times New Roman" w:eastAsia="TimesNewRomanPS-ItalicMT" w:hAnsi="Times New Roman" w:cs="Times New Roman"/>
          <w:i/>
          <w:iCs/>
          <w:color w:val="000000"/>
        </w:rPr>
        <w:t>.</w:t>
      </w:r>
      <w:r w:rsidR="00FA25C4" w:rsidRPr="00FA25C4">
        <w:rPr>
          <w:rFonts w:ascii="Times New Roman" w:eastAsia="TimesNewRomanPS-ItalicMT" w:hAnsi="Times New Roman" w:cs="Times New Roman"/>
          <w:i/>
          <w:iCs/>
          <w:color w:val="000000"/>
          <w:lang w:val="en-US"/>
        </w:rPr>
        <w:t>net</w:t>
      </w:r>
      <w:r w:rsidRPr="00E819F8">
        <w:rPr>
          <w:rFonts w:ascii="Times New Roman" w:eastAsia="SimSun" w:hAnsi="Times New Roman" w:cs="Times New Roman"/>
        </w:rPr>
        <w:t xml:space="preserve"> </w:t>
      </w:r>
    </w:p>
    <w:p w14:paraId="5804BA36" w14:textId="77777777" w:rsidR="00FA25C4" w:rsidRDefault="00FA25C4">
      <w:pPr>
        <w:spacing w:after="0" w:line="240" w:lineRule="auto"/>
        <w:jc w:val="both"/>
        <w:rPr>
          <w:rFonts w:ascii="Times New Roman" w:eastAsia="SimSun" w:hAnsi="Times New Roman" w:cs="Times New Roman"/>
          <w:lang w:val="en-US"/>
        </w:rPr>
      </w:pPr>
    </w:p>
    <w:p w14:paraId="6F930025" w14:textId="77777777" w:rsidR="00FA25C4" w:rsidRDefault="00FA25C4">
      <w:pPr>
        <w:spacing w:after="0" w:line="240" w:lineRule="auto"/>
        <w:jc w:val="both"/>
        <w:rPr>
          <w:rFonts w:ascii="Times New Roman" w:eastAsia="SimSun" w:hAnsi="Times New Roman" w:cs="Times New Roman"/>
          <w:lang w:val="en-US"/>
        </w:rPr>
      </w:pPr>
    </w:p>
    <w:p w14:paraId="70FCF4B8" w14:textId="77777777" w:rsidR="00FA25C4" w:rsidRDefault="00FA25C4">
      <w:pPr>
        <w:spacing w:after="0" w:line="240" w:lineRule="auto"/>
        <w:jc w:val="both"/>
        <w:rPr>
          <w:rFonts w:ascii="Times New Roman" w:eastAsia="SimSun" w:hAnsi="Times New Roman" w:cs="Times New Roman"/>
          <w:lang w:val="en-US"/>
        </w:rPr>
      </w:pPr>
    </w:p>
    <w:p w14:paraId="16ED923E" w14:textId="0999B743" w:rsidR="00FA25C4" w:rsidRPr="003101C3" w:rsidRDefault="00FA25C4" w:rsidP="00FA25C4">
      <w:pPr>
        <w:spacing w:after="0" w:line="240" w:lineRule="auto"/>
        <w:ind w:left="284" w:hanging="284"/>
        <w:jc w:val="both"/>
        <w:rPr>
          <w:rFonts w:ascii="Times New Roman" w:hAnsi="Times New Roman" w:cs="Times New Roman"/>
          <w:i/>
          <w:iCs/>
          <w:sz w:val="24"/>
          <w:szCs w:val="24"/>
        </w:rPr>
      </w:pPr>
      <w:r w:rsidRPr="003101C3">
        <w:rPr>
          <w:rFonts w:ascii="Times New Roman" w:hAnsi="Times New Roman" w:cs="Times New Roman"/>
          <w:i/>
          <w:iCs/>
          <w:sz w:val="24"/>
          <w:szCs w:val="24"/>
        </w:rPr>
        <w:t xml:space="preserve">In SKASE Journal of Theoretical Linguistics [online]. 2024, vol. 21, no. </w:t>
      </w:r>
      <w:r>
        <w:rPr>
          <w:rFonts w:ascii="Times New Roman" w:hAnsi="Times New Roman" w:cs="Times New Roman"/>
          <w:i/>
          <w:iCs/>
          <w:sz w:val="24"/>
          <w:szCs w:val="24"/>
        </w:rPr>
        <w:t>2</w:t>
      </w:r>
      <w:r w:rsidRPr="003101C3">
        <w:rPr>
          <w:rFonts w:ascii="Times New Roman" w:hAnsi="Times New Roman" w:cs="Times New Roman"/>
          <w:i/>
          <w:iCs/>
          <w:sz w:val="24"/>
          <w:szCs w:val="24"/>
        </w:rPr>
        <w:t xml:space="preserve"> [cit. 2024-</w:t>
      </w:r>
      <w:r>
        <w:rPr>
          <w:rFonts w:ascii="Times New Roman" w:hAnsi="Times New Roman" w:cs="Times New Roman"/>
          <w:i/>
          <w:iCs/>
          <w:sz w:val="24"/>
          <w:szCs w:val="24"/>
        </w:rPr>
        <w:t>12</w:t>
      </w:r>
      <w:r w:rsidRPr="003101C3">
        <w:rPr>
          <w:rFonts w:ascii="Times New Roman" w:hAnsi="Times New Roman" w:cs="Times New Roman"/>
          <w:i/>
          <w:iCs/>
          <w:sz w:val="24"/>
          <w:szCs w:val="24"/>
        </w:rPr>
        <w:t>-</w:t>
      </w:r>
      <w:r>
        <w:rPr>
          <w:rFonts w:ascii="Times New Roman" w:hAnsi="Times New Roman" w:cs="Times New Roman"/>
          <w:i/>
          <w:iCs/>
          <w:sz w:val="24"/>
          <w:szCs w:val="24"/>
        </w:rPr>
        <w:t>07</w:t>
      </w:r>
      <w:r w:rsidRPr="003101C3">
        <w:rPr>
          <w:rFonts w:ascii="Times New Roman" w:hAnsi="Times New Roman" w:cs="Times New Roman"/>
          <w:i/>
          <w:iCs/>
          <w:sz w:val="24"/>
          <w:szCs w:val="24"/>
        </w:rPr>
        <w:t>]. Available on web page http://www.skase.sk/Volumes/JTL5</w:t>
      </w:r>
      <w:r>
        <w:rPr>
          <w:rFonts w:ascii="Times New Roman" w:hAnsi="Times New Roman" w:cs="Times New Roman"/>
          <w:i/>
          <w:iCs/>
          <w:sz w:val="24"/>
          <w:szCs w:val="24"/>
        </w:rPr>
        <w:t>7</w:t>
      </w:r>
      <w:r w:rsidRPr="003101C3">
        <w:rPr>
          <w:rFonts w:ascii="Times New Roman" w:hAnsi="Times New Roman" w:cs="Times New Roman"/>
          <w:i/>
          <w:iCs/>
          <w:sz w:val="24"/>
          <w:szCs w:val="24"/>
        </w:rPr>
        <w:t>/0</w:t>
      </w:r>
      <w:r>
        <w:rPr>
          <w:rFonts w:ascii="Times New Roman" w:hAnsi="Times New Roman" w:cs="Times New Roman"/>
          <w:i/>
          <w:iCs/>
          <w:sz w:val="24"/>
          <w:szCs w:val="24"/>
          <w:lang w:val="en-US"/>
        </w:rPr>
        <w:t>5</w:t>
      </w:r>
      <w:r w:rsidRPr="003101C3">
        <w:rPr>
          <w:rFonts w:ascii="Times New Roman" w:hAnsi="Times New Roman" w:cs="Times New Roman"/>
          <w:i/>
          <w:iCs/>
          <w:sz w:val="24"/>
          <w:szCs w:val="24"/>
        </w:rPr>
        <w:t>.pdf. ISSN 1336-782X</w:t>
      </w:r>
    </w:p>
    <w:p w14:paraId="7E301DA1" w14:textId="77777777" w:rsidR="00FA25C4" w:rsidRPr="00FA25C4" w:rsidRDefault="00FA25C4">
      <w:pPr>
        <w:spacing w:after="0" w:line="240" w:lineRule="auto"/>
        <w:jc w:val="both"/>
        <w:rPr>
          <w:rFonts w:ascii="Times New Roman" w:eastAsia="TimesNewRomanPSMT" w:hAnsi="Times New Roman" w:cs="Times New Roman"/>
          <w:color w:val="000000"/>
          <w:lang w:val="en-US"/>
        </w:rPr>
      </w:pPr>
    </w:p>
    <w:sectPr w:rsidR="00FA25C4" w:rsidRPr="00FA25C4" w:rsidSect="00FA25C4">
      <w:footerReference w:type="default" r:id="rId9"/>
      <w:pgSz w:w="11906" w:h="16838"/>
      <w:pgMar w:top="1440" w:right="1440" w:bottom="2268" w:left="1440" w:header="1134" w:footer="1134" w:gutter="0"/>
      <w:pgNumType w:start="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676C0" w14:textId="77777777" w:rsidR="004C248B" w:rsidRDefault="004C248B">
      <w:pPr>
        <w:spacing w:line="240" w:lineRule="auto"/>
      </w:pPr>
      <w:r>
        <w:separator/>
      </w:r>
    </w:p>
  </w:endnote>
  <w:endnote w:type="continuationSeparator" w:id="0">
    <w:p w14:paraId="014ED333" w14:textId="77777777" w:rsidR="004C248B" w:rsidRDefault="004C2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charset w:val="00"/>
    <w:family w:val="roman"/>
    <w:pitch w:val="default"/>
  </w:font>
  <w:font w:name="TimesNewRomanPS-ItalicMT">
    <w:altName w:val="MS Mincho"/>
    <w:charset w:val="00"/>
    <w:family w:val="roman"/>
    <w:pitch w:val="default"/>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2215663"/>
      <w:docPartObj>
        <w:docPartGallery w:val="Page Numbers (Bottom of Page)"/>
        <w:docPartUnique/>
      </w:docPartObj>
    </w:sdtPr>
    <w:sdtContent>
      <w:p w14:paraId="4F84C1DD" w14:textId="66A7AB58" w:rsidR="00FA25C4" w:rsidRDefault="00FA25C4">
        <w:pPr>
          <w:pStyle w:val="Pta"/>
          <w:jc w:val="right"/>
        </w:pPr>
        <w:r w:rsidRPr="00FA25C4">
          <w:rPr>
            <w:rFonts w:ascii="Times New Roman" w:hAnsi="Times New Roman" w:cs="Times New Roman"/>
          </w:rPr>
          <w:fldChar w:fldCharType="begin"/>
        </w:r>
        <w:r w:rsidRPr="00FA25C4">
          <w:rPr>
            <w:rFonts w:ascii="Times New Roman" w:hAnsi="Times New Roman" w:cs="Times New Roman"/>
          </w:rPr>
          <w:instrText>PAGE   \* MERGEFORMAT</w:instrText>
        </w:r>
        <w:r w:rsidRPr="00FA25C4">
          <w:rPr>
            <w:rFonts w:ascii="Times New Roman" w:hAnsi="Times New Roman" w:cs="Times New Roman"/>
          </w:rPr>
          <w:fldChar w:fldCharType="separate"/>
        </w:r>
        <w:r w:rsidRPr="00FA25C4">
          <w:rPr>
            <w:rFonts w:ascii="Times New Roman" w:hAnsi="Times New Roman" w:cs="Times New Roman"/>
            <w:lang w:val="sk-SK"/>
          </w:rPr>
          <w:t>2</w:t>
        </w:r>
        <w:r w:rsidRPr="00FA25C4">
          <w:rPr>
            <w:rFonts w:ascii="Times New Roman" w:hAnsi="Times New Roman" w:cs="Times New Roman"/>
          </w:rPr>
          <w:fldChar w:fldCharType="end"/>
        </w:r>
      </w:p>
    </w:sdtContent>
  </w:sdt>
  <w:p w14:paraId="20F6CA5F" w14:textId="77777777" w:rsidR="00FA25C4" w:rsidRDefault="00FA25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FA9EC" w14:textId="77777777" w:rsidR="004C248B" w:rsidRDefault="004C248B">
      <w:pPr>
        <w:spacing w:after="0"/>
      </w:pPr>
      <w:r>
        <w:separator/>
      </w:r>
    </w:p>
  </w:footnote>
  <w:footnote w:type="continuationSeparator" w:id="0">
    <w:p w14:paraId="6F34A102" w14:textId="77777777" w:rsidR="004C248B" w:rsidRDefault="004C24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5FC2F8"/>
    <w:multiLevelType w:val="singleLevel"/>
    <w:tmpl w:val="885FC2F8"/>
    <w:lvl w:ilvl="0">
      <w:start w:val="1"/>
      <w:numFmt w:val="decimal"/>
      <w:suff w:val="space"/>
      <w:lvlText w:val="%1)"/>
      <w:lvlJc w:val="left"/>
      <w:rPr>
        <w:rFonts w:hint="default"/>
        <w:highlight w:val="none"/>
      </w:rPr>
    </w:lvl>
  </w:abstractNum>
  <w:abstractNum w:abstractNumId="1" w15:restartNumberingAfterBreak="0">
    <w:nsid w:val="93F19218"/>
    <w:multiLevelType w:val="singleLevel"/>
    <w:tmpl w:val="93F19218"/>
    <w:lvl w:ilvl="0">
      <w:start w:val="1"/>
      <w:numFmt w:val="decimal"/>
      <w:suff w:val="space"/>
      <w:lvlText w:val="%1)"/>
      <w:lvlJc w:val="left"/>
    </w:lvl>
  </w:abstractNum>
  <w:abstractNum w:abstractNumId="2" w15:restartNumberingAfterBreak="0">
    <w:nsid w:val="DA5D32E5"/>
    <w:multiLevelType w:val="singleLevel"/>
    <w:tmpl w:val="DA5D32E5"/>
    <w:lvl w:ilvl="0">
      <w:start w:val="1"/>
      <w:numFmt w:val="decimal"/>
      <w:suff w:val="space"/>
      <w:lvlText w:val="%1)"/>
      <w:lvlJc w:val="left"/>
    </w:lvl>
  </w:abstractNum>
  <w:abstractNum w:abstractNumId="3" w15:restartNumberingAfterBreak="0">
    <w:nsid w:val="4D19CD0F"/>
    <w:multiLevelType w:val="singleLevel"/>
    <w:tmpl w:val="4D19CD0F"/>
    <w:lvl w:ilvl="0">
      <w:start w:val="1"/>
      <w:numFmt w:val="decimal"/>
      <w:suff w:val="space"/>
      <w:lvlText w:val="%1)"/>
      <w:lvlJc w:val="left"/>
    </w:lvl>
  </w:abstractNum>
  <w:abstractNum w:abstractNumId="4" w15:restartNumberingAfterBreak="0">
    <w:nsid w:val="50FC0B34"/>
    <w:multiLevelType w:val="singleLevel"/>
    <w:tmpl w:val="50FC0B34"/>
    <w:lvl w:ilvl="0">
      <w:start w:val="1"/>
      <w:numFmt w:val="decimal"/>
      <w:suff w:val="space"/>
      <w:lvlText w:val="%1)"/>
      <w:lvlJc w:val="left"/>
    </w:lvl>
  </w:abstractNum>
  <w:num w:numId="1" w16cid:durableId="73671033">
    <w:abstractNumId w:val="0"/>
  </w:num>
  <w:num w:numId="2" w16cid:durableId="1984695989">
    <w:abstractNumId w:val="4"/>
  </w:num>
  <w:num w:numId="3" w16cid:durableId="1660887119">
    <w:abstractNumId w:val="2"/>
  </w:num>
  <w:num w:numId="4" w16cid:durableId="43264487">
    <w:abstractNumId w:val="1"/>
  </w:num>
  <w:num w:numId="5" w16cid:durableId="770509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265"/>
    <w:rsid w:val="00017A12"/>
    <w:rsid w:val="00020DC1"/>
    <w:rsid w:val="00021832"/>
    <w:rsid w:val="00026D54"/>
    <w:rsid w:val="000335A3"/>
    <w:rsid w:val="00034A7A"/>
    <w:rsid w:val="000377E8"/>
    <w:rsid w:val="00046E7D"/>
    <w:rsid w:val="000478A6"/>
    <w:rsid w:val="00047996"/>
    <w:rsid w:val="00054787"/>
    <w:rsid w:val="00056CCD"/>
    <w:rsid w:val="000570FA"/>
    <w:rsid w:val="00057A10"/>
    <w:rsid w:val="00060B55"/>
    <w:rsid w:val="0006619E"/>
    <w:rsid w:val="00066E33"/>
    <w:rsid w:val="00070D7D"/>
    <w:rsid w:val="00073143"/>
    <w:rsid w:val="0007416E"/>
    <w:rsid w:val="000810EC"/>
    <w:rsid w:val="000832D1"/>
    <w:rsid w:val="00085AE9"/>
    <w:rsid w:val="000875E6"/>
    <w:rsid w:val="00087707"/>
    <w:rsid w:val="000B0D3A"/>
    <w:rsid w:val="000B718C"/>
    <w:rsid w:val="000C360D"/>
    <w:rsid w:val="000D0F34"/>
    <w:rsid w:val="000D612B"/>
    <w:rsid w:val="000D7474"/>
    <w:rsid w:val="000E3D2A"/>
    <w:rsid w:val="000E512B"/>
    <w:rsid w:val="000E7B2C"/>
    <w:rsid w:val="000F00AD"/>
    <w:rsid w:val="000F223E"/>
    <w:rsid w:val="000F2D0E"/>
    <w:rsid w:val="000F3109"/>
    <w:rsid w:val="000F5847"/>
    <w:rsid w:val="000F601A"/>
    <w:rsid w:val="00100114"/>
    <w:rsid w:val="001016D6"/>
    <w:rsid w:val="00101A98"/>
    <w:rsid w:val="00102C7B"/>
    <w:rsid w:val="00104223"/>
    <w:rsid w:val="00105929"/>
    <w:rsid w:val="0011403C"/>
    <w:rsid w:val="00114FC1"/>
    <w:rsid w:val="00117B7F"/>
    <w:rsid w:val="00121BC1"/>
    <w:rsid w:val="001220F9"/>
    <w:rsid w:val="0012369A"/>
    <w:rsid w:val="001251CD"/>
    <w:rsid w:val="00125ACC"/>
    <w:rsid w:val="00125FB4"/>
    <w:rsid w:val="00127E34"/>
    <w:rsid w:val="00130622"/>
    <w:rsid w:val="00132208"/>
    <w:rsid w:val="00142C5F"/>
    <w:rsid w:val="00143A9A"/>
    <w:rsid w:val="00146DAA"/>
    <w:rsid w:val="00147661"/>
    <w:rsid w:val="00150E99"/>
    <w:rsid w:val="0015761C"/>
    <w:rsid w:val="001578F9"/>
    <w:rsid w:val="00160507"/>
    <w:rsid w:val="001617AA"/>
    <w:rsid w:val="00162C4F"/>
    <w:rsid w:val="00163F5C"/>
    <w:rsid w:val="001670B1"/>
    <w:rsid w:val="001709B3"/>
    <w:rsid w:val="00172A27"/>
    <w:rsid w:val="00173E34"/>
    <w:rsid w:val="0018675B"/>
    <w:rsid w:val="001904EB"/>
    <w:rsid w:val="00194DE1"/>
    <w:rsid w:val="00195B47"/>
    <w:rsid w:val="00196172"/>
    <w:rsid w:val="001B7497"/>
    <w:rsid w:val="001C1E58"/>
    <w:rsid w:val="001C2B3D"/>
    <w:rsid w:val="001C7FA5"/>
    <w:rsid w:val="001D5469"/>
    <w:rsid w:val="001E0DE0"/>
    <w:rsid w:val="001E3D2A"/>
    <w:rsid w:val="001E3DD7"/>
    <w:rsid w:val="001E3EFA"/>
    <w:rsid w:val="001E48FE"/>
    <w:rsid w:val="001E4B2D"/>
    <w:rsid w:val="001E6F74"/>
    <w:rsid w:val="001F0F44"/>
    <w:rsid w:val="001F6AE0"/>
    <w:rsid w:val="001F70E5"/>
    <w:rsid w:val="00200B00"/>
    <w:rsid w:val="00200D62"/>
    <w:rsid w:val="002038F2"/>
    <w:rsid w:val="00203D76"/>
    <w:rsid w:val="00206911"/>
    <w:rsid w:val="00207847"/>
    <w:rsid w:val="00217ED0"/>
    <w:rsid w:val="00234265"/>
    <w:rsid w:val="0023487F"/>
    <w:rsid w:val="002409BE"/>
    <w:rsid w:val="002417D8"/>
    <w:rsid w:val="00242434"/>
    <w:rsid w:val="002466DF"/>
    <w:rsid w:val="00256D21"/>
    <w:rsid w:val="00260BB9"/>
    <w:rsid w:val="00266B9D"/>
    <w:rsid w:val="00280C82"/>
    <w:rsid w:val="00281F16"/>
    <w:rsid w:val="00282352"/>
    <w:rsid w:val="0028372C"/>
    <w:rsid w:val="00283B02"/>
    <w:rsid w:val="002847B6"/>
    <w:rsid w:val="00285015"/>
    <w:rsid w:val="00286CD8"/>
    <w:rsid w:val="00290DDD"/>
    <w:rsid w:val="00292E1D"/>
    <w:rsid w:val="002B141B"/>
    <w:rsid w:val="002B353F"/>
    <w:rsid w:val="002B3C73"/>
    <w:rsid w:val="002B4794"/>
    <w:rsid w:val="002B6DB6"/>
    <w:rsid w:val="002B6EE3"/>
    <w:rsid w:val="002B759D"/>
    <w:rsid w:val="002C0271"/>
    <w:rsid w:val="002C2B22"/>
    <w:rsid w:val="002C5F09"/>
    <w:rsid w:val="002D3877"/>
    <w:rsid w:val="002D7C7E"/>
    <w:rsid w:val="002E120A"/>
    <w:rsid w:val="002E3546"/>
    <w:rsid w:val="002F133E"/>
    <w:rsid w:val="002F2691"/>
    <w:rsid w:val="002F4F3F"/>
    <w:rsid w:val="002F6D02"/>
    <w:rsid w:val="00300F0A"/>
    <w:rsid w:val="00302181"/>
    <w:rsid w:val="00303D6F"/>
    <w:rsid w:val="00305930"/>
    <w:rsid w:val="00306E21"/>
    <w:rsid w:val="00307E58"/>
    <w:rsid w:val="0031071C"/>
    <w:rsid w:val="00312BE8"/>
    <w:rsid w:val="00313356"/>
    <w:rsid w:val="00316203"/>
    <w:rsid w:val="003230EE"/>
    <w:rsid w:val="003241F8"/>
    <w:rsid w:val="00331AAC"/>
    <w:rsid w:val="003365AE"/>
    <w:rsid w:val="00343475"/>
    <w:rsid w:val="00346075"/>
    <w:rsid w:val="0035143F"/>
    <w:rsid w:val="00355DDE"/>
    <w:rsid w:val="00356D0A"/>
    <w:rsid w:val="003572D0"/>
    <w:rsid w:val="00363159"/>
    <w:rsid w:val="00365A18"/>
    <w:rsid w:val="0036716B"/>
    <w:rsid w:val="00375803"/>
    <w:rsid w:val="0038386A"/>
    <w:rsid w:val="0038466F"/>
    <w:rsid w:val="003849A9"/>
    <w:rsid w:val="00385B87"/>
    <w:rsid w:val="00386B8B"/>
    <w:rsid w:val="00390F4C"/>
    <w:rsid w:val="003944F2"/>
    <w:rsid w:val="00395F27"/>
    <w:rsid w:val="00396AB9"/>
    <w:rsid w:val="00397606"/>
    <w:rsid w:val="003A225E"/>
    <w:rsid w:val="003A7112"/>
    <w:rsid w:val="003C0DA4"/>
    <w:rsid w:val="003C7AB2"/>
    <w:rsid w:val="003E1278"/>
    <w:rsid w:val="003F01B6"/>
    <w:rsid w:val="003F01F9"/>
    <w:rsid w:val="003F453D"/>
    <w:rsid w:val="003F4B9D"/>
    <w:rsid w:val="003F4C65"/>
    <w:rsid w:val="003F63D9"/>
    <w:rsid w:val="00401A02"/>
    <w:rsid w:val="00404E84"/>
    <w:rsid w:val="004067D2"/>
    <w:rsid w:val="004068C3"/>
    <w:rsid w:val="00412ED3"/>
    <w:rsid w:val="004144C1"/>
    <w:rsid w:val="004161DE"/>
    <w:rsid w:val="004246B6"/>
    <w:rsid w:val="0042582D"/>
    <w:rsid w:val="004259A5"/>
    <w:rsid w:val="0042798C"/>
    <w:rsid w:val="004342A4"/>
    <w:rsid w:val="0043756E"/>
    <w:rsid w:val="004429F2"/>
    <w:rsid w:val="00447B23"/>
    <w:rsid w:val="00450441"/>
    <w:rsid w:val="00451F2C"/>
    <w:rsid w:val="00452DDE"/>
    <w:rsid w:val="004623CC"/>
    <w:rsid w:val="00462AF1"/>
    <w:rsid w:val="00482176"/>
    <w:rsid w:val="00484C9C"/>
    <w:rsid w:val="00485514"/>
    <w:rsid w:val="00494DF4"/>
    <w:rsid w:val="00497F7A"/>
    <w:rsid w:val="004A4992"/>
    <w:rsid w:val="004B3649"/>
    <w:rsid w:val="004B5BFE"/>
    <w:rsid w:val="004B6DF0"/>
    <w:rsid w:val="004C248B"/>
    <w:rsid w:val="004C4E70"/>
    <w:rsid w:val="004D0A74"/>
    <w:rsid w:val="004D2715"/>
    <w:rsid w:val="004E24A2"/>
    <w:rsid w:val="004E36AF"/>
    <w:rsid w:val="004E46FB"/>
    <w:rsid w:val="004E5DFA"/>
    <w:rsid w:val="004E6D2B"/>
    <w:rsid w:val="0050323D"/>
    <w:rsid w:val="00504B79"/>
    <w:rsid w:val="005054D6"/>
    <w:rsid w:val="00510A39"/>
    <w:rsid w:val="005111FF"/>
    <w:rsid w:val="00512F34"/>
    <w:rsid w:val="005133D4"/>
    <w:rsid w:val="0051492C"/>
    <w:rsid w:val="00522457"/>
    <w:rsid w:val="005229E7"/>
    <w:rsid w:val="00522D07"/>
    <w:rsid w:val="00524AC4"/>
    <w:rsid w:val="00530F04"/>
    <w:rsid w:val="00531EFC"/>
    <w:rsid w:val="00533F0F"/>
    <w:rsid w:val="0053668B"/>
    <w:rsid w:val="005411F1"/>
    <w:rsid w:val="00564AF7"/>
    <w:rsid w:val="00565BA1"/>
    <w:rsid w:val="005666E6"/>
    <w:rsid w:val="00584D25"/>
    <w:rsid w:val="0059204D"/>
    <w:rsid w:val="00594EE7"/>
    <w:rsid w:val="0059573B"/>
    <w:rsid w:val="00597819"/>
    <w:rsid w:val="005A3B23"/>
    <w:rsid w:val="005A3E5C"/>
    <w:rsid w:val="005A793C"/>
    <w:rsid w:val="005B6115"/>
    <w:rsid w:val="005B63A9"/>
    <w:rsid w:val="005C01D4"/>
    <w:rsid w:val="005C20EE"/>
    <w:rsid w:val="005C24EF"/>
    <w:rsid w:val="005C2B3F"/>
    <w:rsid w:val="005D3ACC"/>
    <w:rsid w:val="005D4DAB"/>
    <w:rsid w:val="005D60ED"/>
    <w:rsid w:val="005E0A91"/>
    <w:rsid w:val="005E2BD0"/>
    <w:rsid w:val="005E391B"/>
    <w:rsid w:val="005E3CB0"/>
    <w:rsid w:val="005F1915"/>
    <w:rsid w:val="005F3541"/>
    <w:rsid w:val="005F3A39"/>
    <w:rsid w:val="005F69C9"/>
    <w:rsid w:val="005F7E56"/>
    <w:rsid w:val="00603C92"/>
    <w:rsid w:val="006044FB"/>
    <w:rsid w:val="00606AF9"/>
    <w:rsid w:val="0061596B"/>
    <w:rsid w:val="0061642F"/>
    <w:rsid w:val="00620734"/>
    <w:rsid w:val="00620C35"/>
    <w:rsid w:val="00623770"/>
    <w:rsid w:val="00627E8D"/>
    <w:rsid w:val="00627EC6"/>
    <w:rsid w:val="00630881"/>
    <w:rsid w:val="0064078B"/>
    <w:rsid w:val="00640E2A"/>
    <w:rsid w:val="0064246F"/>
    <w:rsid w:val="006476DB"/>
    <w:rsid w:val="00657ABD"/>
    <w:rsid w:val="0066344D"/>
    <w:rsid w:val="00663644"/>
    <w:rsid w:val="00663773"/>
    <w:rsid w:val="00666AD6"/>
    <w:rsid w:val="0067054D"/>
    <w:rsid w:val="00670ADE"/>
    <w:rsid w:val="006716EC"/>
    <w:rsid w:val="00672A6C"/>
    <w:rsid w:val="00675BD0"/>
    <w:rsid w:val="006821D6"/>
    <w:rsid w:val="00683092"/>
    <w:rsid w:val="006906EE"/>
    <w:rsid w:val="0069748F"/>
    <w:rsid w:val="006A7EC2"/>
    <w:rsid w:val="006B2D6A"/>
    <w:rsid w:val="006B3C76"/>
    <w:rsid w:val="006B45ED"/>
    <w:rsid w:val="006B73CA"/>
    <w:rsid w:val="006C1AAC"/>
    <w:rsid w:val="006C6B88"/>
    <w:rsid w:val="006D0E04"/>
    <w:rsid w:val="006D3E9B"/>
    <w:rsid w:val="006E20F7"/>
    <w:rsid w:val="006E4952"/>
    <w:rsid w:val="006E7FBF"/>
    <w:rsid w:val="006F23ED"/>
    <w:rsid w:val="006F7B40"/>
    <w:rsid w:val="006F7CB1"/>
    <w:rsid w:val="007014CC"/>
    <w:rsid w:val="00710710"/>
    <w:rsid w:val="007113D0"/>
    <w:rsid w:val="00711A8F"/>
    <w:rsid w:val="007125F6"/>
    <w:rsid w:val="00713DD9"/>
    <w:rsid w:val="00714205"/>
    <w:rsid w:val="00714EF7"/>
    <w:rsid w:val="00717182"/>
    <w:rsid w:val="00717575"/>
    <w:rsid w:val="007236D6"/>
    <w:rsid w:val="007238D8"/>
    <w:rsid w:val="0072444C"/>
    <w:rsid w:val="0072492A"/>
    <w:rsid w:val="0072544E"/>
    <w:rsid w:val="00726B77"/>
    <w:rsid w:val="007309AD"/>
    <w:rsid w:val="007556C2"/>
    <w:rsid w:val="00757245"/>
    <w:rsid w:val="00771861"/>
    <w:rsid w:val="007746A5"/>
    <w:rsid w:val="00781F86"/>
    <w:rsid w:val="00784781"/>
    <w:rsid w:val="00787367"/>
    <w:rsid w:val="00790BFF"/>
    <w:rsid w:val="00791D16"/>
    <w:rsid w:val="00792553"/>
    <w:rsid w:val="007937B7"/>
    <w:rsid w:val="00796CF3"/>
    <w:rsid w:val="00797947"/>
    <w:rsid w:val="007A2F4E"/>
    <w:rsid w:val="007A3902"/>
    <w:rsid w:val="007A483E"/>
    <w:rsid w:val="007A51E9"/>
    <w:rsid w:val="007A7DBE"/>
    <w:rsid w:val="007C0CD7"/>
    <w:rsid w:val="007C12C2"/>
    <w:rsid w:val="007C4370"/>
    <w:rsid w:val="007E537D"/>
    <w:rsid w:val="007E53EC"/>
    <w:rsid w:val="007F138E"/>
    <w:rsid w:val="007F1B3D"/>
    <w:rsid w:val="007F3CA2"/>
    <w:rsid w:val="007F7B33"/>
    <w:rsid w:val="00800F49"/>
    <w:rsid w:val="0080215D"/>
    <w:rsid w:val="008043C7"/>
    <w:rsid w:val="00804449"/>
    <w:rsid w:val="00807360"/>
    <w:rsid w:val="008079BA"/>
    <w:rsid w:val="00810975"/>
    <w:rsid w:val="00811399"/>
    <w:rsid w:val="00815AD8"/>
    <w:rsid w:val="00816072"/>
    <w:rsid w:val="008206AE"/>
    <w:rsid w:val="0082219C"/>
    <w:rsid w:val="00826E7A"/>
    <w:rsid w:val="008300F2"/>
    <w:rsid w:val="00830CF7"/>
    <w:rsid w:val="0083514A"/>
    <w:rsid w:val="00841501"/>
    <w:rsid w:val="00846FDB"/>
    <w:rsid w:val="008519AA"/>
    <w:rsid w:val="00855B7F"/>
    <w:rsid w:val="00856F28"/>
    <w:rsid w:val="008601C6"/>
    <w:rsid w:val="00864533"/>
    <w:rsid w:val="00864A63"/>
    <w:rsid w:val="00866656"/>
    <w:rsid w:val="00870C2C"/>
    <w:rsid w:val="00871986"/>
    <w:rsid w:val="00871E67"/>
    <w:rsid w:val="00871EAE"/>
    <w:rsid w:val="00871F7D"/>
    <w:rsid w:val="00876352"/>
    <w:rsid w:val="008870ED"/>
    <w:rsid w:val="00890070"/>
    <w:rsid w:val="008913B3"/>
    <w:rsid w:val="008921E9"/>
    <w:rsid w:val="00893044"/>
    <w:rsid w:val="0089408A"/>
    <w:rsid w:val="008952DD"/>
    <w:rsid w:val="00895E3B"/>
    <w:rsid w:val="008A0EB8"/>
    <w:rsid w:val="008A140E"/>
    <w:rsid w:val="008A452A"/>
    <w:rsid w:val="008A7840"/>
    <w:rsid w:val="008A7CFE"/>
    <w:rsid w:val="008B0D76"/>
    <w:rsid w:val="008B0FAA"/>
    <w:rsid w:val="008B1CA4"/>
    <w:rsid w:val="008B59EE"/>
    <w:rsid w:val="008B724D"/>
    <w:rsid w:val="008C34DE"/>
    <w:rsid w:val="008C5DF5"/>
    <w:rsid w:val="008C65A0"/>
    <w:rsid w:val="008D0ACB"/>
    <w:rsid w:val="008E160B"/>
    <w:rsid w:val="008E1C5D"/>
    <w:rsid w:val="008F573D"/>
    <w:rsid w:val="008F6565"/>
    <w:rsid w:val="008F6EC5"/>
    <w:rsid w:val="0090028B"/>
    <w:rsid w:val="009003C8"/>
    <w:rsid w:val="0090460D"/>
    <w:rsid w:val="0090609C"/>
    <w:rsid w:val="00915F76"/>
    <w:rsid w:val="00916533"/>
    <w:rsid w:val="00916DDF"/>
    <w:rsid w:val="0092031F"/>
    <w:rsid w:val="00921C44"/>
    <w:rsid w:val="00924F26"/>
    <w:rsid w:val="009263B0"/>
    <w:rsid w:val="00930243"/>
    <w:rsid w:val="00932CC8"/>
    <w:rsid w:val="009374BB"/>
    <w:rsid w:val="00937D4E"/>
    <w:rsid w:val="009438C1"/>
    <w:rsid w:val="00946C5B"/>
    <w:rsid w:val="00950CFB"/>
    <w:rsid w:val="00951EAE"/>
    <w:rsid w:val="00954451"/>
    <w:rsid w:val="00957058"/>
    <w:rsid w:val="009610C0"/>
    <w:rsid w:val="0096208E"/>
    <w:rsid w:val="00964080"/>
    <w:rsid w:val="0096614D"/>
    <w:rsid w:val="009664EF"/>
    <w:rsid w:val="009674EA"/>
    <w:rsid w:val="00967616"/>
    <w:rsid w:val="00974053"/>
    <w:rsid w:val="00976EDE"/>
    <w:rsid w:val="00977195"/>
    <w:rsid w:val="00983602"/>
    <w:rsid w:val="00983952"/>
    <w:rsid w:val="00984B54"/>
    <w:rsid w:val="00987691"/>
    <w:rsid w:val="009901F7"/>
    <w:rsid w:val="00991057"/>
    <w:rsid w:val="00991EE9"/>
    <w:rsid w:val="00993B8B"/>
    <w:rsid w:val="00993ED4"/>
    <w:rsid w:val="00994058"/>
    <w:rsid w:val="009946BA"/>
    <w:rsid w:val="00994E0F"/>
    <w:rsid w:val="009A0459"/>
    <w:rsid w:val="009A5564"/>
    <w:rsid w:val="009A55FB"/>
    <w:rsid w:val="009B0D3A"/>
    <w:rsid w:val="009B0D3D"/>
    <w:rsid w:val="009B0D53"/>
    <w:rsid w:val="009B2D1A"/>
    <w:rsid w:val="009B5984"/>
    <w:rsid w:val="009B5F47"/>
    <w:rsid w:val="009B7544"/>
    <w:rsid w:val="009B7E68"/>
    <w:rsid w:val="009C287F"/>
    <w:rsid w:val="009C28A6"/>
    <w:rsid w:val="009D73E1"/>
    <w:rsid w:val="009E0115"/>
    <w:rsid w:val="009E535D"/>
    <w:rsid w:val="009E5797"/>
    <w:rsid w:val="009E5CEB"/>
    <w:rsid w:val="009E63F0"/>
    <w:rsid w:val="009F606D"/>
    <w:rsid w:val="00A00676"/>
    <w:rsid w:val="00A006BE"/>
    <w:rsid w:val="00A04351"/>
    <w:rsid w:val="00A05041"/>
    <w:rsid w:val="00A066A9"/>
    <w:rsid w:val="00A074CC"/>
    <w:rsid w:val="00A11947"/>
    <w:rsid w:val="00A1228E"/>
    <w:rsid w:val="00A176FB"/>
    <w:rsid w:val="00A20B6E"/>
    <w:rsid w:val="00A235C2"/>
    <w:rsid w:val="00A240F1"/>
    <w:rsid w:val="00A306BA"/>
    <w:rsid w:val="00A33027"/>
    <w:rsid w:val="00A4405A"/>
    <w:rsid w:val="00A4767E"/>
    <w:rsid w:val="00A52847"/>
    <w:rsid w:val="00A63798"/>
    <w:rsid w:val="00A655C1"/>
    <w:rsid w:val="00A72496"/>
    <w:rsid w:val="00A80102"/>
    <w:rsid w:val="00A86DD6"/>
    <w:rsid w:val="00A93CA5"/>
    <w:rsid w:val="00A94368"/>
    <w:rsid w:val="00A97B5A"/>
    <w:rsid w:val="00AA16D1"/>
    <w:rsid w:val="00AA6149"/>
    <w:rsid w:val="00AB3CC9"/>
    <w:rsid w:val="00AB76BF"/>
    <w:rsid w:val="00AC242C"/>
    <w:rsid w:val="00AC5C62"/>
    <w:rsid w:val="00AD6E2E"/>
    <w:rsid w:val="00AF1B7D"/>
    <w:rsid w:val="00AF289D"/>
    <w:rsid w:val="00AF590F"/>
    <w:rsid w:val="00AF6872"/>
    <w:rsid w:val="00B0194D"/>
    <w:rsid w:val="00B064C4"/>
    <w:rsid w:val="00B160B0"/>
    <w:rsid w:val="00B23D02"/>
    <w:rsid w:val="00B2428D"/>
    <w:rsid w:val="00B24DAE"/>
    <w:rsid w:val="00B33783"/>
    <w:rsid w:val="00B339C8"/>
    <w:rsid w:val="00B34694"/>
    <w:rsid w:val="00B3530D"/>
    <w:rsid w:val="00B35746"/>
    <w:rsid w:val="00B40411"/>
    <w:rsid w:val="00B408E7"/>
    <w:rsid w:val="00B41DDE"/>
    <w:rsid w:val="00B44079"/>
    <w:rsid w:val="00B527C1"/>
    <w:rsid w:val="00B6078B"/>
    <w:rsid w:val="00B642E3"/>
    <w:rsid w:val="00B65009"/>
    <w:rsid w:val="00B7098F"/>
    <w:rsid w:val="00B713F4"/>
    <w:rsid w:val="00B8054A"/>
    <w:rsid w:val="00B80B54"/>
    <w:rsid w:val="00B82441"/>
    <w:rsid w:val="00B922E6"/>
    <w:rsid w:val="00B92BCF"/>
    <w:rsid w:val="00B93DB4"/>
    <w:rsid w:val="00B96CE6"/>
    <w:rsid w:val="00BA198F"/>
    <w:rsid w:val="00BA4E83"/>
    <w:rsid w:val="00BA6421"/>
    <w:rsid w:val="00BA7BA9"/>
    <w:rsid w:val="00BB12E8"/>
    <w:rsid w:val="00BC03F3"/>
    <w:rsid w:val="00BC4611"/>
    <w:rsid w:val="00BE0818"/>
    <w:rsid w:val="00BE1B94"/>
    <w:rsid w:val="00BE3926"/>
    <w:rsid w:val="00BE3C69"/>
    <w:rsid w:val="00BF279C"/>
    <w:rsid w:val="00BF6239"/>
    <w:rsid w:val="00BF6990"/>
    <w:rsid w:val="00C00AF4"/>
    <w:rsid w:val="00C00B81"/>
    <w:rsid w:val="00C04948"/>
    <w:rsid w:val="00C117B6"/>
    <w:rsid w:val="00C1336E"/>
    <w:rsid w:val="00C14D66"/>
    <w:rsid w:val="00C170A3"/>
    <w:rsid w:val="00C2491F"/>
    <w:rsid w:val="00C25380"/>
    <w:rsid w:val="00C26DB5"/>
    <w:rsid w:val="00C344B2"/>
    <w:rsid w:val="00C3603D"/>
    <w:rsid w:val="00C369E4"/>
    <w:rsid w:val="00C41CE6"/>
    <w:rsid w:val="00C464F2"/>
    <w:rsid w:val="00C4780F"/>
    <w:rsid w:val="00C51C97"/>
    <w:rsid w:val="00C52065"/>
    <w:rsid w:val="00C5342D"/>
    <w:rsid w:val="00C54EB0"/>
    <w:rsid w:val="00C611D7"/>
    <w:rsid w:val="00C660F9"/>
    <w:rsid w:val="00C67192"/>
    <w:rsid w:val="00C74113"/>
    <w:rsid w:val="00C7445F"/>
    <w:rsid w:val="00C75785"/>
    <w:rsid w:val="00C80C8A"/>
    <w:rsid w:val="00C82BEB"/>
    <w:rsid w:val="00C82C89"/>
    <w:rsid w:val="00C85F50"/>
    <w:rsid w:val="00C860E8"/>
    <w:rsid w:val="00C900EA"/>
    <w:rsid w:val="00C916E2"/>
    <w:rsid w:val="00C9357A"/>
    <w:rsid w:val="00C93EA0"/>
    <w:rsid w:val="00C956FD"/>
    <w:rsid w:val="00C9608D"/>
    <w:rsid w:val="00CA0204"/>
    <w:rsid w:val="00CA188B"/>
    <w:rsid w:val="00CA3F6E"/>
    <w:rsid w:val="00CA7998"/>
    <w:rsid w:val="00CB3213"/>
    <w:rsid w:val="00CC16D9"/>
    <w:rsid w:val="00CC3E86"/>
    <w:rsid w:val="00CD1307"/>
    <w:rsid w:val="00CD18AD"/>
    <w:rsid w:val="00CE13D3"/>
    <w:rsid w:val="00CE20F4"/>
    <w:rsid w:val="00CF2EB2"/>
    <w:rsid w:val="00CF51D7"/>
    <w:rsid w:val="00CF546C"/>
    <w:rsid w:val="00D0373F"/>
    <w:rsid w:val="00D0610C"/>
    <w:rsid w:val="00D06BAF"/>
    <w:rsid w:val="00D07AF9"/>
    <w:rsid w:val="00D149AF"/>
    <w:rsid w:val="00D172DF"/>
    <w:rsid w:val="00D302BC"/>
    <w:rsid w:val="00D30FB2"/>
    <w:rsid w:val="00D33246"/>
    <w:rsid w:val="00D359E7"/>
    <w:rsid w:val="00D37DE2"/>
    <w:rsid w:val="00D40820"/>
    <w:rsid w:val="00D40C61"/>
    <w:rsid w:val="00D41EC4"/>
    <w:rsid w:val="00D4531E"/>
    <w:rsid w:val="00D510EC"/>
    <w:rsid w:val="00D57422"/>
    <w:rsid w:val="00D61F5D"/>
    <w:rsid w:val="00D627DB"/>
    <w:rsid w:val="00D663BC"/>
    <w:rsid w:val="00D6707A"/>
    <w:rsid w:val="00D71384"/>
    <w:rsid w:val="00D76B2E"/>
    <w:rsid w:val="00D76C3D"/>
    <w:rsid w:val="00D81AFB"/>
    <w:rsid w:val="00D8202C"/>
    <w:rsid w:val="00D86CC4"/>
    <w:rsid w:val="00D9415D"/>
    <w:rsid w:val="00D944C6"/>
    <w:rsid w:val="00D9494A"/>
    <w:rsid w:val="00D976FF"/>
    <w:rsid w:val="00DA08C4"/>
    <w:rsid w:val="00DA17F4"/>
    <w:rsid w:val="00DA3B09"/>
    <w:rsid w:val="00DA720D"/>
    <w:rsid w:val="00DB125F"/>
    <w:rsid w:val="00DB4E57"/>
    <w:rsid w:val="00DB5369"/>
    <w:rsid w:val="00DC66C7"/>
    <w:rsid w:val="00DD413A"/>
    <w:rsid w:val="00DD7F96"/>
    <w:rsid w:val="00DE5CBD"/>
    <w:rsid w:val="00DF1956"/>
    <w:rsid w:val="00DF30ED"/>
    <w:rsid w:val="00DF3B09"/>
    <w:rsid w:val="00DF5970"/>
    <w:rsid w:val="00DF694F"/>
    <w:rsid w:val="00DF6B35"/>
    <w:rsid w:val="00E00103"/>
    <w:rsid w:val="00E0089B"/>
    <w:rsid w:val="00E00F3A"/>
    <w:rsid w:val="00E029B0"/>
    <w:rsid w:val="00E03ECD"/>
    <w:rsid w:val="00E06609"/>
    <w:rsid w:val="00E1012F"/>
    <w:rsid w:val="00E13969"/>
    <w:rsid w:val="00E14AC6"/>
    <w:rsid w:val="00E15E4C"/>
    <w:rsid w:val="00E20184"/>
    <w:rsid w:val="00E21FC6"/>
    <w:rsid w:val="00E22378"/>
    <w:rsid w:val="00E25754"/>
    <w:rsid w:val="00E27E92"/>
    <w:rsid w:val="00E3147B"/>
    <w:rsid w:val="00E3149B"/>
    <w:rsid w:val="00E31C25"/>
    <w:rsid w:val="00E33F57"/>
    <w:rsid w:val="00E34FAC"/>
    <w:rsid w:val="00E4086D"/>
    <w:rsid w:val="00E41C2A"/>
    <w:rsid w:val="00E4781C"/>
    <w:rsid w:val="00E60909"/>
    <w:rsid w:val="00E61BF9"/>
    <w:rsid w:val="00E61FDB"/>
    <w:rsid w:val="00E67411"/>
    <w:rsid w:val="00E71D73"/>
    <w:rsid w:val="00E8109A"/>
    <w:rsid w:val="00E819F8"/>
    <w:rsid w:val="00E84A51"/>
    <w:rsid w:val="00E855D6"/>
    <w:rsid w:val="00E86038"/>
    <w:rsid w:val="00E8684E"/>
    <w:rsid w:val="00E86DE8"/>
    <w:rsid w:val="00E909D2"/>
    <w:rsid w:val="00E93068"/>
    <w:rsid w:val="00E93806"/>
    <w:rsid w:val="00E93F9E"/>
    <w:rsid w:val="00E945F3"/>
    <w:rsid w:val="00EA5240"/>
    <w:rsid w:val="00EA682A"/>
    <w:rsid w:val="00EA69B0"/>
    <w:rsid w:val="00EB05C5"/>
    <w:rsid w:val="00EB4499"/>
    <w:rsid w:val="00EB45D5"/>
    <w:rsid w:val="00EC0889"/>
    <w:rsid w:val="00EC08F5"/>
    <w:rsid w:val="00EC15FA"/>
    <w:rsid w:val="00ED4869"/>
    <w:rsid w:val="00ED5737"/>
    <w:rsid w:val="00EE0D6C"/>
    <w:rsid w:val="00EF4F27"/>
    <w:rsid w:val="00EF636E"/>
    <w:rsid w:val="00F057BD"/>
    <w:rsid w:val="00F0584E"/>
    <w:rsid w:val="00F100B1"/>
    <w:rsid w:val="00F106AD"/>
    <w:rsid w:val="00F17915"/>
    <w:rsid w:val="00F20B10"/>
    <w:rsid w:val="00F20DDF"/>
    <w:rsid w:val="00F21871"/>
    <w:rsid w:val="00F25D50"/>
    <w:rsid w:val="00F35346"/>
    <w:rsid w:val="00F36293"/>
    <w:rsid w:val="00F4329B"/>
    <w:rsid w:val="00F46C73"/>
    <w:rsid w:val="00F47D8A"/>
    <w:rsid w:val="00F51439"/>
    <w:rsid w:val="00F54D19"/>
    <w:rsid w:val="00F557C1"/>
    <w:rsid w:val="00F55F53"/>
    <w:rsid w:val="00F56E25"/>
    <w:rsid w:val="00F709FD"/>
    <w:rsid w:val="00F716CE"/>
    <w:rsid w:val="00F8014A"/>
    <w:rsid w:val="00F82660"/>
    <w:rsid w:val="00F8302D"/>
    <w:rsid w:val="00F84B21"/>
    <w:rsid w:val="00F8525F"/>
    <w:rsid w:val="00F90BB1"/>
    <w:rsid w:val="00F91FD5"/>
    <w:rsid w:val="00F94B20"/>
    <w:rsid w:val="00FA24A8"/>
    <w:rsid w:val="00FA25C4"/>
    <w:rsid w:val="00FA31C0"/>
    <w:rsid w:val="00FA646D"/>
    <w:rsid w:val="00FB3964"/>
    <w:rsid w:val="00FB426B"/>
    <w:rsid w:val="00FB721C"/>
    <w:rsid w:val="00FC5DC5"/>
    <w:rsid w:val="00FC7651"/>
    <w:rsid w:val="00FD246F"/>
    <w:rsid w:val="00FE267A"/>
    <w:rsid w:val="00FE3968"/>
    <w:rsid w:val="00FE4FC6"/>
    <w:rsid w:val="00FE54A6"/>
    <w:rsid w:val="00FE6158"/>
    <w:rsid w:val="00FF538C"/>
    <w:rsid w:val="00FF64FE"/>
    <w:rsid w:val="00FF76AC"/>
    <w:rsid w:val="016643EE"/>
    <w:rsid w:val="017A108D"/>
    <w:rsid w:val="01D2797C"/>
    <w:rsid w:val="02BE062F"/>
    <w:rsid w:val="02CE13AA"/>
    <w:rsid w:val="02FD14DB"/>
    <w:rsid w:val="0339317B"/>
    <w:rsid w:val="037313E0"/>
    <w:rsid w:val="0392760C"/>
    <w:rsid w:val="03BC42E4"/>
    <w:rsid w:val="03CD4FCF"/>
    <w:rsid w:val="03DC3D96"/>
    <w:rsid w:val="03E0292B"/>
    <w:rsid w:val="04091768"/>
    <w:rsid w:val="043B5F48"/>
    <w:rsid w:val="045A1585"/>
    <w:rsid w:val="048A0465"/>
    <w:rsid w:val="052A23EE"/>
    <w:rsid w:val="05713F29"/>
    <w:rsid w:val="05B229B9"/>
    <w:rsid w:val="05F25316"/>
    <w:rsid w:val="06E71AE9"/>
    <w:rsid w:val="070D7D25"/>
    <w:rsid w:val="075621E1"/>
    <w:rsid w:val="078A0333"/>
    <w:rsid w:val="0873693F"/>
    <w:rsid w:val="0880438B"/>
    <w:rsid w:val="08B864ED"/>
    <w:rsid w:val="09D27027"/>
    <w:rsid w:val="09DA06B8"/>
    <w:rsid w:val="0A2C1219"/>
    <w:rsid w:val="0ADC17FB"/>
    <w:rsid w:val="0B486C75"/>
    <w:rsid w:val="0C28641D"/>
    <w:rsid w:val="0C2E7170"/>
    <w:rsid w:val="0D083A90"/>
    <w:rsid w:val="0D5C5F7E"/>
    <w:rsid w:val="0E1B32CC"/>
    <w:rsid w:val="0F596E6A"/>
    <w:rsid w:val="0F8109EC"/>
    <w:rsid w:val="10AC2F26"/>
    <w:rsid w:val="10EB05A5"/>
    <w:rsid w:val="11676D9C"/>
    <w:rsid w:val="11FF4D9E"/>
    <w:rsid w:val="121918E6"/>
    <w:rsid w:val="12232B9D"/>
    <w:rsid w:val="12F26A13"/>
    <w:rsid w:val="12F34343"/>
    <w:rsid w:val="13273C29"/>
    <w:rsid w:val="1344623A"/>
    <w:rsid w:val="13FB4710"/>
    <w:rsid w:val="1406264B"/>
    <w:rsid w:val="143F1515"/>
    <w:rsid w:val="147770F5"/>
    <w:rsid w:val="147A1024"/>
    <w:rsid w:val="159063BA"/>
    <w:rsid w:val="15BE2144"/>
    <w:rsid w:val="15C423B4"/>
    <w:rsid w:val="15F47334"/>
    <w:rsid w:val="1635637D"/>
    <w:rsid w:val="16AB3DE0"/>
    <w:rsid w:val="16E85645"/>
    <w:rsid w:val="1712566F"/>
    <w:rsid w:val="17BF47CF"/>
    <w:rsid w:val="1841478A"/>
    <w:rsid w:val="19387AC6"/>
    <w:rsid w:val="196E447C"/>
    <w:rsid w:val="1A600DC9"/>
    <w:rsid w:val="1AAE3EA9"/>
    <w:rsid w:val="1B640396"/>
    <w:rsid w:val="1C8052B6"/>
    <w:rsid w:val="1D640D89"/>
    <w:rsid w:val="1E460402"/>
    <w:rsid w:val="1EB4196B"/>
    <w:rsid w:val="1EE2714C"/>
    <w:rsid w:val="1EF17EDD"/>
    <w:rsid w:val="1F3B2A14"/>
    <w:rsid w:val="1FE97E56"/>
    <w:rsid w:val="201A7060"/>
    <w:rsid w:val="202C62F5"/>
    <w:rsid w:val="20794C94"/>
    <w:rsid w:val="20AA6925"/>
    <w:rsid w:val="20C97697"/>
    <w:rsid w:val="21032EAA"/>
    <w:rsid w:val="21057FD3"/>
    <w:rsid w:val="216567A8"/>
    <w:rsid w:val="22034176"/>
    <w:rsid w:val="22A16D4F"/>
    <w:rsid w:val="230A5AD7"/>
    <w:rsid w:val="2396668C"/>
    <w:rsid w:val="23DF7CE9"/>
    <w:rsid w:val="23E26561"/>
    <w:rsid w:val="240C1F6C"/>
    <w:rsid w:val="241D6BB2"/>
    <w:rsid w:val="24366213"/>
    <w:rsid w:val="24E416E6"/>
    <w:rsid w:val="251026CF"/>
    <w:rsid w:val="25BD004C"/>
    <w:rsid w:val="25CC3069"/>
    <w:rsid w:val="267E289C"/>
    <w:rsid w:val="282F0C47"/>
    <w:rsid w:val="28411262"/>
    <w:rsid w:val="287B09AA"/>
    <w:rsid w:val="293827F8"/>
    <w:rsid w:val="2954401E"/>
    <w:rsid w:val="295B22C0"/>
    <w:rsid w:val="29BE0108"/>
    <w:rsid w:val="2A27322C"/>
    <w:rsid w:val="2A777C44"/>
    <w:rsid w:val="2A785EF6"/>
    <w:rsid w:val="2A8C4F5A"/>
    <w:rsid w:val="2AC5629D"/>
    <w:rsid w:val="2B2840B7"/>
    <w:rsid w:val="2BB77A5E"/>
    <w:rsid w:val="2C6229B0"/>
    <w:rsid w:val="2CCF1853"/>
    <w:rsid w:val="2CE453B8"/>
    <w:rsid w:val="2D2B571F"/>
    <w:rsid w:val="2D50251C"/>
    <w:rsid w:val="2DC3397A"/>
    <w:rsid w:val="2DC806BD"/>
    <w:rsid w:val="2E323390"/>
    <w:rsid w:val="2EA57C93"/>
    <w:rsid w:val="2FEC1D4D"/>
    <w:rsid w:val="304779F2"/>
    <w:rsid w:val="30643615"/>
    <w:rsid w:val="309C24B7"/>
    <w:rsid w:val="30A335BA"/>
    <w:rsid w:val="30F56730"/>
    <w:rsid w:val="31365D0A"/>
    <w:rsid w:val="31917838"/>
    <w:rsid w:val="3201749B"/>
    <w:rsid w:val="326A4C5E"/>
    <w:rsid w:val="33915559"/>
    <w:rsid w:val="34050856"/>
    <w:rsid w:val="35244709"/>
    <w:rsid w:val="36523166"/>
    <w:rsid w:val="368361C3"/>
    <w:rsid w:val="36F0622D"/>
    <w:rsid w:val="3774131D"/>
    <w:rsid w:val="37A36282"/>
    <w:rsid w:val="37EA4AF4"/>
    <w:rsid w:val="38392D04"/>
    <w:rsid w:val="39447836"/>
    <w:rsid w:val="39B236B0"/>
    <w:rsid w:val="3A0313F9"/>
    <w:rsid w:val="3A381C0C"/>
    <w:rsid w:val="3A607A27"/>
    <w:rsid w:val="3AB833BC"/>
    <w:rsid w:val="3BAD0A1E"/>
    <w:rsid w:val="3D4C511F"/>
    <w:rsid w:val="3DAD2982"/>
    <w:rsid w:val="3E32154F"/>
    <w:rsid w:val="3E4D0CE5"/>
    <w:rsid w:val="3E9B3575"/>
    <w:rsid w:val="3EBE3FD6"/>
    <w:rsid w:val="3ED53549"/>
    <w:rsid w:val="401354BA"/>
    <w:rsid w:val="401C18F1"/>
    <w:rsid w:val="40481D0D"/>
    <w:rsid w:val="407B2A56"/>
    <w:rsid w:val="41283463"/>
    <w:rsid w:val="4131480B"/>
    <w:rsid w:val="415C3323"/>
    <w:rsid w:val="41915F3B"/>
    <w:rsid w:val="419908E1"/>
    <w:rsid w:val="422735FA"/>
    <w:rsid w:val="42404E5B"/>
    <w:rsid w:val="42951731"/>
    <w:rsid w:val="429C444A"/>
    <w:rsid w:val="436A16A6"/>
    <w:rsid w:val="444C5B3F"/>
    <w:rsid w:val="446D27D0"/>
    <w:rsid w:val="44836CDF"/>
    <w:rsid w:val="44DA262E"/>
    <w:rsid w:val="454A6CBD"/>
    <w:rsid w:val="459200F6"/>
    <w:rsid w:val="459C25E8"/>
    <w:rsid w:val="46594AA5"/>
    <w:rsid w:val="4663704E"/>
    <w:rsid w:val="46EC39ED"/>
    <w:rsid w:val="47146ACB"/>
    <w:rsid w:val="47F70185"/>
    <w:rsid w:val="48040219"/>
    <w:rsid w:val="483A51A5"/>
    <w:rsid w:val="48AE03C2"/>
    <w:rsid w:val="48B647D0"/>
    <w:rsid w:val="48EA1CA2"/>
    <w:rsid w:val="49C47231"/>
    <w:rsid w:val="4A1546D4"/>
    <w:rsid w:val="4A4C1C23"/>
    <w:rsid w:val="4AD027BF"/>
    <w:rsid w:val="4B1B280A"/>
    <w:rsid w:val="4B915E5B"/>
    <w:rsid w:val="4CCA390C"/>
    <w:rsid w:val="4D6E6B9C"/>
    <w:rsid w:val="4E686795"/>
    <w:rsid w:val="4E9C66AE"/>
    <w:rsid w:val="4EA17499"/>
    <w:rsid w:val="4EB424CA"/>
    <w:rsid w:val="4EDD5024"/>
    <w:rsid w:val="50715EC1"/>
    <w:rsid w:val="508128EC"/>
    <w:rsid w:val="508D24B2"/>
    <w:rsid w:val="50A672A4"/>
    <w:rsid w:val="50FA4C42"/>
    <w:rsid w:val="518C75A3"/>
    <w:rsid w:val="51FF3ACE"/>
    <w:rsid w:val="53A40984"/>
    <w:rsid w:val="53B64562"/>
    <w:rsid w:val="55706068"/>
    <w:rsid w:val="55E3149C"/>
    <w:rsid w:val="566F2C4F"/>
    <w:rsid w:val="5746203E"/>
    <w:rsid w:val="57905842"/>
    <w:rsid w:val="57EF14AD"/>
    <w:rsid w:val="58017038"/>
    <w:rsid w:val="585D22C3"/>
    <w:rsid w:val="586D027E"/>
    <w:rsid w:val="58897378"/>
    <w:rsid w:val="58AD585C"/>
    <w:rsid w:val="591C675E"/>
    <w:rsid w:val="59482C9A"/>
    <w:rsid w:val="5A3B264B"/>
    <w:rsid w:val="5A484022"/>
    <w:rsid w:val="5A917958"/>
    <w:rsid w:val="5ABF55C7"/>
    <w:rsid w:val="5AE419E0"/>
    <w:rsid w:val="5CA42BD7"/>
    <w:rsid w:val="5CA9532E"/>
    <w:rsid w:val="5CDD70EB"/>
    <w:rsid w:val="5D481C8B"/>
    <w:rsid w:val="5D486008"/>
    <w:rsid w:val="5D60373C"/>
    <w:rsid w:val="5D6A1FF5"/>
    <w:rsid w:val="5DD93755"/>
    <w:rsid w:val="5EA43EBB"/>
    <w:rsid w:val="5FA15714"/>
    <w:rsid w:val="5FD34ABA"/>
    <w:rsid w:val="60696139"/>
    <w:rsid w:val="61336C57"/>
    <w:rsid w:val="617B4100"/>
    <w:rsid w:val="61E340CC"/>
    <w:rsid w:val="622836C6"/>
    <w:rsid w:val="62B46082"/>
    <w:rsid w:val="62F474AC"/>
    <w:rsid w:val="63455930"/>
    <w:rsid w:val="63622C13"/>
    <w:rsid w:val="641342BD"/>
    <w:rsid w:val="64791268"/>
    <w:rsid w:val="647B4F1C"/>
    <w:rsid w:val="64DA7F84"/>
    <w:rsid w:val="65366EAD"/>
    <w:rsid w:val="65670E6D"/>
    <w:rsid w:val="658C5389"/>
    <w:rsid w:val="65E95423"/>
    <w:rsid w:val="65FE1C69"/>
    <w:rsid w:val="66270337"/>
    <w:rsid w:val="665916FA"/>
    <w:rsid w:val="66630C66"/>
    <w:rsid w:val="672309BC"/>
    <w:rsid w:val="676C0009"/>
    <w:rsid w:val="67C4058E"/>
    <w:rsid w:val="68E12E1C"/>
    <w:rsid w:val="691A0E1C"/>
    <w:rsid w:val="69433971"/>
    <w:rsid w:val="69531BAF"/>
    <w:rsid w:val="6ADA295F"/>
    <w:rsid w:val="6B0101EA"/>
    <w:rsid w:val="6B29228A"/>
    <w:rsid w:val="6B5D5F68"/>
    <w:rsid w:val="6BA90D8E"/>
    <w:rsid w:val="6C494F12"/>
    <w:rsid w:val="6C845E10"/>
    <w:rsid w:val="6C9D3502"/>
    <w:rsid w:val="6CCB7128"/>
    <w:rsid w:val="6D314282"/>
    <w:rsid w:val="6D541B8F"/>
    <w:rsid w:val="6E340390"/>
    <w:rsid w:val="701916C5"/>
    <w:rsid w:val="706D26F5"/>
    <w:rsid w:val="70CE54CD"/>
    <w:rsid w:val="71A829E9"/>
    <w:rsid w:val="72527B57"/>
    <w:rsid w:val="726E07A1"/>
    <w:rsid w:val="729E4EF7"/>
    <w:rsid w:val="73A256FA"/>
    <w:rsid w:val="74772FF8"/>
    <w:rsid w:val="749A0604"/>
    <w:rsid w:val="755F5616"/>
    <w:rsid w:val="76044FEB"/>
    <w:rsid w:val="7616082D"/>
    <w:rsid w:val="763044F2"/>
    <w:rsid w:val="766E0AA8"/>
    <w:rsid w:val="76CC7139"/>
    <w:rsid w:val="76E23E1E"/>
    <w:rsid w:val="77446B4A"/>
    <w:rsid w:val="785C1019"/>
    <w:rsid w:val="786C5174"/>
    <w:rsid w:val="78AB0071"/>
    <w:rsid w:val="78AB62AF"/>
    <w:rsid w:val="78DD35B0"/>
    <w:rsid w:val="78FA466B"/>
    <w:rsid w:val="792C62BD"/>
    <w:rsid w:val="7A150A6E"/>
    <w:rsid w:val="7A552FC3"/>
    <w:rsid w:val="7AEF214E"/>
    <w:rsid w:val="7B070629"/>
    <w:rsid w:val="7B210DCC"/>
    <w:rsid w:val="7B773A3B"/>
    <w:rsid w:val="7C383610"/>
    <w:rsid w:val="7CAF4293"/>
    <w:rsid w:val="7CB4674F"/>
    <w:rsid w:val="7CCE01EC"/>
    <w:rsid w:val="7D1D0669"/>
    <w:rsid w:val="7D906C1E"/>
    <w:rsid w:val="7DA72F69"/>
    <w:rsid w:val="7DD15236"/>
    <w:rsid w:val="7EAB04ED"/>
    <w:rsid w:val="7EE80038"/>
    <w:rsid w:val="7F261D02"/>
    <w:rsid w:val="7F812761"/>
    <w:rsid w:val="7F9D20E3"/>
    <w:rsid w:val="7FA03A57"/>
    <w:rsid w:val="7FF85DB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B0D4A"/>
  <w15:docId w15:val="{A4052E60-E023-6345-9808-884AC161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heme="minorHAnsi" w:hAnsiTheme="minorHAnsi" w:cstheme="minorBidi"/>
      <w:sz w:val="22"/>
      <w:szCs w:val="22"/>
      <w:lang w:val="uk-UA"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lang w:val="en-GB"/>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semiHidden/>
    <w:unhideWhenUsed/>
    <w:qFormat/>
    <w:pPr>
      <w:spacing w:line="240" w:lineRule="auto"/>
    </w:pPr>
    <w:rPr>
      <w:sz w:val="20"/>
      <w:szCs w:val="20"/>
      <w:lang w:val="en-GB"/>
    </w:rPr>
  </w:style>
  <w:style w:type="paragraph" w:styleId="Predmetkomentra">
    <w:name w:val="annotation subject"/>
    <w:basedOn w:val="Textkomentra"/>
    <w:next w:val="Textkomentra"/>
    <w:link w:val="PredmetkomentraChar"/>
    <w:uiPriority w:val="99"/>
    <w:semiHidden/>
    <w:unhideWhenUsed/>
    <w:qFormat/>
    <w:rPr>
      <w:b/>
      <w:bCs/>
    </w:rPr>
  </w:style>
  <w:style w:type="character" w:styleId="Zvraznenie">
    <w:name w:val="Emphasis"/>
    <w:basedOn w:val="Predvolenpsmoodseku"/>
    <w:uiPriority w:val="20"/>
    <w:qFormat/>
    <w:rPr>
      <w:i/>
      <w:iCs/>
    </w:rPr>
  </w:style>
  <w:style w:type="character" w:styleId="PouitHypertextovPrepojenie">
    <w:name w:val="FollowedHyperlink"/>
    <w:basedOn w:val="Predvolenpsmoodseku"/>
    <w:uiPriority w:val="99"/>
    <w:semiHidden/>
    <w:unhideWhenUsed/>
    <w:qFormat/>
    <w:rPr>
      <w:color w:val="954F72" w:themeColor="followedHyperlink"/>
      <w:u w:val="single"/>
    </w:rPr>
  </w:style>
  <w:style w:type="paragraph" w:styleId="Pta">
    <w:name w:val="footer"/>
    <w:basedOn w:val="Normlny"/>
    <w:link w:val="PtaChar"/>
    <w:uiPriority w:val="99"/>
    <w:unhideWhenUsed/>
    <w:qFormat/>
    <w:pPr>
      <w:tabs>
        <w:tab w:val="center" w:pos="4536"/>
        <w:tab w:val="right" w:pos="9072"/>
      </w:tabs>
      <w:spacing w:after="0" w:line="240" w:lineRule="auto"/>
    </w:pPr>
    <w:rPr>
      <w:lang w:val="en-GB"/>
    </w:rPr>
  </w:style>
  <w:style w:type="character" w:styleId="Odkaznapoznmkupodiarou">
    <w:name w:val="footnote reference"/>
    <w:basedOn w:val="Predvolenpsmoodseku"/>
    <w:uiPriority w:val="99"/>
    <w:semiHidden/>
    <w:unhideWhenUsed/>
    <w:qFormat/>
    <w:rPr>
      <w:vertAlign w:val="superscript"/>
    </w:rPr>
  </w:style>
  <w:style w:type="paragraph" w:styleId="Textpoznmkypodiarou">
    <w:name w:val="footnote text"/>
    <w:basedOn w:val="Normlny"/>
    <w:link w:val="TextpoznmkypodiarouChar"/>
    <w:uiPriority w:val="99"/>
    <w:semiHidden/>
    <w:unhideWhenUsed/>
    <w:qFormat/>
    <w:pPr>
      <w:spacing w:after="0" w:line="240" w:lineRule="auto"/>
    </w:pPr>
    <w:rPr>
      <w:sz w:val="20"/>
      <w:szCs w:val="20"/>
      <w:lang w:val="en-GB"/>
    </w:rPr>
  </w:style>
  <w:style w:type="paragraph" w:styleId="Hlavika">
    <w:name w:val="header"/>
    <w:basedOn w:val="Normlny"/>
    <w:link w:val="HlavikaChar"/>
    <w:uiPriority w:val="99"/>
    <w:unhideWhenUsed/>
    <w:qFormat/>
    <w:pPr>
      <w:tabs>
        <w:tab w:val="center" w:pos="4536"/>
        <w:tab w:val="right" w:pos="9072"/>
      </w:tabs>
      <w:spacing w:after="0" w:line="240" w:lineRule="auto"/>
    </w:pPr>
    <w:rPr>
      <w:lang w:val="en-GB"/>
    </w:rPr>
  </w:style>
  <w:style w:type="character" w:styleId="Hypertextovprepojenie">
    <w:name w:val="Hyperlink"/>
    <w:basedOn w:val="Predvolenpsmoodseku"/>
    <w:uiPriority w:val="99"/>
    <w:unhideWhenUsed/>
    <w:qFormat/>
    <w:rPr>
      <w:color w:val="0563C1" w:themeColor="hyperlink"/>
      <w:u w:val="single"/>
    </w:rPr>
  </w:style>
  <w:style w:type="table" w:styleId="Mriekatabuky">
    <w:name w:val="Table Grid"/>
    <w:basedOn w:val="Normlnatabuka"/>
    <w:uiPriority w:val="39"/>
    <w:qFormat/>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basedOn w:val="Predvolenpsmoodseku"/>
    <w:link w:val="Textpoznmkypodiarou"/>
    <w:uiPriority w:val="99"/>
    <w:semiHidden/>
    <w:qFormat/>
    <w:rPr>
      <w:sz w:val="20"/>
      <w:szCs w:val="20"/>
      <w:lang w:val="en-GB"/>
    </w:rPr>
  </w:style>
  <w:style w:type="paragraph" w:styleId="Odsekzoznamu">
    <w:name w:val="List Paragraph"/>
    <w:basedOn w:val="Normlny"/>
    <w:uiPriority w:val="34"/>
    <w:qFormat/>
    <w:pPr>
      <w:ind w:left="720"/>
      <w:contextualSpacing/>
    </w:pPr>
    <w:rPr>
      <w:lang w:val="en-GB"/>
    </w:rPr>
  </w:style>
  <w:style w:type="character" w:customStyle="1" w:styleId="HlavikaChar">
    <w:name w:val="Hlavička Char"/>
    <w:basedOn w:val="Predvolenpsmoodseku"/>
    <w:link w:val="Hlavika"/>
    <w:uiPriority w:val="99"/>
    <w:qFormat/>
    <w:rPr>
      <w:lang w:val="en-GB"/>
    </w:rPr>
  </w:style>
  <w:style w:type="character" w:customStyle="1" w:styleId="PtaChar">
    <w:name w:val="Päta Char"/>
    <w:basedOn w:val="Predvolenpsmoodseku"/>
    <w:link w:val="Pta"/>
    <w:uiPriority w:val="99"/>
    <w:qFormat/>
    <w:rPr>
      <w:lang w:val="en-GB"/>
    </w:rPr>
  </w:style>
  <w:style w:type="paragraph" w:customStyle="1" w:styleId="Revzia1">
    <w:name w:val="Revízia1"/>
    <w:hidden/>
    <w:uiPriority w:val="99"/>
    <w:semiHidden/>
    <w:qFormat/>
    <w:rPr>
      <w:rFonts w:asciiTheme="minorHAnsi" w:eastAsiaTheme="minorHAnsi" w:hAnsiTheme="minorHAnsi" w:cstheme="minorBidi"/>
      <w:sz w:val="22"/>
      <w:szCs w:val="22"/>
      <w:lang w:val="de-DE" w:eastAsia="en-US"/>
    </w:rPr>
  </w:style>
  <w:style w:type="paragraph" w:customStyle="1" w:styleId="Default">
    <w:name w:val="Default"/>
    <w:qFormat/>
    <w:pPr>
      <w:autoSpaceDE w:val="0"/>
      <w:autoSpaceDN w:val="0"/>
      <w:adjustRightInd w:val="0"/>
    </w:pPr>
    <w:rPr>
      <w:rFonts w:eastAsiaTheme="minorHAnsi"/>
      <w:color w:val="000000"/>
      <w:sz w:val="24"/>
      <w:szCs w:val="24"/>
      <w:lang w:val="pl-PL" w:eastAsia="en-US"/>
    </w:rPr>
  </w:style>
  <w:style w:type="character" w:customStyle="1" w:styleId="TextbublinyChar">
    <w:name w:val="Text bubliny Char"/>
    <w:basedOn w:val="Predvolenpsmoodseku"/>
    <w:link w:val="Textbubliny"/>
    <w:uiPriority w:val="99"/>
    <w:semiHidden/>
    <w:qFormat/>
    <w:rPr>
      <w:rFonts w:ascii="Segoe UI" w:hAnsi="Segoe UI" w:cs="Segoe UI"/>
      <w:sz w:val="18"/>
      <w:szCs w:val="18"/>
      <w:lang w:val="en-GB"/>
    </w:rPr>
  </w:style>
  <w:style w:type="character" w:customStyle="1" w:styleId="1">
    <w:name w:val="Гиперссылка1"/>
    <w:basedOn w:val="Predvolenpsmoodseku"/>
    <w:uiPriority w:val="99"/>
    <w:unhideWhenUsed/>
    <w:qFormat/>
    <w:rPr>
      <w:color w:val="0563C1"/>
      <w:u w:val="single"/>
    </w:rPr>
  </w:style>
  <w:style w:type="character" w:customStyle="1" w:styleId="TextkomentraChar">
    <w:name w:val="Text komentára Char"/>
    <w:basedOn w:val="Predvolenpsmoodseku"/>
    <w:link w:val="Textkomentra"/>
    <w:uiPriority w:val="99"/>
    <w:semiHidden/>
    <w:qFormat/>
    <w:rPr>
      <w:sz w:val="20"/>
      <w:szCs w:val="20"/>
      <w:lang w:val="en-GB"/>
    </w:rPr>
  </w:style>
  <w:style w:type="character" w:customStyle="1" w:styleId="PredmetkomentraChar">
    <w:name w:val="Predmet komentára Char"/>
    <w:basedOn w:val="TextkomentraChar"/>
    <w:link w:val="Predmetkomentra"/>
    <w:uiPriority w:val="99"/>
    <w:semiHidden/>
    <w:qFormat/>
    <w:rPr>
      <w:b/>
      <w:bCs/>
      <w:sz w:val="20"/>
      <w:szCs w:val="20"/>
      <w:lang w:val="en-GB"/>
    </w:rPr>
  </w:style>
  <w:style w:type="character" w:customStyle="1" w:styleId="10">
    <w:name w:val="Просмотренная гиперссылка1"/>
    <w:basedOn w:val="Predvolenpsmoodseku"/>
    <w:uiPriority w:val="99"/>
    <w:semiHidden/>
    <w:unhideWhenUsed/>
    <w:qFormat/>
    <w:rPr>
      <w:color w:val="954F72"/>
      <w:u w:val="single"/>
    </w:rPr>
  </w:style>
  <w:style w:type="character" w:customStyle="1" w:styleId="UnresolvedMention1">
    <w:name w:val="Unresolved Mention1"/>
    <w:basedOn w:val="Predvolenpsmoodseku"/>
    <w:uiPriority w:val="99"/>
    <w:semiHidden/>
    <w:unhideWhenUsed/>
    <w:qFormat/>
    <w:rPr>
      <w:color w:val="605E5C"/>
      <w:shd w:val="clear" w:color="auto" w:fill="E1DFDD"/>
    </w:rPr>
  </w:style>
  <w:style w:type="character" w:customStyle="1" w:styleId="11">
    <w:name w:val="Незакрита згадка1"/>
    <w:basedOn w:val="Predvolenpsmoodseku"/>
    <w:uiPriority w:val="99"/>
    <w:semiHidden/>
    <w:unhideWhenUsed/>
    <w:qFormat/>
    <w:rPr>
      <w:color w:val="605E5C"/>
      <w:shd w:val="clear" w:color="auto" w:fill="E1DFDD"/>
    </w:rPr>
  </w:style>
  <w:style w:type="character" w:customStyle="1" w:styleId="fontstyle01">
    <w:name w:val="fontstyle01"/>
    <w:basedOn w:val="Predvolenpsmoodseku"/>
    <w:qFormat/>
    <w:rPr>
      <w:rFonts w:ascii="TimesNewRomanPSMT" w:hAnsi="TimesNewRomanPSMT" w:hint="default"/>
      <w:color w:val="000000"/>
      <w:sz w:val="20"/>
      <w:szCs w:val="20"/>
    </w:rPr>
  </w:style>
  <w:style w:type="character" w:customStyle="1" w:styleId="fontstyle21">
    <w:name w:val="fontstyle21"/>
    <w:basedOn w:val="Predvolenpsmoodseku"/>
    <w:qFormat/>
    <w:rPr>
      <w:rFonts w:ascii="TimesNewRomanPS-ItalicMT" w:hAnsi="TimesNewRomanPS-ItalicMT" w:hint="default"/>
      <w:i/>
      <w:iCs/>
      <w:color w:val="000000"/>
      <w:sz w:val="20"/>
      <w:szCs w:val="20"/>
    </w:rPr>
  </w:style>
  <w:style w:type="character" w:styleId="Nevyrieenzmienka">
    <w:name w:val="Unresolved Mention"/>
    <w:basedOn w:val="Predvolenpsmoodseku"/>
    <w:uiPriority w:val="99"/>
    <w:semiHidden/>
    <w:unhideWhenUsed/>
    <w:rsid w:val="00FA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ed.com/" TargetMode="External"/><Relationship Id="rId3" Type="http://schemas.openxmlformats.org/officeDocument/2006/relationships/settings" Target="settings.xml"/><Relationship Id="rId7" Type="http://schemas.openxmlformats.org/officeDocument/2006/relationships/hyperlink" Target="https://greensdictofsla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10488</Words>
  <Characters>59784</Characters>
  <Application>Microsoft Office Word</Application>
  <DocSecurity>0</DocSecurity>
  <Lines>498</Lines>
  <Paragraphs>140</Paragraphs>
  <ScaleCrop>false</ScaleCrop>
  <Company>SPecialiST RePack</Company>
  <LinksUpToDate>false</LinksUpToDate>
  <CharactersWithSpaces>70132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Mgr. Petra Filipová PhD.</cp:lastModifiedBy>
  <cp:revision>4</cp:revision>
  <cp:lastPrinted>2024-12-15T15:21:00Z</cp:lastPrinted>
  <dcterms:created xsi:type="dcterms:W3CDTF">2024-12-10T04:38:00Z</dcterms:created>
  <dcterms:modified xsi:type="dcterms:W3CDTF">2024-12-15T15:22:00Z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B21275F278AD462D90CD3F938C41898A</vt:lpwstr>
  </property>
</Properties>
</file>