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B5E67" w14:textId="77777777" w:rsidR="00AD1AD0" w:rsidRPr="00B67B0B" w:rsidRDefault="000D596D">
      <w:pPr>
        <w:spacing w:after="0" w:line="240" w:lineRule="auto"/>
        <w:jc w:val="center"/>
        <w:rPr>
          <w:rFonts w:ascii="Times New Roman" w:eastAsia="Times New Roman" w:hAnsi="Times New Roman" w:cs="Times New Roman"/>
          <w:b/>
          <w:color w:val="000000" w:themeColor="text1"/>
          <w:sz w:val="28"/>
          <w:szCs w:val="28"/>
        </w:rPr>
      </w:pPr>
      <w:bookmarkStart w:id="0" w:name="_Hlk100702886"/>
      <w:r w:rsidRPr="00B67B0B">
        <w:rPr>
          <w:rFonts w:ascii="Times New Roman" w:eastAsia="Times New Roman" w:hAnsi="Times New Roman" w:cs="Times New Roman"/>
          <w:b/>
          <w:color w:val="000000" w:themeColor="text1"/>
          <w:sz w:val="28"/>
          <w:szCs w:val="28"/>
        </w:rPr>
        <w:t>Central Meanings and Hypernym</w:t>
      </w:r>
      <w:r w:rsidR="00750377" w:rsidRPr="00B67B0B">
        <w:rPr>
          <w:rFonts w:ascii="Times New Roman" w:eastAsia="Times New Roman" w:hAnsi="Times New Roman" w:cs="Times New Roman"/>
          <w:b/>
          <w:color w:val="000000" w:themeColor="text1"/>
          <w:sz w:val="28"/>
          <w:szCs w:val="28"/>
        </w:rPr>
        <w:t>-Hyponym</w:t>
      </w:r>
      <w:r w:rsidRPr="00B67B0B">
        <w:rPr>
          <w:rFonts w:ascii="Times New Roman" w:eastAsia="Times New Roman" w:hAnsi="Times New Roman" w:cs="Times New Roman"/>
          <w:b/>
          <w:color w:val="000000" w:themeColor="text1"/>
          <w:sz w:val="28"/>
          <w:szCs w:val="28"/>
        </w:rPr>
        <w:t xml:space="preserve"> </w:t>
      </w:r>
      <w:r w:rsidR="00662BDE" w:rsidRPr="00B67B0B">
        <w:rPr>
          <w:rFonts w:ascii="Times New Roman" w:eastAsia="Times New Roman" w:hAnsi="Times New Roman" w:cs="Times New Roman"/>
          <w:b/>
          <w:color w:val="000000" w:themeColor="text1"/>
          <w:sz w:val="28"/>
          <w:szCs w:val="28"/>
        </w:rPr>
        <w:t xml:space="preserve">Hierarchy </w:t>
      </w:r>
    </w:p>
    <w:p w14:paraId="503210D0" w14:textId="25040E72" w:rsidR="00AD1AD0" w:rsidRPr="00B67B0B" w:rsidRDefault="00662BDE">
      <w:pPr>
        <w:spacing w:after="0" w:line="240" w:lineRule="auto"/>
        <w:jc w:val="center"/>
        <w:rPr>
          <w:rFonts w:ascii="Times New Roman" w:eastAsia="Times New Roman" w:hAnsi="Times New Roman" w:cs="Times New Roman"/>
          <w:b/>
          <w:i/>
          <w:color w:val="000000" w:themeColor="text1"/>
          <w:sz w:val="28"/>
          <w:szCs w:val="28"/>
        </w:rPr>
      </w:pPr>
      <w:r w:rsidRPr="00B67B0B">
        <w:rPr>
          <w:rFonts w:ascii="Times New Roman" w:eastAsia="Times New Roman" w:hAnsi="Times New Roman" w:cs="Times New Roman"/>
          <w:b/>
          <w:color w:val="000000" w:themeColor="text1"/>
          <w:sz w:val="28"/>
          <w:szCs w:val="28"/>
        </w:rPr>
        <w:t>of</w:t>
      </w:r>
      <w:r w:rsidR="000D596D" w:rsidRPr="00B67B0B">
        <w:rPr>
          <w:rFonts w:ascii="Times New Roman" w:eastAsia="Times New Roman" w:hAnsi="Times New Roman" w:cs="Times New Roman"/>
          <w:b/>
          <w:color w:val="000000" w:themeColor="text1"/>
          <w:sz w:val="28"/>
          <w:szCs w:val="28"/>
        </w:rPr>
        <w:t xml:space="preserve"> Word Definitions in</w:t>
      </w:r>
      <w:r w:rsidR="00B979F0" w:rsidRPr="00B67B0B">
        <w:rPr>
          <w:rFonts w:ascii="Times New Roman" w:eastAsia="Times New Roman" w:hAnsi="Times New Roman" w:cs="Times New Roman"/>
          <w:b/>
          <w:color w:val="000000" w:themeColor="text1"/>
          <w:sz w:val="28"/>
          <w:szCs w:val="28"/>
        </w:rPr>
        <w:t xml:space="preserve"> </w:t>
      </w:r>
      <w:r w:rsidR="00A260F4" w:rsidRPr="00B67B0B">
        <w:rPr>
          <w:rFonts w:ascii="Times New Roman" w:eastAsia="Times New Roman" w:hAnsi="Times New Roman" w:cs="Times New Roman"/>
          <w:b/>
          <w:color w:val="000000" w:themeColor="text1"/>
          <w:sz w:val="28"/>
          <w:szCs w:val="28"/>
        </w:rPr>
        <w:t>O</w:t>
      </w:r>
      <w:r w:rsidR="00B979F0" w:rsidRPr="00B67B0B">
        <w:rPr>
          <w:rFonts w:ascii="Times New Roman" w:eastAsia="Times New Roman" w:hAnsi="Times New Roman" w:cs="Times New Roman"/>
          <w:b/>
          <w:color w:val="000000" w:themeColor="text1"/>
          <w:sz w:val="28"/>
          <w:szCs w:val="28"/>
        </w:rPr>
        <w:t>nline</w:t>
      </w:r>
      <w:r w:rsidR="000D596D" w:rsidRPr="00B67B0B">
        <w:rPr>
          <w:rFonts w:ascii="Times New Roman" w:eastAsia="Times New Roman" w:hAnsi="Times New Roman" w:cs="Times New Roman"/>
          <w:b/>
          <w:color w:val="000000" w:themeColor="text1"/>
          <w:sz w:val="28"/>
          <w:szCs w:val="28"/>
        </w:rPr>
        <w:t xml:space="preserve"> </w:t>
      </w:r>
      <w:r w:rsidRPr="00B67B0B">
        <w:rPr>
          <w:rFonts w:ascii="Times New Roman" w:eastAsia="Times New Roman" w:hAnsi="Times New Roman" w:cs="Times New Roman"/>
          <w:b/>
          <w:i/>
          <w:color w:val="000000" w:themeColor="text1"/>
          <w:sz w:val="28"/>
          <w:szCs w:val="28"/>
        </w:rPr>
        <w:t xml:space="preserve">Kamus Besar Bahasa Indonesia </w:t>
      </w:r>
    </w:p>
    <w:p w14:paraId="7CFAB291" w14:textId="33E990AB" w:rsidR="00ED6543" w:rsidRPr="00B67B0B" w:rsidRDefault="00B979F0">
      <w:pPr>
        <w:spacing w:after="0" w:line="240" w:lineRule="auto"/>
        <w:jc w:val="center"/>
        <w:rPr>
          <w:rFonts w:ascii="Times New Roman" w:eastAsia="Times New Roman" w:hAnsi="Times New Roman" w:cs="Times New Roman"/>
          <w:b/>
          <w:color w:val="000000" w:themeColor="text1"/>
          <w:sz w:val="28"/>
          <w:szCs w:val="28"/>
        </w:rPr>
      </w:pPr>
      <w:r w:rsidRPr="00B67B0B">
        <w:rPr>
          <w:rFonts w:ascii="Times New Roman" w:eastAsia="Times New Roman" w:hAnsi="Times New Roman" w:cs="Times New Roman"/>
          <w:b/>
          <w:i/>
          <w:color w:val="000000" w:themeColor="text1"/>
          <w:sz w:val="28"/>
          <w:szCs w:val="28"/>
        </w:rPr>
        <w:t>(</w:t>
      </w:r>
      <w:r w:rsidR="00C83437" w:rsidRPr="00B67B0B">
        <w:rPr>
          <w:rFonts w:ascii="Times New Roman" w:eastAsia="Times New Roman" w:hAnsi="Times New Roman" w:cs="Times New Roman"/>
          <w:b/>
          <w:i/>
          <w:color w:val="000000" w:themeColor="text1"/>
          <w:sz w:val="28"/>
          <w:szCs w:val="28"/>
        </w:rPr>
        <w:t>T</w:t>
      </w:r>
      <w:r w:rsidR="000D596D" w:rsidRPr="00B67B0B">
        <w:rPr>
          <w:rFonts w:ascii="Times New Roman" w:eastAsia="Times New Roman" w:hAnsi="Times New Roman" w:cs="Times New Roman"/>
          <w:b/>
          <w:i/>
          <w:color w:val="000000" w:themeColor="text1"/>
          <w:sz w:val="28"/>
          <w:szCs w:val="28"/>
        </w:rPr>
        <w:t>he Great Dictionary of the Indonesian Language</w:t>
      </w:r>
      <w:r w:rsidRPr="00B67B0B">
        <w:rPr>
          <w:rFonts w:ascii="Times New Roman" w:eastAsia="Times New Roman" w:hAnsi="Times New Roman" w:cs="Times New Roman"/>
          <w:b/>
          <w:color w:val="000000" w:themeColor="text1"/>
          <w:sz w:val="28"/>
          <w:szCs w:val="28"/>
        </w:rPr>
        <w:t>)</w:t>
      </w:r>
    </w:p>
    <w:p w14:paraId="2A5409A4" w14:textId="77777777" w:rsidR="00115F0C" w:rsidRDefault="00035FD7" w:rsidP="00F36F79">
      <w:pPr>
        <w:spacing w:after="0" w:line="240" w:lineRule="auto"/>
        <w:jc w:val="center"/>
        <w:rPr>
          <w:rFonts w:ascii="Times New Roman" w:hAnsi="Times New Roman" w:cs="Times New Roman"/>
          <w:color w:val="000000" w:themeColor="text1"/>
          <w:sz w:val="24"/>
          <w:szCs w:val="24"/>
        </w:rPr>
      </w:pPr>
      <w:r w:rsidRPr="00B67B0B">
        <w:rPr>
          <w:rFonts w:ascii="Times New Roman" w:hAnsi="Times New Roman" w:cs="Times New Roman"/>
          <w:color w:val="000000" w:themeColor="text1"/>
          <w:sz w:val="24"/>
          <w:szCs w:val="24"/>
        </w:rPr>
        <w:t>Erina Andriani</w:t>
      </w:r>
      <w:r w:rsidR="00115F0C">
        <w:rPr>
          <w:rFonts w:ascii="Times New Roman" w:hAnsi="Times New Roman" w:cs="Times New Roman"/>
          <w:color w:val="000000" w:themeColor="text1"/>
          <w:sz w:val="24"/>
          <w:szCs w:val="24"/>
        </w:rPr>
        <w:t xml:space="preserve"> and </w:t>
      </w:r>
      <w:r w:rsidR="00076040" w:rsidRPr="00B67B0B">
        <w:rPr>
          <w:rFonts w:ascii="Times New Roman" w:hAnsi="Times New Roman" w:cs="Times New Roman"/>
          <w:color w:val="000000" w:themeColor="text1"/>
          <w:sz w:val="24"/>
          <w:szCs w:val="24"/>
        </w:rPr>
        <w:t>Barli Bram</w:t>
      </w:r>
    </w:p>
    <w:p w14:paraId="3E2714F7" w14:textId="7EEBD96F" w:rsidR="00076040" w:rsidRPr="00B67B0B" w:rsidRDefault="006317CA" w:rsidP="00F36F79">
      <w:pPr>
        <w:spacing w:after="0" w:line="240" w:lineRule="auto"/>
        <w:jc w:val="center"/>
        <w:rPr>
          <w:rFonts w:ascii="Times New Roman" w:hAnsi="Times New Roman" w:cs="Times New Roman"/>
          <w:color w:val="000000" w:themeColor="text1"/>
          <w:sz w:val="24"/>
          <w:szCs w:val="24"/>
        </w:rPr>
      </w:pPr>
      <w:r w:rsidRPr="00B67B0B">
        <w:rPr>
          <w:rFonts w:ascii="Times New Roman" w:hAnsi="Times New Roman" w:cs="Times New Roman"/>
          <w:color w:val="000000" w:themeColor="text1"/>
          <w:sz w:val="24"/>
          <w:szCs w:val="24"/>
        </w:rPr>
        <w:t>Sanata Dharma University, Yogyakarta, Indonesia</w:t>
      </w:r>
    </w:p>
    <w:bookmarkEnd w:id="0"/>
    <w:p w14:paraId="38A15FB5" w14:textId="77777777" w:rsidR="00ED6543" w:rsidRPr="00B67B0B" w:rsidRDefault="00ED6543" w:rsidP="00F36F79">
      <w:pPr>
        <w:spacing w:after="0" w:line="240" w:lineRule="auto"/>
        <w:rPr>
          <w:rFonts w:ascii="Times New Roman" w:eastAsia="Times New Roman" w:hAnsi="Times New Roman" w:cs="Times New Roman"/>
          <w:b/>
          <w:color w:val="000000" w:themeColor="text1"/>
          <w:sz w:val="24"/>
          <w:szCs w:val="24"/>
        </w:rPr>
      </w:pPr>
    </w:p>
    <w:p w14:paraId="622E8533" w14:textId="3F28AB55" w:rsidR="00F36F79" w:rsidRPr="00B67B0B" w:rsidRDefault="000D596D" w:rsidP="00F36F79">
      <w:pPr>
        <w:spacing w:after="0" w:line="240" w:lineRule="auto"/>
        <w:ind w:left="709" w:right="662"/>
        <w:jc w:val="both"/>
        <w:rPr>
          <w:rFonts w:ascii="Times New Roman" w:eastAsia="Times New Roman" w:hAnsi="Times New Roman" w:cs="Times New Roman"/>
          <w:i/>
          <w:iCs/>
          <w:color w:val="000000" w:themeColor="text1"/>
        </w:rPr>
      </w:pPr>
      <w:r w:rsidRPr="00B67B0B">
        <w:rPr>
          <w:rFonts w:ascii="Times New Roman" w:eastAsia="Times New Roman" w:hAnsi="Times New Roman" w:cs="Times New Roman"/>
          <w:i/>
          <w:iCs/>
          <w:color w:val="000000" w:themeColor="text1"/>
        </w:rPr>
        <w:t>Hypernym</w:t>
      </w:r>
      <w:r w:rsidR="005562DC" w:rsidRPr="00B67B0B">
        <w:rPr>
          <w:rFonts w:ascii="Times New Roman" w:eastAsia="Times New Roman" w:hAnsi="Times New Roman" w:cs="Times New Roman"/>
          <w:i/>
          <w:iCs/>
          <w:color w:val="000000" w:themeColor="text1"/>
        </w:rPr>
        <w:t>-</w:t>
      </w:r>
      <w:r w:rsidRPr="00B67B0B">
        <w:rPr>
          <w:rFonts w:ascii="Times New Roman" w:eastAsia="Times New Roman" w:hAnsi="Times New Roman" w:cs="Times New Roman"/>
          <w:i/>
          <w:iCs/>
          <w:color w:val="000000" w:themeColor="text1"/>
        </w:rPr>
        <w:t>hyponym relationships can help language users and learners better grasp word definitions.</w:t>
      </w:r>
      <w:r w:rsidR="00AA1864" w:rsidRPr="00B67B0B">
        <w:rPr>
          <w:rFonts w:ascii="Times New Roman" w:eastAsia="Times New Roman" w:hAnsi="Times New Roman" w:cs="Times New Roman"/>
          <w:i/>
          <w:iCs/>
          <w:color w:val="000000" w:themeColor="text1"/>
        </w:rPr>
        <w:t xml:space="preserve"> </w:t>
      </w:r>
      <w:r w:rsidR="00555794" w:rsidRPr="00B67B0B">
        <w:rPr>
          <w:rFonts w:ascii="Times New Roman" w:eastAsia="Times New Roman" w:hAnsi="Times New Roman" w:cs="Times New Roman"/>
          <w:i/>
          <w:iCs/>
          <w:color w:val="000000" w:themeColor="text1"/>
        </w:rPr>
        <w:t>Therefore, this study</w:t>
      </w:r>
      <w:r w:rsidRPr="00B67B0B">
        <w:rPr>
          <w:rFonts w:ascii="Times New Roman" w:eastAsia="Times New Roman" w:hAnsi="Times New Roman" w:cs="Times New Roman"/>
          <w:i/>
          <w:iCs/>
          <w:color w:val="000000" w:themeColor="text1"/>
        </w:rPr>
        <w:t xml:space="preserve"> investigate</w:t>
      </w:r>
      <w:r w:rsidR="00555794" w:rsidRPr="00B67B0B">
        <w:rPr>
          <w:rFonts w:ascii="Times New Roman" w:eastAsia="Times New Roman" w:hAnsi="Times New Roman" w:cs="Times New Roman"/>
          <w:i/>
          <w:iCs/>
          <w:color w:val="000000" w:themeColor="text1"/>
        </w:rPr>
        <w:t>d</w:t>
      </w:r>
      <w:r w:rsidRPr="00B67B0B">
        <w:rPr>
          <w:rFonts w:ascii="Times New Roman" w:eastAsia="Times New Roman" w:hAnsi="Times New Roman" w:cs="Times New Roman"/>
          <w:i/>
          <w:iCs/>
          <w:color w:val="000000" w:themeColor="text1"/>
        </w:rPr>
        <w:t xml:space="preserve"> the </w:t>
      </w:r>
      <w:r w:rsidR="00DD2032" w:rsidRPr="00B67B0B">
        <w:rPr>
          <w:rFonts w:ascii="Times New Roman" w:eastAsia="Times New Roman" w:hAnsi="Times New Roman" w:cs="Times New Roman"/>
          <w:i/>
          <w:iCs/>
          <w:color w:val="000000" w:themeColor="text1"/>
        </w:rPr>
        <w:t xml:space="preserve">central or </w:t>
      </w:r>
      <w:r w:rsidRPr="00B67B0B">
        <w:rPr>
          <w:rFonts w:ascii="Times New Roman" w:eastAsia="Times New Roman" w:hAnsi="Times New Roman" w:cs="Times New Roman"/>
          <w:i/>
          <w:iCs/>
          <w:color w:val="000000" w:themeColor="text1"/>
        </w:rPr>
        <w:t xml:space="preserve">core meanings of </w:t>
      </w:r>
      <w:r w:rsidR="001A572B" w:rsidRPr="00B67B0B">
        <w:rPr>
          <w:rFonts w:ascii="Times New Roman" w:eastAsia="Times New Roman" w:hAnsi="Times New Roman" w:cs="Times New Roman"/>
          <w:i/>
          <w:iCs/>
          <w:color w:val="000000" w:themeColor="text1"/>
        </w:rPr>
        <w:t xml:space="preserve">selected </w:t>
      </w:r>
      <w:r w:rsidRPr="00B67B0B">
        <w:rPr>
          <w:rFonts w:ascii="Times New Roman" w:eastAsia="Times New Roman" w:hAnsi="Times New Roman" w:cs="Times New Roman"/>
          <w:i/>
          <w:iCs/>
          <w:color w:val="000000" w:themeColor="text1"/>
        </w:rPr>
        <w:t xml:space="preserve">fruit, vegetable and flower </w:t>
      </w:r>
      <w:r w:rsidR="001A572B" w:rsidRPr="00B67B0B">
        <w:rPr>
          <w:rFonts w:ascii="Times New Roman" w:eastAsia="Times New Roman" w:hAnsi="Times New Roman" w:cs="Times New Roman"/>
          <w:i/>
          <w:iCs/>
          <w:color w:val="000000" w:themeColor="text1"/>
        </w:rPr>
        <w:t xml:space="preserve">names </w:t>
      </w:r>
      <w:r w:rsidR="000B77DB" w:rsidRPr="00B67B0B">
        <w:rPr>
          <w:rFonts w:ascii="Times New Roman" w:eastAsia="Times New Roman" w:hAnsi="Times New Roman" w:cs="Times New Roman"/>
          <w:i/>
          <w:iCs/>
          <w:color w:val="000000" w:themeColor="text1"/>
        </w:rPr>
        <w:t xml:space="preserve">from the viewpoint of </w:t>
      </w:r>
      <w:r w:rsidRPr="00B67B0B">
        <w:rPr>
          <w:rFonts w:ascii="Times New Roman" w:eastAsia="Times New Roman" w:hAnsi="Times New Roman" w:cs="Times New Roman"/>
          <w:i/>
          <w:iCs/>
          <w:color w:val="000000" w:themeColor="text1"/>
        </w:rPr>
        <w:t>hypernym</w:t>
      </w:r>
      <w:r w:rsidR="009D7C3F" w:rsidRPr="00B67B0B">
        <w:rPr>
          <w:rFonts w:ascii="Times New Roman" w:eastAsia="Times New Roman" w:hAnsi="Times New Roman" w:cs="Times New Roman"/>
          <w:i/>
          <w:iCs/>
          <w:color w:val="000000" w:themeColor="text1"/>
        </w:rPr>
        <w:t>-</w:t>
      </w:r>
      <w:r w:rsidRPr="00B67B0B">
        <w:rPr>
          <w:rFonts w:ascii="Times New Roman" w:eastAsia="Times New Roman" w:hAnsi="Times New Roman" w:cs="Times New Roman"/>
          <w:i/>
          <w:iCs/>
          <w:color w:val="000000" w:themeColor="text1"/>
        </w:rPr>
        <w:t>hyponym relationships. The data</w:t>
      </w:r>
      <w:r w:rsidR="00A9518B" w:rsidRPr="00B67B0B">
        <w:rPr>
          <w:rFonts w:ascii="Times New Roman" w:eastAsia="Times New Roman" w:hAnsi="Times New Roman" w:cs="Times New Roman"/>
          <w:i/>
          <w:iCs/>
          <w:color w:val="000000" w:themeColor="text1"/>
        </w:rPr>
        <w:t xml:space="preserve">, consisting of </w:t>
      </w:r>
      <w:r w:rsidRPr="00B67B0B">
        <w:rPr>
          <w:rFonts w:ascii="Times New Roman" w:eastAsia="Times New Roman" w:hAnsi="Times New Roman" w:cs="Times New Roman"/>
          <w:i/>
          <w:iCs/>
          <w:color w:val="000000" w:themeColor="text1"/>
        </w:rPr>
        <w:t>105 words from flower, fruit, and vegetable categories</w:t>
      </w:r>
      <w:r w:rsidR="00A9518B" w:rsidRPr="00B67B0B">
        <w:rPr>
          <w:rFonts w:ascii="Times New Roman" w:eastAsia="Times New Roman" w:hAnsi="Times New Roman" w:cs="Times New Roman"/>
          <w:i/>
          <w:iCs/>
          <w:color w:val="000000" w:themeColor="text1"/>
        </w:rPr>
        <w:t>, were</w:t>
      </w:r>
      <w:r w:rsidR="000A605A" w:rsidRPr="00B67B0B">
        <w:rPr>
          <w:rFonts w:ascii="Times New Roman" w:eastAsia="Times New Roman" w:hAnsi="Times New Roman" w:cs="Times New Roman"/>
          <w:i/>
          <w:iCs/>
          <w:color w:val="000000" w:themeColor="text1"/>
        </w:rPr>
        <w:t xml:space="preserve"> collected from the online Kamus Besar Bahasa Indonesia (the Great Dictionary of the Indonesian Language)</w:t>
      </w:r>
      <w:r w:rsidR="00E94228" w:rsidRPr="00B67B0B">
        <w:rPr>
          <w:rFonts w:ascii="Times New Roman" w:eastAsia="Times New Roman" w:hAnsi="Times New Roman" w:cs="Times New Roman"/>
          <w:i/>
          <w:iCs/>
          <w:color w:val="000000" w:themeColor="text1"/>
        </w:rPr>
        <w:t xml:space="preserve"> with purposive sampling</w:t>
      </w:r>
      <w:r w:rsidRPr="00B67B0B">
        <w:rPr>
          <w:rFonts w:ascii="Times New Roman" w:eastAsia="Times New Roman" w:hAnsi="Times New Roman" w:cs="Times New Roman"/>
          <w:i/>
          <w:iCs/>
          <w:color w:val="000000" w:themeColor="text1"/>
        </w:rPr>
        <w:t xml:space="preserve">. </w:t>
      </w:r>
      <w:r w:rsidR="00396C9B" w:rsidRPr="00B67B0B">
        <w:rPr>
          <w:rFonts w:ascii="Times New Roman" w:eastAsia="Times New Roman" w:hAnsi="Times New Roman" w:cs="Times New Roman"/>
          <w:i/>
          <w:iCs/>
          <w:color w:val="000000" w:themeColor="text1"/>
        </w:rPr>
        <w:t xml:space="preserve">This study used syntactic analysis to extract hypernym and hyponym patterns of the head nouns. </w:t>
      </w:r>
      <w:r w:rsidR="00E818DE" w:rsidRPr="00B67B0B">
        <w:rPr>
          <w:rFonts w:ascii="Times New Roman" w:eastAsia="Times New Roman" w:hAnsi="Times New Roman" w:cs="Times New Roman"/>
          <w:i/>
          <w:iCs/>
          <w:color w:val="000000" w:themeColor="text1"/>
        </w:rPr>
        <w:t xml:space="preserve">The central meanings were examined using hypernym-hyponym classifications. </w:t>
      </w:r>
      <w:r w:rsidRPr="00B67B0B">
        <w:rPr>
          <w:rFonts w:ascii="Times New Roman" w:eastAsia="Times New Roman" w:hAnsi="Times New Roman" w:cs="Times New Roman"/>
          <w:i/>
          <w:iCs/>
          <w:color w:val="000000" w:themeColor="text1"/>
        </w:rPr>
        <w:t>The results showed that the head nouns did not indicate the hy</w:t>
      </w:r>
      <w:r w:rsidR="00396C9B" w:rsidRPr="00B67B0B">
        <w:rPr>
          <w:rFonts w:ascii="Times New Roman" w:eastAsia="Times New Roman" w:hAnsi="Times New Roman" w:cs="Times New Roman"/>
          <w:i/>
          <w:iCs/>
          <w:color w:val="000000" w:themeColor="text1"/>
        </w:rPr>
        <w:t>pernym-hyponym relationships</w:t>
      </w:r>
      <w:r w:rsidRPr="00B67B0B">
        <w:rPr>
          <w:rFonts w:ascii="Times New Roman" w:eastAsia="Times New Roman" w:hAnsi="Times New Roman" w:cs="Times New Roman"/>
          <w:i/>
          <w:iCs/>
          <w:color w:val="000000" w:themeColor="text1"/>
        </w:rPr>
        <w:t xml:space="preserve"> well</w:t>
      </w:r>
      <w:r w:rsidR="00396C9B" w:rsidRPr="00B67B0B">
        <w:rPr>
          <w:rFonts w:ascii="Times New Roman" w:eastAsia="Times New Roman" w:hAnsi="Times New Roman" w:cs="Times New Roman"/>
          <w:i/>
          <w:iCs/>
          <w:color w:val="000000" w:themeColor="text1"/>
        </w:rPr>
        <w:t xml:space="preserve"> because </w:t>
      </w:r>
      <w:r w:rsidRPr="00B67B0B">
        <w:rPr>
          <w:rFonts w:ascii="Times New Roman" w:eastAsia="Times New Roman" w:hAnsi="Times New Roman" w:cs="Times New Roman"/>
          <w:i/>
          <w:iCs/>
          <w:color w:val="000000" w:themeColor="text1"/>
        </w:rPr>
        <w:t>head nouns for fruits were plant (14</w:t>
      </w:r>
      <w:r w:rsidR="00127638" w:rsidRPr="00B67B0B">
        <w:rPr>
          <w:rFonts w:ascii="Times New Roman" w:eastAsia="Times New Roman" w:hAnsi="Times New Roman" w:cs="Times New Roman"/>
          <w:i/>
          <w:iCs/>
          <w:color w:val="000000" w:themeColor="text1"/>
        </w:rPr>
        <w:t xml:space="preserve"> occurrences</w:t>
      </w:r>
      <w:r w:rsidRPr="00B67B0B">
        <w:rPr>
          <w:rFonts w:ascii="Times New Roman" w:eastAsia="Times New Roman" w:hAnsi="Times New Roman" w:cs="Times New Roman"/>
          <w:i/>
          <w:iCs/>
          <w:color w:val="000000" w:themeColor="text1"/>
        </w:rPr>
        <w:t>), tree (12), fruit (5), shrub (2), cactus (1), and type (1); for vegetables were vegetable (10), plant (10), shrub (8), allium (2), sprout (2), name (1), cassava (1), and pumpkin (1); and for flowers were tree (15), shrub (12), plant (</w:t>
      </w:r>
      <w:r w:rsidR="000840CA" w:rsidRPr="00B67B0B">
        <w:rPr>
          <w:rFonts w:ascii="Times New Roman" w:eastAsia="Times New Roman" w:hAnsi="Times New Roman" w:cs="Times New Roman"/>
          <w:i/>
          <w:iCs/>
          <w:color w:val="000000" w:themeColor="text1"/>
        </w:rPr>
        <w:t>6</w:t>
      </w:r>
      <w:r w:rsidRPr="00B67B0B">
        <w:rPr>
          <w:rFonts w:ascii="Times New Roman" w:eastAsia="Times New Roman" w:hAnsi="Times New Roman" w:cs="Times New Roman"/>
          <w:i/>
          <w:iCs/>
          <w:color w:val="000000" w:themeColor="text1"/>
        </w:rPr>
        <w:t>), and flower (</w:t>
      </w:r>
      <w:r w:rsidR="000840CA" w:rsidRPr="00B67B0B">
        <w:rPr>
          <w:rFonts w:ascii="Times New Roman" w:eastAsia="Times New Roman" w:hAnsi="Times New Roman" w:cs="Times New Roman"/>
          <w:i/>
          <w:iCs/>
          <w:color w:val="000000" w:themeColor="text1"/>
        </w:rPr>
        <w:t>2</w:t>
      </w:r>
      <w:r w:rsidRPr="00B67B0B">
        <w:rPr>
          <w:rFonts w:ascii="Times New Roman" w:eastAsia="Times New Roman" w:hAnsi="Times New Roman" w:cs="Times New Roman"/>
          <w:i/>
          <w:iCs/>
          <w:color w:val="000000" w:themeColor="text1"/>
        </w:rPr>
        <w:t>)</w:t>
      </w:r>
      <w:r w:rsidR="00F8513D" w:rsidRPr="00B67B0B">
        <w:rPr>
          <w:rFonts w:ascii="Times New Roman" w:eastAsia="Times New Roman" w:hAnsi="Times New Roman" w:cs="Times New Roman"/>
          <w:i/>
          <w:iCs/>
          <w:color w:val="000000" w:themeColor="text1"/>
        </w:rPr>
        <w:t xml:space="preserve">. </w:t>
      </w:r>
      <w:r w:rsidR="00C8115A" w:rsidRPr="00B67B0B">
        <w:rPr>
          <w:rFonts w:ascii="Times New Roman" w:eastAsia="Times New Roman" w:hAnsi="Times New Roman" w:cs="Times New Roman"/>
          <w:i/>
          <w:iCs/>
          <w:color w:val="000000" w:themeColor="text1"/>
        </w:rPr>
        <w:t xml:space="preserve">The definitions adopted no consistent </w:t>
      </w:r>
      <w:r w:rsidRPr="00B67B0B">
        <w:rPr>
          <w:rFonts w:ascii="Times New Roman" w:eastAsia="Times New Roman" w:hAnsi="Times New Roman" w:cs="Times New Roman"/>
          <w:i/>
          <w:iCs/>
          <w:color w:val="000000" w:themeColor="text1"/>
        </w:rPr>
        <w:t>hierarchical pattern</w:t>
      </w:r>
      <w:r w:rsidR="00C8115A" w:rsidRPr="00B67B0B">
        <w:rPr>
          <w:rFonts w:ascii="Times New Roman" w:eastAsia="Times New Roman" w:hAnsi="Times New Roman" w:cs="Times New Roman"/>
          <w:i/>
          <w:iCs/>
          <w:color w:val="000000" w:themeColor="text1"/>
        </w:rPr>
        <w:t xml:space="preserve"> and s</w:t>
      </w:r>
      <w:r w:rsidRPr="00B67B0B">
        <w:rPr>
          <w:rFonts w:ascii="Times New Roman" w:eastAsia="Times New Roman" w:hAnsi="Times New Roman" w:cs="Times New Roman"/>
          <w:i/>
          <w:iCs/>
          <w:color w:val="000000" w:themeColor="text1"/>
        </w:rPr>
        <w:t xml:space="preserve">ome </w:t>
      </w:r>
      <w:r w:rsidR="00C8115A" w:rsidRPr="00B67B0B">
        <w:rPr>
          <w:rFonts w:ascii="Times New Roman" w:eastAsia="Times New Roman" w:hAnsi="Times New Roman" w:cs="Times New Roman"/>
          <w:i/>
          <w:iCs/>
          <w:color w:val="000000" w:themeColor="text1"/>
        </w:rPr>
        <w:t xml:space="preserve">of them </w:t>
      </w:r>
      <w:r w:rsidRPr="00B67B0B">
        <w:rPr>
          <w:rFonts w:ascii="Times New Roman" w:eastAsia="Times New Roman" w:hAnsi="Times New Roman" w:cs="Times New Roman"/>
          <w:i/>
          <w:iCs/>
          <w:color w:val="000000" w:themeColor="text1"/>
        </w:rPr>
        <w:t xml:space="preserve">went in a circle, which might confuse dictionary users. The </w:t>
      </w:r>
      <w:r w:rsidR="00C83007" w:rsidRPr="00B67B0B">
        <w:rPr>
          <w:rFonts w:ascii="Times New Roman" w:eastAsia="Times New Roman" w:hAnsi="Times New Roman" w:cs="Times New Roman"/>
          <w:i/>
          <w:iCs/>
          <w:color w:val="000000" w:themeColor="text1"/>
        </w:rPr>
        <w:t xml:space="preserve">study </w:t>
      </w:r>
      <w:r w:rsidRPr="00B67B0B">
        <w:rPr>
          <w:rFonts w:ascii="Times New Roman" w:eastAsia="Times New Roman" w:hAnsi="Times New Roman" w:cs="Times New Roman"/>
          <w:i/>
          <w:iCs/>
          <w:color w:val="000000" w:themeColor="text1"/>
        </w:rPr>
        <w:t xml:space="preserve">implications are dictionary users </w:t>
      </w:r>
      <w:r w:rsidR="00AA5997" w:rsidRPr="00B67B0B">
        <w:rPr>
          <w:rFonts w:ascii="Times New Roman" w:eastAsia="Times New Roman" w:hAnsi="Times New Roman" w:cs="Times New Roman"/>
          <w:i/>
          <w:iCs/>
          <w:color w:val="000000" w:themeColor="text1"/>
        </w:rPr>
        <w:t xml:space="preserve">ought to realize that some </w:t>
      </w:r>
      <w:r w:rsidRPr="00B67B0B">
        <w:rPr>
          <w:rFonts w:ascii="Times New Roman" w:eastAsia="Times New Roman" w:hAnsi="Times New Roman" w:cs="Times New Roman"/>
          <w:i/>
          <w:iCs/>
          <w:color w:val="000000" w:themeColor="text1"/>
        </w:rPr>
        <w:t xml:space="preserve">word definitions </w:t>
      </w:r>
      <w:r w:rsidR="00AA5997" w:rsidRPr="00B67B0B">
        <w:rPr>
          <w:rFonts w:ascii="Times New Roman" w:eastAsia="Times New Roman" w:hAnsi="Times New Roman" w:cs="Times New Roman"/>
          <w:i/>
          <w:iCs/>
          <w:color w:val="000000" w:themeColor="text1"/>
        </w:rPr>
        <w:t xml:space="preserve">need improving and lexicographers should pay proper attention to </w:t>
      </w:r>
      <w:r w:rsidRPr="00B67B0B">
        <w:rPr>
          <w:rFonts w:ascii="Times New Roman" w:eastAsia="Times New Roman" w:hAnsi="Times New Roman" w:cs="Times New Roman"/>
          <w:i/>
          <w:iCs/>
          <w:color w:val="000000" w:themeColor="text1"/>
        </w:rPr>
        <w:t xml:space="preserve">core meanings and </w:t>
      </w:r>
      <w:r w:rsidR="00AA5997" w:rsidRPr="00B67B0B">
        <w:rPr>
          <w:rFonts w:ascii="Times New Roman" w:eastAsia="Times New Roman" w:hAnsi="Times New Roman" w:cs="Times New Roman"/>
          <w:i/>
          <w:iCs/>
          <w:color w:val="000000" w:themeColor="text1"/>
        </w:rPr>
        <w:t>hypernym-hyponym connections</w:t>
      </w:r>
      <w:r w:rsidRPr="00B67B0B">
        <w:rPr>
          <w:rFonts w:ascii="Times New Roman" w:eastAsia="Times New Roman" w:hAnsi="Times New Roman" w:cs="Times New Roman"/>
          <w:i/>
          <w:iCs/>
          <w:color w:val="000000" w:themeColor="text1"/>
        </w:rPr>
        <w:t>.</w:t>
      </w:r>
    </w:p>
    <w:p w14:paraId="3A646C71" w14:textId="77777777" w:rsidR="00F36F79" w:rsidRPr="00B67B0B" w:rsidRDefault="00F36F79" w:rsidP="00F36F79">
      <w:pPr>
        <w:spacing w:after="0" w:line="240" w:lineRule="auto"/>
        <w:ind w:left="709" w:right="662"/>
        <w:jc w:val="both"/>
        <w:rPr>
          <w:rFonts w:ascii="Times New Roman" w:eastAsia="Times New Roman" w:hAnsi="Times New Roman" w:cs="Times New Roman"/>
          <w:b/>
          <w:color w:val="000000" w:themeColor="text1"/>
          <w:sz w:val="24"/>
          <w:szCs w:val="24"/>
        </w:rPr>
      </w:pPr>
    </w:p>
    <w:p w14:paraId="0C7B3B81" w14:textId="4D5D9C02" w:rsidR="00ED6543" w:rsidRPr="0035488B" w:rsidRDefault="000D596D" w:rsidP="00F36F79">
      <w:pPr>
        <w:spacing w:after="0" w:line="240" w:lineRule="auto"/>
        <w:ind w:left="709" w:right="662"/>
        <w:jc w:val="both"/>
        <w:rPr>
          <w:rFonts w:ascii="Times New Roman" w:eastAsia="Times New Roman" w:hAnsi="Times New Roman" w:cs="Times New Roman"/>
          <w:i/>
          <w:iCs/>
          <w:color w:val="000000" w:themeColor="text1"/>
          <w:sz w:val="21"/>
          <w:szCs w:val="21"/>
        </w:rPr>
      </w:pPr>
      <w:r w:rsidRPr="0035488B">
        <w:rPr>
          <w:rFonts w:ascii="Times New Roman" w:eastAsia="Times New Roman" w:hAnsi="Times New Roman" w:cs="Times New Roman"/>
          <w:b/>
          <w:color w:val="000000" w:themeColor="text1"/>
        </w:rPr>
        <w:t>Keywords</w:t>
      </w:r>
      <w:r w:rsidR="00F36F79" w:rsidRPr="0035488B">
        <w:rPr>
          <w:rFonts w:ascii="Times New Roman" w:eastAsia="Times New Roman" w:hAnsi="Times New Roman" w:cs="Times New Roman"/>
          <w:b/>
          <w:color w:val="000000" w:themeColor="text1"/>
        </w:rPr>
        <w:t xml:space="preserve">: </w:t>
      </w:r>
      <w:r w:rsidR="00C77FC0" w:rsidRPr="0035488B">
        <w:rPr>
          <w:rFonts w:ascii="Times New Roman" w:eastAsia="Times New Roman" w:hAnsi="Times New Roman" w:cs="Times New Roman"/>
          <w:i/>
          <w:iCs/>
          <w:color w:val="000000" w:themeColor="text1"/>
        </w:rPr>
        <w:t>c</w:t>
      </w:r>
      <w:r w:rsidR="007069CC" w:rsidRPr="0035488B">
        <w:rPr>
          <w:rFonts w:ascii="Times New Roman" w:eastAsia="Times New Roman" w:hAnsi="Times New Roman" w:cs="Times New Roman"/>
          <w:i/>
          <w:iCs/>
          <w:color w:val="000000" w:themeColor="text1"/>
        </w:rPr>
        <w:t>entral</w:t>
      </w:r>
      <w:r w:rsidR="00C77FC0" w:rsidRPr="0035488B">
        <w:rPr>
          <w:rFonts w:ascii="Times New Roman" w:eastAsia="Times New Roman" w:hAnsi="Times New Roman" w:cs="Times New Roman"/>
          <w:i/>
          <w:iCs/>
          <w:color w:val="000000" w:themeColor="text1"/>
        </w:rPr>
        <w:t xml:space="preserve"> </w:t>
      </w:r>
      <w:r w:rsidRPr="0035488B">
        <w:rPr>
          <w:rFonts w:ascii="Times New Roman" w:eastAsia="Times New Roman" w:hAnsi="Times New Roman" w:cs="Times New Roman"/>
          <w:i/>
          <w:iCs/>
          <w:color w:val="000000" w:themeColor="text1"/>
        </w:rPr>
        <w:t xml:space="preserve">meaning, </w:t>
      </w:r>
      <w:r w:rsidR="00B54F01" w:rsidRPr="0035488B">
        <w:rPr>
          <w:rFonts w:ascii="Times New Roman" w:eastAsia="Times New Roman" w:hAnsi="Times New Roman" w:cs="Times New Roman"/>
          <w:i/>
          <w:iCs/>
          <w:color w:val="000000" w:themeColor="text1"/>
        </w:rPr>
        <w:t xml:space="preserve">head noun, </w:t>
      </w:r>
      <w:r w:rsidRPr="0035488B">
        <w:rPr>
          <w:rFonts w:ascii="Times New Roman" w:eastAsia="Times New Roman" w:hAnsi="Times New Roman" w:cs="Times New Roman"/>
          <w:i/>
          <w:iCs/>
          <w:color w:val="000000" w:themeColor="text1"/>
        </w:rPr>
        <w:t>hypernym, hyponym, Kamus Besar Bahasa Indonesia/Great Dictionary of the Indonesian Language</w:t>
      </w:r>
    </w:p>
    <w:p w14:paraId="6EA66D5F" w14:textId="39CD612C" w:rsidR="00ED6543" w:rsidRPr="00B67B0B" w:rsidRDefault="00ED6543">
      <w:pPr>
        <w:spacing w:after="0" w:line="240" w:lineRule="auto"/>
        <w:jc w:val="both"/>
        <w:rPr>
          <w:rFonts w:ascii="Times New Roman" w:eastAsia="Times New Roman" w:hAnsi="Times New Roman" w:cs="Times New Roman"/>
          <w:b/>
          <w:i/>
          <w:iCs/>
          <w:color w:val="000000" w:themeColor="text1"/>
          <w:sz w:val="24"/>
          <w:szCs w:val="24"/>
        </w:rPr>
      </w:pPr>
    </w:p>
    <w:p w14:paraId="1715B9D7" w14:textId="77777777" w:rsidR="005D6866" w:rsidRPr="00B67B0B" w:rsidRDefault="005D6866">
      <w:pPr>
        <w:spacing w:after="0" w:line="240" w:lineRule="auto"/>
        <w:jc w:val="both"/>
        <w:rPr>
          <w:rFonts w:ascii="Times New Roman" w:eastAsia="Times New Roman" w:hAnsi="Times New Roman" w:cs="Times New Roman"/>
          <w:b/>
          <w:i/>
          <w:iCs/>
          <w:color w:val="000000" w:themeColor="text1"/>
          <w:sz w:val="24"/>
          <w:szCs w:val="24"/>
        </w:rPr>
      </w:pPr>
    </w:p>
    <w:p w14:paraId="01BEC77B" w14:textId="0A3E4B4C" w:rsidR="00ED6543" w:rsidRPr="00B67B0B" w:rsidRDefault="000D596D" w:rsidP="00453227">
      <w:pPr>
        <w:pStyle w:val="Odsekzoznamu"/>
        <w:numPr>
          <w:ilvl w:val="0"/>
          <w:numId w:val="3"/>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b/>
          <w:color w:val="000000" w:themeColor="text1"/>
          <w:sz w:val="24"/>
          <w:szCs w:val="24"/>
        </w:rPr>
        <w:t>Introduction</w:t>
      </w:r>
    </w:p>
    <w:p w14:paraId="58C86578" w14:textId="77777777" w:rsidR="005D6866" w:rsidRPr="00B67B0B" w:rsidRDefault="005D6866">
      <w:pPr>
        <w:spacing w:after="0" w:line="240" w:lineRule="auto"/>
        <w:jc w:val="both"/>
        <w:rPr>
          <w:rFonts w:ascii="Times New Roman" w:eastAsia="Times New Roman" w:hAnsi="Times New Roman" w:cs="Times New Roman"/>
          <w:color w:val="000000" w:themeColor="text1"/>
          <w:sz w:val="24"/>
          <w:szCs w:val="24"/>
        </w:rPr>
      </w:pPr>
    </w:p>
    <w:p w14:paraId="0EF777CD" w14:textId="5F7FD31A" w:rsidR="00ED6543" w:rsidRDefault="000D596D">
      <w:pPr>
        <w:spacing w:after="0" w:line="240" w:lineRule="auto"/>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The word definitions in dictionaries are closely related to hypernym</w:t>
      </w:r>
      <w:r w:rsidR="009D7C3F" w:rsidRPr="00B67B0B">
        <w:rPr>
          <w:rFonts w:ascii="Times New Roman" w:eastAsia="Times New Roman" w:hAnsi="Times New Roman" w:cs="Times New Roman"/>
          <w:color w:val="000000" w:themeColor="text1"/>
          <w:sz w:val="24"/>
          <w:szCs w:val="24"/>
        </w:rPr>
        <w:t>s</w:t>
      </w:r>
      <w:r w:rsidRPr="00B67B0B">
        <w:rPr>
          <w:rFonts w:ascii="Times New Roman" w:eastAsia="Times New Roman" w:hAnsi="Times New Roman" w:cs="Times New Roman"/>
          <w:color w:val="000000" w:themeColor="text1"/>
          <w:sz w:val="24"/>
          <w:szCs w:val="24"/>
        </w:rPr>
        <w:t xml:space="preserve"> and hyponym</w:t>
      </w:r>
      <w:r w:rsidR="009D7C3F" w:rsidRPr="00B67B0B">
        <w:rPr>
          <w:rFonts w:ascii="Times New Roman" w:eastAsia="Times New Roman" w:hAnsi="Times New Roman" w:cs="Times New Roman"/>
          <w:color w:val="000000" w:themeColor="text1"/>
          <w:sz w:val="24"/>
          <w:szCs w:val="24"/>
        </w:rPr>
        <w:t>s</w:t>
      </w:r>
      <w:r w:rsidRPr="00B67B0B">
        <w:rPr>
          <w:rFonts w:ascii="Times New Roman" w:eastAsia="Times New Roman" w:hAnsi="Times New Roman" w:cs="Times New Roman"/>
          <w:color w:val="000000" w:themeColor="text1"/>
          <w:sz w:val="24"/>
          <w:szCs w:val="24"/>
        </w:rPr>
        <w:t>. Dictionaries are among some literary sources that can provide information to construct object hierarchy (Wang</w:t>
      </w:r>
      <w:r w:rsidR="00B03FB9">
        <w:rPr>
          <w:rFonts w:ascii="Times New Roman" w:eastAsia="Times New Roman" w:hAnsi="Times New Roman" w:cs="Times New Roman"/>
          <w:color w:val="000000" w:themeColor="text1"/>
          <w:sz w:val="24"/>
          <w:szCs w:val="24"/>
        </w:rPr>
        <w:t xml:space="preserve"> et al.</w:t>
      </w:r>
      <w:r w:rsidRPr="00B67B0B">
        <w:rPr>
          <w:rFonts w:ascii="Times New Roman" w:eastAsia="Times New Roman" w:hAnsi="Times New Roman" w:cs="Times New Roman"/>
          <w:color w:val="000000" w:themeColor="text1"/>
          <w:sz w:val="24"/>
          <w:szCs w:val="24"/>
        </w:rPr>
        <w:t xml:space="preserve"> 2018). The said hierarchy or taxonomy is supplied from the hypernym and hyponym, as both show relations where particular objects belong to specific categories (Kotlerman</w:t>
      </w:r>
      <w:r w:rsidR="00B03FB9">
        <w:rPr>
          <w:rFonts w:ascii="Times New Roman" w:eastAsia="Times New Roman" w:hAnsi="Times New Roman" w:cs="Times New Roman"/>
          <w:color w:val="000000" w:themeColor="text1"/>
          <w:sz w:val="24"/>
          <w:szCs w:val="24"/>
        </w:rPr>
        <w:t xml:space="preserve"> et al.</w:t>
      </w:r>
      <w:r w:rsidRPr="00B67B0B">
        <w:rPr>
          <w:rFonts w:ascii="Times New Roman" w:eastAsia="Times New Roman" w:hAnsi="Times New Roman" w:cs="Times New Roman"/>
          <w:color w:val="000000" w:themeColor="text1"/>
          <w:sz w:val="24"/>
          <w:szCs w:val="24"/>
        </w:rPr>
        <w:t xml:space="preserve"> 2010; Navigli</w:t>
      </w:r>
      <w:r w:rsidR="00B03FB9">
        <w:rPr>
          <w:rFonts w:ascii="Times New Roman" w:eastAsia="Times New Roman" w:hAnsi="Times New Roman" w:cs="Times New Roman"/>
          <w:color w:val="000000" w:themeColor="text1"/>
          <w:sz w:val="24"/>
          <w:szCs w:val="24"/>
        </w:rPr>
        <w:t xml:space="preserve"> et al.</w:t>
      </w:r>
      <w:r w:rsidRPr="00B67B0B">
        <w:rPr>
          <w:rFonts w:ascii="Times New Roman" w:eastAsia="Times New Roman" w:hAnsi="Times New Roman" w:cs="Times New Roman"/>
          <w:color w:val="000000" w:themeColor="text1"/>
          <w:sz w:val="24"/>
          <w:szCs w:val="24"/>
        </w:rPr>
        <w:t xml:space="preserve"> 2011; Roller</w:t>
      </w:r>
      <w:r w:rsidR="00B03FB9">
        <w:rPr>
          <w:rFonts w:ascii="Times New Roman" w:eastAsia="Times New Roman" w:hAnsi="Times New Roman" w:cs="Times New Roman"/>
          <w:color w:val="000000" w:themeColor="text1"/>
          <w:sz w:val="24"/>
          <w:szCs w:val="24"/>
        </w:rPr>
        <w:t xml:space="preserve"> et al.</w:t>
      </w:r>
      <w:r w:rsidRPr="00B67B0B">
        <w:rPr>
          <w:rFonts w:ascii="Times New Roman" w:eastAsia="Times New Roman" w:hAnsi="Times New Roman" w:cs="Times New Roman"/>
          <w:color w:val="000000" w:themeColor="text1"/>
          <w:sz w:val="24"/>
          <w:szCs w:val="24"/>
        </w:rPr>
        <w:t xml:space="preserve"> 2014). Therefore, the formulation of the word definition should be carefully constructed to show the word classification and hierarchy (</w:t>
      </w:r>
      <w:r w:rsidR="006B36C0" w:rsidRPr="00B67B0B">
        <w:rPr>
          <w:rFonts w:ascii="Times New Roman" w:eastAsia="Times New Roman" w:hAnsi="Times New Roman" w:cs="Times New Roman"/>
          <w:color w:val="000000" w:themeColor="text1"/>
          <w:sz w:val="24"/>
          <w:szCs w:val="24"/>
        </w:rPr>
        <w:t>Navigli et al. 2011</w:t>
      </w:r>
      <w:r w:rsidR="006B36C0">
        <w:rPr>
          <w:rFonts w:ascii="Times New Roman" w:eastAsia="Times New Roman" w:hAnsi="Times New Roman" w:cs="Times New Roman"/>
          <w:color w:val="000000" w:themeColor="text1"/>
          <w:sz w:val="24"/>
          <w:szCs w:val="24"/>
        </w:rPr>
        <w:t xml:space="preserve">; </w:t>
      </w:r>
      <w:r w:rsidRPr="00B67B0B">
        <w:rPr>
          <w:rFonts w:ascii="Times New Roman" w:eastAsia="Times New Roman" w:hAnsi="Times New Roman" w:cs="Times New Roman"/>
          <w:color w:val="000000" w:themeColor="text1"/>
          <w:sz w:val="24"/>
          <w:szCs w:val="24"/>
        </w:rPr>
        <w:t>Gupta</w:t>
      </w:r>
      <w:r w:rsidR="00B03FB9">
        <w:rPr>
          <w:rFonts w:ascii="Times New Roman" w:eastAsia="Times New Roman" w:hAnsi="Times New Roman" w:cs="Times New Roman"/>
          <w:color w:val="000000" w:themeColor="text1"/>
          <w:sz w:val="24"/>
          <w:szCs w:val="24"/>
        </w:rPr>
        <w:t xml:space="preserve"> et al.</w:t>
      </w:r>
      <w:r w:rsidRPr="00B67B0B">
        <w:rPr>
          <w:rFonts w:ascii="Times New Roman" w:eastAsia="Times New Roman" w:hAnsi="Times New Roman" w:cs="Times New Roman"/>
          <w:color w:val="000000" w:themeColor="text1"/>
          <w:sz w:val="24"/>
          <w:szCs w:val="24"/>
        </w:rPr>
        <w:t xml:space="preserve"> 2017). It can help the users better picture what the word is a part of and </w:t>
      </w:r>
      <w:r w:rsidR="00AA1864" w:rsidRPr="00B67B0B">
        <w:rPr>
          <w:rFonts w:ascii="Times New Roman" w:eastAsia="Times New Roman" w:hAnsi="Times New Roman" w:cs="Times New Roman"/>
          <w:color w:val="000000" w:themeColor="text1"/>
          <w:sz w:val="24"/>
          <w:szCs w:val="24"/>
        </w:rPr>
        <w:t>better formulate</w:t>
      </w:r>
      <w:r w:rsidRPr="00B67B0B">
        <w:rPr>
          <w:rFonts w:ascii="Times New Roman" w:eastAsia="Times New Roman" w:hAnsi="Times New Roman" w:cs="Times New Roman"/>
          <w:color w:val="000000" w:themeColor="text1"/>
          <w:sz w:val="24"/>
          <w:szCs w:val="24"/>
        </w:rPr>
        <w:t xml:space="preserve"> the core meanings.</w:t>
      </w:r>
    </w:p>
    <w:p w14:paraId="46BBBD34" w14:textId="1F801ABD" w:rsidR="00ED6543" w:rsidRPr="00B67B0B" w:rsidRDefault="000D596D">
      <w:pPr>
        <w:spacing w:after="0" w:line="240" w:lineRule="auto"/>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ab/>
        <w:t>Dictionaries can be beneficial for language learners, but they can confuse due to the context of the meanings. The learners may find issues comprehending the core definitions of words (Lin</w:t>
      </w:r>
      <w:r w:rsidR="00604A2F">
        <w:rPr>
          <w:rFonts w:ascii="Times New Roman" w:eastAsia="Times New Roman" w:hAnsi="Times New Roman" w:cs="Times New Roman"/>
          <w:color w:val="000000" w:themeColor="text1"/>
          <w:sz w:val="24"/>
          <w:szCs w:val="24"/>
        </w:rPr>
        <w:t xml:space="preserve"> et al.</w:t>
      </w:r>
      <w:r w:rsidRPr="00B67B0B">
        <w:rPr>
          <w:rFonts w:ascii="Times New Roman" w:eastAsia="Times New Roman" w:hAnsi="Times New Roman" w:cs="Times New Roman"/>
          <w:color w:val="000000" w:themeColor="text1"/>
          <w:sz w:val="24"/>
          <w:szCs w:val="24"/>
        </w:rPr>
        <w:t xml:space="preserve"> 2017). Many factors cause such problems, such as the geographical locations that lead to a shift of meaning for the same word (Omar &amp; Alotaibi 2017). In addition, the inconsistencies of the word definitions, especially regarding the hypernym-hyponym of the head noun, may lead to confusion as the classification may not align. For example, in </w:t>
      </w:r>
      <w:r w:rsidRPr="00B67B0B">
        <w:rPr>
          <w:rFonts w:ascii="Times New Roman" w:eastAsia="Times New Roman" w:hAnsi="Times New Roman" w:cs="Times New Roman"/>
          <w:i/>
          <w:iCs/>
          <w:color w:val="000000" w:themeColor="text1"/>
          <w:sz w:val="24"/>
          <w:szCs w:val="24"/>
        </w:rPr>
        <w:t>Kamus Besar</w:t>
      </w:r>
      <w:r w:rsidRPr="00B67B0B">
        <w:rPr>
          <w:rFonts w:ascii="Times New Roman" w:eastAsia="Times New Roman" w:hAnsi="Times New Roman" w:cs="Times New Roman"/>
          <w:color w:val="000000" w:themeColor="text1"/>
          <w:sz w:val="24"/>
          <w:szCs w:val="24"/>
        </w:rPr>
        <w:t xml:space="preserve"> </w:t>
      </w:r>
      <w:r w:rsidRPr="00B67B0B">
        <w:rPr>
          <w:rFonts w:ascii="Times New Roman" w:eastAsia="Times New Roman" w:hAnsi="Times New Roman" w:cs="Times New Roman"/>
          <w:i/>
          <w:iCs/>
          <w:color w:val="000000" w:themeColor="text1"/>
          <w:sz w:val="24"/>
          <w:szCs w:val="24"/>
        </w:rPr>
        <w:t>Bahasa Indonesia (KBBI)</w:t>
      </w:r>
      <w:r w:rsidRPr="00B67B0B">
        <w:rPr>
          <w:rFonts w:ascii="Times New Roman" w:eastAsia="Times New Roman" w:hAnsi="Times New Roman" w:cs="Times New Roman"/>
          <w:color w:val="000000" w:themeColor="text1"/>
          <w:sz w:val="24"/>
          <w:szCs w:val="24"/>
        </w:rPr>
        <w:t xml:space="preserve"> or </w:t>
      </w:r>
      <w:r w:rsidRPr="00B67B0B">
        <w:rPr>
          <w:rFonts w:ascii="Times New Roman" w:eastAsia="Times New Roman" w:hAnsi="Times New Roman" w:cs="Times New Roman"/>
          <w:i/>
          <w:iCs/>
          <w:color w:val="000000" w:themeColor="text1"/>
          <w:sz w:val="24"/>
          <w:szCs w:val="24"/>
        </w:rPr>
        <w:t>the Great Dictionary of the Indonesian Language (GDIL),</w:t>
      </w:r>
      <w:r w:rsidRPr="00B67B0B">
        <w:rPr>
          <w:rFonts w:ascii="Times New Roman" w:eastAsia="Times New Roman" w:hAnsi="Times New Roman" w:cs="Times New Roman"/>
          <w:color w:val="000000" w:themeColor="text1"/>
          <w:sz w:val="24"/>
          <w:szCs w:val="24"/>
        </w:rPr>
        <w:t xml:space="preserve"> the word </w:t>
      </w:r>
      <w:r w:rsidRPr="00B67B0B">
        <w:rPr>
          <w:rFonts w:ascii="Times New Roman" w:eastAsia="Times New Roman" w:hAnsi="Times New Roman" w:cs="Times New Roman"/>
          <w:i/>
          <w:color w:val="000000" w:themeColor="text1"/>
          <w:sz w:val="24"/>
          <w:szCs w:val="24"/>
        </w:rPr>
        <w:t>sawi</w:t>
      </w:r>
      <w:r w:rsidRPr="00B67B0B">
        <w:rPr>
          <w:rFonts w:ascii="Times New Roman" w:eastAsia="Times New Roman" w:hAnsi="Times New Roman" w:cs="Times New Roman"/>
          <w:color w:val="000000" w:themeColor="text1"/>
          <w:sz w:val="24"/>
          <w:szCs w:val="24"/>
        </w:rPr>
        <w:t xml:space="preserve"> (mustard green)</w:t>
      </w:r>
      <w:r w:rsidR="00821595" w:rsidRPr="00B67B0B">
        <w:rPr>
          <w:rFonts w:ascii="Times New Roman" w:eastAsia="Times New Roman" w:hAnsi="Times New Roman" w:cs="Times New Roman"/>
          <w:color w:val="000000" w:themeColor="text1"/>
          <w:sz w:val="24"/>
          <w:szCs w:val="24"/>
        </w:rPr>
        <w:t xml:space="preserve"> is defined as</w:t>
      </w:r>
      <w:r w:rsidR="00B37B12" w:rsidRPr="00B67B0B">
        <w:rPr>
          <w:rFonts w:ascii="Times New Roman" w:eastAsia="Times New Roman" w:hAnsi="Times New Roman" w:cs="Times New Roman"/>
          <w:color w:val="000000" w:themeColor="text1"/>
          <w:sz w:val="24"/>
          <w:szCs w:val="24"/>
        </w:rPr>
        <w:t xml:space="preserve"> “</w:t>
      </w:r>
      <w:r w:rsidR="00B37B12" w:rsidRPr="00B67B0B">
        <w:rPr>
          <w:rFonts w:ascii="Times New Roman" w:eastAsia="Times New Roman" w:hAnsi="Times New Roman" w:cs="Times New Roman"/>
          <w:b/>
          <w:i/>
          <w:color w:val="000000" w:themeColor="text1"/>
          <w:sz w:val="24"/>
          <w:szCs w:val="24"/>
        </w:rPr>
        <w:t>sayuran</w:t>
      </w:r>
      <w:r w:rsidR="00B37B12" w:rsidRPr="00B67B0B">
        <w:rPr>
          <w:rFonts w:ascii="Times New Roman" w:eastAsia="Times New Roman" w:hAnsi="Times New Roman" w:cs="Times New Roman"/>
          <w:i/>
          <w:color w:val="000000" w:themeColor="text1"/>
          <w:sz w:val="24"/>
          <w:szCs w:val="24"/>
        </w:rPr>
        <w:t>, berdaun melebar</w:t>
      </w:r>
      <w:r w:rsidR="00B37B12" w:rsidRPr="00B67B0B">
        <w:rPr>
          <w:rFonts w:ascii="Times New Roman" w:eastAsia="Times New Roman" w:hAnsi="Times New Roman" w:cs="Times New Roman"/>
          <w:color w:val="000000" w:themeColor="text1"/>
          <w:sz w:val="24"/>
          <w:szCs w:val="24"/>
        </w:rPr>
        <w:t>…” (</w:t>
      </w:r>
      <w:r w:rsidRPr="00B67B0B">
        <w:rPr>
          <w:rFonts w:ascii="Times New Roman" w:eastAsia="Times New Roman" w:hAnsi="Times New Roman" w:cs="Times New Roman"/>
          <w:color w:val="000000" w:themeColor="text1"/>
          <w:sz w:val="24"/>
          <w:szCs w:val="24"/>
        </w:rPr>
        <w:t xml:space="preserve">a </w:t>
      </w:r>
      <w:r w:rsidRPr="00B67B0B">
        <w:rPr>
          <w:rFonts w:ascii="Times New Roman" w:eastAsia="Times New Roman" w:hAnsi="Times New Roman" w:cs="Times New Roman"/>
          <w:b/>
          <w:color w:val="000000" w:themeColor="text1"/>
          <w:sz w:val="24"/>
          <w:szCs w:val="24"/>
        </w:rPr>
        <w:t>vegetable</w:t>
      </w:r>
      <w:r w:rsidRPr="00B67B0B">
        <w:rPr>
          <w:rFonts w:ascii="Times New Roman" w:eastAsia="Times New Roman" w:hAnsi="Times New Roman" w:cs="Times New Roman"/>
          <w:color w:val="000000" w:themeColor="text1"/>
          <w:sz w:val="24"/>
          <w:szCs w:val="24"/>
        </w:rPr>
        <w:t xml:space="preserve"> whose leaves are wide,</w:t>
      </w:r>
      <w:r w:rsidR="00416C93" w:rsidRPr="00B67B0B">
        <w:rPr>
          <w:rFonts w:ascii="Times New Roman" w:eastAsia="Times New Roman" w:hAnsi="Times New Roman" w:cs="Times New Roman"/>
          <w:color w:val="000000" w:themeColor="text1"/>
          <w:sz w:val="24"/>
          <w:szCs w:val="24"/>
        </w:rPr>
        <w:t xml:space="preserve"> </w:t>
      </w:r>
      <w:r w:rsidRPr="00B67B0B">
        <w:rPr>
          <w:rFonts w:ascii="Times New Roman" w:eastAsia="Times New Roman" w:hAnsi="Times New Roman" w:cs="Times New Roman"/>
          <w:color w:val="000000" w:themeColor="text1"/>
          <w:sz w:val="24"/>
          <w:szCs w:val="24"/>
        </w:rPr>
        <w:t>…</w:t>
      </w:r>
      <w:r w:rsidR="00B37B12"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 xml:space="preserve"> while </w:t>
      </w:r>
      <w:r w:rsidR="00584F55" w:rsidRPr="00B67B0B">
        <w:rPr>
          <w:rFonts w:ascii="Times New Roman" w:eastAsia="Times New Roman" w:hAnsi="Times New Roman" w:cs="Times New Roman"/>
          <w:i/>
          <w:color w:val="000000" w:themeColor="text1"/>
          <w:sz w:val="24"/>
          <w:szCs w:val="24"/>
        </w:rPr>
        <w:t xml:space="preserve">katuk </w:t>
      </w:r>
      <w:r w:rsidRPr="00B67B0B">
        <w:rPr>
          <w:rFonts w:ascii="Times New Roman" w:eastAsia="Times New Roman" w:hAnsi="Times New Roman" w:cs="Times New Roman"/>
          <w:color w:val="000000" w:themeColor="text1"/>
          <w:sz w:val="24"/>
          <w:szCs w:val="24"/>
        </w:rPr>
        <w:t>(</w:t>
      </w:r>
      <w:r w:rsidR="00584F55" w:rsidRPr="00B67B0B">
        <w:rPr>
          <w:rFonts w:ascii="Times New Roman" w:eastAsia="Times New Roman" w:hAnsi="Times New Roman" w:cs="Times New Roman"/>
          <w:color w:val="000000" w:themeColor="text1"/>
          <w:sz w:val="24"/>
          <w:szCs w:val="24"/>
        </w:rPr>
        <w:t>sweetleaf</w:t>
      </w:r>
      <w:r w:rsidRPr="00B67B0B">
        <w:rPr>
          <w:rFonts w:ascii="Times New Roman" w:eastAsia="Times New Roman" w:hAnsi="Times New Roman" w:cs="Times New Roman"/>
          <w:color w:val="000000" w:themeColor="text1"/>
          <w:sz w:val="24"/>
          <w:szCs w:val="24"/>
        </w:rPr>
        <w:t xml:space="preserve">) as </w:t>
      </w:r>
      <w:r w:rsidR="005976BB" w:rsidRPr="00B67B0B">
        <w:rPr>
          <w:rFonts w:ascii="Times New Roman" w:eastAsia="Times New Roman" w:hAnsi="Times New Roman" w:cs="Times New Roman"/>
          <w:color w:val="000000" w:themeColor="text1"/>
          <w:sz w:val="24"/>
          <w:szCs w:val="24"/>
        </w:rPr>
        <w:t>“</w:t>
      </w:r>
      <w:r w:rsidR="004C5052" w:rsidRPr="00B67B0B">
        <w:rPr>
          <w:rFonts w:ascii="Times New Roman" w:eastAsia="Times New Roman" w:hAnsi="Times New Roman" w:cs="Times New Roman"/>
          <w:b/>
          <w:i/>
          <w:color w:val="000000" w:themeColor="text1"/>
          <w:sz w:val="24"/>
          <w:szCs w:val="24"/>
        </w:rPr>
        <w:t>perdu</w:t>
      </w:r>
      <w:r w:rsidR="00847EAA" w:rsidRPr="00B67B0B">
        <w:rPr>
          <w:rFonts w:ascii="Times New Roman" w:eastAsia="Times New Roman" w:hAnsi="Times New Roman" w:cs="Times New Roman"/>
          <w:i/>
          <w:color w:val="000000" w:themeColor="text1"/>
          <w:sz w:val="24"/>
          <w:szCs w:val="24"/>
        </w:rPr>
        <w:t xml:space="preserve">… </w:t>
      </w:r>
      <w:r w:rsidR="000647B4" w:rsidRPr="00B67B0B">
        <w:rPr>
          <w:rFonts w:ascii="Times New Roman" w:eastAsia="Times New Roman" w:hAnsi="Times New Roman" w:cs="Times New Roman"/>
          <w:i/>
          <w:color w:val="000000" w:themeColor="text1"/>
          <w:sz w:val="24"/>
          <w:szCs w:val="24"/>
        </w:rPr>
        <w:t>dengan ranting-ranting yang dipenuhi daun</w:t>
      </w:r>
      <w:r w:rsidR="00C121B3" w:rsidRPr="00B67B0B">
        <w:rPr>
          <w:rFonts w:ascii="Times New Roman" w:eastAsia="Times New Roman" w:hAnsi="Times New Roman" w:cs="Times New Roman"/>
          <w:i/>
          <w:color w:val="000000" w:themeColor="text1"/>
          <w:sz w:val="24"/>
          <w:szCs w:val="24"/>
        </w:rPr>
        <w:t>…</w:t>
      </w:r>
      <w:r w:rsidR="005976BB" w:rsidRPr="00B67B0B">
        <w:rPr>
          <w:rFonts w:ascii="Times New Roman" w:eastAsia="Times New Roman" w:hAnsi="Times New Roman" w:cs="Times New Roman"/>
          <w:color w:val="000000" w:themeColor="text1"/>
          <w:sz w:val="24"/>
          <w:szCs w:val="24"/>
        </w:rPr>
        <w:t>” (</w:t>
      </w:r>
      <w:r w:rsidR="00584F55" w:rsidRPr="00B67B0B">
        <w:rPr>
          <w:rFonts w:ascii="Times New Roman" w:eastAsia="Times New Roman" w:hAnsi="Times New Roman" w:cs="Times New Roman"/>
          <w:color w:val="000000" w:themeColor="text1"/>
          <w:sz w:val="24"/>
          <w:szCs w:val="24"/>
        </w:rPr>
        <w:t xml:space="preserve">a </w:t>
      </w:r>
      <w:r w:rsidR="00584F55" w:rsidRPr="00B67B0B">
        <w:rPr>
          <w:rFonts w:ascii="Times New Roman" w:eastAsia="Times New Roman" w:hAnsi="Times New Roman" w:cs="Times New Roman"/>
          <w:b/>
          <w:color w:val="000000" w:themeColor="text1"/>
          <w:sz w:val="24"/>
          <w:szCs w:val="24"/>
        </w:rPr>
        <w:t>shrub</w:t>
      </w:r>
      <w:r w:rsidR="00584F55" w:rsidRPr="00B67B0B">
        <w:rPr>
          <w:rFonts w:ascii="Times New Roman" w:eastAsia="Times New Roman" w:hAnsi="Times New Roman" w:cs="Times New Roman"/>
          <w:color w:val="000000" w:themeColor="text1"/>
          <w:sz w:val="24"/>
          <w:szCs w:val="24"/>
        </w:rPr>
        <w:t>… with branches filled with leaves</w:t>
      </w:r>
      <w:r w:rsidRPr="00B67B0B">
        <w:rPr>
          <w:rFonts w:ascii="Times New Roman" w:eastAsia="Times New Roman" w:hAnsi="Times New Roman" w:cs="Times New Roman"/>
          <w:i/>
          <w:color w:val="000000" w:themeColor="text1"/>
          <w:sz w:val="24"/>
          <w:szCs w:val="24"/>
        </w:rPr>
        <w:t>…</w:t>
      </w:r>
      <w:r w:rsidR="005976BB"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 xml:space="preserve"> (</w:t>
      </w:r>
      <w:r w:rsidRPr="00B67B0B">
        <w:rPr>
          <w:rFonts w:ascii="Times New Roman" w:eastAsia="Times New Roman" w:hAnsi="Times New Roman" w:cs="Times New Roman"/>
          <w:i/>
          <w:color w:val="000000" w:themeColor="text1"/>
          <w:sz w:val="24"/>
          <w:szCs w:val="24"/>
        </w:rPr>
        <w:t>Kamus Besar Bahasa Indonesia</w:t>
      </w:r>
      <w:r w:rsidRPr="00B67B0B">
        <w:rPr>
          <w:rFonts w:ascii="Times New Roman" w:eastAsia="Times New Roman" w:hAnsi="Times New Roman" w:cs="Times New Roman"/>
          <w:color w:val="000000" w:themeColor="text1"/>
          <w:sz w:val="24"/>
          <w:szCs w:val="24"/>
        </w:rPr>
        <w:t xml:space="preserve">). </w:t>
      </w:r>
      <w:r w:rsidRPr="00B67B0B">
        <w:rPr>
          <w:rFonts w:ascii="Times New Roman" w:eastAsia="Times New Roman" w:hAnsi="Times New Roman" w:cs="Times New Roman"/>
          <w:color w:val="000000" w:themeColor="text1"/>
          <w:sz w:val="24"/>
          <w:szCs w:val="24"/>
        </w:rPr>
        <w:lastRenderedPageBreak/>
        <w:t>Though both are the hyponym</w:t>
      </w:r>
      <w:r w:rsidR="00667127" w:rsidRPr="00B67B0B">
        <w:rPr>
          <w:rFonts w:ascii="Times New Roman" w:eastAsia="Times New Roman" w:hAnsi="Times New Roman" w:cs="Times New Roman"/>
          <w:color w:val="000000" w:themeColor="text1"/>
          <w:sz w:val="24"/>
          <w:szCs w:val="24"/>
        </w:rPr>
        <w:t>s</w:t>
      </w:r>
      <w:r w:rsidRPr="00B67B0B">
        <w:rPr>
          <w:rFonts w:ascii="Times New Roman" w:eastAsia="Times New Roman" w:hAnsi="Times New Roman" w:cs="Times New Roman"/>
          <w:color w:val="000000" w:themeColor="text1"/>
          <w:sz w:val="24"/>
          <w:szCs w:val="24"/>
        </w:rPr>
        <w:t xml:space="preserve"> of </w:t>
      </w:r>
      <w:r w:rsidRPr="00B67B0B">
        <w:rPr>
          <w:rFonts w:ascii="Times New Roman" w:eastAsia="Times New Roman" w:hAnsi="Times New Roman" w:cs="Times New Roman"/>
          <w:i/>
          <w:color w:val="000000" w:themeColor="text1"/>
          <w:sz w:val="24"/>
          <w:szCs w:val="24"/>
        </w:rPr>
        <w:t>vegetable</w:t>
      </w:r>
      <w:r w:rsidRPr="00B67B0B">
        <w:rPr>
          <w:rFonts w:ascii="Times New Roman" w:eastAsia="Times New Roman" w:hAnsi="Times New Roman" w:cs="Times New Roman"/>
          <w:color w:val="000000" w:themeColor="text1"/>
          <w:sz w:val="24"/>
          <w:szCs w:val="24"/>
        </w:rPr>
        <w:t>, the word definitions differ in their head nouns</w:t>
      </w:r>
      <w:r w:rsidR="00CE33B2" w:rsidRPr="00B67B0B">
        <w:rPr>
          <w:rFonts w:ascii="Times New Roman" w:eastAsia="Times New Roman" w:hAnsi="Times New Roman" w:cs="Times New Roman"/>
          <w:color w:val="000000" w:themeColor="text1"/>
          <w:sz w:val="24"/>
          <w:szCs w:val="24"/>
        </w:rPr>
        <w:t>, namely “</w:t>
      </w:r>
      <w:r w:rsidR="00CE33B2" w:rsidRPr="00B67B0B">
        <w:rPr>
          <w:rFonts w:ascii="Times New Roman" w:eastAsia="Times New Roman" w:hAnsi="Times New Roman" w:cs="Times New Roman"/>
          <w:i/>
          <w:color w:val="000000" w:themeColor="text1"/>
          <w:sz w:val="24"/>
          <w:szCs w:val="24"/>
        </w:rPr>
        <w:t>sayuran</w:t>
      </w:r>
      <w:r w:rsidR="00CE33B2" w:rsidRPr="00B67B0B">
        <w:rPr>
          <w:rFonts w:ascii="Times New Roman" w:eastAsia="Times New Roman" w:hAnsi="Times New Roman" w:cs="Times New Roman"/>
          <w:color w:val="000000" w:themeColor="text1"/>
          <w:sz w:val="24"/>
          <w:szCs w:val="24"/>
        </w:rPr>
        <w:t>” (</w:t>
      </w:r>
      <w:r w:rsidR="00CE33B2" w:rsidRPr="00B67B0B">
        <w:rPr>
          <w:rFonts w:ascii="Times New Roman" w:eastAsia="Times New Roman" w:hAnsi="Times New Roman" w:cs="Times New Roman"/>
          <w:b/>
          <w:color w:val="000000" w:themeColor="text1"/>
          <w:sz w:val="24"/>
          <w:szCs w:val="24"/>
        </w:rPr>
        <w:t>vegetable</w:t>
      </w:r>
      <w:r w:rsidR="00CE33B2" w:rsidRPr="00B67B0B">
        <w:rPr>
          <w:rFonts w:ascii="Times New Roman" w:eastAsia="Times New Roman" w:hAnsi="Times New Roman" w:cs="Times New Roman"/>
          <w:color w:val="000000" w:themeColor="text1"/>
          <w:sz w:val="24"/>
          <w:szCs w:val="24"/>
        </w:rPr>
        <w:t>) and “</w:t>
      </w:r>
      <w:r w:rsidR="00866B45" w:rsidRPr="00B67B0B">
        <w:rPr>
          <w:rFonts w:ascii="Times New Roman" w:eastAsia="Times New Roman" w:hAnsi="Times New Roman" w:cs="Times New Roman"/>
          <w:i/>
          <w:color w:val="000000" w:themeColor="text1"/>
          <w:sz w:val="24"/>
          <w:szCs w:val="24"/>
        </w:rPr>
        <w:t>perdu</w:t>
      </w:r>
      <w:r w:rsidR="00CE33B2" w:rsidRPr="00B67B0B">
        <w:rPr>
          <w:rFonts w:ascii="Times New Roman" w:eastAsia="Times New Roman" w:hAnsi="Times New Roman" w:cs="Times New Roman"/>
          <w:color w:val="000000" w:themeColor="text1"/>
          <w:sz w:val="24"/>
          <w:szCs w:val="24"/>
        </w:rPr>
        <w:t>” (</w:t>
      </w:r>
      <w:r w:rsidR="00866B45" w:rsidRPr="00B67B0B">
        <w:rPr>
          <w:rFonts w:ascii="Times New Roman" w:eastAsia="Times New Roman" w:hAnsi="Times New Roman" w:cs="Times New Roman"/>
          <w:b/>
          <w:color w:val="000000" w:themeColor="text1"/>
          <w:sz w:val="24"/>
          <w:szCs w:val="24"/>
        </w:rPr>
        <w:t>shrub</w:t>
      </w:r>
      <w:r w:rsidR="00CE33B2"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 xml:space="preserve">. </w:t>
      </w:r>
    </w:p>
    <w:p w14:paraId="2B565A8B" w14:textId="7E93B137" w:rsidR="00ED6543" w:rsidRPr="00B67B0B" w:rsidRDefault="000D596D">
      <w:pPr>
        <w:spacing w:after="0" w:line="240" w:lineRule="auto"/>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ab/>
        <w:t>Previous studies have researched the hypernym-hyponym relation</w:t>
      </w:r>
      <w:r w:rsidR="00793ED0">
        <w:rPr>
          <w:rFonts w:ascii="Times New Roman" w:eastAsia="Times New Roman" w:hAnsi="Times New Roman" w:cs="Times New Roman"/>
          <w:color w:val="000000" w:themeColor="text1"/>
          <w:sz w:val="24"/>
          <w:szCs w:val="24"/>
        </w:rPr>
        <w:t>s</w:t>
      </w:r>
      <w:r w:rsidRPr="00B67B0B">
        <w:rPr>
          <w:rFonts w:ascii="Times New Roman" w:eastAsia="Times New Roman" w:hAnsi="Times New Roman" w:cs="Times New Roman"/>
          <w:color w:val="000000" w:themeColor="text1"/>
          <w:sz w:val="24"/>
          <w:szCs w:val="24"/>
        </w:rPr>
        <w:t xml:space="preserve"> in web sources and dictionaries (Nityasya et al. 2018; Roller et al. 2018;</w:t>
      </w:r>
      <w:r w:rsidR="00FC2A67">
        <w:rPr>
          <w:rFonts w:ascii="Times New Roman" w:eastAsia="Times New Roman" w:hAnsi="Times New Roman" w:cs="Times New Roman"/>
          <w:color w:val="000000" w:themeColor="text1"/>
          <w:sz w:val="24"/>
          <w:szCs w:val="24"/>
        </w:rPr>
        <w:t xml:space="preserve"> </w:t>
      </w:r>
      <w:r w:rsidR="00FC2A67" w:rsidRPr="00B67B0B">
        <w:rPr>
          <w:rFonts w:ascii="Times New Roman" w:eastAsia="Times New Roman" w:hAnsi="Times New Roman" w:cs="Times New Roman"/>
          <w:color w:val="000000" w:themeColor="text1"/>
          <w:sz w:val="24"/>
          <w:szCs w:val="24"/>
        </w:rPr>
        <w:t>Wang et al. 2018</w:t>
      </w:r>
      <w:r w:rsidR="00FC2A67">
        <w:rPr>
          <w:rFonts w:ascii="Times New Roman" w:eastAsia="Times New Roman" w:hAnsi="Times New Roman" w:cs="Times New Roman"/>
          <w:color w:val="000000" w:themeColor="text1"/>
          <w:sz w:val="24"/>
          <w:szCs w:val="24"/>
        </w:rPr>
        <w:t xml:space="preserve">; </w:t>
      </w:r>
      <w:r w:rsidRPr="00B67B0B">
        <w:rPr>
          <w:rFonts w:ascii="Times New Roman" w:eastAsia="Times New Roman" w:hAnsi="Times New Roman" w:cs="Times New Roman"/>
          <w:color w:val="000000" w:themeColor="text1"/>
          <w:sz w:val="24"/>
          <w:szCs w:val="24"/>
        </w:rPr>
        <w:t xml:space="preserve">Tan et al. 2020). However, to the best of the researchers’ knowledge, previous studies rarely compile and investigate the word definitions from the same classifications from a hypernym-hyponym perspective. Therefore, this study intended to examine the core meaning of words in terms of hypernyms and hyponyms in </w:t>
      </w:r>
      <w:r w:rsidR="00263E57">
        <w:rPr>
          <w:rFonts w:ascii="Times New Roman" w:eastAsia="Times New Roman" w:hAnsi="Times New Roman" w:cs="Times New Roman"/>
          <w:color w:val="000000" w:themeColor="text1"/>
          <w:sz w:val="24"/>
          <w:szCs w:val="24"/>
        </w:rPr>
        <w:t xml:space="preserve">the </w:t>
      </w:r>
      <w:r w:rsidRPr="00B67B0B">
        <w:rPr>
          <w:rFonts w:ascii="Times New Roman" w:eastAsia="Times New Roman" w:hAnsi="Times New Roman" w:cs="Times New Roman"/>
          <w:color w:val="000000" w:themeColor="text1"/>
          <w:sz w:val="24"/>
          <w:szCs w:val="24"/>
        </w:rPr>
        <w:t xml:space="preserve">fruit, vegetable, and flower categories. The research question </w:t>
      </w:r>
      <w:r w:rsidR="00A75487" w:rsidRPr="00B67B0B">
        <w:rPr>
          <w:rFonts w:ascii="Times New Roman" w:eastAsia="Times New Roman" w:hAnsi="Times New Roman" w:cs="Times New Roman"/>
          <w:color w:val="000000" w:themeColor="text1"/>
          <w:sz w:val="24"/>
          <w:szCs w:val="24"/>
        </w:rPr>
        <w:t>i</w:t>
      </w:r>
      <w:r w:rsidRPr="00B67B0B">
        <w:rPr>
          <w:rFonts w:ascii="Times New Roman" w:eastAsia="Times New Roman" w:hAnsi="Times New Roman" w:cs="Times New Roman"/>
          <w:color w:val="000000" w:themeColor="text1"/>
          <w:sz w:val="24"/>
          <w:szCs w:val="24"/>
        </w:rPr>
        <w:t>s</w:t>
      </w:r>
      <w:r w:rsidR="00A75487" w:rsidRPr="00B67B0B">
        <w:rPr>
          <w:rFonts w:ascii="Times New Roman" w:eastAsia="Times New Roman" w:hAnsi="Times New Roman" w:cs="Times New Roman"/>
          <w:color w:val="000000" w:themeColor="text1"/>
          <w:sz w:val="24"/>
          <w:szCs w:val="24"/>
        </w:rPr>
        <w:t xml:space="preserve"> formulated as follows: </w:t>
      </w:r>
      <w:r w:rsidR="00A75487" w:rsidRPr="00A15DB4">
        <w:rPr>
          <w:rFonts w:ascii="Times New Roman" w:eastAsia="Times New Roman" w:hAnsi="Times New Roman" w:cs="Times New Roman"/>
          <w:bCs/>
          <w:color w:val="000000" w:themeColor="text1"/>
          <w:sz w:val="24"/>
          <w:szCs w:val="24"/>
        </w:rPr>
        <w:t>H</w:t>
      </w:r>
      <w:r w:rsidRPr="00A15DB4">
        <w:rPr>
          <w:rFonts w:ascii="Times New Roman" w:eastAsia="Times New Roman" w:hAnsi="Times New Roman" w:cs="Times New Roman"/>
          <w:bCs/>
          <w:color w:val="000000" w:themeColor="text1"/>
          <w:sz w:val="24"/>
          <w:szCs w:val="24"/>
        </w:rPr>
        <w:t>ow does the</w:t>
      </w:r>
      <w:r w:rsidR="00A75487" w:rsidRPr="00A15DB4">
        <w:rPr>
          <w:rFonts w:ascii="Times New Roman" w:eastAsia="Times New Roman" w:hAnsi="Times New Roman" w:cs="Times New Roman"/>
          <w:bCs/>
          <w:color w:val="000000" w:themeColor="text1"/>
          <w:sz w:val="24"/>
          <w:szCs w:val="24"/>
        </w:rPr>
        <w:t xml:space="preserve"> online </w:t>
      </w:r>
      <w:r w:rsidR="00A75487" w:rsidRPr="00A15DB4">
        <w:rPr>
          <w:rFonts w:ascii="Times New Roman" w:eastAsia="Times New Roman" w:hAnsi="Times New Roman" w:cs="Times New Roman"/>
          <w:bCs/>
          <w:i/>
          <w:color w:val="000000" w:themeColor="text1"/>
          <w:sz w:val="24"/>
          <w:szCs w:val="24"/>
        </w:rPr>
        <w:t>Kamus Besar Bahasa Indonesia</w:t>
      </w:r>
      <w:r w:rsidR="00A75487" w:rsidRPr="00A15DB4">
        <w:rPr>
          <w:rFonts w:ascii="Times New Roman" w:eastAsia="Times New Roman" w:hAnsi="Times New Roman" w:cs="Times New Roman"/>
          <w:bCs/>
          <w:color w:val="000000" w:themeColor="text1"/>
          <w:sz w:val="24"/>
          <w:szCs w:val="24"/>
        </w:rPr>
        <w:t xml:space="preserve"> or the Great </w:t>
      </w:r>
      <w:r w:rsidR="00A75487" w:rsidRPr="00A15DB4">
        <w:rPr>
          <w:rFonts w:ascii="Times New Roman" w:eastAsia="Times New Roman" w:hAnsi="Times New Roman" w:cs="Times New Roman"/>
          <w:bCs/>
          <w:i/>
          <w:color w:val="000000" w:themeColor="text1"/>
          <w:sz w:val="24"/>
          <w:szCs w:val="24"/>
        </w:rPr>
        <w:t>Dictionary of the Indonesian Language</w:t>
      </w:r>
      <w:r w:rsidR="00A75487" w:rsidRPr="00A15DB4">
        <w:rPr>
          <w:rFonts w:ascii="Times New Roman" w:eastAsia="Times New Roman" w:hAnsi="Times New Roman" w:cs="Times New Roman"/>
          <w:bCs/>
          <w:color w:val="000000" w:themeColor="text1"/>
          <w:sz w:val="24"/>
          <w:szCs w:val="24"/>
        </w:rPr>
        <w:t xml:space="preserve"> define </w:t>
      </w:r>
      <w:r w:rsidRPr="00A15DB4">
        <w:rPr>
          <w:rFonts w:ascii="Times New Roman" w:eastAsia="Times New Roman" w:hAnsi="Times New Roman" w:cs="Times New Roman"/>
          <w:bCs/>
          <w:color w:val="000000" w:themeColor="text1"/>
          <w:sz w:val="24"/>
          <w:szCs w:val="24"/>
        </w:rPr>
        <w:t xml:space="preserve">central meanings </w:t>
      </w:r>
      <w:r w:rsidR="00824958" w:rsidRPr="00A15DB4">
        <w:rPr>
          <w:rFonts w:ascii="Times New Roman" w:eastAsia="Times New Roman" w:hAnsi="Times New Roman" w:cs="Times New Roman"/>
          <w:bCs/>
          <w:color w:val="000000" w:themeColor="text1"/>
          <w:sz w:val="24"/>
          <w:szCs w:val="24"/>
        </w:rPr>
        <w:t xml:space="preserve">of fruit, vegetable and flower names </w:t>
      </w:r>
      <w:r w:rsidR="00F678A3" w:rsidRPr="00A15DB4">
        <w:rPr>
          <w:rFonts w:ascii="Times New Roman" w:eastAsia="Times New Roman" w:hAnsi="Times New Roman" w:cs="Times New Roman"/>
          <w:bCs/>
          <w:color w:val="000000" w:themeColor="text1"/>
          <w:sz w:val="24"/>
          <w:szCs w:val="24"/>
        </w:rPr>
        <w:t xml:space="preserve">from the viewpoint of </w:t>
      </w:r>
      <w:r w:rsidR="00AE38B0" w:rsidRPr="00A15DB4">
        <w:rPr>
          <w:rFonts w:ascii="Times New Roman" w:eastAsia="Times New Roman" w:hAnsi="Times New Roman" w:cs="Times New Roman"/>
          <w:bCs/>
          <w:color w:val="000000" w:themeColor="text1"/>
          <w:sz w:val="24"/>
          <w:szCs w:val="24"/>
        </w:rPr>
        <w:t>the</w:t>
      </w:r>
      <w:r w:rsidRPr="00A15DB4">
        <w:rPr>
          <w:rFonts w:ascii="Times New Roman" w:eastAsia="Times New Roman" w:hAnsi="Times New Roman" w:cs="Times New Roman"/>
          <w:bCs/>
          <w:color w:val="000000" w:themeColor="text1"/>
          <w:sz w:val="24"/>
          <w:szCs w:val="24"/>
        </w:rPr>
        <w:t xml:space="preserve"> hypernym</w:t>
      </w:r>
      <w:r w:rsidR="009B00F1" w:rsidRPr="00A15DB4">
        <w:rPr>
          <w:rFonts w:ascii="Times New Roman" w:eastAsia="Times New Roman" w:hAnsi="Times New Roman" w:cs="Times New Roman"/>
          <w:bCs/>
          <w:color w:val="000000" w:themeColor="text1"/>
          <w:sz w:val="24"/>
          <w:szCs w:val="24"/>
        </w:rPr>
        <w:t>-</w:t>
      </w:r>
      <w:r w:rsidRPr="00A15DB4">
        <w:rPr>
          <w:rFonts w:ascii="Times New Roman" w:eastAsia="Times New Roman" w:hAnsi="Times New Roman" w:cs="Times New Roman"/>
          <w:bCs/>
          <w:color w:val="000000" w:themeColor="text1"/>
          <w:sz w:val="24"/>
          <w:szCs w:val="24"/>
        </w:rPr>
        <w:t>hyponym</w:t>
      </w:r>
      <w:r w:rsidR="009B00F1" w:rsidRPr="00A15DB4">
        <w:rPr>
          <w:rFonts w:ascii="Times New Roman" w:eastAsia="Times New Roman" w:hAnsi="Times New Roman" w:cs="Times New Roman"/>
          <w:bCs/>
          <w:color w:val="000000" w:themeColor="text1"/>
          <w:sz w:val="24"/>
          <w:szCs w:val="24"/>
        </w:rPr>
        <w:t xml:space="preserve"> hierarchy</w:t>
      </w:r>
      <w:r w:rsidRPr="00A15DB4">
        <w:rPr>
          <w:rFonts w:ascii="Times New Roman" w:eastAsia="Times New Roman" w:hAnsi="Times New Roman" w:cs="Times New Roman"/>
          <w:bCs/>
          <w:color w:val="000000" w:themeColor="text1"/>
          <w:sz w:val="24"/>
          <w:szCs w:val="24"/>
        </w:rPr>
        <w:t>?</w:t>
      </w:r>
      <w:r w:rsidRPr="00B67B0B">
        <w:rPr>
          <w:rFonts w:ascii="Times New Roman" w:eastAsia="Times New Roman" w:hAnsi="Times New Roman" w:cs="Times New Roman"/>
          <w:color w:val="000000" w:themeColor="text1"/>
          <w:sz w:val="24"/>
          <w:szCs w:val="24"/>
        </w:rPr>
        <w:t xml:space="preserve"> </w:t>
      </w:r>
      <w:r w:rsidR="00A34E16" w:rsidRPr="00B67B0B">
        <w:rPr>
          <w:rFonts w:ascii="Times New Roman" w:eastAsia="Times New Roman" w:hAnsi="Times New Roman" w:cs="Times New Roman"/>
          <w:color w:val="000000" w:themeColor="text1"/>
          <w:sz w:val="24"/>
          <w:szCs w:val="24"/>
        </w:rPr>
        <w:t xml:space="preserve">It </w:t>
      </w:r>
      <w:r w:rsidRPr="00B67B0B">
        <w:rPr>
          <w:rFonts w:ascii="Times New Roman" w:eastAsia="Times New Roman" w:hAnsi="Times New Roman" w:cs="Times New Roman"/>
          <w:color w:val="000000" w:themeColor="text1"/>
          <w:sz w:val="24"/>
          <w:szCs w:val="24"/>
        </w:rPr>
        <w:t>is expected to bring forth the issues in the formulation of word definitions concerning hypernym and hyponym relationships to comply with a more systematic and hierarchical pattern.</w:t>
      </w:r>
    </w:p>
    <w:p w14:paraId="2ADC5A7E" w14:textId="1AE98B88" w:rsidR="00ED6543" w:rsidRPr="00B67B0B" w:rsidRDefault="00ED6543">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themeColor="text1"/>
          <w:sz w:val="24"/>
          <w:szCs w:val="24"/>
        </w:rPr>
      </w:pPr>
    </w:p>
    <w:p w14:paraId="0C9A9935" w14:textId="77777777" w:rsidR="005D6866" w:rsidRPr="00B67B0B" w:rsidRDefault="005D6866">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themeColor="text1"/>
          <w:sz w:val="24"/>
          <w:szCs w:val="24"/>
        </w:rPr>
      </w:pPr>
    </w:p>
    <w:p w14:paraId="62885F00" w14:textId="21F42D98" w:rsidR="00ED6543" w:rsidRPr="00B67B0B" w:rsidRDefault="000D596D" w:rsidP="00453227">
      <w:pPr>
        <w:pStyle w:val="Odsekzoznamu"/>
        <w:numPr>
          <w:ilvl w:val="0"/>
          <w:numId w:val="3"/>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b/>
          <w:color w:val="000000" w:themeColor="text1"/>
          <w:sz w:val="24"/>
          <w:szCs w:val="24"/>
        </w:rPr>
        <w:t>Review</w:t>
      </w:r>
    </w:p>
    <w:p w14:paraId="2F85E18F" w14:textId="77777777" w:rsidR="005D6866" w:rsidRPr="00B67B0B" w:rsidRDefault="005D6866" w:rsidP="005D6866">
      <w:pPr>
        <w:pStyle w:val="Odsekzoznamu"/>
        <w:pBdr>
          <w:top w:val="nil"/>
          <w:left w:val="nil"/>
          <w:bottom w:val="nil"/>
          <w:right w:val="nil"/>
          <w:between w:val="nil"/>
        </w:pBdr>
        <w:spacing w:after="0" w:line="240" w:lineRule="auto"/>
        <w:ind w:left="284"/>
        <w:jc w:val="both"/>
        <w:rPr>
          <w:rFonts w:ascii="Times New Roman" w:eastAsia="Times New Roman" w:hAnsi="Times New Roman" w:cs="Times New Roman"/>
          <w:color w:val="000000" w:themeColor="text1"/>
          <w:sz w:val="24"/>
          <w:szCs w:val="24"/>
        </w:rPr>
      </w:pPr>
    </w:p>
    <w:p w14:paraId="24B16AED" w14:textId="6E6B27A3" w:rsidR="00ED6543" w:rsidRPr="00B67B0B" w:rsidRDefault="000D596D">
      <w:pPr>
        <w:spacing w:after="0" w:line="240" w:lineRule="auto"/>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 xml:space="preserve">People often consult a dictionary to find the meanings of words. It is a helpful reference for language learners or even native speakers to get the definitions of words (Utakrit &amp; Fama 2020). Frequently, dictionaries come with sentences to provide examples of when and how to use the words (Gyurjyan 2015). More elaborate dictionaries also offer more features (Rohmatillah 2016; Utakrit &amp; Fama 2020), such as the pronunciation in both American and British accents, frequency of use, word class, or suggestions of other word forms. </w:t>
      </w:r>
    </w:p>
    <w:p w14:paraId="455FDD77" w14:textId="50B6FE74" w:rsidR="00ED6543" w:rsidRPr="00B67B0B" w:rsidRDefault="000D596D">
      <w:pPr>
        <w:spacing w:after="0" w:line="240" w:lineRule="auto"/>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ab/>
        <w:t>A dictionary is seen as a helping tool to help learners understand new vocabulary. It provides the core definitions and the most frequently used word definitions (Solonchak &amp; Pesina 2014). The core definitions provide the specific meanings of words that evoke mental images (Gupta et al. 2017). Dictionaries are often the primary references to core definitions of words. They provide the core</w:t>
      </w:r>
      <w:r w:rsidR="00BA5A37" w:rsidRPr="00B67B0B">
        <w:rPr>
          <w:rFonts w:ascii="Times New Roman" w:eastAsia="Times New Roman" w:hAnsi="Times New Roman" w:cs="Times New Roman"/>
          <w:color w:val="000000" w:themeColor="text1"/>
          <w:sz w:val="24"/>
          <w:szCs w:val="24"/>
        </w:rPr>
        <w:t xml:space="preserve"> or central</w:t>
      </w:r>
      <w:r w:rsidRPr="00B67B0B">
        <w:rPr>
          <w:rFonts w:ascii="Times New Roman" w:eastAsia="Times New Roman" w:hAnsi="Times New Roman" w:cs="Times New Roman"/>
          <w:color w:val="000000" w:themeColor="text1"/>
          <w:sz w:val="24"/>
          <w:szCs w:val="24"/>
        </w:rPr>
        <w:t xml:space="preserve"> definitions before other definitions, such as figurative or specialized meanings (</w:t>
      </w:r>
      <w:r w:rsidRPr="00B67B0B">
        <w:rPr>
          <w:rFonts w:ascii="Times New Roman" w:eastAsia="Times New Roman" w:hAnsi="Times New Roman" w:cs="Times New Roman"/>
          <w:i/>
          <w:color w:val="000000" w:themeColor="text1"/>
          <w:sz w:val="24"/>
          <w:szCs w:val="24"/>
        </w:rPr>
        <w:t>The Macquarie Dictionary</w:t>
      </w:r>
      <w:r w:rsidRPr="00B67B0B">
        <w:rPr>
          <w:rFonts w:ascii="Times New Roman" w:eastAsia="Times New Roman" w:hAnsi="Times New Roman" w:cs="Times New Roman"/>
          <w:color w:val="000000" w:themeColor="text1"/>
          <w:sz w:val="24"/>
          <w:szCs w:val="24"/>
        </w:rPr>
        <w:t>, accessed in October 2021). However, its function as the reference to provide the definitions of words may have issues concerning hypernym-hyponym</w:t>
      </w:r>
      <w:r w:rsidR="00D73149" w:rsidRPr="00B67B0B">
        <w:rPr>
          <w:rFonts w:ascii="Times New Roman" w:eastAsia="Times New Roman" w:hAnsi="Times New Roman" w:cs="Times New Roman"/>
          <w:color w:val="000000" w:themeColor="text1"/>
          <w:sz w:val="24"/>
          <w:szCs w:val="24"/>
        </w:rPr>
        <w:t xml:space="preserve"> relationships</w:t>
      </w:r>
      <w:r w:rsidRPr="00B67B0B">
        <w:rPr>
          <w:rFonts w:ascii="Times New Roman" w:eastAsia="Times New Roman" w:hAnsi="Times New Roman" w:cs="Times New Roman"/>
          <w:color w:val="000000" w:themeColor="text1"/>
          <w:sz w:val="24"/>
          <w:szCs w:val="24"/>
        </w:rPr>
        <w:t xml:space="preserve">. </w:t>
      </w:r>
    </w:p>
    <w:p w14:paraId="09BFF021" w14:textId="67D0DED6" w:rsidR="00ED6543" w:rsidRPr="00B67B0B" w:rsidRDefault="000D596D">
      <w:pPr>
        <w:spacing w:after="0" w:line="240" w:lineRule="auto"/>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ab/>
        <w:t>Hypernym and hyponym are closely related, and both are essential in a semantic network. The word definitions often comply with specific formulations that indicate the hypernym</w:t>
      </w:r>
      <w:r w:rsidR="00DC7E74"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hyponym relationship. Hypernym and hyponym are the general terms of classifications and their members (Nityasya</w:t>
      </w:r>
      <w:r w:rsidR="006F0C34">
        <w:rPr>
          <w:rFonts w:ascii="Times New Roman" w:eastAsia="Times New Roman" w:hAnsi="Times New Roman" w:cs="Times New Roman"/>
          <w:color w:val="000000" w:themeColor="text1"/>
          <w:sz w:val="24"/>
          <w:szCs w:val="24"/>
        </w:rPr>
        <w:t xml:space="preserve"> et al.</w:t>
      </w:r>
      <w:r w:rsidRPr="00B67B0B">
        <w:rPr>
          <w:rFonts w:ascii="Times New Roman" w:eastAsia="Times New Roman" w:hAnsi="Times New Roman" w:cs="Times New Roman"/>
          <w:color w:val="000000" w:themeColor="text1"/>
          <w:sz w:val="24"/>
          <w:szCs w:val="24"/>
        </w:rPr>
        <w:t xml:space="preserve"> 2018). The identification of hypernym</w:t>
      </w:r>
      <w:r w:rsidR="00DC7E74" w:rsidRPr="00B67B0B">
        <w:rPr>
          <w:rFonts w:ascii="Times New Roman" w:eastAsia="Times New Roman" w:hAnsi="Times New Roman" w:cs="Times New Roman"/>
          <w:color w:val="000000" w:themeColor="text1"/>
          <w:sz w:val="24"/>
          <w:szCs w:val="24"/>
        </w:rPr>
        <w:t>s</w:t>
      </w:r>
      <w:r w:rsidRPr="00B67B0B">
        <w:rPr>
          <w:rFonts w:ascii="Times New Roman" w:eastAsia="Times New Roman" w:hAnsi="Times New Roman" w:cs="Times New Roman"/>
          <w:color w:val="000000" w:themeColor="text1"/>
          <w:sz w:val="24"/>
          <w:szCs w:val="24"/>
        </w:rPr>
        <w:t xml:space="preserve"> and hyponym</w:t>
      </w:r>
      <w:r w:rsidR="00DC7E74" w:rsidRPr="00B67B0B">
        <w:rPr>
          <w:rFonts w:ascii="Times New Roman" w:eastAsia="Times New Roman" w:hAnsi="Times New Roman" w:cs="Times New Roman"/>
          <w:color w:val="000000" w:themeColor="text1"/>
          <w:sz w:val="24"/>
          <w:szCs w:val="24"/>
        </w:rPr>
        <w:t>s</w:t>
      </w:r>
      <w:r w:rsidRPr="00B67B0B">
        <w:rPr>
          <w:rFonts w:ascii="Times New Roman" w:eastAsia="Times New Roman" w:hAnsi="Times New Roman" w:cs="Times New Roman"/>
          <w:color w:val="000000" w:themeColor="text1"/>
          <w:sz w:val="24"/>
          <w:szCs w:val="24"/>
        </w:rPr>
        <w:t xml:space="preserve"> can be made in thesauri, though they may lack the amount and variation (</w:t>
      </w:r>
      <w:r w:rsidR="004E4CB4" w:rsidRPr="00B67B0B">
        <w:rPr>
          <w:rFonts w:ascii="Times New Roman" w:eastAsia="Times New Roman" w:hAnsi="Times New Roman" w:cs="Times New Roman"/>
          <w:color w:val="000000" w:themeColor="text1"/>
          <w:sz w:val="24"/>
          <w:szCs w:val="24"/>
        </w:rPr>
        <w:t>Wang et al. 2018</w:t>
      </w:r>
      <w:r w:rsidR="004E4CB4">
        <w:rPr>
          <w:rFonts w:ascii="Times New Roman" w:eastAsia="Times New Roman" w:hAnsi="Times New Roman" w:cs="Times New Roman"/>
          <w:color w:val="000000" w:themeColor="text1"/>
          <w:sz w:val="24"/>
          <w:szCs w:val="24"/>
        </w:rPr>
        <w:t xml:space="preserve">; </w:t>
      </w:r>
      <w:r w:rsidRPr="00B67B0B">
        <w:rPr>
          <w:rFonts w:ascii="Times New Roman" w:eastAsia="Times New Roman" w:hAnsi="Times New Roman" w:cs="Times New Roman"/>
          <w:color w:val="000000" w:themeColor="text1"/>
          <w:sz w:val="24"/>
          <w:szCs w:val="24"/>
        </w:rPr>
        <w:t>Tan</w:t>
      </w:r>
      <w:r w:rsidR="00234213">
        <w:rPr>
          <w:rFonts w:ascii="Times New Roman" w:eastAsia="Times New Roman" w:hAnsi="Times New Roman" w:cs="Times New Roman"/>
          <w:color w:val="000000" w:themeColor="text1"/>
          <w:sz w:val="24"/>
          <w:szCs w:val="24"/>
        </w:rPr>
        <w:t xml:space="preserve"> et al.</w:t>
      </w:r>
      <w:r w:rsidRPr="00B67B0B">
        <w:rPr>
          <w:rFonts w:ascii="Times New Roman" w:eastAsia="Times New Roman" w:hAnsi="Times New Roman" w:cs="Times New Roman"/>
          <w:color w:val="000000" w:themeColor="text1"/>
          <w:sz w:val="24"/>
          <w:szCs w:val="24"/>
        </w:rPr>
        <w:t xml:space="preserve"> 2020). Definitions that can also provide hypernym-hyponym relations are encyclopedias and web corpora (Roller et al. 2014; Seitner et al. 2016; Wang et al. 2018). As presented in Figure 1, hypernym</w:t>
      </w:r>
      <w:r w:rsidR="00D635FB" w:rsidRPr="00B67B0B">
        <w:rPr>
          <w:rFonts w:ascii="Times New Roman" w:eastAsia="Times New Roman" w:hAnsi="Times New Roman" w:cs="Times New Roman"/>
          <w:color w:val="000000" w:themeColor="text1"/>
          <w:sz w:val="24"/>
          <w:szCs w:val="24"/>
        </w:rPr>
        <w:t>s</w:t>
      </w:r>
      <w:r w:rsidRPr="00B67B0B">
        <w:rPr>
          <w:rFonts w:ascii="Times New Roman" w:eastAsia="Times New Roman" w:hAnsi="Times New Roman" w:cs="Times New Roman"/>
          <w:color w:val="000000" w:themeColor="text1"/>
          <w:sz w:val="24"/>
          <w:szCs w:val="24"/>
        </w:rPr>
        <w:t xml:space="preserve"> and hyponym</w:t>
      </w:r>
      <w:r w:rsidR="00D635FB" w:rsidRPr="00B67B0B">
        <w:rPr>
          <w:rFonts w:ascii="Times New Roman" w:eastAsia="Times New Roman" w:hAnsi="Times New Roman" w:cs="Times New Roman"/>
          <w:color w:val="000000" w:themeColor="text1"/>
          <w:sz w:val="24"/>
          <w:szCs w:val="24"/>
        </w:rPr>
        <w:t>s</w:t>
      </w:r>
      <w:r w:rsidRPr="00B67B0B">
        <w:rPr>
          <w:rFonts w:ascii="Times New Roman" w:eastAsia="Times New Roman" w:hAnsi="Times New Roman" w:cs="Times New Roman"/>
          <w:color w:val="000000" w:themeColor="text1"/>
          <w:sz w:val="24"/>
          <w:szCs w:val="24"/>
        </w:rPr>
        <w:t xml:space="preserve"> are closely related. There are two levels of hypernym and hypernym in Figure 1, and examples of co-hyponyms. The category plant is the hypernym, while fruit and flower are the hyponyms of </w:t>
      </w:r>
      <w:r w:rsidRPr="00B67B0B">
        <w:rPr>
          <w:rFonts w:ascii="Times New Roman" w:eastAsia="Times New Roman" w:hAnsi="Times New Roman" w:cs="Times New Roman"/>
          <w:i/>
          <w:color w:val="000000" w:themeColor="text1"/>
          <w:sz w:val="24"/>
          <w:szCs w:val="24"/>
        </w:rPr>
        <w:t>plant</w:t>
      </w:r>
      <w:r w:rsidRPr="00B67B0B">
        <w:rPr>
          <w:rFonts w:ascii="Times New Roman" w:eastAsia="Times New Roman" w:hAnsi="Times New Roman" w:cs="Times New Roman"/>
          <w:color w:val="000000" w:themeColor="text1"/>
          <w:sz w:val="24"/>
          <w:szCs w:val="24"/>
        </w:rPr>
        <w:t xml:space="preserve">. Fruits and flowers are co-hyponyms, as both are members of the same hypernym. In addition, </w:t>
      </w:r>
      <w:r w:rsidRPr="00B67B0B">
        <w:rPr>
          <w:rFonts w:ascii="Times New Roman" w:eastAsia="Times New Roman" w:hAnsi="Times New Roman" w:cs="Times New Roman"/>
          <w:i/>
          <w:iCs/>
          <w:color w:val="000000" w:themeColor="text1"/>
          <w:sz w:val="24"/>
          <w:szCs w:val="24"/>
        </w:rPr>
        <w:t xml:space="preserve">fruit </w:t>
      </w:r>
      <w:r w:rsidRPr="00B67B0B">
        <w:rPr>
          <w:rFonts w:ascii="Times New Roman" w:eastAsia="Times New Roman" w:hAnsi="Times New Roman" w:cs="Times New Roman"/>
          <w:color w:val="000000" w:themeColor="text1"/>
          <w:sz w:val="24"/>
          <w:szCs w:val="24"/>
        </w:rPr>
        <w:t xml:space="preserve">can also be considered the hypernym, with </w:t>
      </w:r>
      <w:r w:rsidRPr="00B67B0B">
        <w:rPr>
          <w:rFonts w:ascii="Times New Roman" w:eastAsia="Times New Roman" w:hAnsi="Times New Roman" w:cs="Times New Roman"/>
          <w:i/>
          <w:color w:val="000000" w:themeColor="text1"/>
          <w:sz w:val="24"/>
          <w:szCs w:val="24"/>
        </w:rPr>
        <w:t>apple</w:t>
      </w:r>
      <w:r w:rsidRPr="00B67B0B">
        <w:rPr>
          <w:rFonts w:ascii="Times New Roman" w:eastAsia="Times New Roman" w:hAnsi="Times New Roman" w:cs="Times New Roman"/>
          <w:color w:val="000000" w:themeColor="text1"/>
          <w:sz w:val="24"/>
          <w:szCs w:val="24"/>
        </w:rPr>
        <w:t xml:space="preserve"> and </w:t>
      </w:r>
      <w:r w:rsidRPr="00B67B0B">
        <w:rPr>
          <w:rFonts w:ascii="Times New Roman" w:eastAsia="Times New Roman" w:hAnsi="Times New Roman" w:cs="Times New Roman"/>
          <w:i/>
          <w:color w:val="000000" w:themeColor="text1"/>
          <w:sz w:val="24"/>
          <w:szCs w:val="24"/>
        </w:rPr>
        <w:t>grape</w:t>
      </w:r>
      <w:r w:rsidRPr="00B67B0B">
        <w:rPr>
          <w:rFonts w:ascii="Times New Roman" w:eastAsia="Times New Roman" w:hAnsi="Times New Roman" w:cs="Times New Roman"/>
          <w:color w:val="000000" w:themeColor="text1"/>
          <w:sz w:val="24"/>
          <w:szCs w:val="24"/>
        </w:rPr>
        <w:t xml:space="preserve"> as its hyponyms.</w:t>
      </w:r>
    </w:p>
    <w:p w14:paraId="236BE9EC" w14:textId="77777777" w:rsidR="00D635FB" w:rsidRPr="00B67B0B" w:rsidRDefault="00D635FB">
      <w:pPr>
        <w:spacing w:after="0" w:line="240" w:lineRule="auto"/>
        <w:jc w:val="both"/>
        <w:rPr>
          <w:rFonts w:ascii="Times New Roman" w:eastAsia="Times New Roman" w:hAnsi="Times New Roman" w:cs="Times New Roman"/>
          <w:color w:val="000000" w:themeColor="text1"/>
          <w:sz w:val="24"/>
          <w:szCs w:val="24"/>
        </w:rPr>
      </w:pPr>
    </w:p>
    <w:p w14:paraId="7DF9C498" w14:textId="77777777" w:rsidR="00D635FB" w:rsidRPr="00B67B0B" w:rsidRDefault="00D635FB">
      <w:pPr>
        <w:spacing w:after="0" w:line="240" w:lineRule="auto"/>
        <w:jc w:val="both"/>
        <w:rPr>
          <w:rFonts w:ascii="Times New Roman" w:eastAsia="Times New Roman" w:hAnsi="Times New Roman" w:cs="Times New Roman"/>
          <w:color w:val="000000" w:themeColor="text1"/>
          <w:sz w:val="24"/>
          <w:szCs w:val="24"/>
        </w:rPr>
      </w:pPr>
    </w:p>
    <w:p w14:paraId="71F7EE75" w14:textId="77777777" w:rsidR="00890C20" w:rsidRPr="00B67B0B" w:rsidRDefault="00890C20">
      <w:pPr>
        <w:spacing w:after="0" w:line="240" w:lineRule="auto"/>
        <w:jc w:val="both"/>
        <w:rPr>
          <w:rFonts w:ascii="Times New Roman" w:eastAsia="Times New Roman" w:hAnsi="Times New Roman" w:cs="Times New Roman"/>
          <w:color w:val="000000" w:themeColor="text1"/>
          <w:sz w:val="24"/>
          <w:szCs w:val="24"/>
        </w:rPr>
      </w:pPr>
    </w:p>
    <w:p w14:paraId="4F83E66E" w14:textId="77777777" w:rsidR="00ED6543" w:rsidRPr="00B67B0B" w:rsidRDefault="000D596D">
      <w:pPr>
        <w:spacing w:after="0" w:line="240" w:lineRule="auto"/>
        <w:jc w:val="center"/>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noProof/>
          <w:color w:val="000000" w:themeColor="text1"/>
          <w:sz w:val="24"/>
          <w:szCs w:val="24"/>
          <w:lang w:eastAsia="en-US"/>
        </w:rPr>
        <w:lastRenderedPageBreak/>
        <w:drawing>
          <wp:inline distT="0" distB="0" distL="0" distR="0" wp14:anchorId="0E6141A1" wp14:editId="642FE8A3">
            <wp:extent cx="3243695" cy="1122218"/>
            <wp:effectExtent l="0" t="0" r="0" b="1905"/>
            <wp:docPr id="17" name="Obrázok 17"/>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cstate="print"/>
                    <a:srcRect/>
                    <a:stretch>
                      <a:fillRect/>
                    </a:stretch>
                  </pic:blipFill>
                  <pic:spPr>
                    <a:xfrm>
                      <a:off x="0" y="0"/>
                      <a:ext cx="3254302" cy="1125888"/>
                    </a:xfrm>
                    <a:prstGeom prst="rect">
                      <a:avLst/>
                    </a:prstGeom>
                    <a:ln/>
                  </pic:spPr>
                </pic:pic>
              </a:graphicData>
            </a:graphic>
          </wp:inline>
        </w:drawing>
      </w:r>
    </w:p>
    <w:p w14:paraId="122BE168" w14:textId="77777777" w:rsidR="000E7CCE" w:rsidRPr="00B67B0B" w:rsidRDefault="000E7CCE">
      <w:pPr>
        <w:spacing w:after="0" w:line="240" w:lineRule="auto"/>
        <w:jc w:val="center"/>
        <w:rPr>
          <w:rFonts w:ascii="Times New Roman" w:eastAsia="Times New Roman" w:hAnsi="Times New Roman" w:cs="Times New Roman"/>
          <w:b/>
          <w:color w:val="000000" w:themeColor="text1"/>
          <w:sz w:val="24"/>
          <w:szCs w:val="24"/>
        </w:rPr>
      </w:pPr>
    </w:p>
    <w:p w14:paraId="38730549" w14:textId="07E6B31E" w:rsidR="00ED6543" w:rsidRPr="00B67B0B" w:rsidRDefault="000D596D">
      <w:pPr>
        <w:spacing w:after="0" w:line="240" w:lineRule="auto"/>
        <w:jc w:val="center"/>
        <w:rPr>
          <w:rFonts w:ascii="Times New Roman" w:eastAsia="Times New Roman" w:hAnsi="Times New Roman" w:cs="Times New Roman"/>
          <w:bCs/>
          <w:color w:val="000000" w:themeColor="text1"/>
          <w:sz w:val="24"/>
          <w:szCs w:val="24"/>
        </w:rPr>
      </w:pPr>
      <w:r w:rsidRPr="00B67B0B">
        <w:rPr>
          <w:rFonts w:ascii="Times New Roman" w:eastAsia="Times New Roman" w:hAnsi="Times New Roman" w:cs="Times New Roman"/>
          <w:bCs/>
          <w:color w:val="000000" w:themeColor="text1"/>
          <w:sz w:val="24"/>
          <w:szCs w:val="24"/>
        </w:rPr>
        <w:t>Figure 1</w:t>
      </w:r>
      <w:r w:rsidR="00030881" w:rsidRPr="00B67B0B">
        <w:rPr>
          <w:rFonts w:ascii="Times New Roman" w:eastAsia="Times New Roman" w:hAnsi="Times New Roman" w:cs="Times New Roman"/>
          <w:bCs/>
          <w:color w:val="000000" w:themeColor="text1"/>
          <w:sz w:val="24"/>
          <w:szCs w:val="24"/>
        </w:rPr>
        <w:t>:</w:t>
      </w:r>
      <w:r w:rsidRPr="00B67B0B">
        <w:rPr>
          <w:rFonts w:ascii="Times New Roman" w:eastAsia="Times New Roman" w:hAnsi="Times New Roman" w:cs="Times New Roman"/>
          <w:bCs/>
          <w:color w:val="000000" w:themeColor="text1"/>
          <w:sz w:val="24"/>
          <w:szCs w:val="24"/>
        </w:rPr>
        <w:t xml:space="preserve"> The example of hypernym and hyponym</w:t>
      </w:r>
    </w:p>
    <w:p w14:paraId="2F9E8555" w14:textId="77777777" w:rsidR="00ED6543" w:rsidRPr="00B67B0B" w:rsidRDefault="00ED6543">
      <w:pPr>
        <w:spacing w:after="0" w:line="240" w:lineRule="auto"/>
        <w:rPr>
          <w:rFonts w:ascii="Times New Roman" w:eastAsia="Times New Roman" w:hAnsi="Times New Roman" w:cs="Times New Roman"/>
          <w:bCs/>
          <w:color w:val="000000" w:themeColor="text1"/>
          <w:sz w:val="24"/>
          <w:szCs w:val="24"/>
        </w:rPr>
      </w:pPr>
    </w:p>
    <w:p w14:paraId="6F6DD01D" w14:textId="3E61149C" w:rsidR="00ED6543" w:rsidRPr="00B67B0B" w:rsidRDefault="000D596D">
      <w:pPr>
        <w:spacing w:after="0" w:line="240" w:lineRule="auto"/>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 xml:space="preserve">The identification of hypernym and hyponym is important in semantic analysis. Figuring the hypernym-hyponym classifications from word definitions becomes essential so that the definition formulation and semantic network in the references, such as dictionary or thesaurus, provides natural language processing (Hertling &amp; Paulheim 2017; Tan et al. 2020). The diagram of </w:t>
      </w:r>
      <w:r w:rsidR="00263E57">
        <w:rPr>
          <w:rFonts w:ascii="Times New Roman" w:eastAsia="Times New Roman" w:hAnsi="Times New Roman" w:cs="Times New Roman"/>
          <w:color w:val="000000" w:themeColor="text1"/>
          <w:sz w:val="24"/>
          <w:szCs w:val="24"/>
        </w:rPr>
        <w:t xml:space="preserve">the </w:t>
      </w:r>
      <w:r w:rsidRPr="00B67B0B">
        <w:rPr>
          <w:rFonts w:ascii="Times New Roman" w:eastAsia="Times New Roman" w:hAnsi="Times New Roman" w:cs="Times New Roman"/>
          <w:color w:val="000000" w:themeColor="text1"/>
          <w:sz w:val="24"/>
          <w:szCs w:val="24"/>
        </w:rPr>
        <w:t>hypernym-hyponym relation can enhance the accuracy of word classification (</w:t>
      </w:r>
      <w:r w:rsidR="009247EC" w:rsidRPr="00B67B0B">
        <w:rPr>
          <w:rFonts w:ascii="Times New Roman" w:eastAsia="Times New Roman" w:hAnsi="Times New Roman" w:cs="Times New Roman"/>
          <w:color w:val="000000" w:themeColor="text1"/>
          <w:sz w:val="24"/>
          <w:szCs w:val="24"/>
        </w:rPr>
        <w:t>Navigli et al. 2011</w:t>
      </w:r>
      <w:r w:rsidR="009247EC">
        <w:rPr>
          <w:rFonts w:ascii="Times New Roman" w:eastAsia="Times New Roman" w:hAnsi="Times New Roman" w:cs="Times New Roman"/>
          <w:color w:val="000000" w:themeColor="text1"/>
          <w:sz w:val="24"/>
          <w:szCs w:val="24"/>
        </w:rPr>
        <w:t xml:space="preserve">; </w:t>
      </w:r>
      <w:r w:rsidRPr="00B67B0B">
        <w:rPr>
          <w:rFonts w:ascii="Times New Roman" w:eastAsia="Times New Roman" w:hAnsi="Times New Roman" w:cs="Times New Roman"/>
          <w:color w:val="000000" w:themeColor="text1"/>
          <w:sz w:val="24"/>
          <w:szCs w:val="24"/>
        </w:rPr>
        <w:t>Gupta et al. 2017)</w:t>
      </w:r>
      <w:r w:rsidR="005D509E">
        <w:rPr>
          <w:rFonts w:ascii="Times New Roman" w:eastAsia="Times New Roman" w:hAnsi="Times New Roman" w:cs="Times New Roman"/>
          <w:color w:val="000000" w:themeColor="text1"/>
          <w:sz w:val="24"/>
          <w:szCs w:val="24"/>
        </w:rPr>
        <w:t>. T</w:t>
      </w:r>
      <w:r w:rsidRPr="00B67B0B">
        <w:rPr>
          <w:rFonts w:ascii="Times New Roman" w:eastAsia="Times New Roman" w:hAnsi="Times New Roman" w:cs="Times New Roman"/>
          <w:color w:val="000000" w:themeColor="text1"/>
          <w:sz w:val="24"/>
          <w:szCs w:val="24"/>
        </w:rPr>
        <w:t>herefore, the analysis of word definitions can be improved. Another way to indicate hypernym-hyponym relation is from its pattern. One basic pattern is “is a” pattern (Kotlerman et al. 2010; Navigli et al. 2011; Roller et al. 2014; Wang et al. 2019). Another variation is the “is/was/are/were + a/an/the” (Tan et al. 2020</w:t>
      </w:r>
      <w:r w:rsidR="005C542E">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 xml:space="preserve"> 2). Based on these patterns, the definitions of hyponyms in Figure 1 are expected to have the said pattern and include fruit as the head noun, as in example </w:t>
      </w:r>
      <w:r w:rsidR="005D6866"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1</w:t>
      </w:r>
      <w:r w:rsidR="005D6866"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 xml:space="preserve">. However, a different case happens in example </w:t>
      </w:r>
      <w:r w:rsidR="005D6866" w:rsidRPr="00B67B0B">
        <w:rPr>
          <w:rFonts w:ascii="Times New Roman" w:eastAsia="Times New Roman" w:hAnsi="Times New Roman" w:cs="Times New Roman"/>
          <w:color w:val="000000" w:themeColor="text1"/>
          <w:sz w:val="24"/>
          <w:szCs w:val="24"/>
        </w:rPr>
        <w:t>(2)</w:t>
      </w:r>
      <w:r w:rsidRPr="00B67B0B">
        <w:rPr>
          <w:rFonts w:ascii="Times New Roman" w:eastAsia="Times New Roman" w:hAnsi="Times New Roman" w:cs="Times New Roman"/>
          <w:color w:val="000000" w:themeColor="text1"/>
          <w:sz w:val="24"/>
          <w:szCs w:val="24"/>
        </w:rPr>
        <w:t xml:space="preserve">, as the word definition includes plant as the head noun instead of fruit. In example </w:t>
      </w:r>
      <w:r w:rsidR="005D6866"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2</w:t>
      </w:r>
      <w:r w:rsidR="005D6866"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 the definition does not comply with its hypernym. Therefore, this study investigated the hypernym and hyponym relation</w:t>
      </w:r>
      <w:r w:rsidR="00577A01" w:rsidRPr="00B67B0B">
        <w:rPr>
          <w:rFonts w:ascii="Times New Roman" w:eastAsia="Times New Roman" w:hAnsi="Times New Roman" w:cs="Times New Roman"/>
          <w:color w:val="000000" w:themeColor="text1"/>
          <w:sz w:val="24"/>
          <w:szCs w:val="24"/>
        </w:rPr>
        <w:t>ships</w:t>
      </w:r>
      <w:r w:rsidRPr="00B67B0B">
        <w:rPr>
          <w:rFonts w:ascii="Times New Roman" w:eastAsia="Times New Roman" w:hAnsi="Times New Roman" w:cs="Times New Roman"/>
          <w:color w:val="000000" w:themeColor="text1"/>
          <w:sz w:val="24"/>
          <w:szCs w:val="24"/>
        </w:rPr>
        <w:t xml:space="preserve"> in word definition</w:t>
      </w:r>
      <w:r w:rsidR="00577A01" w:rsidRPr="00B67B0B">
        <w:rPr>
          <w:rFonts w:ascii="Times New Roman" w:eastAsia="Times New Roman" w:hAnsi="Times New Roman" w:cs="Times New Roman"/>
          <w:color w:val="000000" w:themeColor="text1"/>
          <w:sz w:val="24"/>
          <w:szCs w:val="24"/>
        </w:rPr>
        <w:t>s</w:t>
      </w:r>
      <w:r w:rsidR="004D5BE1" w:rsidRPr="00B67B0B">
        <w:rPr>
          <w:rFonts w:ascii="Times New Roman" w:eastAsia="Times New Roman" w:hAnsi="Times New Roman" w:cs="Times New Roman"/>
          <w:color w:val="000000" w:themeColor="text1"/>
          <w:sz w:val="24"/>
          <w:szCs w:val="24"/>
        </w:rPr>
        <w:t xml:space="preserve"> in an online </w:t>
      </w:r>
      <w:r w:rsidRPr="00B67B0B">
        <w:rPr>
          <w:rFonts w:ascii="Times New Roman" w:eastAsia="Times New Roman" w:hAnsi="Times New Roman" w:cs="Times New Roman"/>
          <w:color w:val="000000" w:themeColor="text1"/>
          <w:sz w:val="24"/>
          <w:szCs w:val="24"/>
        </w:rPr>
        <w:t>dictionary</w:t>
      </w:r>
      <w:r w:rsidR="004D5BE1" w:rsidRPr="00B67B0B">
        <w:rPr>
          <w:rFonts w:ascii="Times New Roman" w:eastAsia="Times New Roman" w:hAnsi="Times New Roman" w:cs="Times New Roman"/>
          <w:color w:val="000000" w:themeColor="text1"/>
          <w:sz w:val="24"/>
          <w:szCs w:val="24"/>
        </w:rPr>
        <w:t xml:space="preserve"> called </w:t>
      </w:r>
      <w:r w:rsidR="004D5BE1" w:rsidRPr="00B67B0B">
        <w:rPr>
          <w:rFonts w:ascii="Times New Roman" w:eastAsia="Times New Roman" w:hAnsi="Times New Roman" w:cs="Times New Roman"/>
          <w:i/>
          <w:iCs/>
          <w:color w:val="000000" w:themeColor="text1"/>
          <w:sz w:val="24"/>
          <w:szCs w:val="24"/>
        </w:rPr>
        <w:t>Kamus Besar</w:t>
      </w:r>
      <w:r w:rsidR="004D5BE1" w:rsidRPr="00B67B0B">
        <w:rPr>
          <w:rFonts w:ascii="Times New Roman" w:eastAsia="Times New Roman" w:hAnsi="Times New Roman" w:cs="Times New Roman"/>
          <w:color w:val="000000" w:themeColor="text1"/>
          <w:sz w:val="24"/>
          <w:szCs w:val="24"/>
        </w:rPr>
        <w:t xml:space="preserve"> </w:t>
      </w:r>
      <w:r w:rsidR="004D5BE1" w:rsidRPr="00B67B0B">
        <w:rPr>
          <w:rFonts w:ascii="Times New Roman" w:eastAsia="Times New Roman" w:hAnsi="Times New Roman" w:cs="Times New Roman"/>
          <w:i/>
          <w:iCs/>
          <w:color w:val="000000" w:themeColor="text1"/>
          <w:sz w:val="24"/>
          <w:szCs w:val="24"/>
        </w:rPr>
        <w:t>Bahasa Indonesia (KBBI)</w:t>
      </w:r>
      <w:r w:rsidR="004D5BE1" w:rsidRPr="00B67B0B">
        <w:rPr>
          <w:rFonts w:ascii="Times New Roman" w:eastAsia="Times New Roman" w:hAnsi="Times New Roman" w:cs="Times New Roman"/>
          <w:color w:val="000000" w:themeColor="text1"/>
          <w:sz w:val="24"/>
          <w:szCs w:val="24"/>
        </w:rPr>
        <w:t xml:space="preserve"> or </w:t>
      </w:r>
      <w:r w:rsidR="004D5BE1" w:rsidRPr="00B67B0B">
        <w:rPr>
          <w:rFonts w:ascii="Times New Roman" w:eastAsia="Times New Roman" w:hAnsi="Times New Roman" w:cs="Times New Roman"/>
          <w:i/>
          <w:iCs/>
          <w:color w:val="000000" w:themeColor="text1"/>
          <w:sz w:val="24"/>
          <w:szCs w:val="24"/>
        </w:rPr>
        <w:t>the Great Dictionary of the Indonesian Language (GDIL)</w:t>
      </w:r>
      <w:r w:rsidRPr="00B67B0B">
        <w:rPr>
          <w:rFonts w:ascii="Times New Roman" w:eastAsia="Times New Roman" w:hAnsi="Times New Roman" w:cs="Times New Roman"/>
          <w:color w:val="000000" w:themeColor="text1"/>
          <w:sz w:val="24"/>
          <w:szCs w:val="24"/>
        </w:rPr>
        <w:t>.</w:t>
      </w:r>
    </w:p>
    <w:p w14:paraId="62D5D840" w14:textId="77777777" w:rsidR="00ED6543" w:rsidRPr="00B67B0B" w:rsidRDefault="00ED6543">
      <w:pPr>
        <w:spacing w:after="0" w:line="240" w:lineRule="auto"/>
        <w:jc w:val="both"/>
        <w:rPr>
          <w:rFonts w:ascii="Times New Roman" w:eastAsia="Times New Roman" w:hAnsi="Times New Roman" w:cs="Times New Roman"/>
          <w:color w:val="000000" w:themeColor="text1"/>
          <w:sz w:val="24"/>
          <w:szCs w:val="24"/>
        </w:rPr>
      </w:pPr>
    </w:p>
    <w:p w14:paraId="40D608DC" w14:textId="31AD0F98" w:rsidR="00ED6543" w:rsidRDefault="005D6866">
      <w:pPr>
        <w:spacing w:after="0" w:line="240" w:lineRule="auto"/>
        <w:ind w:left="720" w:hanging="720"/>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w:t>
      </w:r>
      <w:r w:rsidR="000D596D" w:rsidRPr="00B67B0B">
        <w:rPr>
          <w:rFonts w:ascii="Times New Roman" w:eastAsia="Times New Roman" w:hAnsi="Times New Roman" w:cs="Times New Roman"/>
          <w:color w:val="000000" w:themeColor="text1"/>
          <w:sz w:val="24"/>
          <w:szCs w:val="24"/>
        </w:rPr>
        <w:t>1</w:t>
      </w:r>
      <w:r w:rsidRPr="00B67B0B">
        <w:rPr>
          <w:rFonts w:ascii="Times New Roman" w:eastAsia="Times New Roman" w:hAnsi="Times New Roman" w:cs="Times New Roman"/>
          <w:color w:val="000000" w:themeColor="text1"/>
          <w:sz w:val="24"/>
          <w:szCs w:val="24"/>
        </w:rPr>
        <w:t>)</w:t>
      </w:r>
      <w:r w:rsidR="000D596D" w:rsidRPr="00B67B0B">
        <w:rPr>
          <w:rFonts w:ascii="Times New Roman" w:eastAsia="Times New Roman" w:hAnsi="Times New Roman" w:cs="Times New Roman"/>
          <w:color w:val="000000" w:themeColor="text1"/>
          <w:sz w:val="24"/>
          <w:szCs w:val="24"/>
        </w:rPr>
        <w:tab/>
        <w:t xml:space="preserve">A </w:t>
      </w:r>
      <w:r w:rsidR="00FD44C3" w:rsidRPr="00B67B0B">
        <w:rPr>
          <w:rFonts w:ascii="Times New Roman" w:eastAsia="Times New Roman" w:hAnsi="Times New Roman" w:cs="Times New Roman"/>
          <w:color w:val="000000" w:themeColor="text1"/>
          <w:sz w:val="24"/>
          <w:szCs w:val="24"/>
        </w:rPr>
        <w:t>banana</w:t>
      </w:r>
      <w:r w:rsidR="000D596D" w:rsidRPr="00B67B0B">
        <w:rPr>
          <w:rFonts w:ascii="Times New Roman" w:eastAsia="Times New Roman" w:hAnsi="Times New Roman" w:cs="Times New Roman"/>
          <w:color w:val="000000" w:themeColor="text1"/>
          <w:sz w:val="24"/>
          <w:szCs w:val="24"/>
        </w:rPr>
        <w:t xml:space="preserve"> is </w:t>
      </w:r>
      <w:r w:rsidR="000D596D" w:rsidRPr="00B67B0B">
        <w:rPr>
          <w:rFonts w:ascii="Times New Roman" w:eastAsia="Times New Roman" w:hAnsi="Times New Roman" w:cs="Times New Roman"/>
          <w:i/>
          <w:color w:val="000000" w:themeColor="text1"/>
          <w:sz w:val="24"/>
          <w:szCs w:val="24"/>
        </w:rPr>
        <w:t>“</w:t>
      </w:r>
      <w:r w:rsidR="00FD44C3" w:rsidRPr="00B67B0B">
        <w:rPr>
          <w:rFonts w:ascii="Times New Roman" w:eastAsia="Times New Roman" w:hAnsi="Times New Roman" w:cs="Times New Roman"/>
          <w:i/>
          <w:color w:val="000000" w:themeColor="text1"/>
          <w:sz w:val="24"/>
          <w:szCs w:val="24"/>
        </w:rPr>
        <w:t>a long</w:t>
      </w:r>
      <w:r w:rsidR="00BD1581" w:rsidRPr="00B67B0B">
        <w:rPr>
          <w:rFonts w:ascii="Times New Roman" w:eastAsia="Times New Roman" w:hAnsi="Times New Roman" w:cs="Times New Roman"/>
          <w:i/>
          <w:color w:val="000000" w:themeColor="text1"/>
          <w:sz w:val="24"/>
          <w:szCs w:val="24"/>
        </w:rPr>
        <w:t xml:space="preserve"> </w:t>
      </w:r>
      <w:r w:rsidR="00FD44C3" w:rsidRPr="00B67B0B">
        <w:rPr>
          <w:rFonts w:ascii="Times New Roman" w:eastAsia="Times New Roman" w:hAnsi="Times New Roman" w:cs="Times New Roman"/>
          <w:i/>
          <w:color w:val="000000" w:themeColor="text1"/>
          <w:sz w:val="24"/>
          <w:szCs w:val="24"/>
        </w:rPr>
        <w:t xml:space="preserve">curved </w:t>
      </w:r>
      <w:r w:rsidR="00FD44C3" w:rsidRPr="00B67B0B">
        <w:rPr>
          <w:rFonts w:ascii="Times New Roman" w:eastAsia="Times New Roman" w:hAnsi="Times New Roman" w:cs="Times New Roman"/>
          <w:b/>
          <w:bCs/>
          <w:i/>
          <w:color w:val="000000" w:themeColor="text1"/>
          <w:sz w:val="24"/>
          <w:szCs w:val="24"/>
        </w:rPr>
        <w:t>fruit</w:t>
      </w:r>
      <w:r w:rsidR="00FD44C3" w:rsidRPr="00B67B0B">
        <w:rPr>
          <w:rFonts w:ascii="Times New Roman" w:eastAsia="Times New Roman" w:hAnsi="Times New Roman" w:cs="Times New Roman"/>
          <w:i/>
          <w:color w:val="000000" w:themeColor="text1"/>
          <w:sz w:val="24"/>
          <w:szCs w:val="24"/>
        </w:rPr>
        <w:t xml:space="preserve"> with a thick yellow skin and that is soft inside, which grows on trees in hot countries</w:t>
      </w:r>
      <w:r w:rsidR="000D596D" w:rsidRPr="00B67B0B">
        <w:rPr>
          <w:rFonts w:ascii="Times New Roman" w:eastAsia="Times New Roman" w:hAnsi="Times New Roman" w:cs="Times New Roman"/>
          <w:i/>
          <w:color w:val="000000" w:themeColor="text1"/>
          <w:sz w:val="24"/>
          <w:szCs w:val="24"/>
        </w:rPr>
        <w:t>”</w:t>
      </w:r>
      <w:r w:rsidR="000D596D" w:rsidRPr="00B67B0B">
        <w:rPr>
          <w:rFonts w:ascii="Times New Roman" w:eastAsia="Times New Roman" w:hAnsi="Times New Roman" w:cs="Times New Roman"/>
          <w:color w:val="000000" w:themeColor="text1"/>
          <w:sz w:val="24"/>
          <w:szCs w:val="24"/>
        </w:rPr>
        <w:t xml:space="preserve">. (Oxford Learner’s Dictionary </w:t>
      </w:r>
      <w:hyperlink r:id="rId10">
        <w:r w:rsidR="000D596D" w:rsidRPr="00B67B0B">
          <w:rPr>
            <w:rFonts w:ascii="Times New Roman" w:eastAsia="Times New Roman" w:hAnsi="Times New Roman" w:cs="Times New Roman"/>
            <w:color w:val="000000" w:themeColor="text1"/>
            <w:sz w:val="24"/>
            <w:szCs w:val="24"/>
            <w:u w:val="single"/>
          </w:rPr>
          <w:t>www.oxfordlearnersdictionaries.com</w:t>
        </w:r>
      </w:hyperlink>
      <w:r w:rsidR="000D596D" w:rsidRPr="00B67B0B">
        <w:rPr>
          <w:rFonts w:ascii="Times New Roman" w:eastAsia="Times New Roman" w:hAnsi="Times New Roman" w:cs="Times New Roman"/>
          <w:color w:val="000000" w:themeColor="text1"/>
          <w:sz w:val="24"/>
          <w:szCs w:val="24"/>
        </w:rPr>
        <w:t>)</w:t>
      </w:r>
    </w:p>
    <w:p w14:paraId="7A31B135" w14:textId="77777777" w:rsidR="008A1FA4" w:rsidRPr="00B67B0B" w:rsidRDefault="008A1FA4">
      <w:pPr>
        <w:spacing w:after="0" w:line="240" w:lineRule="auto"/>
        <w:ind w:left="720" w:hanging="720"/>
        <w:jc w:val="both"/>
        <w:rPr>
          <w:rFonts w:ascii="Times New Roman" w:eastAsia="Times New Roman" w:hAnsi="Times New Roman" w:cs="Times New Roman"/>
          <w:color w:val="000000" w:themeColor="text1"/>
          <w:sz w:val="24"/>
          <w:szCs w:val="24"/>
        </w:rPr>
      </w:pPr>
    </w:p>
    <w:p w14:paraId="6E1EB231" w14:textId="2B0C6A47" w:rsidR="00ED6543" w:rsidRPr="00B67B0B" w:rsidRDefault="005D6866">
      <w:pPr>
        <w:spacing w:after="0" w:line="240" w:lineRule="auto"/>
        <w:ind w:left="720" w:hanging="720"/>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w:t>
      </w:r>
      <w:r w:rsidR="000D596D" w:rsidRPr="00B67B0B">
        <w:rPr>
          <w:rFonts w:ascii="Times New Roman" w:eastAsia="Times New Roman" w:hAnsi="Times New Roman" w:cs="Times New Roman"/>
          <w:color w:val="000000" w:themeColor="text1"/>
          <w:sz w:val="24"/>
          <w:szCs w:val="24"/>
        </w:rPr>
        <w:t>2</w:t>
      </w:r>
      <w:r w:rsidRPr="00B67B0B">
        <w:rPr>
          <w:rFonts w:ascii="Times New Roman" w:eastAsia="Times New Roman" w:hAnsi="Times New Roman" w:cs="Times New Roman"/>
          <w:color w:val="000000" w:themeColor="text1"/>
          <w:sz w:val="24"/>
          <w:szCs w:val="24"/>
        </w:rPr>
        <w:t>)</w:t>
      </w:r>
      <w:r w:rsidR="000D596D" w:rsidRPr="00B67B0B">
        <w:rPr>
          <w:rFonts w:ascii="Times New Roman" w:eastAsia="Times New Roman" w:hAnsi="Times New Roman" w:cs="Times New Roman"/>
          <w:color w:val="000000" w:themeColor="text1"/>
          <w:sz w:val="24"/>
          <w:szCs w:val="24"/>
        </w:rPr>
        <w:tab/>
      </w:r>
      <w:r w:rsidR="00FD44C3" w:rsidRPr="00B67B0B">
        <w:rPr>
          <w:rFonts w:ascii="Times New Roman" w:eastAsia="Times New Roman" w:hAnsi="Times New Roman" w:cs="Times New Roman"/>
          <w:i/>
          <w:color w:val="000000" w:themeColor="text1"/>
          <w:sz w:val="24"/>
          <w:szCs w:val="24"/>
        </w:rPr>
        <w:t>Pisang</w:t>
      </w:r>
      <w:r w:rsidR="000D596D" w:rsidRPr="00B67B0B">
        <w:rPr>
          <w:rFonts w:ascii="Times New Roman" w:eastAsia="Times New Roman" w:hAnsi="Times New Roman" w:cs="Times New Roman"/>
          <w:i/>
          <w:color w:val="000000" w:themeColor="text1"/>
          <w:sz w:val="24"/>
          <w:szCs w:val="24"/>
        </w:rPr>
        <w:t xml:space="preserve"> adalah </w:t>
      </w:r>
      <w:r w:rsidR="00FD44C3" w:rsidRPr="00B67B0B">
        <w:rPr>
          <w:rFonts w:ascii="Times New Roman" w:eastAsia="Times New Roman" w:hAnsi="Times New Roman" w:cs="Times New Roman"/>
          <w:b/>
          <w:i/>
          <w:color w:val="000000" w:themeColor="text1"/>
          <w:sz w:val="24"/>
          <w:szCs w:val="24"/>
        </w:rPr>
        <w:t>tanaman</w:t>
      </w:r>
      <w:r w:rsidR="00FD44C3" w:rsidRPr="00B67B0B">
        <w:rPr>
          <w:rFonts w:ascii="Times New Roman" w:eastAsia="Times New Roman" w:hAnsi="Times New Roman" w:cs="Times New Roman"/>
          <w:bCs/>
          <w:i/>
          <w:color w:val="000000" w:themeColor="text1"/>
          <w:sz w:val="24"/>
          <w:szCs w:val="24"/>
        </w:rPr>
        <w:t xml:space="preserve"> jenis Musa, buahnya berdaging dan dapat dimakan, ada bermacam-macam, seperti ambon, barangan, raja, raja serai, uli</w:t>
      </w:r>
    </w:p>
    <w:p w14:paraId="2AA6EC93" w14:textId="527C7BAE" w:rsidR="00ED6543" w:rsidRPr="00B67B0B" w:rsidRDefault="000D596D">
      <w:pPr>
        <w:spacing w:after="0" w:line="240" w:lineRule="auto"/>
        <w:ind w:left="720"/>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 xml:space="preserve">A </w:t>
      </w:r>
      <w:r w:rsidR="00FD44C3" w:rsidRPr="00B67B0B">
        <w:rPr>
          <w:rFonts w:ascii="Times New Roman" w:eastAsia="Times New Roman" w:hAnsi="Times New Roman" w:cs="Times New Roman"/>
          <w:color w:val="000000" w:themeColor="text1"/>
          <w:sz w:val="24"/>
          <w:szCs w:val="24"/>
        </w:rPr>
        <w:t>banana</w:t>
      </w:r>
      <w:r w:rsidRPr="00B67B0B">
        <w:rPr>
          <w:rFonts w:ascii="Times New Roman" w:eastAsia="Times New Roman" w:hAnsi="Times New Roman" w:cs="Times New Roman"/>
          <w:color w:val="000000" w:themeColor="text1"/>
          <w:sz w:val="24"/>
          <w:szCs w:val="24"/>
        </w:rPr>
        <w:t xml:space="preserve"> is “</w:t>
      </w:r>
      <w:r w:rsidR="00FD44C3" w:rsidRPr="00B67B0B">
        <w:rPr>
          <w:rFonts w:ascii="Times New Roman" w:eastAsia="Times New Roman" w:hAnsi="Times New Roman" w:cs="Times New Roman"/>
          <w:color w:val="000000" w:themeColor="text1"/>
          <w:sz w:val="24"/>
          <w:szCs w:val="24"/>
        </w:rPr>
        <w:t xml:space="preserve">a </w:t>
      </w:r>
      <w:r w:rsidR="00FD44C3" w:rsidRPr="00B67B0B">
        <w:rPr>
          <w:rFonts w:ascii="Times New Roman" w:eastAsia="Times New Roman" w:hAnsi="Times New Roman" w:cs="Times New Roman"/>
          <w:b/>
          <w:bCs/>
          <w:color w:val="000000" w:themeColor="text1"/>
          <w:sz w:val="24"/>
          <w:szCs w:val="24"/>
        </w:rPr>
        <w:t>plant</w:t>
      </w:r>
      <w:r w:rsidR="00FD44C3" w:rsidRPr="00B67B0B">
        <w:rPr>
          <w:rFonts w:ascii="Times New Roman" w:eastAsia="Times New Roman" w:hAnsi="Times New Roman" w:cs="Times New Roman"/>
          <w:color w:val="000000" w:themeColor="text1"/>
          <w:sz w:val="24"/>
          <w:szCs w:val="24"/>
        </w:rPr>
        <w:t xml:space="preserve"> of the Musaceae type, the fruit is fleshy and edible, there are various kinds, such as ambon, barangan, raja, raja serai, uli” </w:t>
      </w:r>
      <w:r w:rsidRPr="00B67B0B">
        <w:rPr>
          <w:rFonts w:ascii="Times New Roman" w:eastAsia="Times New Roman" w:hAnsi="Times New Roman" w:cs="Times New Roman"/>
          <w:color w:val="000000" w:themeColor="text1"/>
          <w:sz w:val="24"/>
          <w:szCs w:val="24"/>
        </w:rPr>
        <w:t xml:space="preserve">(KBBI/GDIL </w:t>
      </w:r>
      <w:hyperlink r:id="rId11">
        <w:r w:rsidRPr="00B67B0B">
          <w:rPr>
            <w:rFonts w:ascii="Times New Roman" w:eastAsia="Times New Roman" w:hAnsi="Times New Roman" w:cs="Times New Roman"/>
            <w:color w:val="000000" w:themeColor="text1"/>
            <w:sz w:val="24"/>
            <w:szCs w:val="24"/>
            <w:u w:val="single"/>
          </w:rPr>
          <w:t>https://kbbi.kemdikbud.go.id</w:t>
        </w:r>
      </w:hyperlink>
      <w:r w:rsidRPr="00B67B0B">
        <w:rPr>
          <w:rFonts w:ascii="Times New Roman" w:eastAsia="Times New Roman" w:hAnsi="Times New Roman" w:cs="Times New Roman"/>
          <w:color w:val="000000" w:themeColor="text1"/>
          <w:sz w:val="24"/>
          <w:szCs w:val="24"/>
        </w:rPr>
        <w:t>)</w:t>
      </w:r>
    </w:p>
    <w:p w14:paraId="60CE9718" w14:textId="77777777" w:rsidR="00ED6543" w:rsidRPr="00B67B0B" w:rsidRDefault="00ED6543">
      <w:pPr>
        <w:spacing w:after="0" w:line="240" w:lineRule="auto"/>
        <w:ind w:left="720"/>
        <w:jc w:val="both"/>
        <w:rPr>
          <w:rFonts w:ascii="Times New Roman" w:eastAsia="Times New Roman" w:hAnsi="Times New Roman" w:cs="Times New Roman"/>
          <w:color w:val="000000" w:themeColor="text1"/>
          <w:sz w:val="24"/>
          <w:szCs w:val="24"/>
        </w:rPr>
      </w:pPr>
    </w:p>
    <w:p w14:paraId="70876FCC" w14:textId="472D6FC0" w:rsidR="00ED6543" w:rsidRPr="00B67B0B" w:rsidRDefault="001C25BF">
      <w:pPr>
        <w:spacing w:after="0" w:line="240" w:lineRule="auto"/>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Several p</w:t>
      </w:r>
      <w:r w:rsidR="000D596D" w:rsidRPr="00B67B0B">
        <w:rPr>
          <w:rFonts w:ascii="Times New Roman" w:eastAsia="Times New Roman" w:hAnsi="Times New Roman" w:cs="Times New Roman"/>
          <w:color w:val="000000" w:themeColor="text1"/>
          <w:sz w:val="24"/>
          <w:szCs w:val="24"/>
        </w:rPr>
        <w:t>revious studies ha</w:t>
      </w:r>
      <w:r w:rsidR="00A65472" w:rsidRPr="00B67B0B">
        <w:rPr>
          <w:rFonts w:ascii="Times New Roman" w:eastAsia="Times New Roman" w:hAnsi="Times New Roman" w:cs="Times New Roman"/>
          <w:color w:val="000000" w:themeColor="text1"/>
          <w:sz w:val="24"/>
          <w:szCs w:val="24"/>
        </w:rPr>
        <w:t>ve</w:t>
      </w:r>
      <w:r w:rsidR="000D596D" w:rsidRPr="00B67B0B">
        <w:rPr>
          <w:rFonts w:ascii="Times New Roman" w:eastAsia="Times New Roman" w:hAnsi="Times New Roman" w:cs="Times New Roman"/>
          <w:color w:val="000000" w:themeColor="text1"/>
          <w:sz w:val="24"/>
          <w:szCs w:val="24"/>
        </w:rPr>
        <w:t xml:space="preserve"> researched the word definition formulation concerning hypernym</w:t>
      </w:r>
      <w:r w:rsidR="00AC5CB4" w:rsidRPr="00B67B0B">
        <w:rPr>
          <w:rFonts w:ascii="Times New Roman" w:eastAsia="Times New Roman" w:hAnsi="Times New Roman" w:cs="Times New Roman"/>
          <w:color w:val="000000" w:themeColor="text1"/>
          <w:sz w:val="24"/>
          <w:szCs w:val="24"/>
        </w:rPr>
        <w:t>s</w:t>
      </w:r>
      <w:r w:rsidR="000D596D" w:rsidRPr="00B67B0B">
        <w:rPr>
          <w:rFonts w:ascii="Times New Roman" w:eastAsia="Times New Roman" w:hAnsi="Times New Roman" w:cs="Times New Roman"/>
          <w:color w:val="000000" w:themeColor="text1"/>
          <w:sz w:val="24"/>
          <w:szCs w:val="24"/>
        </w:rPr>
        <w:t xml:space="preserve"> and hyponym</w:t>
      </w:r>
      <w:r w:rsidR="00AC5CB4" w:rsidRPr="00B67B0B">
        <w:rPr>
          <w:rFonts w:ascii="Times New Roman" w:eastAsia="Times New Roman" w:hAnsi="Times New Roman" w:cs="Times New Roman"/>
          <w:color w:val="000000" w:themeColor="text1"/>
          <w:sz w:val="24"/>
          <w:szCs w:val="24"/>
        </w:rPr>
        <w:t>s</w:t>
      </w:r>
      <w:r w:rsidR="000D596D" w:rsidRPr="00B67B0B">
        <w:rPr>
          <w:rFonts w:ascii="Times New Roman" w:eastAsia="Times New Roman" w:hAnsi="Times New Roman" w:cs="Times New Roman"/>
          <w:color w:val="000000" w:themeColor="text1"/>
          <w:sz w:val="24"/>
          <w:szCs w:val="24"/>
        </w:rPr>
        <w:t>. Nityasya et al. (2018) analyzed hypernym</w:t>
      </w:r>
      <w:r w:rsidR="00850E28" w:rsidRPr="00B67B0B">
        <w:rPr>
          <w:rFonts w:ascii="Times New Roman" w:eastAsia="Times New Roman" w:hAnsi="Times New Roman" w:cs="Times New Roman"/>
          <w:color w:val="000000" w:themeColor="text1"/>
          <w:sz w:val="24"/>
          <w:szCs w:val="24"/>
        </w:rPr>
        <w:t>s</w:t>
      </w:r>
      <w:r w:rsidR="000D596D" w:rsidRPr="00B67B0B">
        <w:rPr>
          <w:rFonts w:ascii="Times New Roman" w:eastAsia="Times New Roman" w:hAnsi="Times New Roman" w:cs="Times New Roman"/>
          <w:color w:val="000000" w:themeColor="text1"/>
          <w:sz w:val="24"/>
          <w:szCs w:val="24"/>
        </w:rPr>
        <w:t xml:space="preserve"> and hyponyms </w:t>
      </w:r>
      <w:r w:rsidR="00850E28" w:rsidRPr="00B67B0B">
        <w:rPr>
          <w:rFonts w:ascii="Times New Roman" w:eastAsia="Times New Roman" w:hAnsi="Times New Roman" w:cs="Times New Roman"/>
          <w:color w:val="000000" w:themeColor="text1"/>
          <w:sz w:val="24"/>
          <w:szCs w:val="24"/>
        </w:rPr>
        <w:t xml:space="preserve">on </w:t>
      </w:r>
      <w:r w:rsidR="000D596D" w:rsidRPr="00B67B0B">
        <w:rPr>
          <w:rFonts w:ascii="Times New Roman" w:eastAsia="Times New Roman" w:hAnsi="Times New Roman" w:cs="Times New Roman"/>
          <w:color w:val="000000" w:themeColor="text1"/>
          <w:sz w:val="24"/>
          <w:szCs w:val="24"/>
        </w:rPr>
        <w:t xml:space="preserve">Wikipedia pages as the data sources. They investigated the hypernym and hyponym relationships using Wikipedia and WordNet pages using semantic procedures, including extracting sentences and patterns, matching the patterns, and using a bootstrapping algorithm to extract the hypernym and hyponym taxonomy. Similarly, Roller </w:t>
      </w:r>
      <w:r w:rsidR="008A1FA4">
        <w:rPr>
          <w:rFonts w:ascii="Times New Roman" w:eastAsia="Times New Roman" w:hAnsi="Times New Roman" w:cs="Times New Roman"/>
          <w:color w:val="000000" w:themeColor="text1"/>
          <w:sz w:val="24"/>
          <w:szCs w:val="24"/>
        </w:rPr>
        <w:t>&amp;</w:t>
      </w:r>
      <w:r w:rsidR="000D596D" w:rsidRPr="00B67B0B">
        <w:rPr>
          <w:rFonts w:ascii="Times New Roman" w:eastAsia="Times New Roman" w:hAnsi="Times New Roman" w:cs="Times New Roman"/>
          <w:color w:val="000000" w:themeColor="text1"/>
          <w:sz w:val="24"/>
          <w:szCs w:val="24"/>
        </w:rPr>
        <w:t xml:space="preserve"> Erk (2016) investigated the patterns of hypernym-hyponym relation</w:t>
      </w:r>
      <w:r w:rsidR="00C63BD7">
        <w:rPr>
          <w:rFonts w:ascii="Times New Roman" w:eastAsia="Times New Roman" w:hAnsi="Times New Roman" w:cs="Times New Roman"/>
          <w:color w:val="000000" w:themeColor="text1"/>
          <w:sz w:val="24"/>
          <w:szCs w:val="24"/>
        </w:rPr>
        <w:t>s</w:t>
      </w:r>
      <w:r w:rsidR="000D596D" w:rsidRPr="00B67B0B">
        <w:rPr>
          <w:rFonts w:ascii="Times New Roman" w:eastAsia="Times New Roman" w:hAnsi="Times New Roman" w:cs="Times New Roman"/>
          <w:color w:val="000000" w:themeColor="text1"/>
          <w:sz w:val="24"/>
          <w:szCs w:val="24"/>
        </w:rPr>
        <w:t>. They proposed a model to identify hypernym and hyponym relations and found that it could locate the connections using Hearst’s pattern (Roller</w:t>
      </w:r>
      <w:r w:rsidR="008A1FA4">
        <w:rPr>
          <w:rFonts w:ascii="Times New Roman" w:eastAsia="Times New Roman" w:hAnsi="Times New Roman" w:cs="Times New Roman"/>
          <w:color w:val="000000" w:themeColor="text1"/>
          <w:sz w:val="24"/>
          <w:szCs w:val="24"/>
        </w:rPr>
        <w:t xml:space="preserve"> et al.</w:t>
      </w:r>
      <w:r w:rsidR="000D596D" w:rsidRPr="00B67B0B">
        <w:rPr>
          <w:rFonts w:ascii="Times New Roman" w:eastAsia="Times New Roman" w:hAnsi="Times New Roman" w:cs="Times New Roman"/>
          <w:color w:val="000000" w:themeColor="text1"/>
          <w:sz w:val="24"/>
          <w:szCs w:val="24"/>
        </w:rPr>
        <w:t xml:space="preserve"> 2018). Gupta et al. (2017) explored the use of hypernym</w:t>
      </w:r>
      <w:r w:rsidR="00C63BD7">
        <w:rPr>
          <w:rFonts w:ascii="Times New Roman" w:eastAsia="Times New Roman" w:hAnsi="Times New Roman" w:cs="Times New Roman"/>
          <w:color w:val="000000" w:themeColor="text1"/>
          <w:sz w:val="24"/>
          <w:szCs w:val="24"/>
        </w:rPr>
        <w:t>s</w:t>
      </w:r>
      <w:r w:rsidR="000D596D" w:rsidRPr="00B67B0B">
        <w:rPr>
          <w:rFonts w:ascii="Times New Roman" w:eastAsia="Times New Roman" w:hAnsi="Times New Roman" w:cs="Times New Roman"/>
          <w:color w:val="000000" w:themeColor="text1"/>
          <w:sz w:val="24"/>
          <w:szCs w:val="24"/>
        </w:rPr>
        <w:t xml:space="preserve"> and hyponym</w:t>
      </w:r>
      <w:r w:rsidR="00C63BD7">
        <w:rPr>
          <w:rFonts w:ascii="Times New Roman" w:eastAsia="Times New Roman" w:hAnsi="Times New Roman" w:cs="Times New Roman"/>
          <w:color w:val="000000" w:themeColor="text1"/>
          <w:sz w:val="24"/>
          <w:szCs w:val="24"/>
        </w:rPr>
        <w:t>s</w:t>
      </w:r>
      <w:r w:rsidR="000D596D" w:rsidRPr="00B67B0B">
        <w:rPr>
          <w:rFonts w:ascii="Times New Roman" w:eastAsia="Times New Roman" w:hAnsi="Times New Roman" w:cs="Times New Roman"/>
          <w:color w:val="000000" w:themeColor="text1"/>
          <w:sz w:val="24"/>
          <w:szCs w:val="24"/>
        </w:rPr>
        <w:t xml:space="preserve"> for taxonomy induction. They perceived hypernym and hyponym subsequence as effective for taxonomy induction across four languages. Tan et al. (2020) researched to investigate the correlation between syntactic structure and semantics using hypernym and hyponym relation</w:t>
      </w:r>
      <w:r w:rsidR="00C63BD7">
        <w:rPr>
          <w:rFonts w:ascii="Times New Roman" w:eastAsia="Times New Roman" w:hAnsi="Times New Roman" w:cs="Times New Roman"/>
          <w:color w:val="000000" w:themeColor="text1"/>
          <w:sz w:val="24"/>
          <w:szCs w:val="24"/>
        </w:rPr>
        <w:t>s</w:t>
      </w:r>
      <w:r w:rsidR="000D596D" w:rsidRPr="00B67B0B">
        <w:rPr>
          <w:rFonts w:ascii="Times New Roman" w:eastAsia="Times New Roman" w:hAnsi="Times New Roman" w:cs="Times New Roman"/>
          <w:color w:val="000000" w:themeColor="text1"/>
          <w:sz w:val="24"/>
          <w:szCs w:val="24"/>
        </w:rPr>
        <w:t xml:space="preserve">. They </w:t>
      </w:r>
      <w:r w:rsidR="000D596D" w:rsidRPr="00B67B0B">
        <w:rPr>
          <w:rFonts w:ascii="Times New Roman" w:eastAsia="Times New Roman" w:hAnsi="Times New Roman" w:cs="Times New Roman"/>
          <w:color w:val="000000" w:themeColor="text1"/>
          <w:sz w:val="24"/>
          <w:szCs w:val="24"/>
        </w:rPr>
        <w:lastRenderedPageBreak/>
        <w:t xml:space="preserve">shared the use of syntactic property, words’ parts of speech to extract the hypernym and hyponym relationships in Wikipedia and Stack-Overflow pages. Wang et al. (2018) conducted a study related to the Chinese language hypernym and hyponym relations. Their study proposed the </w:t>
      </w:r>
      <w:r w:rsidR="000D596D" w:rsidRPr="00B67B0B">
        <w:rPr>
          <w:rFonts w:ascii="Times New Roman" w:eastAsia="Times New Roman" w:hAnsi="Times New Roman" w:cs="Times New Roman"/>
          <w:i/>
          <w:color w:val="000000" w:themeColor="text1"/>
          <w:sz w:val="24"/>
          <w:szCs w:val="24"/>
        </w:rPr>
        <w:t>“is a”</w:t>
      </w:r>
      <w:r w:rsidR="000D596D" w:rsidRPr="00B67B0B">
        <w:rPr>
          <w:rFonts w:ascii="Times New Roman" w:eastAsia="Times New Roman" w:hAnsi="Times New Roman" w:cs="Times New Roman"/>
          <w:color w:val="000000" w:themeColor="text1"/>
          <w:sz w:val="24"/>
          <w:szCs w:val="24"/>
        </w:rPr>
        <w:t xml:space="preserve"> pattern to extract</w:t>
      </w:r>
      <w:r w:rsidR="00F31381" w:rsidRPr="00B67B0B">
        <w:rPr>
          <w:rFonts w:ascii="Times New Roman" w:eastAsia="Times New Roman" w:hAnsi="Times New Roman" w:cs="Times New Roman"/>
          <w:color w:val="000000" w:themeColor="text1"/>
          <w:sz w:val="24"/>
          <w:szCs w:val="24"/>
        </w:rPr>
        <w:t xml:space="preserve"> the</w:t>
      </w:r>
      <w:r w:rsidR="000D596D" w:rsidRPr="00B67B0B">
        <w:rPr>
          <w:rFonts w:ascii="Times New Roman" w:eastAsia="Times New Roman" w:hAnsi="Times New Roman" w:cs="Times New Roman"/>
          <w:color w:val="000000" w:themeColor="text1"/>
          <w:sz w:val="24"/>
          <w:szCs w:val="24"/>
        </w:rPr>
        <w:t xml:space="preserve"> hypernym and hyponym hierarchy and figure out the taxonomy of the words. </w:t>
      </w:r>
      <w:r w:rsidR="00511544" w:rsidRPr="00B67B0B">
        <w:rPr>
          <w:rFonts w:ascii="Times New Roman" w:eastAsia="Times New Roman" w:hAnsi="Times New Roman" w:cs="Times New Roman"/>
          <w:color w:val="000000" w:themeColor="text1"/>
          <w:sz w:val="24"/>
          <w:szCs w:val="24"/>
        </w:rPr>
        <w:t xml:space="preserve">All of the previous </w:t>
      </w:r>
      <w:r w:rsidR="000D596D" w:rsidRPr="00B67B0B">
        <w:rPr>
          <w:rFonts w:ascii="Times New Roman" w:eastAsia="Times New Roman" w:hAnsi="Times New Roman" w:cs="Times New Roman"/>
          <w:color w:val="000000" w:themeColor="text1"/>
          <w:sz w:val="24"/>
          <w:szCs w:val="24"/>
        </w:rPr>
        <w:t>studies highlight the significance of hypernym-hyponym relation</w:t>
      </w:r>
      <w:r w:rsidR="0086175B" w:rsidRPr="00B67B0B">
        <w:rPr>
          <w:rFonts w:ascii="Times New Roman" w:eastAsia="Times New Roman" w:hAnsi="Times New Roman" w:cs="Times New Roman"/>
          <w:color w:val="000000" w:themeColor="text1"/>
          <w:sz w:val="24"/>
          <w:szCs w:val="24"/>
        </w:rPr>
        <w:t>ships</w:t>
      </w:r>
      <w:r w:rsidR="000D596D" w:rsidRPr="00B67B0B">
        <w:rPr>
          <w:rFonts w:ascii="Times New Roman" w:eastAsia="Times New Roman" w:hAnsi="Times New Roman" w:cs="Times New Roman"/>
          <w:color w:val="000000" w:themeColor="text1"/>
          <w:sz w:val="24"/>
          <w:szCs w:val="24"/>
        </w:rPr>
        <w:t xml:space="preserve"> in word definitions. </w:t>
      </w:r>
    </w:p>
    <w:p w14:paraId="16D8DD86" w14:textId="3E2AED69" w:rsidR="00ED6543" w:rsidRPr="00B67B0B" w:rsidRDefault="00ED6543">
      <w:pPr>
        <w:spacing w:after="0" w:line="240" w:lineRule="auto"/>
        <w:jc w:val="both"/>
        <w:rPr>
          <w:rFonts w:ascii="Times New Roman" w:eastAsia="Times New Roman" w:hAnsi="Times New Roman" w:cs="Times New Roman"/>
          <w:color w:val="000000" w:themeColor="text1"/>
          <w:sz w:val="24"/>
          <w:szCs w:val="24"/>
        </w:rPr>
      </w:pPr>
    </w:p>
    <w:p w14:paraId="0FE2B368" w14:textId="77777777" w:rsidR="005D6866" w:rsidRPr="00B67B0B" w:rsidRDefault="005D6866">
      <w:pPr>
        <w:spacing w:after="0" w:line="240" w:lineRule="auto"/>
        <w:jc w:val="both"/>
        <w:rPr>
          <w:rFonts w:ascii="Times New Roman" w:eastAsia="Times New Roman" w:hAnsi="Times New Roman" w:cs="Times New Roman"/>
          <w:color w:val="000000" w:themeColor="text1"/>
          <w:sz w:val="24"/>
          <w:szCs w:val="24"/>
        </w:rPr>
      </w:pPr>
    </w:p>
    <w:p w14:paraId="18B70D43" w14:textId="77777777" w:rsidR="00ED6543" w:rsidRPr="00B67B0B" w:rsidRDefault="000D596D" w:rsidP="00453227">
      <w:pPr>
        <w:numPr>
          <w:ilvl w:val="0"/>
          <w:numId w:val="3"/>
        </w:numPr>
        <w:pBdr>
          <w:top w:val="nil"/>
          <w:left w:val="nil"/>
          <w:bottom w:val="nil"/>
          <w:right w:val="nil"/>
          <w:between w:val="nil"/>
        </w:pBdr>
        <w:tabs>
          <w:tab w:val="left" w:pos="284"/>
          <w:tab w:val="left" w:pos="567"/>
        </w:tabs>
        <w:spacing w:after="0" w:line="240" w:lineRule="auto"/>
        <w:ind w:hanging="720"/>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b/>
          <w:color w:val="000000" w:themeColor="text1"/>
          <w:sz w:val="24"/>
          <w:szCs w:val="24"/>
        </w:rPr>
        <w:t>Method</w:t>
      </w:r>
    </w:p>
    <w:p w14:paraId="0E3E6449" w14:textId="77777777" w:rsidR="005D6866" w:rsidRPr="00B67B0B" w:rsidRDefault="005D6866">
      <w:pPr>
        <w:spacing w:after="0" w:line="240" w:lineRule="auto"/>
        <w:jc w:val="both"/>
        <w:rPr>
          <w:rFonts w:ascii="Times New Roman" w:eastAsia="Times New Roman" w:hAnsi="Times New Roman" w:cs="Times New Roman"/>
          <w:color w:val="000000" w:themeColor="text1"/>
          <w:sz w:val="24"/>
          <w:szCs w:val="24"/>
        </w:rPr>
      </w:pPr>
    </w:p>
    <w:p w14:paraId="418483EE" w14:textId="78DF6B61" w:rsidR="00ED6543" w:rsidRPr="00B67B0B" w:rsidRDefault="000D596D">
      <w:pPr>
        <w:spacing w:after="0" w:line="240" w:lineRule="auto"/>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This research investigated the word definitions concerning hypernymy. The study used descriptive design (Ary</w:t>
      </w:r>
      <w:r w:rsidR="00D92078">
        <w:rPr>
          <w:rFonts w:ascii="Times New Roman" w:eastAsia="Times New Roman" w:hAnsi="Times New Roman" w:cs="Times New Roman"/>
          <w:color w:val="000000" w:themeColor="text1"/>
          <w:sz w:val="24"/>
          <w:szCs w:val="24"/>
        </w:rPr>
        <w:t xml:space="preserve"> et al.</w:t>
      </w:r>
      <w:r w:rsidRPr="00B67B0B">
        <w:rPr>
          <w:rFonts w:ascii="Times New Roman" w:eastAsia="Times New Roman" w:hAnsi="Times New Roman" w:cs="Times New Roman"/>
          <w:color w:val="000000" w:themeColor="text1"/>
          <w:sz w:val="24"/>
          <w:szCs w:val="24"/>
        </w:rPr>
        <w:t xml:space="preserve"> 2010) to analyze the data in the form of the core or ce</w:t>
      </w:r>
      <w:r w:rsidR="0065279E" w:rsidRPr="00B67B0B">
        <w:rPr>
          <w:rFonts w:ascii="Times New Roman" w:eastAsia="Times New Roman" w:hAnsi="Times New Roman" w:cs="Times New Roman"/>
          <w:color w:val="000000" w:themeColor="text1"/>
          <w:sz w:val="24"/>
          <w:szCs w:val="24"/>
        </w:rPr>
        <w:t xml:space="preserve">ntral definitions of words in the </w:t>
      </w:r>
      <w:r w:rsidRPr="00B67B0B">
        <w:rPr>
          <w:rFonts w:ascii="Times New Roman" w:eastAsia="Times New Roman" w:hAnsi="Times New Roman" w:cs="Times New Roman"/>
          <w:color w:val="000000" w:themeColor="text1"/>
          <w:sz w:val="24"/>
          <w:szCs w:val="24"/>
        </w:rPr>
        <w:t xml:space="preserve">online </w:t>
      </w:r>
      <w:r w:rsidRPr="00B67B0B">
        <w:rPr>
          <w:rFonts w:ascii="Times New Roman" w:eastAsia="Times New Roman" w:hAnsi="Times New Roman" w:cs="Times New Roman"/>
          <w:i/>
          <w:color w:val="000000" w:themeColor="text1"/>
          <w:sz w:val="24"/>
          <w:szCs w:val="24"/>
        </w:rPr>
        <w:t xml:space="preserve">Kamus Besar Bahasa Indonesia (KBBI) </w:t>
      </w:r>
      <w:r w:rsidRPr="00B67B0B">
        <w:rPr>
          <w:rFonts w:ascii="Times New Roman" w:eastAsia="Times New Roman" w:hAnsi="Times New Roman" w:cs="Times New Roman"/>
          <w:color w:val="000000" w:themeColor="text1"/>
          <w:sz w:val="24"/>
          <w:szCs w:val="24"/>
        </w:rPr>
        <w:t xml:space="preserve">or </w:t>
      </w:r>
      <w:r w:rsidR="00CA0E0C" w:rsidRPr="00B67B0B">
        <w:rPr>
          <w:rFonts w:ascii="Times New Roman" w:eastAsia="Times New Roman" w:hAnsi="Times New Roman" w:cs="Times New Roman"/>
          <w:i/>
          <w:color w:val="000000" w:themeColor="text1"/>
          <w:sz w:val="24"/>
          <w:szCs w:val="24"/>
        </w:rPr>
        <w:t>t</w:t>
      </w:r>
      <w:r w:rsidRPr="00B67B0B">
        <w:rPr>
          <w:rFonts w:ascii="Times New Roman" w:eastAsia="Times New Roman" w:hAnsi="Times New Roman" w:cs="Times New Roman"/>
          <w:i/>
          <w:color w:val="000000" w:themeColor="text1"/>
          <w:sz w:val="24"/>
          <w:szCs w:val="24"/>
        </w:rPr>
        <w:t>he Great Dictionary of the Indonesian Language (GDIL)</w:t>
      </w:r>
      <w:r w:rsidRPr="00B67B0B">
        <w:rPr>
          <w:rFonts w:ascii="Times New Roman" w:eastAsia="Times New Roman" w:hAnsi="Times New Roman" w:cs="Times New Roman"/>
          <w:b/>
          <w:color w:val="000000" w:themeColor="text1"/>
          <w:sz w:val="24"/>
          <w:szCs w:val="24"/>
        </w:rPr>
        <w:t xml:space="preserve"> </w:t>
      </w:r>
      <w:r w:rsidRPr="00B67B0B">
        <w:rPr>
          <w:rFonts w:ascii="Times New Roman" w:eastAsia="Times New Roman" w:hAnsi="Times New Roman" w:cs="Times New Roman"/>
          <w:color w:val="000000" w:themeColor="text1"/>
          <w:sz w:val="24"/>
          <w:szCs w:val="24"/>
        </w:rPr>
        <w:t xml:space="preserve">from the website </w:t>
      </w:r>
      <w:hyperlink r:id="rId12">
        <w:r w:rsidRPr="00B67B0B">
          <w:rPr>
            <w:rFonts w:ascii="Times New Roman" w:eastAsia="Times New Roman" w:hAnsi="Times New Roman" w:cs="Times New Roman"/>
            <w:color w:val="000000" w:themeColor="text1"/>
            <w:sz w:val="24"/>
            <w:szCs w:val="24"/>
            <w:u w:val="single"/>
          </w:rPr>
          <w:t>https://kbbi.kemdikbud.go.id/</w:t>
        </w:r>
      </w:hyperlink>
      <w:r w:rsidRPr="00B67B0B">
        <w:rPr>
          <w:rFonts w:ascii="Times New Roman" w:eastAsia="Times New Roman" w:hAnsi="Times New Roman" w:cs="Times New Roman"/>
          <w:color w:val="000000" w:themeColor="text1"/>
          <w:sz w:val="24"/>
          <w:szCs w:val="24"/>
        </w:rPr>
        <w:t>. The samples were the words from</w:t>
      </w:r>
      <w:r w:rsidR="00565936" w:rsidRPr="00B67B0B">
        <w:rPr>
          <w:rFonts w:ascii="Times New Roman" w:eastAsia="Times New Roman" w:hAnsi="Times New Roman" w:cs="Times New Roman"/>
          <w:color w:val="000000" w:themeColor="text1"/>
          <w:sz w:val="24"/>
          <w:szCs w:val="24"/>
        </w:rPr>
        <w:t xml:space="preserve"> the </w:t>
      </w:r>
      <w:r w:rsidRPr="00B67B0B">
        <w:rPr>
          <w:rFonts w:ascii="Times New Roman" w:eastAsia="Times New Roman" w:hAnsi="Times New Roman" w:cs="Times New Roman"/>
          <w:i/>
          <w:color w:val="000000" w:themeColor="text1"/>
          <w:sz w:val="24"/>
          <w:szCs w:val="24"/>
        </w:rPr>
        <w:t>flower, fruit</w:t>
      </w:r>
      <w:r w:rsidRPr="00B67B0B">
        <w:rPr>
          <w:rFonts w:ascii="Times New Roman" w:eastAsia="Times New Roman" w:hAnsi="Times New Roman" w:cs="Times New Roman"/>
          <w:color w:val="000000" w:themeColor="text1"/>
          <w:sz w:val="24"/>
          <w:szCs w:val="24"/>
        </w:rPr>
        <w:t xml:space="preserve">, and </w:t>
      </w:r>
      <w:r w:rsidRPr="00B67B0B">
        <w:rPr>
          <w:rFonts w:ascii="Times New Roman" w:eastAsia="Times New Roman" w:hAnsi="Times New Roman" w:cs="Times New Roman"/>
          <w:i/>
          <w:color w:val="000000" w:themeColor="text1"/>
          <w:sz w:val="24"/>
          <w:szCs w:val="24"/>
        </w:rPr>
        <w:t xml:space="preserve">vegetable </w:t>
      </w:r>
      <w:r w:rsidRPr="00B67B0B">
        <w:rPr>
          <w:rFonts w:ascii="Times New Roman" w:eastAsia="Times New Roman" w:hAnsi="Times New Roman" w:cs="Times New Roman"/>
          <w:color w:val="000000" w:themeColor="text1"/>
          <w:sz w:val="24"/>
          <w:szCs w:val="24"/>
        </w:rPr>
        <w:t>categories, selected with purposive sampling based on those criteria (Creswell</w:t>
      </w:r>
      <w:r w:rsidR="00D92078">
        <w:rPr>
          <w:rFonts w:ascii="Times New Roman" w:eastAsia="Times New Roman" w:hAnsi="Times New Roman" w:cs="Times New Roman"/>
          <w:color w:val="000000" w:themeColor="text1"/>
          <w:sz w:val="24"/>
          <w:szCs w:val="24"/>
        </w:rPr>
        <w:t xml:space="preserve"> </w:t>
      </w:r>
      <w:r w:rsidRPr="00B67B0B">
        <w:rPr>
          <w:rFonts w:ascii="Times New Roman" w:eastAsia="Times New Roman" w:hAnsi="Times New Roman" w:cs="Times New Roman"/>
          <w:color w:val="000000" w:themeColor="text1"/>
          <w:sz w:val="24"/>
          <w:szCs w:val="24"/>
        </w:rPr>
        <w:t xml:space="preserve">2012). </w:t>
      </w:r>
      <w:r w:rsidRPr="00B67B0B">
        <w:rPr>
          <w:rFonts w:ascii="Times New Roman" w:eastAsia="Times New Roman" w:hAnsi="Times New Roman" w:cs="Times New Roman"/>
          <w:i/>
          <w:color w:val="000000" w:themeColor="text1"/>
          <w:sz w:val="24"/>
          <w:szCs w:val="24"/>
        </w:rPr>
        <w:t>KBBI/GDIL</w:t>
      </w:r>
      <w:r w:rsidRPr="00B67B0B">
        <w:rPr>
          <w:rFonts w:ascii="Times New Roman" w:eastAsia="Times New Roman" w:hAnsi="Times New Roman" w:cs="Times New Roman"/>
          <w:color w:val="000000" w:themeColor="text1"/>
          <w:sz w:val="24"/>
          <w:szCs w:val="24"/>
        </w:rPr>
        <w:t xml:space="preserve"> was used as it was one of the most comprehensive monolingual Indonesian dictionaries and was created directly by Language Development and Fostering Agency under the Ministry of Education and Culture (</w:t>
      </w:r>
      <w:hyperlink r:id="rId13">
        <w:r w:rsidRPr="00B67B0B">
          <w:rPr>
            <w:rFonts w:ascii="Times New Roman" w:eastAsia="Times New Roman" w:hAnsi="Times New Roman" w:cs="Times New Roman"/>
            <w:color w:val="000000" w:themeColor="text1"/>
            <w:sz w:val="24"/>
            <w:szCs w:val="24"/>
            <w:u w:val="single"/>
          </w:rPr>
          <w:t>https://kbbi.kemdikbud.go.id</w:t>
        </w:r>
      </w:hyperlink>
      <w:r w:rsidRPr="00B67B0B">
        <w:rPr>
          <w:rFonts w:ascii="Times New Roman" w:eastAsia="Times New Roman" w:hAnsi="Times New Roman" w:cs="Times New Roman"/>
          <w:color w:val="000000" w:themeColor="text1"/>
          <w:sz w:val="24"/>
          <w:szCs w:val="24"/>
        </w:rPr>
        <w:t xml:space="preserve">, accessed in April 2022), making it the most credible dictionary for </w:t>
      </w:r>
      <w:r w:rsidR="000E0939" w:rsidRPr="00B67B0B">
        <w:rPr>
          <w:rFonts w:ascii="Times New Roman" w:eastAsia="Times New Roman" w:hAnsi="Times New Roman" w:cs="Times New Roman"/>
          <w:color w:val="000000" w:themeColor="text1"/>
          <w:sz w:val="24"/>
          <w:szCs w:val="24"/>
        </w:rPr>
        <w:t xml:space="preserve">the </w:t>
      </w:r>
      <w:r w:rsidRPr="00B67B0B">
        <w:rPr>
          <w:rFonts w:ascii="Times New Roman" w:eastAsia="Times New Roman" w:hAnsi="Times New Roman" w:cs="Times New Roman"/>
          <w:color w:val="000000" w:themeColor="text1"/>
          <w:sz w:val="24"/>
          <w:szCs w:val="24"/>
        </w:rPr>
        <w:t>Indonesian language. In addition, the use of its web version allowed the quicker and more direct search of the observed words.</w:t>
      </w:r>
    </w:p>
    <w:p w14:paraId="13C60AF8" w14:textId="389150F1" w:rsidR="00ED6543" w:rsidRPr="00B67B0B" w:rsidRDefault="000D596D" w:rsidP="00C83437">
      <w:pPr>
        <w:spacing w:after="0" w:line="240" w:lineRule="auto"/>
        <w:ind w:firstLine="720"/>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The researchers collected 105 names of flowers, fruits, and vegetables to analyze.</w:t>
      </w:r>
      <w:r w:rsidR="00C83437" w:rsidRPr="00B67B0B">
        <w:rPr>
          <w:rFonts w:ascii="Times New Roman" w:eastAsia="Times New Roman" w:hAnsi="Times New Roman" w:cs="Times New Roman"/>
          <w:color w:val="000000" w:themeColor="text1"/>
          <w:sz w:val="24"/>
          <w:szCs w:val="24"/>
        </w:rPr>
        <w:t xml:space="preserve"> Previous research regarding hypernym-hyponym hierarchy </w:t>
      </w:r>
      <w:r w:rsidR="00B73C5E" w:rsidRPr="00B67B0B">
        <w:rPr>
          <w:rFonts w:ascii="Times New Roman" w:eastAsia="Times New Roman" w:hAnsi="Times New Roman" w:cs="Times New Roman"/>
          <w:color w:val="000000" w:themeColor="text1"/>
          <w:sz w:val="24"/>
          <w:szCs w:val="24"/>
        </w:rPr>
        <w:t>rarely</w:t>
      </w:r>
      <w:r w:rsidR="00C83437" w:rsidRPr="00B67B0B">
        <w:rPr>
          <w:rFonts w:ascii="Times New Roman" w:eastAsia="Times New Roman" w:hAnsi="Times New Roman" w:cs="Times New Roman"/>
          <w:color w:val="000000" w:themeColor="text1"/>
          <w:sz w:val="24"/>
          <w:szCs w:val="24"/>
        </w:rPr>
        <w:t xml:space="preserve"> specif</w:t>
      </w:r>
      <w:r w:rsidR="006D2E4E" w:rsidRPr="00B67B0B">
        <w:rPr>
          <w:rFonts w:ascii="Times New Roman" w:eastAsia="Times New Roman" w:hAnsi="Times New Roman" w:cs="Times New Roman"/>
          <w:color w:val="000000" w:themeColor="text1"/>
          <w:sz w:val="24"/>
          <w:szCs w:val="24"/>
        </w:rPr>
        <w:t>ied</w:t>
      </w:r>
      <w:r w:rsidR="00C83437" w:rsidRPr="00B67B0B">
        <w:rPr>
          <w:rFonts w:ascii="Times New Roman" w:eastAsia="Times New Roman" w:hAnsi="Times New Roman" w:cs="Times New Roman"/>
          <w:color w:val="000000" w:themeColor="text1"/>
          <w:sz w:val="24"/>
          <w:szCs w:val="24"/>
        </w:rPr>
        <w:t xml:space="preserve"> the groups of words they investigated</w:t>
      </w:r>
      <w:r w:rsidR="00B73C5E" w:rsidRPr="00B67B0B">
        <w:rPr>
          <w:rFonts w:ascii="Times New Roman" w:eastAsia="Times New Roman" w:hAnsi="Times New Roman" w:cs="Times New Roman"/>
          <w:color w:val="000000" w:themeColor="text1"/>
          <w:sz w:val="24"/>
          <w:szCs w:val="24"/>
        </w:rPr>
        <w:t xml:space="preserve"> (Nityasya et al. 2018; </w:t>
      </w:r>
      <w:r w:rsidR="00167E41" w:rsidRPr="00B67B0B">
        <w:rPr>
          <w:rFonts w:ascii="Times New Roman" w:eastAsia="Times New Roman" w:hAnsi="Times New Roman" w:cs="Times New Roman"/>
          <w:color w:val="000000" w:themeColor="text1"/>
          <w:sz w:val="24"/>
          <w:szCs w:val="24"/>
        </w:rPr>
        <w:t>Wang et al. 2018</w:t>
      </w:r>
      <w:r w:rsidR="00167E41">
        <w:rPr>
          <w:rFonts w:ascii="Times New Roman" w:eastAsia="Times New Roman" w:hAnsi="Times New Roman" w:cs="Times New Roman"/>
          <w:color w:val="000000" w:themeColor="text1"/>
          <w:sz w:val="24"/>
          <w:szCs w:val="24"/>
        </w:rPr>
        <w:t xml:space="preserve">; </w:t>
      </w:r>
      <w:r w:rsidR="00B73C5E" w:rsidRPr="00B67B0B">
        <w:rPr>
          <w:rFonts w:ascii="Times New Roman" w:eastAsia="Times New Roman" w:hAnsi="Times New Roman" w:cs="Times New Roman"/>
          <w:color w:val="000000" w:themeColor="text1"/>
          <w:sz w:val="24"/>
          <w:szCs w:val="24"/>
        </w:rPr>
        <w:t>Tan et al. 2020)</w:t>
      </w:r>
      <w:r w:rsidR="00F53757">
        <w:rPr>
          <w:rFonts w:ascii="Times New Roman" w:eastAsia="Times New Roman" w:hAnsi="Times New Roman" w:cs="Times New Roman"/>
          <w:color w:val="000000" w:themeColor="text1"/>
          <w:sz w:val="24"/>
          <w:szCs w:val="24"/>
        </w:rPr>
        <w:t>. H</w:t>
      </w:r>
      <w:r w:rsidR="00B73C5E" w:rsidRPr="00B67B0B">
        <w:rPr>
          <w:rFonts w:ascii="Times New Roman" w:eastAsia="Times New Roman" w:hAnsi="Times New Roman" w:cs="Times New Roman"/>
          <w:color w:val="000000" w:themeColor="text1"/>
          <w:sz w:val="24"/>
          <w:szCs w:val="24"/>
        </w:rPr>
        <w:t>ence</w:t>
      </w:r>
      <w:r w:rsidR="00C83437" w:rsidRPr="00B67B0B">
        <w:rPr>
          <w:rFonts w:ascii="Times New Roman" w:eastAsia="Times New Roman" w:hAnsi="Times New Roman" w:cs="Times New Roman"/>
          <w:color w:val="000000" w:themeColor="text1"/>
          <w:sz w:val="24"/>
          <w:szCs w:val="24"/>
        </w:rPr>
        <w:t xml:space="preserve"> this study intend</w:t>
      </w:r>
      <w:r w:rsidR="000E42C6">
        <w:rPr>
          <w:rFonts w:ascii="Times New Roman" w:eastAsia="Times New Roman" w:hAnsi="Times New Roman" w:cs="Times New Roman"/>
          <w:color w:val="000000" w:themeColor="text1"/>
          <w:sz w:val="24"/>
          <w:szCs w:val="24"/>
        </w:rPr>
        <w:t>s</w:t>
      </w:r>
      <w:r w:rsidR="00C83437" w:rsidRPr="00B67B0B">
        <w:rPr>
          <w:rFonts w:ascii="Times New Roman" w:eastAsia="Times New Roman" w:hAnsi="Times New Roman" w:cs="Times New Roman"/>
          <w:color w:val="000000" w:themeColor="text1"/>
          <w:sz w:val="24"/>
          <w:szCs w:val="24"/>
        </w:rPr>
        <w:t xml:space="preserve"> to focus on specific word categories to</w:t>
      </w:r>
      <w:r w:rsidR="00B73C5E" w:rsidRPr="00B67B0B">
        <w:rPr>
          <w:rFonts w:ascii="Times New Roman" w:eastAsia="Times New Roman" w:hAnsi="Times New Roman" w:cs="Times New Roman"/>
          <w:color w:val="000000" w:themeColor="text1"/>
          <w:sz w:val="24"/>
          <w:szCs w:val="24"/>
        </w:rPr>
        <w:t xml:space="preserve"> differ from previous studies. In addition, plant as hypernym and fruit, vegetable, and flower its hyponyms are yet to be researched, therefore this study used those three categories.</w:t>
      </w:r>
      <w:r w:rsidR="00C83437" w:rsidRPr="00B67B0B">
        <w:rPr>
          <w:rFonts w:ascii="Times New Roman" w:eastAsia="Times New Roman" w:hAnsi="Times New Roman" w:cs="Times New Roman"/>
          <w:color w:val="000000" w:themeColor="text1"/>
          <w:sz w:val="24"/>
          <w:szCs w:val="24"/>
        </w:rPr>
        <w:t xml:space="preserve"> </w:t>
      </w:r>
      <w:r w:rsidR="00B73C5E" w:rsidRPr="00B67B0B">
        <w:rPr>
          <w:rFonts w:ascii="Times New Roman" w:eastAsia="Times New Roman" w:hAnsi="Times New Roman" w:cs="Times New Roman"/>
          <w:color w:val="000000" w:themeColor="text1"/>
          <w:sz w:val="24"/>
          <w:szCs w:val="24"/>
        </w:rPr>
        <w:t xml:space="preserve">Flower, fruit, and vegetables </w:t>
      </w:r>
      <w:r w:rsidRPr="00B67B0B">
        <w:rPr>
          <w:rFonts w:ascii="Times New Roman" w:eastAsia="Times New Roman" w:hAnsi="Times New Roman" w:cs="Times New Roman"/>
          <w:color w:val="000000" w:themeColor="text1"/>
          <w:sz w:val="24"/>
          <w:szCs w:val="24"/>
        </w:rPr>
        <w:t>were selected as they were the hyponyms of</w:t>
      </w:r>
      <w:r w:rsidR="00565936" w:rsidRPr="00B67B0B">
        <w:rPr>
          <w:rFonts w:ascii="Times New Roman" w:eastAsia="Times New Roman" w:hAnsi="Times New Roman" w:cs="Times New Roman"/>
          <w:color w:val="000000" w:themeColor="text1"/>
          <w:sz w:val="24"/>
          <w:szCs w:val="24"/>
        </w:rPr>
        <w:t xml:space="preserve"> the </w:t>
      </w:r>
      <w:r w:rsidRPr="00B67B0B">
        <w:rPr>
          <w:rFonts w:ascii="Times New Roman" w:eastAsia="Times New Roman" w:hAnsi="Times New Roman" w:cs="Times New Roman"/>
          <w:color w:val="000000" w:themeColor="text1"/>
          <w:sz w:val="24"/>
          <w:szCs w:val="24"/>
        </w:rPr>
        <w:t xml:space="preserve">hypernym </w:t>
      </w:r>
      <w:r w:rsidRPr="00B67B0B">
        <w:rPr>
          <w:rFonts w:ascii="Times New Roman" w:eastAsia="Times New Roman" w:hAnsi="Times New Roman" w:cs="Times New Roman"/>
          <w:i/>
          <w:color w:val="000000" w:themeColor="text1"/>
          <w:sz w:val="24"/>
          <w:szCs w:val="24"/>
        </w:rPr>
        <w:t>plant</w:t>
      </w:r>
      <w:r w:rsidRPr="00B67B0B">
        <w:rPr>
          <w:rFonts w:ascii="Times New Roman" w:eastAsia="Times New Roman" w:hAnsi="Times New Roman" w:cs="Times New Roman"/>
          <w:color w:val="000000" w:themeColor="text1"/>
          <w:sz w:val="24"/>
          <w:szCs w:val="24"/>
        </w:rPr>
        <w:t xml:space="preserve">. From the </w:t>
      </w:r>
      <w:r w:rsidRPr="00B67B0B">
        <w:rPr>
          <w:rFonts w:ascii="Times New Roman" w:eastAsia="Times New Roman" w:hAnsi="Times New Roman" w:cs="Times New Roman"/>
          <w:i/>
          <w:color w:val="000000" w:themeColor="text1"/>
          <w:sz w:val="24"/>
          <w:szCs w:val="24"/>
        </w:rPr>
        <w:t>KBBI/GDIL</w:t>
      </w:r>
      <w:r w:rsidRPr="00B67B0B">
        <w:rPr>
          <w:rFonts w:ascii="Times New Roman" w:eastAsia="Times New Roman" w:hAnsi="Times New Roman" w:cs="Times New Roman"/>
          <w:color w:val="000000" w:themeColor="text1"/>
          <w:sz w:val="24"/>
          <w:szCs w:val="24"/>
        </w:rPr>
        <w:t xml:space="preserve">, the word </w:t>
      </w:r>
      <w:r w:rsidRPr="00B67B0B">
        <w:rPr>
          <w:rFonts w:ascii="Times New Roman" w:eastAsia="Times New Roman" w:hAnsi="Times New Roman" w:cs="Times New Roman"/>
          <w:i/>
          <w:color w:val="000000" w:themeColor="text1"/>
          <w:sz w:val="24"/>
          <w:szCs w:val="24"/>
        </w:rPr>
        <w:t>plant</w:t>
      </w:r>
      <w:r w:rsidRPr="00B67B0B">
        <w:rPr>
          <w:rFonts w:ascii="Times New Roman" w:eastAsia="Times New Roman" w:hAnsi="Times New Roman" w:cs="Times New Roman"/>
          <w:color w:val="000000" w:themeColor="text1"/>
          <w:sz w:val="24"/>
          <w:szCs w:val="24"/>
        </w:rPr>
        <w:t xml:space="preserve"> is defined as </w:t>
      </w:r>
      <w:r w:rsidRPr="00B67B0B">
        <w:rPr>
          <w:rFonts w:ascii="Times New Roman" w:eastAsia="Times New Roman" w:hAnsi="Times New Roman" w:cs="Times New Roman"/>
          <w:i/>
          <w:color w:val="000000" w:themeColor="text1"/>
          <w:sz w:val="24"/>
          <w:szCs w:val="24"/>
        </w:rPr>
        <w:t>“a living thing that contains chlorophyll”</w:t>
      </w:r>
      <w:r w:rsidRPr="00B67B0B">
        <w:rPr>
          <w:rFonts w:ascii="Times New Roman" w:eastAsia="Times New Roman" w:hAnsi="Times New Roman" w:cs="Times New Roman"/>
          <w:color w:val="000000" w:themeColor="text1"/>
          <w:sz w:val="24"/>
          <w:szCs w:val="24"/>
        </w:rPr>
        <w:t>. It has several parts, including</w:t>
      </w:r>
      <w:r w:rsidR="00705646" w:rsidRPr="00B67B0B">
        <w:rPr>
          <w:rFonts w:ascii="Times New Roman" w:eastAsia="Times New Roman" w:hAnsi="Times New Roman" w:cs="Times New Roman"/>
          <w:color w:val="000000" w:themeColor="text1"/>
          <w:sz w:val="24"/>
          <w:szCs w:val="24"/>
        </w:rPr>
        <w:t xml:space="preserve"> </w:t>
      </w:r>
      <w:r w:rsidR="00746B27" w:rsidRPr="00B67B0B">
        <w:rPr>
          <w:rFonts w:ascii="Times New Roman" w:eastAsia="Times New Roman" w:hAnsi="Times New Roman" w:cs="Times New Roman"/>
          <w:i/>
          <w:iCs/>
          <w:color w:val="000000" w:themeColor="text1"/>
          <w:sz w:val="24"/>
          <w:szCs w:val="24"/>
        </w:rPr>
        <w:t>flower, fruit</w:t>
      </w:r>
      <w:r w:rsidR="00746B27" w:rsidRPr="00B67B0B">
        <w:rPr>
          <w:rFonts w:ascii="Times New Roman" w:eastAsia="Times New Roman" w:hAnsi="Times New Roman" w:cs="Times New Roman"/>
          <w:color w:val="000000" w:themeColor="text1"/>
          <w:sz w:val="24"/>
          <w:szCs w:val="24"/>
        </w:rPr>
        <w:t xml:space="preserve">, and </w:t>
      </w:r>
      <w:r w:rsidR="00746B27" w:rsidRPr="00B67B0B">
        <w:rPr>
          <w:rFonts w:ascii="Times New Roman" w:eastAsia="Times New Roman" w:hAnsi="Times New Roman" w:cs="Times New Roman"/>
          <w:i/>
          <w:iCs/>
          <w:color w:val="000000" w:themeColor="text1"/>
          <w:sz w:val="24"/>
          <w:szCs w:val="24"/>
        </w:rPr>
        <w:t xml:space="preserve">vegetable </w:t>
      </w:r>
      <w:r w:rsidR="00746B27" w:rsidRPr="00B67B0B">
        <w:rPr>
          <w:rFonts w:ascii="Times New Roman" w:eastAsia="Times New Roman" w:hAnsi="Times New Roman" w:cs="Times New Roman"/>
          <w:color w:val="000000" w:themeColor="text1"/>
          <w:sz w:val="24"/>
          <w:szCs w:val="24"/>
        </w:rPr>
        <w:t>lexemes</w:t>
      </w:r>
      <w:r w:rsidRPr="00B67B0B">
        <w:rPr>
          <w:rFonts w:ascii="Times New Roman" w:eastAsia="Times New Roman" w:hAnsi="Times New Roman" w:cs="Times New Roman"/>
          <w:i/>
          <w:iCs/>
          <w:color w:val="000000" w:themeColor="text1"/>
          <w:sz w:val="24"/>
          <w:szCs w:val="24"/>
        </w:rPr>
        <w:t>.</w:t>
      </w:r>
      <w:r w:rsidRPr="00B67B0B">
        <w:rPr>
          <w:rFonts w:ascii="Times New Roman" w:eastAsia="Times New Roman" w:hAnsi="Times New Roman" w:cs="Times New Roman"/>
          <w:color w:val="000000" w:themeColor="text1"/>
          <w:sz w:val="24"/>
          <w:szCs w:val="24"/>
        </w:rPr>
        <w:t xml:space="preserve"> Fruit is defined as </w:t>
      </w:r>
      <w:r w:rsidRPr="00B67B0B">
        <w:rPr>
          <w:rFonts w:ascii="Times New Roman" w:eastAsia="Times New Roman" w:hAnsi="Times New Roman" w:cs="Times New Roman"/>
          <w:i/>
          <w:color w:val="000000" w:themeColor="text1"/>
          <w:sz w:val="24"/>
          <w:szCs w:val="24"/>
        </w:rPr>
        <w:t>“the part of a plant that comes from the flower or pistil (usually has seed)”</w:t>
      </w:r>
      <w:r w:rsidRPr="00B67B0B">
        <w:rPr>
          <w:rFonts w:ascii="Times New Roman" w:eastAsia="Times New Roman" w:hAnsi="Times New Roman" w:cs="Times New Roman"/>
          <w:color w:val="000000" w:themeColor="text1"/>
          <w:sz w:val="24"/>
          <w:szCs w:val="24"/>
        </w:rPr>
        <w:t xml:space="preserve">, a flower is defined as </w:t>
      </w:r>
      <w:r w:rsidRPr="00B67B0B">
        <w:rPr>
          <w:rFonts w:ascii="Times New Roman" w:eastAsia="Times New Roman" w:hAnsi="Times New Roman" w:cs="Times New Roman"/>
          <w:i/>
          <w:color w:val="000000" w:themeColor="text1"/>
          <w:sz w:val="24"/>
          <w:szCs w:val="24"/>
        </w:rPr>
        <w:t>“the part of the plant that will become fruit, is usually beautiful in colo</w:t>
      </w:r>
      <w:r w:rsidR="00547FA4" w:rsidRPr="00B67B0B">
        <w:rPr>
          <w:rFonts w:ascii="Times New Roman" w:eastAsia="Times New Roman" w:hAnsi="Times New Roman" w:cs="Times New Roman"/>
          <w:i/>
          <w:color w:val="000000" w:themeColor="text1"/>
          <w:sz w:val="24"/>
          <w:szCs w:val="24"/>
        </w:rPr>
        <w:t>u</w:t>
      </w:r>
      <w:r w:rsidRPr="00B67B0B">
        <w:rPr>
          <w:rFonts w:ascii="Times New Roman" w:eastAsia="Times New Roman" w:hAnsi="Times New Roman" w:cs="Times New Roman"/>
          <w:i/>
          <w:color w:val="000000" w:themeColor="text1"/>
          <w:sz w:val="24"/>
          <w:szCs w:val="24"/>
        </w:rPr>
        <w:t>r and smells good”</w:t>
      </w:r>
      <w:r w:rsidRPr="00B67B0B">
        <w:rPr>
          <w:rFonts w:ascii="Times New Roman" w:eastAsia="Times New Roman" w:hAnsi="Times New Roman" w:cs="Times New Roman"/>
          <w:color w:val="000000" w:themeColor="text1"/>
          <w:sz w:val="24"/>
          <w:szCs w:val="24"/>
        </w:rPr>
        <w:t xml:space="preserve">, while a vegetable is defined as </w:t>
      </w:r>
      <w:r w:rsidRPr="00B67B0B">
        <w:rPr>
          <w:rFonts w:ascii="Times New Roman" w:eastAsia="Times New Roman" w:hAnsi="Times New Roman" w:cs="Times New Roman"/>
          <w:i/>
          <w:color w:val="000000" w:themeColor="text1"/>
          <w:sz w:val="24"/>
          <w:szCs w:val="24"/>
        </w:rPr>
        <w:t>“</w:t>
      </w:r>
      <w:bookmarkStart w:id="1" w:name="_Hlk129791081"/>
      <w:r w:rsidRPr="00B67B0B">
        <w:rPr>
          <w:rFonts w:ascii="Times New Roman" w:eastAsia="Times New Roman" w:hAnsi="Times New Roman" w:cs="Times New Roman"/>
          <w:i/>
          <w:color w:val="000000" w:themeColor="text1"/>
          <w:sz w:val="24"/>
          <w:szCs w:val="24"/>
        </w:rPr>
        <w:t>part of plant such as leaves (such as mustard greens), plants (bean sprouts), legumes (peas, beans) and so on, which can be cooked</w:t>
      </w:r>
      <w:bookmarkEnd w:id="1"/>
      <w:r w:rsidRPr="00B67B0B">
        <w:rPr>
          <w:rFonts w:ascii="Times New Roman" w:eastAsia="Times New Roman" w:hAnsi="Times New Roman" w:cs="Times New Roman"/>
          <w:i/>
          <w:color w:val="000000" w:themeColor="text1"/>
          <w:sz w:val="24"/>
          <w:szCs w:val="24"/>
        </w:rPr>
        <w:t>”</w:t>
      </w:r>
      <w:r w:rsidRPr="00B67B0B">
        <w:rPr>
          <w:rFonts w:ascii="Times New Roman" w:eastAsia="Times New Roman" w:hAnsi="Times New Roman" w:cs="Times New Roman"/>
          <w:color w:val="000000" w:themeColor="text1"/>
          <w:sz w:val="24"/>
          <w:szCs w:val="24"/>
        </w:rPr>
        <w:t xml:space="preserve">. In this case, </w:t>
      </w:r>
      <w:r w:rsidRPr="00B67B0B">
        <w:rPr>
          <w:rFonts w:ascii="Times New Roman" w:eastAsia="Times New Roman" w:hAnsi="Times New Roman" w:cs="Times New Roman"/>
          <w:i/>
          <w:color w:val="000000" w:themeColor="text1"/>
          <w:sz w:val="24"/>
          <w:szCs w:val="24"/>
        </w:rPr>
        <w:t>KBBI/GDIL</w:t>
      </w:r>
      <w:r w:rsidRPr="00B67B0B">
        <w:rPr>
          <w:rFonts w:ascii="Times New Roman" w:eastAsia="Times New Roman" w:hAnsi="Times New Roman" w:cs="Times New Roman"/>
          <w:color w:val="000000" w:themeColor="text1"/>
          <w:sz w:val="24"/>
          <w:szCs w:val="24"/>
        </w:rPr>
        <w:t xml:space="preserve"> states in the word definitions of fruit, vegetable, and flower that those categories belong to (are the hyponyms of) a plant (hypernym). Therefore</w:t>
      </w:r>
      <w:r w:rsidRPr="00B67B0B">
        <w:rPr>
          <w:rFonts w:ascii="Times New Roman" w:eastAsia="Times New Roman" w:hAnsi="Times New Roman" w:cs="Times New Roman"/>
          <w:i/>
          <w:iCs/>
          <w:color w:val="000000" w:themeColor="text1"/>
          <w:sz w:val="24"/>
          <w:szCs w:val="24"/>
        </w:rPr>
        <w:t>, plant, fruit,</w:t>
      </w:r>
      <w:r w:rsidRPr="00B67B0B">
        <w:rPr>
          <w:rFonts w:ascii="Times New Roman" w:eastAsia="Times New Roman" w:hAnsi="Times New Roman" w:cs="Times New Roman"/>
          <w:color w:val="000000" w:themeColor="text1"/>
          <w:sz w:val="24"/>
          <w:szCs w:val="24"/>
        </w:rPr>
        <w:t xml:space="preserve"> and </w:t>
      </w:r>
      <w:r w:rsidRPr="00B67B0B">
        <w:rPr>
          <w:rFonts w:ascii="Times New Roman" w:eastAsia="Times New Roman" w:hAnsi="Times New Roman" w:cs="Times New Roman"/>
          <w:i/>
          <w:iCs/>
          <w:color w:val="000000" w:themeColor="text1"/>
          <w:sz w:val="24"/>
          <w:szCs w:val="24"/>
        </w:rPr>
        <w:t>flower</w:t>
      </w:r>
      <w:r w:rsidRPr="00B67B0B">
        <w:rPr>
          <w:rFonts w:ascii="Times New Roman" w:eastAsia="Times New Roman" w:hAnsi="Times New Roman" w:cs="Times New Roman"/>
          <w:color w:val="000000" w:themeColor="text1"/>
          <w:sz w:val="24"/>
          <w:szCs w:val="24"/>
        </w:rPr>
        <w:t xml:space="preserve"> </w:t>
      </w:r>
      <w:r w:rsidR="00B917BD" w:rsidRPr="00B67B0B">
        <w:rPr>
          <w:rFonts w:ascii="Times New Roman" w:eastAsia="Times New Roman" w:hAnsi="Times New Roman" w:cs="Times New Roman"/>
          <w:color w:val="000000" w:themeColor="text1"/>
          <w:sz w:val="24"/>
          <w:szCs w:val="24"/>
        </w:rPr>
        <w:t xml:space="preserve">lexemes </w:t>
      </w:r>
      <w:r w:rsidRPr="00B67B0B">
        <w:rPr>
          <w:rFonts w:ascii="Times New Roman" w:eastAsia="Times New Roman" w:hAnsi="Times New Roman" w:cs="Times New Roman"/>
          <w:color w:val="000000" w:themeColor="text1"/>
          <w:sz w:val="24"/>
          <w:szCs w:val="24"/>
        </w:rPr>
        <w:t>were used as the main categories</w:t>
      </w:r>
      <w:r w:rsidR="00A850D3" w:rsidRPr="00B67B0B">
        <w:rPr>
          <w:rFonts w:ascii="Times New Roman" w:eastAsia="Times New Roman" w:hAnsi="Times New Roman" w:cs="Times New Roman"/>
          <w:color w:val="000000" w:themeColor="text1"/>
          <w:sz w:val="24"/>
          <w:szCs w:val="24"/>
        </w:rPr>
        <w:t xml:space="preserve"> of hypernyms and hyponyms</w:t>
      </w:r>
      <w:r w:rsidRPr="00B67B0B">
        <w:rPr>
          <w:rFonts w:ascii="Times New Roman" w:eastAsia="Times New Roman" w:hAnsi="Times New Roman" w:cs="Times New Roman"/>
          <w:color w:val="000000" w:themeColor="text1"/>
          <w:sz w:val="24"/>
          <w:szCs w:val="24"/>
        </w:rPr>
        <w:t xml:space="preserve"> </w:t>
      </w:r>
      <w:r w:rsidR="00A850D3" w:rsidRPr="00B67B0B">
        <w:rPr>
          <w:rFonts w:ascii="Times New Roman" w:eastAsia="Times New Roman" w:hAnsi="Times New Roman" w:cs="Times New Roman"/>
          <w:color w:val="000000" w:themeColor="text1"/>
          <w:sz w:val="24"/>
          <w:szCs w:val="24"/>
        </w:rPr>
        <w:t>in</w:t>
      </w:r>
      <w:r w:rsidRPr="00B67B0B">
        <w:rPr>
          <w:rFonts w:ascii="Times New Roman" w:eastAsia="Times New Roman" w:hAnsi="Times New Roman" w:cs="Times New Roman"/>
          <w:color w:val="000000" w:themeColor="text1"/>
          <w:sz w:val="24"/>
          <w:szCs w:val="24"/>
        </w:rPr>
        <w:t xml:space="preserve"> this study.</w:t>
      </w:r>
      <w:r w:rsidR="00C83437" w:rsidRPr="00B67B0B">
        <w:rPr>
          <w:rFonts w:ascii="Times New Roman" w:eastAsia="Times New Roman" w:hAnsi="Times New Roman" w:cs="Times New Roman"/>
          <w:color w:val="000000" w:themeColor="text1"/>
          <w:sz w:val="24"/>
          <w:szCs w:val="24"/>
        </w:rPr>
        <w:t xml:space="preserve"> </w:t>
      </w:r>
    </w:p>
    <w:p w14:paraId="2F9F86D7" w14:textId="08153C0A" w:rsidR="00ED6543" w:rsidRPr="00B67B0B" w:rsidRDefault="000D596D">
      <w:pPr>
        <w:spacing w:after="0" w:line="240" w:lineRule="auto"/>
        <w:ind w:firstLine="720"/>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The formulation of the word definitions, especially regarding the category of the head nouns, was investigated from a hypernymy perspective. This research used an observation sheet to record the occurrence of the data (Lambert 2012) regarding the word definition and head noun categories, based on the theories by Nityasya et al. (2018</w:t>
      </w:r>
      <w:r w:rsidR="003A69F7">
        <w:rPr>
          <w:rFonts w:ascii="Times New Roman" w:eastAsia="Times New Roman" w:hAnsi="Times New Roman" w:cs="Times New Roman"/>
          <w:color w:val="000000" w:themeColor="text1"/>
          <w:sz w:val="24"/>
          <w:szCs w:val="24"/>
        </w:rPr>
        <w:t>)</w:t>
      </w:r>
      <w:r w:rsidR="00632925" w:rsidRPr="00B67B0B">
        <w:rPr>
          <w:rFonts w:ascii="Times New Roman" w:eastAsia="Times New Roman" w:hAnsi="Times New Roman" w:cs="Times New Roman"/>
          <w:color w:val="000000" w:themeColor="text1"/>
          <w:sz w:val="24"/>
          <w:szCs w:val="24"/>
        </w:rPr>
        <w:t>, Wang et al. (2018)</w:t>
      </w:r>
      <w:r w:rsidR="00632925">
        <w:rPr>
          <w:rFonts w:ascii="Times New Roman" w:eastAsia="Times New Roman" w:hAnsi="Times New Roman" w:cs="Times New Roman"/>
          <w:color w:val="000000" w:themeColor="text1"/>
          <w:sz w:val="24"/>
          <w:szCs w:val="24"/>
        </w:rPr>
        <w:t xml:space="preserve">, </w:t>
      </w:r>
      <w:r w:rsidRPr="00B67B0B">
        <w:rPr>
          <w:rFonts w:ascii="Times New Roman" w:eastAsia="Times New Roman" w:hAnsi="Times New Roman" w:cs="Times New Roman"/>
          <w:color w:val="000000" w:themeColor="text1"/>
          <w:sz w:val="24"/>
          <w:szCs w:val="24"/>
        </w:rPr>
        <w:t>Tan et al. (2020</w:t>
      </w:r>
      <w:r w:rsidR="003A69F7">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 xml:space="preserve">, and </w:t>
      </w:r>
      <w:r w:rsidRPr="007D3974">
        <w:rPr>
          <w:rFonts w:ascii="Times New Roman" w:eastAsia="Times New Roman" w:hAnsi="Times New Roman" w:cs="Times New Roman"/>
          <w:i/>
          <w:iCs/>
          <w:color w:val="000000" w:themeColor="text1"/>
          <w:sz w:val="24"/>
          <w:szCs w:val="24"/>
        </w:rPr>
        <w:t>The Macquarie Dictionary</w:t>
      </w:r>
      <w:r w:rsidRPr="00B67B0B">
        <w:rPr>
          <w:rFonts w:ascii="Times New Roman" w:eastAsia="Times New Roman" w:hAnsi="Times New Roman" w:cs="Times New Roman"/>
          <w:color w:val="000000" w:themeColor="text1"/>
          <w:sz w:val="24"/>
          <w:szCs w:val="24"/>
        </w:rPr>
        <w:t xml:space="preserve"> (accessed in October 2021). The data were gathered in late October 2021. As the data sources were Indonesian, the researchers </w:t>
      </w:r>
      <w:r w:rsidR="00F96EF1">
        <w:rPr>
          <w:rFonts w:ascii="Times New Roman" w:eastAsia="Times New Roman" w:hAnsi="Times New Roman" w:cs="Times New Roman"/>
          <w:color w:val="000000" w:themeColor="text1"/>
          <w:sz w:val="24"/>
          <w:szCs w:val="24"/>
        </w:rPr>
        <w:t xml:space="preserve">then </w:t>
      </w:r>
      <w:r w:rsidRPr="00B67B0B">
        <w:rPr>
          <w:rFonts w:ascii="Times New Roman" w:eastAsia="Times New Roman" w:hAnsi="Times New Roman" w:cs="Times New Roman"/>
          <w:color w:val="000000" w:themeColor="text1"/>
          <w:sz w:val="24"/>
          <w:szCs w:val="24"/>
        </w:rPr>
        <w:t xml:space="preserve">translated </w:t>
      </w:r>
      <w:r w:rsidR="00960BA1" w:rsidRPr="00B67B0B">
        <w:rPr>
          <w:rFonts w:ascii="Times New Roman" w:eastAsia="Times New Roman" w:hAnsi="Times New Roman" w:cs="Times New Roman"/>
          <w:color w:val="000000" w:themeColor="text1"/>
          <w:sz w:val="24"/>
          <w:szCs w:val="24"/>
        </w:rPr>
        <w:t>them</w:t>
      </w:r>
      <w:r w:rsidRPr="00B67B0B">
        <w:rPr>
          <w:rFonts w:ascii="Times New Roman" w:eastAsia="Times New Roman" w:hAnsi="Times New Roman" w:cs="Times New Roman"/>
          <w:color w:val="000000" w:themeColor="text1"/>
          <w:sz w:val="24"/>
          <w:szCs w:val="24"/>
        </w:rPr>
        <w:t xml:space="preserve"> into English.</w:t>
      </w:r>
    </w:p>
    <w:p w14:paraId="1604A92B" w14:textId="2CA5C420" w:rsidR="00ED6543" w:rsidRPr="00B67B0B" w:rsidRDefault="000D596D" w:rsidP="003D43AE">
      <w:pPr>
        <w:spacing w:after="0" w:line="240" w:lineRule="auto"/>
        <w:ind w:firstLine="720"/>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 xml:space="preserve">The </w:t>
      </w:r>
      <w:r w:rsidR="00DC0558" w:rsidRPr="00B67B0B">
        <w:rPr>
          <w:rFonts w:ascii="Times New Roman" w:eastAsia="Times New Roman" w:hAnsi="Times New Roman" w:cs="Times New Roman"/>
          <w:color w:val="000000" w:themeColor="text1"/>
          <w:sz w:val="24"/>
          <w:szCs w:val="24"/>
        </w:rPr>
        <w:t xml:space="preserve">collected </w:t>
      </w:r>
      <w:r w:rsidRPr="00B67B0B">
        <w:rPr>
          <w:rFonts w:ascii="Times New Roman" w:eastAsia="Times New Roman" w:hAnsi="Times New Roman" w:cs="Times New Roman"/>
          <w:color w:val="000000" w:themeColor="text1"/>
          <w:sz w:val="24"/>
          <w:szCs w:val="24"/>
        </w:rPr>
        <w:t>word definitions</w:t>
      </w:r>
      <w:r w:rsidR="00DC0558" w:rsidRPr="00B67B0B">
        <w:rPr>
          <w:rFonts w:ascii="Times New Roman" w:eastAsia="Times New Roman" w:hAnsi="Times New Roman" w:cs="Times New Roman"/>
          <w:color w:val="000000" w:themeColor="text1"/>
          <w:sz w:val="24"/>
          <w:szCs w:val="24"/>
        </w:rPr>
        <w:t xml:space="preserve"> were analyzed using syn</w:t>
      </w:r>
      <w:r w:rsidRPr="00B67B0B">
        <w:rPr>
          <w:rFonts w:ascii="Times New Roman" w:eastAsia="Times New Roman" w:hAnsi="Times New Roman" w:cs="Times New Roman"/>
          <w:color w:val="000000" w:themeColor="text1"/>
          <w:sz w:val="24"/>
          <w:szCs w:val="24"/>
        </w:rPr>
        <w:t>tactic analysis</w:t>
      </w:r>
      <w:r w:rsidR="00DC0558" w:rsidRPr="00B67B0B">
        <w:rPr>
          <w:rFonts w:ascii="Times New Roman" w:eastAsia="Times New Roman" w:hAnsi="Times New Roman" w:cs="Times New Roman"/>
          <w:color w:val="000000" w:themeColor="text1"/>
          <w:sz w:val="24"/>
          <w:szCs w:val="24"/>
        </w:rPr>
        <w:t xml:space="preserve">, which </w:t>
      </w:r>
      <w:r w:rsidRPr="00B67B0B">
        <w:rPr>
          <w:rFonts w:ascii="Times New Roman" w:eastAsia="Times New Roman" w:hAnsi="Times New Roman" w:cs="Times New Roman"/>
          <w:color w:val="000000" w:themeColor="text1"/>
          <w:sz w:val="24"/>
          <w:szCs w:val="24"/>
        </w:rPr>
        <w:t>allow</w:t>
      </w:r>
      <w:r w:rsidR="00DC0558" w:rsidRPr="00B67B0B">
        <w:rPr>
          <w:rFonts w:ascii="Times New Roman" w:eastAsia="Times New Roman" w:hAnsi="Times New Roman" w:cs="Times New Roman"/>
          <w:color w:val="000000" w:themeColor="text1"/>
          <w:sz w:val="24"/>
          <w:szCs w:val="24"/>
        </w:rPr>
        <w:t xml:space="preserve">s the examination of </w:t>
      </w:r>
      <w:r w:rsidRPr="00B67B0B">
        <w:rPr>
          <w:rFonts w:ascii="Times New Roman" w:eastAsia="Times New Roman" w:hAnsi="Times New Roman" w:cs="Times New Roman"/>
          <w:color w:val="000000" w:themeColor="text1"/>
          <w:sz w:val="24"/>
          <w:szCs w:val="24"/>
        </w:rPr>
        <w:t xml:space="preserve">noun phrases (NP) and </w:t>
      </w:r>
      <w:r w:rsidR="000E42C6">
        <w:rPr>
          <w:rFonts w:ascii="Times New Roman" w:eastAsia="Times New Roman" w:hAnsi="Times New Roman" w:cs="Times New Roman"/>
          <w:color w:val="000000" w:themeColor="text1"/>
          <w:sz w:val="24"/>
          <w:szCs w:val="24"/>
        </w:rPr>
        <w:t xml:space="preserve">the </w:t>
      </w:r>
      <w:r w:rsidRPr="00B67B0B">
        <w:rPr>
          <w:rFonts w:ascii="Times New Roman" w:eastAsia="Times New Roman" w:hAnsi="Times New Roman" w:cs="Times New Roman"/>
          <w:color w:val="000000" w:themeColor="text1"/>
          <w:sz w:val="24"/>
          <w:szCs w:val="24"/>
        </w:rPr>
        <w:t>identif</w:t>
      </w:r>
      <w:r w:rsidR="00DC0558" w:rsidRPr="00B67B0B">
        <w:rPr>
          <w:rFonts w:ascii="Times New Roman" w:eastAsia="Times New Roman" w:hAnsi="Times New Roman" w:cs="Times New Roman"/>
          <w:color w:val="000000" w:themeColor="text1"/>
          <w:sz w:val="24"/>
          <w:szCs w:val="24"/>
        </w:rPr>
        <w:t xml:space="preserve">ication of </w:t>
      </w:r>
      <w:r w:rsidRPr="00B67B0B">
        <w:rPr>
          <w:rFonts w:ascii="Times New Roman" w:eastAsia="Times New Roman" w:hAnsi="Times New Roman" w:cs="Times New Roman"/>
          <w:color w:val="000000" w:themeColor="text1"/>
          <w:sz w:val="24"/>
          <w:szCs w:val="24"/>
        </w:rPr>
        <w:t xml:space="preserve">head nouns (O’Grady 2010). The researchers first </w:t>
      </w:r>
      <w:r w:rsidR="00631471">
        <w:rPr>
          <w:rFonts w:ascii="Times New Roman" w:eastAsia="Times New Roman" w:hAnsi="Times New Roman" w:cs="Times New Roman"/>
          <w:color w:val="000000" w:themeColor="text1"/>
          <w:sz w:val="24"/>
          <w:szCs w:val="24"/>
        </w:rPr>
        <w:t>collected</w:t>
      </w:r>
      <w:r w:rsidRPr="00B67B0B">
        <w:rPr>
          <w:rFonts w:ascii="Times New Roman" w:eastAsia="Times New Roman" w:hAnsi="Times New Roman" w:cs="Times New Roman"/>
          <w:color w:val="000000" w:themeColor="text1"/>
          <w:sz w:val="24"/>
          <w:szCs w:val="24"/>
        </w:rPr>
        <w:t xml:space="preserve"> 105 words for the three categories. </w:t>
      </w:r>
      <w:r w:rsidR="00045128" w:rsidRPr="00B67B0B">
        <w:rPr>
          <w:rFonts w:ascii="Times New Roman" w:eastAsia="Times New Roman" w:hAnsi="Times New Roman" w:cs="Times New Roman"/>
          <w:color w:val="000000" w:themeColor="text1"/>
          <w:sz w:val="24"/>
          <w:szCs w:val="24"/>
        </w:rPr>
        <w:t xml:space="preserve">The researcher gathered 35 </w:t>
      </w:r>
      <w:r w:rsidR="00045128" w:rsidRPr="00B67B0B">
        <w:rPr>
          <w:rFonts w:ascii="Times New Roman" w:eastAsia="Times New Roman" w:hAnsi="Times New Roman" w:cs="Times New Roman"/>
          <w:color w:val="000000" w:themeColor="text1"/>
          <w:sz w:val="24"/>
          <w:szCs w:val="24"/>
        </w:rPr>
        <w:lastRenderedPageBreak/>
        <w:t>data each for flower, fruit, and vegetable categories by brainstorming the common and widely known words, resulting in 105 total words. This number of data could sufficiently present the head nouns used in each word categor</w:t>
      </w:r>
      <w:r w:rsidR="00AB00F6">
        <w:rPr>
          <w:rFonts w:ascii="Times New Roman" w:eastAsia="Times New Roman" w:hAnsi="Times New Roman" w:cs="Times New Roman"/>
          <w:color w:val="000000" w:themeColor="text1"/>
          <w:sz w:val="24"/>
          <w:szCs w:val="24"/>
        </w:rPr>
        <w:t>y</w:t>
      </w:r>
      <w:r w:rsidR="00045128" w:rsidRPr="00B67B0B">
        <w:rPr>
          <w:rFonts w:ascii="Times New Roman" w:eastAsia="Times New Roman" w:hAnsi="Times New Roman" w:cs="Times New Roman"/>
          <w:color w:val="000000" w:themeColor="text1"/>
          <w:sz w:val="24"/>
          <w:szCs w:val="24"/>
        </w:rPr>
        <w:t xml:space="preserve"> to serve the aim of the study. The selected words were also commonly available and widely known, so readers could have </w:t>
      </w:r>
      <w:r w:rsidR="00AB00F6">
        <w:rPr>
          <w:rFonts w:ascii="Times New Roman" w:eastAsia="Times New Roman" w:hAnsi="Times New Roman" w:cs="Times New Roman"/>
          <w:color w:val="000000" w:themeColor="text1"/>
          <w:sz w:val="24"/>
          <w:szCs w:val="24"/>
        </w:rPr>
        <w:t>an</w:t>
      </w:r>
      <w:r w:rsidR="00045128" w:rsidRPr="00B67B0B">
        <w:rPr>
          <w:rFonts w:ascii="Times New Roman" w:eastAsia="Times New Roman" w:hAnsi="Times New Roman" w:cs="Times New Roman"/>
          <w:color w:val="000000" w:themeColor="text1"/>
          <w:sz w:val="24"/>
          <w:szCs w:val="24"/>
        </w:rPr>
        <w:t xml:space="preserve"> idea of the objects. The words were purposively gathered in accordance </w:t>
      </w:r>
      <w:r w:rsidR="00AB00F6">
        <w:rPr>
          <w:rFonts w:ascii="Times New Roman" w:eastAsia="Times New Roman" w:hAnsi="Times New Roman" w:cs="Times New Roman"/>
          <w:color w:val="000000" w:themeColor="text1"/>
          <w:sz w:val="24"/>
          <w:szCs w:val="24"/>
        </w:rPr>
        <w:t>with</w:t>
      </w:r>
      <w:r w:rsidR="00045128" w:rsidRPr="00B67B0B">
        <w:rPr>
          <w:rFonts w:ascii="Times New Roman" w:eastAsia="Times New Roman" w:hAnsi="Times New Roman" w:cs="Times New Roman"/>
          <w:color w:val="000000" w:themeColor="text1"/>
          <w:sz w:val="24"/>
          <w:szCs w:val="24"/>
        </w:rPr>
        <w:t xml:space="preserve"> the word categories (fruit, flower, and vegetables). </w:t>
      </w:r>
      <w:r w:rsidRPr="00B67B0B">
        <w:rPr>
          <w:rFonts w:ascii="Times New Roman" w:eastAsia="Times New Roman" w:hAnsi="Times New Roman" w:cs="Times New Roman"/>
          <w:color w:val="000000" w:themeColor="text1"/>
          <w:sz w:val="24"/>
          <w:szCs w:val="24"/>
        </w:rPr>
        <w:t xml:space="preserve">Then, the researchers determined the head noun of each word definition based on the theories from Nityasya et al. (2018) and Tan et al. (2020), by using indicators such as </w:t>
      </w:r>
      <w:r w:rsidRPr="00B67B0B">
        <w:rPr>
          <w:rFonts w:ascii="Times New Roman" w:eastAsia="Times New Roman" w:hAnsi="Times New Roman" w:cs="Times New Roman"/>
          <w:i/>
          <w:color w:val="000000" w:themeColor="text1"/>
          <w:sz w:val="24"/>
          <w:szCs w:val="24"/>
        </w:rPr>
        <w:t>…is a…</w:t>
      </w:r>
      <w:r w:rsidRPr="00B67B0B">
        <w:rPr>
          <w:rFonts w:ascii="Times New Roman" w:eastAsia="Times New Roman" w:hAnsi="Times New Roman" w:cs="Times New Roman"/>
          <w:color w:val="000000" w:themeColor="text1"/>
          <w:sz w:val="24"/>
          <w:szCs w:val="24"/>
        </w:rPr>
        <w:t xml:space="preserve"> to find the head noun. The </w:t>
      </w:r>
      <w:r w:rsidR="00960BA1" w:rsidRPr="00B67B0B">
        <w:rPr>
          <w:rFonts w:ascii="Times New Roman" w:eastAsia="Times New Roman" w:hAnsi="Times New Roman" w:cs="Times New Roman"/>
          <w:color w:val="000000" w:themeColor="text1"/>
          <w:sz w:val="24"/>
          <w:szCs w:val="24"/>
        </w:rPr>
        <w:t>uncovere</w:t>
      </w:r>
      <w:r w:rsidRPr="00B67B0B">
        <w:rPr>
          <w:rFonts w:ascii="Times New Roman" w:eastAsia="Times New Roman" w:hAnsi="Times New Roman" w:cs="Times New Roman"/>
          <w:color w:val="000000" w:themeColor="text1"/>
          <w:sz w:val="24"/>
          <w:szCs w:val="24"/>
        </w:rPr>
        <w:t>d head nouns were recorded using the structured observation sheets. The data then were tabulated using percentages to show the occurrence frequency of the varying head nouns for each category</w:t>
      </w:r>
      <w:r w:rsidR="00960BA1"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 xml:space="preserve"> and the results were </w:t>
      </w:r>
      <w:r w:rsidR="007907BC" w:rsidRPr="00B67B0B">
        <w:rPr>
          <w:rFonts w:ascii="Times New Roman" w:eastAsia="Times New Roman" w:hAnsi="Times New Roman" w:cs="Times New Roman"/>
          <w:color w:val="000000" w:themeColor="text1"/>
          <w:sz w:val="24"/>
          <w:szCs w:val="24"/>
        </w:rPr>
        <w:t xml:space="preserve">then </w:t>
      </w:r>
      <w:r w:rsidRPr="00B67B0B">
        <w:rPr>
          <w:rFonts w:ascii="Times New Roman" w:eastAsia="Times New Roman" w:hAnsi="Times New Roman" w:cs="Times New Roman"/>
          <w:color w:val="000000" w:themeColor="text1"/>
          <w:sz w:val="24"/>
          <w:szCs w:val="24"/>
        </w:rPr>
        <w:t>discussed based on the themes.</w:t>
      </w:r>
    </w:p>
    <w:p w14:paraId="7DD727F7" w14:textId="33EE3E47" w:rsidR="005D6866" w:rsidRPr="00B67B0B" w:rsidRDefault="005D6866">
      <w:pPr>
        <w:spacing w:after="0" w:line="240" w:lineRule="auto"/>
        <w:ind w:firstLine="720"/>
        <w:jc w:val="both"/>
        <w:rPr>
          <w:rFonts w:ascii="Times New Roman" w:eastAsia="Times New Roman" w:hAnsi="Times New Roman" w:cs="Times New Roman"/>
          <w:color w:val="000000" w:themeColor="text1"/>
          <w:sz w:val="24"/>
          <w:szCs w:val="24"/>
        </w:rPr>
      </w:pPr>
    </w:p>
    <w:p w14:paraId="3DC9B8C2" w14:textId="77777777" w:rsidR="00843213" w:rsidRPr="00B67B0B" w:rsidRDefault="00843213">
      <w:pPr>
        <w:spacing w:after="0" w:line="240" w:lineRule="auto"/>
        <w:ind w:firstLine="720"/>
        <w:jc w:val="both"/>
        <w:rPr>
          <w:rFonts w:ascii="Times New Roman" w:eastAsia="Times New Roman" w:hAnsi="Times New Roman" w:cs="Times New Roman"/>
          <w:color w:val="000000" w:themeColor="text1"/>
          <w:sz w:val="24"/>
          <w:szCs w:val="24"/>
        </w:rPr>
      </w:pPr>
    </w:p>
    <w:p w14:paraId="1D352D1F" w14:textId="4225268A" w:rsidR="00ED6543" w:rsidRPr="00B67B0B" w:rsidRDefault="000D596D" w:rsidP="00453227">
      <w:pPr>
        <w:numPr>
          <w:ilvl w:val="0"/>
          <w:numId w:val="3"/>
        </w:numPr>
        <w:pBdr>
          <w:top w:val="nil"/>
          <w:left w:val="nil"/>
          <w:bottom w:val="nil"/>
          <w:right w:val="nil"/>
          <w:between w:val="nil"/>
        </w:pBdr>
        <w:tabs>
          <w:tab w:val="left" w:pos="284"/>
        </w:tabs>
        <w:spacing w:after="0" w:line="240" w:lineRule="auto"/>
        <w:ind w:hanging="720"/>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b/>
          <w:color w:val="000000" w:themeColor="text1"/>
          <w:sz w:val="24"/>
          <w:szCs w:val="24"/>
        </w:rPr>
        <w:t>Results and discussion</w:t>
      </w:r>
    </w:p>
    <w:p w14:paraId="2644670F" w14:textId="77777777" w:rsidR="005D6866" w:rsidRPr="00B67B0B" w:rsidRDefault="005D6866" w:rsidP="005D6866">
      <w:pPr>
        <w:pBdr>
          <w:top w:val="nil"/>
          <w:left w:val="nil"/>
          <w:bottom w:val="nil"/>
          <w:right w:val="nil"/>
          <w:between w:val="nil"/>
        </w:pBdr>
        <w:tabs>
          <w:tab w:val="left" w:pos="284"/>
        </w:tabs>
        <w:spacing w:after="0" w:line="240" w:lineRule="auto"/>
        <w:ind w:left="720"/>
        <w:jc w:val="both"/>
        <w:rPr>
          <w:rFonts w:ascii="Times New Roman" w:eastAsia="Times New Roman" w:hAnsi="Times New Roman" w:cs="Times New Roman"/>
          <w:color w:val="000000" w:themeColor="text1"/>
          <w:sz w:val="24"/>
          <w:szCs w:val="24"/>
        </w:rPr>
      </w:pPr>
    </w:p>
    <w:p w14:paraId="1C10CDB0" w14:textId="09060654" w:rsidR="00ED6543" w:rsidRPr="00B67B0B" w:rsidRDefault="000D596D">
      <w:pPr>
        <w:spacing w:after="0" w:line="240" w:lineRule="auto"/>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 xml:space="preserve">This section provides the study results and </w:t>
      </w:r>
      <w:r w:rsidR="00AB00F6">
        <w:rPr>
          <w:rFonts w:ascii="Times New Roman" w:eastAsia="Times New Roman" w:hAnsi="Times New Roman" w:cs="Times New Roman"/>
          <w:color w:val="000000" w:themeColor="text1"/>
          <w:sz w:val="24"/>
          <w:szCs w:val="24"/>
        </w:rPr>
        <w:t>a</w:t>
      </w:r>
      <w:r w:rsidRPr="00B67B0B">
        <w:rPr>
          <w:rFonts w:ascii="Times New Roman" w:eastAsia="Times New Roman" w:hAnsi="Times New Roman" w:cs="Times New Roman"/>
          <w:color w:val="000000" w:themeColor="text1"/>
          <w:sz w:val="24"/>
          <w:szCs w:val="24"/>
        </w:rPr>
        <w:t xml:space="preserve"> discussion o</w:t>
      </w:r>
      <w:r w:rsidR="00AB00F6">
        <w:rPr>
          <w:rFonts w:ascii="Times New Roman" w:eastAsia="Times New Roman" w:hAnsi="Times New Roman" w:cs="Times New Roman"/>
          <w:color w:val="000000" w:themeColor="text1"/>
          <w:sz w:val="24"/>
          <w:szCs w:val="24"/>
        </w:rPr>
        <w:t>f</w:t>
      </w:r>
      <w:r w:rsidRPr="00B67B0B">
        <w:rPr>
          <w:rFonts w:ascii="Times New Roman" w:eastAsia="Times New Roman" w:hAnsi="Times New Roman" w:cs="Times New Roman"/>
          <w:color w:val="000000" w:themeColor="text1"/>
          <w:sz w:val="24"/>
          <w:szCs w:val="24"/>
        </w:rPr>
        <w:t xml:space="preserve"> the findings. In identifying the hypernym and hyponym relationship, the analysis was done on first the head nouns and their modifiers. The analysis of the head nouns was done to determine the hypernyms from which the words are classified, especially as the investigated word were noun words (fruit, vegetable, and flower).</w:t>
      </w:r>
    </w:p>
    <w:p w14:paraId="4BAFA118" w14:textId="77777777" w:rsidR="00ED6543" w:rsidRPr="00B67B0B" w:rsidRDefault="00ED6543">
      <w:pPr>
        <w:spacing w:after="0" w:line="240" w:lineRule="auto"/>
        <w:jc w:val="both"/>
        <w:rPr>
          <w:rFonts w:ascii="Times New Roman" w:eastAsia="Times New Roman" w:hAnsi="Times New Roman" w:cs="Times New Roman"/>
          <w:color w:val="000000" w:themeColor="text1"/>
          <w:sz w:val="24"/>
          <w:szCs w:val="24"/>
        </w:rPr>
      </w:pPr>
    </w:p>
    <w:p w14:paraId="2BC3EC7D" w14:textId="0BAD2C03" w:rsidR="00ED6543" w:rsidRPr="00B67B0B" w:rsidRDefault="000D596D" w:rsidP="005B5EAE">
      <w:pPr>
        <w:pStyle w:val="Odsekzoznamu"/>
        <w:numPr>
          <w:ilvl w:val="1"/>
          <w:numId w:val="5"/>
        </w:numPr>
        <w:spacing w:after="0" w:line="240" w:lineRule="auto"/>
        <w:ind w:left="426" w:hanging="426"/>
        <w:jc w:val="both"/>
        <w:rPr>
          <w:rFonts w:ascii="Times New Roman" w:eastAsia="Times New Roman" w:hAnsi="Times New Roman" w:cs="Times New Roman"/>
          <w:i/>
          <w:color w:val="000000" w:themeColor="text1"/>
          <w:sz w:val="24"/>
          <w:szCs w:val="24"/>
        </w:rPr>
      </w:pPr>
      <w:r w:rsidRPr="00B67B0B">
        <w:rPr>
          <w:rFonts w:ascii="Times New Roman" w:eastAsia="Times New Roman" w:hAnsi="Times New Roman" w:cs="Times New Roman"/>
          <w:i/>
          <w:color w:val="000000" w:themeColor="text1"/>
          <w:sz w:val="24"/>
          <w:szCs w:val="24"/>
        </w:rPr>
        <w:t>The analysis of the head noun</w:t>
      </w:r>
    </w:p>
    <w:p w14:paraId="27E79F2D" w14:textId="77777777" w:rsidR="005D6866" w:rsidRPr="00B67B0B" w:rsidRDefault="005D6866">
      <w:pPr>
        <w:spacing w:after="0" w:line="240" w:lineRule="auto"/>
        <w:jc w:val="both"/>
        <w:rPr>
          <w:rFonts w:ascii="Times New Roman" w:eastAsia="Times New Roman" w:hAnsi="Times New Roman" w:cs="Times New Roman"/>
          <w:color w:val="000000" w:themeColor="text1"/>
          <w:sz w:val="24"/>
          <w:szCs w:val="24"/>
        </w:rPr>
      </w:pPr>
    </w:p>
    <w:p w14:paraId="165437ED" w14:textId="1276775C" w:rsidR="00ED6543" w:rsidRPr="00B67B0B" w:rsidRDefault="000D596D">
      <w:pPr>
        <w:spacing w:after="0" w:line="240" w:lineRule="auto"/>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This study investigated the word definitions of 3</w:t>
      </w:r>
      <w:r w:rsidR="002D1631" w:rsidRPr="00B67B0B">
        <w:rPr>
          <w:rFonts w:ascii="Times New Roman" w:eastAsia="Times New Roman" w:hAnsi="Times New Roman" w:cs="Times New Roman"/>
          <w:color w:val="000000" w:themeColor="text1"/>
          <w:sz w:val="24"/>
          <w:szCs w:val="24"/>
        </w:rPr>
        <w:t>5</w:t>
      </w:r>
      <w:r w:rsidRPr="00B67B0B">
        <w:rPr>
          <w:rFonts w:ascii="Times New Roman" w:eastAsia="Times New Roman" w:hAnsi="Times New Roman" w:cs="Times New Roman"/>
          <w:color w:val="000000" w:themeColor="text1"/>
          <w:sz w:val="24"/>
          <w:szCs w:val="24"/>
        </w:rPr>
        <w:t xml:space="preserve"> words </w:t>
      </w:r>
      <w:r w:rsidR="002D1631" w:rsidRPr="00B67B0B">
        <w:rPr>
          <w:rFonts w:ascii="Times New Roman" w:eastAsia="Times New Roman" w:hAnsi="Times New Roman" w:cs="Times New Roman"/>
          <w:color w:val="000000" w:themeColor="text1"/>
          <w:sz w:val="24"/>
          <w:szCs w:val="24"/>
        </w:rPr>
        <w:t xml:space="preserve">each </w:t>
      </w:r>
      <w:r w:rsidRPr="00B67B0B">
        <w:rPr>
          <w:rFonts w:ascii="Times New Roman" w:eastAsia="Times New Roman" w:hAnsi="Times New Roman" w:cs="Times New Roman"/>
          <w:color w:val="000000" w:themeColor="text1"/>
          <w:sz w:val="24"/>
          <w:szCs w:val="24"/>
        </w:rPr>
        <w:t xml:space="preserve">in </w:t>
      </w:r>
      <w:r w:rsidR="00AB00F6">
        <w:rPr>
          <w:rFonts w:ascii="Times New Roman" w:eastAsia="Times New Roman" w:hAnsi="Times New Roman" w:cs="Times New Roman"/>
          <w:color w:val="000000" w:themeColor="text1"/>
          <w:sz w:val="24"/>
          <w:szCs w:val="24"/>
        </w:rPr>
        <w:t xml:space="preserve">the </w:t>
      </w:r>
      <w:r w:rsidRPr="00B67B0B">
        <w:rPr>
          <w:rFonts w:ascii="Times New Roman" w:eastAsia="Times New Roman" w:hAnsi="Times New Roman" w:cs="Times New Roman"/>
          <w:color w:val="000000" w:themeColor="text1"/>
          <w:sz w:val="24"/>
          <w:szCs w:val="24"/>
        </w:rPr>
        <w:t xml:space="preserve">fruit, vegetable, and flower categories. To identify the hypernym and hyponym relationship, the researchers used the </w:t>
      </w:r>
      <w:r w:rsidRPr="00B67B0B">
        <w:rPr>
          <w:rFonts w:ascii="Times New Roman" w:eastAsia="Times New Roman" w:hAnsi="Times New Roman" w:cs="Times New Roman"/>
          <w:i/>
          <w:color w:val="000000" w:themeColor="text1"/>
          <w:sz w:val="24"/>
          <w:szCs w:val="24"/>
        </w:rPr>
        <w:t xml:space="preserve">is a </w:t>
      </w:r>
      <w:r w:rsidRPr="00B67B0B">
        <w:rPr>
          <w:rFonts w:ascii="Times New Roman" w:eastAsia="Times New Roman" w:hAnsi="Times New Roman" w:cs="Times New Roman"/>
          <w:color w:val="000000" w:themeColor="text1"/>
          <w:sz w:val="24"/>
          <w:szCs w:val="24"/>
        </w:rPr>
        <w:t>pattern in the word definitions (Wang et al. 2018). The identified head nouns show the hypernyms classified by the investigated words. From the 3</w:t>
      </w:r>
      <w:r w:rsidR="002D1631" w:rsidRPr="00B67B0B">
        <w:rPr>
          <w:rFonts w:ascii="Times New Roman" w:eastAsia="Times New Roman" w:hAnsi="Times New Roman" w:cs="Times New Roman"/>
          <w:color w:val="000000" w:themeColor="text1"/>
          <w:sz w:val="24"/>
          <w:szCs w:val="24"/>
        </w:rPr>
        <w:t>5</w:t>
      </w:r>
      <w:r w:rsidRPr="00B67B0B">
        <w:rPr>
          <w:rFonts w:ascii="Times New Roman" w:eastAsia="Times New Roman" w:hAnsi="Times New Roman" w:cs="Times New Roman"/>
          <w:color w:val="000000" w:themeColor="text1"/>
          <w:sz w:val="24"/>
          <w:szCs w:val="24"/>
        </w:rPr>
        <w:t xml:space="preserve"> words in the fruit category, the researchers identified six head nouns in Figure 2. There are </w:t>
      </w:r>
      <w:r w:rsidR="002D1631" w:rsidRPr="00B67B0B">
        <w:rPr>
          <w:rFonts w:ascii="Times New Roman" w:eastAsia="Times New Roman" w:hAnsi="Times New Roman" w:cs="Times New Roman"/>
          <w:color w:val="000000" w:themeColor="text1"/>
          <w:sz w:val="24"/>
          <w:szCs w:val="24"/>
        </w:rPr>
        <w:t>eight</w:t>
      </w:r>
      <w:r w:rsidRPr="00B67B0B">
        <w:rPr>
          <w:rFonts w:ascii="Times New Roman" w:eastAsia="Times New Roman" w:hAnsi="Times New Roman" w:cs="Times New Roman"/>
          <w:color w:val="000000" w:themeColor="text1"/>
          <w:sz w:val="24"/>
          <w:szCs w:val="24"/>
        </w:rPr>
        <w:t xml:space="preserve"> identified head nouns from the words in the vegetable category, as in Figure 3. As for the words in the flower category, there are four identified head nouns, as in </w:t>
      </w:r>
      <w:r w:rsidR="00AB00F6">
        <w:rPr>
          <w:rFonts w:ascii="Times New Roman" w:eastAsia="Times New Roman" w:hAnsi="Times New Roman" w:cs="Times New Roman"/>
          <w:color w:val="000000" w:themeColor="text1"/>
          <w:sz w:val="24"/>
          <w:szCs w:val="24"/>
        </w:rPr>
        <w:t>F</w:t>
      </w:r>
      <w:r w:rsidRPr="00B67B0B">
        <w:rPr>
          <w:rFonts w:ascii="Times New Roman" w:eastAsia="Times New Roman" w:hAnsi="Times New Roman" w:cs="Times New Roman"/>
          <w:color w:val="000000" w:themeColor="text1"/>
          <w:sz w:val="24"/>
          <w:szCs w:val="24"/>
        </w:rPr>
        <w:t>igure 4.</w:t>
      </w:r>
    </w:p>
    <w:p w14:paraId="37F241A3" w14:textId="77777777" w:rsidR="00476BA3" w:rsidRPr="00B67B0B" w:rsidRDefault="00476BA3">
      <w:pPr>
        <w:spacing w:after="0" w:line="240" w:lineRule="auto"/>
        <w:jc w:val="both"/>
        <w:rPr>
          <w:rFonts w:ascii="Times New Roman" w:eastAsia="Times New Roman" w:hAnsi="Times New Roman" w:cs="Times New Roman"/>
          <w:color w:val="000000" w:themeColor="text1"/>
          <w:sz w:val="24"/>
          <w:szCs w:val="24"/>
        </w:rPr>
      </w:pPr>
    </w:p>
    <w:p w14:paraId="63CCC914" w14:textId="77777777" w:rsidR="00ED6543" w:rsidRPr="00B67B0B" w:rsidRDefault="000D596D">
      <w:pPr>
        <w:spacing w:after="0" w:line="240" w:lineRule="auto"/>
        <w:jc w:val="center"/>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 xml:space="preserve"> </w:t>
      </w:r>
      <w:r w:rsidRPr="00B67B0B">
        <w:rPr>
          <w:rFonts w:ascii="Times New Roman" w:eastAsia="Times New Roman" w:hAnsi="Times New Roman" w:cs="Times New Roman"/>
          <w:noProof/>
          <w:color w:val="000000" w:themeColor="text1"/>
          <w:sz w:val="24"/>
          <w:szCs w:val="24"/>
          <w:lang w:eastAsia="en-US"/>
        </w:rPr>
        <w:drawing>
          <wp:inline distT="0" distB="0" distL="0" distR="0" wp14:anchorId="06EF91E1" wp14:editId="4498070D">
            <wp:extent cx="3138055" cy="1974273"/>
            <wp:effectExtent l="0" t="0" r="5715" b="6985"/>
            <wp:docPr id="15" name="Graf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4AED51" w14:textId="77777777" w:rsidR="001F760D" w:rsidRPr="00B67B0B" w:rsidRDefault="001F760D">
      <w:pPr>
        <w:spacing w:after="0" w:line="240" w:lineRule="auto"/>
        <w:jc w:val="center"/>
        <w:rPr>
          <w:rFonts w:ascii="Times New Roman" w:eastAsia="Times New Roman" w:hAnsi="Times New Roman" w:cs="Times New Roman"/>
          <w:b/>
          <w:color w:val="000000" w:themeColor="text1"/>
          <w:sz w:val="24"/>
          <w:szCs w:val="24"/>
        </w:rPr>
      </w:pPr>
    </w:p>
    <w:p w14:paraId="4F7F093A" w14:textId="7F8390FD" w:rsidR="00ED6543" w:rsidRPr="00B67B0B" w:rsidRDefault="000D596D">
      <w:pPr>
        <w:spacing w:after="0" w:line="240" w:lineRule="auto"/>
        <w:jc w:val="center"/>
        <w:rPr>
          <w:rFonts w:ascii="Times New Roman" w:eastAsia="Times New Roman" w:hAnsi="Times New Roman" w:cs="Times New Roman"/>
          <w:bCs/>
          <w:color w:val="000000" w:themeColor="text1"/>
          <w:sz w:val="24"/>
          <w:szCs w:val="24"/>
        </w:rPr>
      </w:pPr>
      <w:r w:rsidRPr="00B67B0B">
        <w:rPr>
          <w:rFonts w:ascii="Times New Roman" w:eastAsia="Times New Roman" w:hAnsi="Times New Roman" w:cs="Times New Roman"/>
          <w:bCs/>
          <w:color w:val="000000" w:themeColor="text1"/>
          <w:sz w:val="24"/>
          <w:szCs w:val="24"/>
        </w:rPr>
        <w:t>Figure 2</w:t>
      </w:r>
      <w:r w:rsidR="00030881" w:rsidRPr="00B67B0B">
        <w:rPr>
          <w:rFonts w:ascii="Times New Roman" w:eastAsia="Times New Roman" w:hAnsi="Times New Roman" w:cs="Times New Roman"/>
          <w:bCs/>
          <w:color w:val="000000" w:themeColor="text1"/>
          <w:sz w:val="24"/>
          <w:szCs w:val="24"/>
        </w:rPr>
        <w:t>:</w:t>
      </w:r>
      <w:r w:rsidRPr="00B67B0B">
        <w:rPr>
          <w:rFonts w:ascii="Times New Roman" w:eastAsia="Times New Roman" w:hAnsi="Times New Roman" w:cs="Times New Roman"/>
          <w:bCs/>
          <w:color w:val="000000" w:themeColor="text1"/>
          <w:sz w:val="24"/>
          <w:szCs w:val="24"/>
        </w:rPr>
        <w:t xml:space="preserve"> Head </w:t>
      </w:r>
      <w:r w:rsidR="00030881" w:rsidRPr="00B67B0B">
        <w:rPr>
          <w:rFonts w:ascii="Times New Roman" w:eastAsia="Times New Roman" w:hAnsi="Times New Roman" w:cs="Times New Roman"/>
          <w:bCs/>
          <w:color w:val="000000" w:themeColor="text1"/>
          <w:sz w:val="24"/>
          <w:szCs w:val="24"/>
        </w:rPr>
        <w:t>n</w:t>
      </w:r>
      <w:r w:rsidRPr="00B67B0B">
        <w:rPr>
          <w:rFonts w:ascii="Times New Roman" w:eastAsia="Times New Roman" w:hAnsi="Times New Roman" w:cs="Times New Roman"/>
          <w:bCs/>
          <w:color w:val="000000" w:themeColor="text1"/>
          <w:sz w:val="24"/>
          <w:szCs w:val="24"/>
        </w:rPr>
        <w:t xml:space="preserve">ouns of </w:t>
      </w:r>
      <w:r w:rsidR="00030881" w:rsidRPr="00B67B0B">
        <w:rPr>
          <w:rFonts w:ascii="Times New Roman" w:eastAsia="Times New Roman" w:hAnsi="Times New Roman" w:cs="Times New Roman"/>
          <w:bCs/>
          <w:color w:val="000000" w:themeColor="text1"/>
          <w:sz w:val="24"/>
          <w:szCs w:val="24"/>
        </w:rPr>
        <w:t>w</w:t>
      </w:r>
      <w:r w:rsidRPr="00B67B0B">
        <w:rPr>
          <w:rFonts w:ascii="Times New Roman" w:eastAsia="Times New Roman" w:hAnsi="Times New Roman" w:cs="Times New Roman"/>
          <w:bCs/>
          <w:color w:val="000000" w:themeColor="text1"/>
          <w:sz w:val="24"/>
          <w:szCs w:val="24"/>
        </w:rPr>
        <w:t xml:space="preserve">ord </w:t>
      </w:r>
      <w:r w:rsidR="00030881" w:rsidRPr="00B67B0B">
        <w:rPr>
          <w:rFonts w:ascii="Times New Roman" w:eastAsia="Times New Roman" w:hAnsi="Times New Roman" w:cs="Times New Roman"/>
          <w:bCs/>
          <w:color w:val="000000" w:themeColor="text1"/>
          <w:sz w:val="24"/>
          <w:szCs w:val="24"/>
        </w:rPr>
        <w:t>d</w:t>
      </w:r>
      <w:r w:rsidRPr="00B67B0B">
        <w:rPr>
          <w:rFonts w:ascii="Times New Roman" w:eastAsia="Times New Roman" w:hAnsi="Times New Roman" w:cs="Times New Roman"/>
          <w:bCs/>
          <w:color w:val="000000" w:themeColor="text1"/>
          <w:sz w:val="24"/>
          <w:szCs w:val="24"/>
        </w:rPr>
        <w:t xml:space="preserve">efinitions from </w:t>
      </w:r>
      <w:r w:rsidR="00AB00F6">
        <w:rPr>
          <w:rFonts w:ascii="Times New Roman" w:eastAsia="Times New Roman" w:hAnsi="Times New Roman" w:cs="Times New Roman"/>
          <w:bCs/>
          <w:color w:val="000000" w:themeColor="text1"/>
          <w:sz w:val="24"/>
          <w:szCs w:val="24"/>
        </w:rPr>
        <w:t xml:space="preserve">the </w:t>
      </w:r>
      <w:r w:rsidR="00030881" w:rsidRPr="00B67B0B">
        <w:rPr>
          <w:rFonts w:ascii="Times New Roman" w:eastAsia="Times New Roman" w:hAnsi="Times New Roman" w:cs="Times New Roman"/>
          <w:bCs/>
          <w:color w:val="000000" w:themeColor="text1"/>
          <w:sz w:val="24"/>
          <w:szCs w:val="24"/>
        </w:rPr>
        <w:t>f</w:t>
      </w:r>
      <w:r w:rsidRPr="00B67B0B">
        <w:rPr>
          <w:rFonts w:ascii="Times New Roman" w:eastAsia="Times New Roman" w:hAnsi="Times New Roman" w:cs="Times New Roman"/>
          <w:bCs/>
          <w:color w:val="000000" w:themeColor="text1"/>
          <w:sz w:val="24"/>
          <w:szCs w:val="24"/>
        </w:rPr>
        <w:t xml:space="preserve">ruit </w:t>
      </w:r>
      <w:r w:rsidR="00030881" w:rsidRPr="00B67B0B">
        <w:rPr>
          <w:rFonts w:ascii="Times New Roman" w:eastAsia="Times New Roman" w:hAnsi="Times New Roman" w:cs="Times New Roman"/>
          <w:bCs/>
          <w:color w:val="000000" w:themeColor="text1"/>
          <w:sz w:val="24"/>
          <w:szCs w:val="24"/>
        </w:rPr>
        <w:t>c</w:t>
      </w:r>
      <w:r w:rsidRPr="00B67B0B">
        <w:rPr>
          <w:rFonts w:ascii="Times New Roman" w:eastAsia="Times New Roman" w:hAnsi="Times New Roman" w:cs="Times New Roman"/>
          <w:bCs/>
          <w:color w:val="000000" w:themeColor="text1"/>
          <w:sz w:val="24"/>
          <w:szCs w:val="24"/>
        </w:rPr>
        <w:t>ategory</w:t>
      </w:r>
    </w:p>
    <w:p w14:paraId="5791D6E0" w14:textId="77777777" w:rsidR="00ED6543" w:rsidRPr="00B67B0B" w:rsidRDefault="00ED6543">
      <w:pPr>
        <w:spacing w:after="0" w:line="240" w:lineRule="auto"/>
        <w:jc w:val="center"/>
        <w:rPr>
          <w:rFonts w:ascii="Times New Roman" w:eastAsia="Times New Roman" w:hAnsi="Times New Roman" w:cs="Times New Roman"/>
          <w:color w:val="000000" w:themeColor="text1"/>
          <w:sz w:val="24"/>
          <w:szCs w:val="24"/>
        </w:rPr>
      </w:pPr>
    </w:p>
    <w:p w14:paraId="10ED434B" w14:textId="65CDC8E8" w:rsidR="00ED6543" w:rsidRPr="00B67B0B" w:rsidRDefault="000D596D">
      <w:pPr>
        <w:spacing w:after="0" w:line="240" w:lineRule="auto"/>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 xml:space="preserve">The word definitions from the fruit category had six different head nouns, as presented in Figure 2. The head noun </w:t>
      </w:r>
      <w:r w:rsidR="00C667AE" w:rsidRPr="00B67B0B">
        <w:rPr>
          <w:rFonts w:ascii="Times New Roman" w:eastAsia="Times New Roman" w:hAnsi="Times New Roman" w:cs="Times New Roman"/>
          <w:color w:val="000000" w:themeColor="text1"/>
          <w:sz w:val="24"/>
          <w:szCs w:val="24"/>
        </w:rPr>
        <w:t xml:space="preserve">used the most was </w:t>
      </w:r>
      <w:r w:rsidR="00C667AE" w:rsidRPr="00B67B0B">
        <w:rPr>
          <w:rFonts w:ascii="Times New Roman" w:eastAsia="Times New Roman" w:hAnsi="Times New Roman" w:cs="Times New Roman"/>
          <w:i/>
          <w:iCs/>
          <w:color w:val="000000" w:themeColor="text1"/>
          <w:sz w:val="24"/>
          <w:szCs w:val="24"/>
        </w:rPr>
        <w:t>plant</w:t>
      </w:r>
      <w:r w:rsidR="00C667AE" w:rsidRPr="00B67B0B">
        <w:rPr>
          <w:rFonts w:ascii="Times New Roman" w:eastAsia="Times New Roman" w:hAnsi="Times New Roman" w:cs="Times New Roman"/>
          <w:color w:val="000000" w:themeColor="text1"/>
          <w:sz w:val="24"/>
          <w:szCs w:val="24"/>
        </w:rPr>
        <w:t>, as it was used 14 times (40%),</w:t>
      </w:r>
      <w:r w:rsidRPr="00B67B0B">
        <w:rPr>
          <w:rFonts w:ascii="Times New Roman" w:eastAsia="Times New Roman" w:hAnsi="Times New Roman" w:cs="Times New Roman"/>
          <w:color w:val="000000" w:themeColor="text1"/>
          <w:sz w:val="24"/>
          <w:szCs w:val="24"/>
        </w:rPr>
        <w:t xml:space="preserve"> followed by </w:t>
      </w:r>
      <w:r w:rsidRPr="00B67B0B">
        <w:rPr>
          <w:rFonts w:ascii="Times New Roman" w:eastAsia="Times New Roman" w:hAnsi="Times New Roman" w:cs="Times New Roman"/>
          <w:i/>
          <w:color w:val="000000" w:themeColor="text1"/>
          <w:sz w:val="24"/>
          <w:szCs w:val="24"/>
        </w:rPr>
        <w:lastRenderedPageBreak/>
        <w:t xml:space="preserve">tree, </w:t>
      </w:r>
      <w:r w:rsidRPr="00B67B0B">
        <w:rPr>
          <w:rFonts w:ascii="Times New Roman" w:eastAsia="Times New Roman" w:hAnsi="Times New Roman" w:cs="Times New Roman"/>
          <w:color w:val="000000" w:themeColor="text1"/>
          <w:sz w:val="24"/>
          <w:szCs w:val="24"/>
        </w:rPr>
        <w:t xml:space="preserve">as it was used 12 times (34.3%). </w:t>
      </w:r>
      <w:r w:rsidRPr="00B67B0B">
        <w:rPr>
          <w:rFonts w:ascii="Times New Roman" w:eastAsia="Times New Roman" w:hAnsi="Times New Roman" w:cs="Times New Roman"/>
          <w:i/>
          <w:color w:val="000000" w:themeColor="text1"/>
          <w:sz w:val="24"/>
          <w:szCs w:val="24"/>
        </w:rPr>
        <w:t>Fruit</w:t>
      </w:r>
      <w:r w:rsidRPr="00B67B0B">
        <w:rPr>
          <w:rFonts w:ascii="Times New Roman" w:eastAsia="Times New Roman" w:hAnsi="Times New Roman" w:cs="Times New Roman"/>
          <w:color w:val="000000" w:themeColor="text1"/>
          <w:sz w:val="24"/>
          <w:szCs w:val="24"/>
        </w:rPr>
        <w:t xml:space="preserve"> was also used as the head noun but only occurred five times (14.3%). Other than those head nouns, KBBI/GDIL also used shrub twice (5.7%), cactus once (2.85%), and type once (2.85%) as the head nouns of the investigated words in the fruit category. In this case, even though the word definitions used the </w:t>
      </w:r>
      <w:r w:rsidRPr="00B67B0B">
        <w:rPr>
          <w:rFonts w:ascii="Times New Roman" w:eastAsia="Times New Roman" w:hAnsi="Times New Roman" w:cs="Times New Roman"/>
          <w:i/>
          <w:color w:val="000000" w:themeColor="text1"/>
          <w:sz w:val="24"/>
          <w:szCs w:val="24"/>
        </w:rPr>
        <w:t xml:space="preserve">is a </w:t>
      </w:r>
      <w:r w:rsidRPr="00B67B0B">
        <w:rPr>
          <w:rFonts w:ascii="Times New Roman" w:eastAsia="Times New Roman" w:hAnsi="Times New Roman" w:cs="Times New Roman"/>
          <w:color w:val="000000" w:themeColor="text1"/>
          <w:sz w:val="24"/>
          <w:szCs w:val="24"/>
        </w:rPr>
        <w:t xml:space="preserve">pattern, in line with Wang et al. (2018), which indicated the hypernym-hyponym relationship, the varying head noun results did not correctly represent the hypernym and hyponym relationship. </w:t>
      </w:r>
    </w:p>
    <w:p w14:paraId="27D4F7CF" w14:textId="77777777" w:rsidR="005D6866" w:rsidRPr="00B67B0B" w:rsidRDefault="005D6866">
      <w:pPr>
        <w:spacing w:after="0" w:line="240" w:lineRule="auto"/>
        <w:jc w:val="both"/>
        <w:rPr>
          <w:rFonts w:ascii="Times New Roman" w:eastAsia="Times New Roman" w:hAnsi="Times New Roman" w:cs="Times New Roman"/>
          <w:color w:val="000000" w:themeColor="text1"/>
          <w:sz w:val="24"/>
          <w:szCs w:val="24"/>
        </w:rPr>
      </w:pPr>
    </w:p>
    <w:p w14:paraId="793B47A5" w14:textId="7DF6C5D9" w:rsidR="00ED6543" w:rsidRPr="00B67B0B" w:rsidRDefault="005D6866" w:rsidP="0038097F">
      <w:pPr>
        <w:spacing w:after="0" w:line="240" w:lineRule="auto"/>
        <w:ind w:left="720" w:hanging="720"/>
        <w:jc w:val="both"/>
        <w:rPr>
          <w:rFonts w:ascii="Times New Roman" w:eastAsia="Times New Roman" w:hAnsi="Times New Roman" w:cs="Times New Roman"/>
          <w:i/>
          <w:color w:val="000000" w:themeColor="text1"/>
          <w:sz w:val="24"/>
          <w:szCs w:val="24"/>
        </w:rPr>
      </w:pPr>
      <w:r w:rsidRPr="00B67B0B">
        <w:rPr>
          <w:rFonts w:ascii="Times New Roman" w:eastAsia="Times New Roman" w:hAnsi="Times New Roman" w:cs="Times New Roman"/>
          <w:color w:val="000000" w:themeColor="text1"/>
          <w:sz w:val="24"/>
          <w:szCs w:val="24"/>
        </w:rPr>
        <w:t>(</w:t>
      </w:r>
      <w:r w:rsidR="00751739">
        <w:rPr>
          <w:rFonts w:ascii="Times New Roman" w:eastAsia="Times New Roman" w:hAnsi="Times New Roman" w:cs="Times New Roman"/>
          <w:color w:val="000000" w:themeColor="text1"/>
          <w:sz w:val="24"/>
          <w:szCs w:val="24"/>
        </w:rPr>
        <w:t>3</w:t>
      </w:r>
      <w:r w:rsidRPr="00B67B0B">
        <w:rPr>
          <w:rFonts w:ascii="Times New Roman" w:eastAsia="Times New Roman" w:hAnsi="Times New Roman" w:cs="Times New Roman"/>
          <w:color w:val="000000" w:themeColor="text1"/>
          <w:sz w:val="24"/>
          <w:szCs w:val="24"/>
        </w:rPr>
        <w:t>)</w:t>
      </w:r>
      <w:r w:rsidR="000D596D" w:rsidRPr="00B67B0B">
        <w:rPr>
          <w:rFonts w:ascii="Times New Roman" w:eastAsia="Times New Roman" w:hAnsi="Times New Roman" w:cs="Times New Roman"/>
          <w:color w:val="000000" w:themeColor="text1"/>
          <w:sz w:val="24"/>
          <w:szCs w:val="24"/>
        </w:rPr>
        <w:tab/>
        <w:t>“</w:t>
      </w:r>
      <w:r w:rsidR="000D596D" w:rsidRPr="00B67B0B">
        <w:rPr>
          <w:rFonts w:ascii="Times New Roman" w:eastAsia="Times New Roman" w:hAnsi="Times New Roman" w:cs="Times New Roman"/>
          <w:i/>
          <w:color w:val="000000" w:themeColor="text1"/>
          <w:sz w:val="24"/>
          <w:szCs w:val="24"/>
        </w:rPr>
        <w:t xml:space="preserve">Buah naga adalah </w:t>
      </w:r>
      <w:r w:rsidR="000D596D" w:rsidRPr="00B67B0B">
        <w:rPr>
          <w:rFonts w:ascii="Times New Roman" w:eastAsia="Times New Roman" w:hAnsi="Times New Roman" w:cs="Times New Roman"/>
          <w:b/>
          <w:i/>
          <w:color w:val="000000" w:themeColor="text1"/>
          <w:sz w:val="24"/>
          <w:szCs w:val="24"/>
        </w:rPr>
        <w:t>kaktus</w:t>
      </w:r>
      <w:r w:rsidR="000D596D" w:rsidRPr="00B67B0B">
        <w:rPr>
          <w:rFonts w:ascii="Times New Roman" w:eastAsia="Times New Roman" w:hAnsi="Times New Roman" w:cs="Times New Roman"/>
          <w:i/>
          <w:color w:val="000000" w:themeColor="text1"/>
          <w:sz w:val="24"/>
          <w:szCs w:val="24"/>
        </w:rPr>
        <w:t xml:space="preserve"> tidak berduri yang batangnya berbentuk segitiga, memanjang, berwarna hijau kebiru-biruan, buahnya berbentuk lonjong yang dibungkus kulit bersisik berwarna hijau, daging buahnya berwarna putih atau merah tua dan memiliki biji hitam kecil-kecil”</w:t>
      </w:r>
    </w:p>
    <w:p w14:paraId="72387601" w14:textId="36A34FBB" w:rsidR="00ED6543" w:rsidRDefault="000D596D" w:rsidP="0038097F">
      <w:pPr>
        <w:spacing w:after="0" w:line="240" w:lineRule="auto"/>
        <w:ind w:left="720"/>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 xml:space="preserve">Dragon fruit is a thornless </w:t>
      </w:r>
      <w:r w:rsidRPr="00B67B0B">
        <w:rPr>
          <w:rFonts w:ascii="Times New Roman" w:eastAsia="Times New Roman" w:hAnsi="Times New Roman" w:cs="Times New Roman"/>
          <w:b/>
          <w:color w:val="000000" w:themeColor="text1"/>
          <w:sz w:val="24"/>
          <w:szCs w:val="24"/>
        </w:rPr>
        <w:t>cactus</w:t>
      </w:r>
      <w:r w:rsidRPr="00B67B0B">
        <w:rPr>
          <w:rFonts w:ascii="Times New Roman" w:eastAsia="Times New Roman" w:hAnsi="Times New Roman" w:cs="Times New Roman"/>
          <w:color w:val="000000" w:themeColor="text1"/>
          <w:sz w:val="24"/>
          <w:szCs w:val="24"/>
        </w:rPr>
        <w:t xml:space="preserve"> whose stem is triangular, elongated, bluish-green, whose fruit is oval-shaped, wrapped in green scaly skin, white or dark red flesh, and has small black seeds.</w:t>
      </w:r>
    </w:p>
    <w:p w14:paraId="32369519" w14:textId="77777777" w:rsidR="00C30F18" w:rsidRPr="00B67B0B" w:rsidRDefault="00C30F18">
      <w:pPr>
        <w:spacing w:after="0" w:line="240" w:lineRule="auto"/>
        <w:ind w:left="567"/>
        <w:jc w:val="both"/>
        <w:rPr>
          <w:rFonts w:ascii="Times New Roman" w:eastAsia="Times New Roman" w:hAnsi="Times New Roman" w:cs="Times New Roman"/>
          <w:i/>
          <w:color w:val="000000" w:themeColor="text1"/>
          <w:sz w:val="24"/>
          <w:szCs w:val="24"/>
        </w:rPr>
      </w:pPr>
    </w:p>
    <w:p w14:paraId="7B14084F" w14:textId="136444B3" w:rsidR="00ED6543" w:rsidRPr="00B67B0B" w:rsidRDefault="005D6866">
      <w:pPr>
        <w:spacing w:after="0" w:line="240" w:lineRule="auto"/>
        <w:ind w:left="567" w:hanging="567"/>
        <w:jc w:val="both"/>
        <w:rPr>
          <w:rFonts w:ascii="Times New Roman" w:eastAsia="Times New Roman" w:hAnsi="Times New Roman" w:cs="Times New Roman"/>
          <w:i/>
          <w:color w:val="000000" w:themeColor="text1"/>
          <w:sz w:val="24"/>
          <w:szCs w:val="24"/>
        </w:rPr>
      </w:pPr>
      <w:r w:rsidRPr="00B67B0B">
        <w:rPr>
          <w:rFonts w:ascii="Times New Roman" w:eastAsia="Times New Roman" w:hAnsi="Times New Roman" w:cs="Times New Roman"/>
          <w:color w:val="000000" w:themeColor="text1"/>
          <w:sz w:val="24"/>
          <w:szCs w:val="24"/>
        </w:rPr>
        <w:t>(</w:t>
      </w:r>
      <w:r w:rsidR="00751739">
        <w:rPr>
          <w:rFonts w:ascii="Times New Roman" w:eastAsia="Times New Roman" w:hAnsi="Times New Roman" w:cs="Times New Roman"/>
          <w:color w:val="000000" w:themeColor="text1"/>
          <w:sz w:val="24"/>
          <w:szCs w:val="24"/>
        </w:rPr>
        <w:t>4</w:t>
      </w:r>
      <w:r w:rsidRPr="00B67B0B">
        <w:rPr>
          <w:rFonts w:ascii="Times New Roman" w:eastAsia="Times New Roman" w:hAnsi="Times New Roman" w:cs="Times New Roman"/>
          <w:color w:val="000000" w:themeColor="text1"/>
          <w:sz w:val="24"/>
          <w:szCs w:val="24"/>
        </w:rPr>
        <w:t>)</w:t>
      </w:r>
      <w:r w:rsidR="000D596D" w:rsidRPr="00B67B0B">
        <w:rPr>
          <w:rFonts w:ascii="Times New Roman" w:eastAsia="Times New Roman" w:hAnsi="Times New Roman" w:cs="Times New Roman"/>
          <w:color w:val="000000" w:themeColor="text1"/>
          <w:sz w:val="24"/>
          <w:szCs w:val="24"/>
        </w:rPr>
        <w:tab/>
      </w:r>
      <w:r w:rsidR="006F2BF2">
        <w:rPr>
          <w:rFonts w:ascii="Times New Roman" w:eastAsia="Times New Roman" w:hAnsi="Times New Roman" w:cs="Times New Roman"/>
          <w:color w:val="000000" w:themeColor="text1"/>
          <w:sz w:val="24"/>
          <w:szCs w:val="24"/>
        </w:rPr>
        <w:tab/>
      </w:r>
      <w:r w:rsidR="000D596D" w:rsidRPr="00B67B0B">
        <w:rPr>
          <w:rFonts w:ascii="Times New Roman" w:eastAsia="Times New Roman" w:hAnsi="Times New Roman" w:cs="Times New Roman"/>
          <w:color w:val="000000" w:themeColor="text1"/>
          <w:sz w:val="24"/>
          <w:szCs w:val="24"/>
        </w:rPr>
        <w:t>“</w:t>
      </w:r>
      <w:r w:rsidR="000D596D" w:rsidRPr="00B67B0B">
        <w:rPr>
          <w:rFonts w:ascii="Times New Roman" w:eastAsia="Times New Roman" w:hAnsi="Times New Roman" w:cs="Times New Roman"/>
          <w:i/>
          <w:color w:val="000000" w:themeColor="text1"/>
          <w:sz w:val="24"/>
          <w:szCs w:val="24"/>
        </w:rPr>
        <w:t xml:space="preserve">lemon adalah </w:t>
      </w:r>
      <w:r w:rsidR="000D596D" w:rsidRPr="00B67B0B">
        <w:rPr>
          <w:rFonts w:ascii="Times New Roman" w:eastAsia="Times New Roman" w:hAnsi="Times New Roman" w:cs="Times New Roman"/>
          <w:b/>
          <w:i/>
          <w:color w:val="000000" w:themeColor="text1"/>
          <w:sz w:val="24"/>
          <w:szCs w:val="24"/>
        </w:rPr>
        <w:t>jenis</w:t>
      </w:r>
      <w:r w:rsidR="000D596D" w:rsidRPr="00B67B0B">
        <w:rPr>
          <w:rFonts w:ascii="Times New Roman" w:eastAsia="Times New Roman" w:hAnsi="Times New Roman" w:cs="Times New Roman"/>
          <w:i/>
          <w:color w:val="000000" w:themeColor="text1"/>
          <w:sz w:val="24"/>
          <w:szCs w:val="24"/>
        </w:rPr>
        <w:t xml:space="preserve"> limau”</w:t>
      </w:r>
    </w:p>
    <w:p w14:paraId="4A8FB9F5" w14:textId="7302A397" w:rsidR="00ED6543" w:rsidRDefault="000D596D" w:rsidP="006F2BF2">
      <w:pPr>
        <w:spacing w:after="0" w:line="240" w:lineRule="auto"/>
        <w:ind w:left="567" w:firstLine="153"/>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 xml:space="preserve">Lemon is a </w:t>
      </w:r>
      <w:r w:rsidRPr="00B67B0B">
        <w:rPr>
          <w:rFonts w:ascii="Times New Roman" w:eastAsia="Times New Roman" w:hAnsi="Times New Roman" w:cs="Times New Roman"/>
          <w:b/>
          <w:color w:val="000000" w:themeColor="text1"/>
          <w:sz w:val="24"/>
          <w:szCs w:val="24"/>
        </w:rPr>
        <w:t>type</w:t>
      </w:r>
      <w:r w:rsidRPr="00B67B0B">
        <w:rPr>
          <w:rFonts w:ascii="Times New Roman" w:eastAsia="Times New Roman" w:hAnsi="Times New Roman" w:cs="Times New Roman"/>
          <w:color w:val="000000" w:themeColor="text1"/>
          <w:sz w:val="24"/>
          <w:szCs w:val="24"/>
        </w:rPr>
        <w:t xml:space="preserve"> of lime.</w:t>
      </w:r>
    </w:p>
    <w:p w14:paraId="474ACAF2" w14:textId="77777777" w:rsidR="00C30F18" w:rsidRPr="00B67B0B" w:rsidRDefault="00C30F18">
      <w:pPr>
        <w:spacing w:after="0" w:line="240" w:lineRule="auto"/>
        <w:ind w:left="567"/>
        <w:jc w:val="both"/>
        <w:rPr>
          <w:rFonts w:ascii="Times New Roman" w:eastAsia="Times New Roman" w:hAnsi="Times New Roman" w:cs="Times New Roman"/>
          <w:color w:val="000000" w:themeColor="text1"/>
          <w:sz w:val="24"/>
          <w:szCs w:val="24"/>
        </w:rPr>
      </w:pPr>
    </w:p>
    <w:p w14:paraId="06DDBE34" w14:textId="659367E0" w:rsidR="00ED6543" w:rsidRPr="00B67B0B" w:rsidRDefault="005D6866" w:rsidP="006F2BF2">
      <w:pPr>
        <w:spacing w:after="0" w:line="240" w:lineRule="auto"/>
        <w:ind w:left="720" w:hanging="720"/>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w:t>
      </w:r>
      <w:r w:rsidR="00751739">
        <w:rPr>
          <w:rFonts w:ascii="Times New Roman" w:eastAsia="Times New Roman" w:hAnsi="Times New Roman" w:cs="Times New Roman"/>
          <w:color w:val="000000" w:themeColor="text1"/>
          <w:sz w:val="24"/>
          <w:szCs w:val="24"/>
        </w:rPr>
        <w:t>5</w:t>
      </w:r>
      <w:r w:rsidRPr="00B67B0B">
        <w:rPr>
          <w:rFonts w:ascii="Times New Roman" w:eastAsia="Times New Roman" w:hAnsi="Times New Roman" w:cs="Times New Roman"/>
          <w:color w:val="000000" w:themeColor="text1"/>
          <w:sz w:val="24"/>
          <w:szCs w:val="24"/>
        </w:rPr>
        <w:t>)</w:t>
      </w:r>
      <w:r w:rsidR="000D596D" w:rsidRPr="00B67B0B">
        <w:rPr>
          <w:rFonts w:ascii="Times New Roman" w:eastAsia="Times New Roman" w:hAnsi="Times New Roman" w:cs="Times New Roman"/>
          <w:color w:val="000000" w:themeColor="text1"/>
          <w:sz w:val="24"/>
          <w:szCs w:val="24"/>
        </w:rPr>
        <w:tab/>
        <w:t>“</w:t>
      </w:r>
      <w:r w:rsidR="000D596D" w:rsidRPr="00B67B0B">
        <w:rPr>
          <w:rFonts w:ascii="Times New Roman" w:eastAsia="Times New Roman" w:hAnsi="Times New Roman" w:cs="Times New Roman"/>
          <w:i/>
          <w:color w:val="000000" w:themeColor="text1"/>
          <w:sz w:val="24"/>
          <w:szCs w:val="24"/>
        </w:rPr>
        <w:t xml:space="preserve">Pir adalah </w:t>
      </w:r>
      <w:r w:rsidR="000D596D" w:rsidRPr="00B67B0B">
        <w:rPr>
          <w:rFonts w:ascii="Times New Roman" w:eastAsia="Times New Roman" w:hAnsi="Times New Roman" w:cs="Times New Roman"/>
          <w:b/>
          <w:i/>
          <w:color w:val="000000" w:themeColor="text1"/>
          <w:sz w:val="24"/>
          <w:szCs w:val="24"/>
        </w:rPr>
        <w:t>buah</w:t>
      </w:r>
      <w:r w:rsidR="000D596D" w:rsidRPr="00B67B0B">
        <w:rPr>
          <w:rFonts w:ascii="Times New Roman" w:eastAsia="Times New Roman" w:hAnsi="Times New Roman" w:cs="Times New Roman"/>
          <w:i/>
          <w:color w:val="000000" w:themeColor="text1"/>
          <w:sz w:val="24"/>
          <w:szCs w:val="24"/>
        </w:rPr>
        <w:t xml:space="preserve"> di daerah subtropis, bentuknya seperti jambu monyet, rasanya manis, berair seperti jambu biji”</w:t>
      </w:r>
    </w:p>
    <w:p w14:paraId="03D68E56" w14:textId="1B587FC1" w:rsidR="00ED6543" w:rsidRDefault="000D596D" w:rsidP="006F2BF2">
      <w:pPr>
        <w:spacing w:after="0" w:line="240" w:lineRule="auto"/>
        <w:ind w:left="720"/>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 xml:space="preserve">Pear is a </w:t>
      </w:r>
      <w:r w:rsidRPr="00B67B0B">
        <w:rPr>
          <w:rFonts w:ascii="Times New Roman" w:eastAsia="Times New Roman" w:hAnsi="Times New Roman" w:cs="Times New Roman"/>
          <w:b/>
          <w:color w:val="000000" w:themeColor="text1"/>
          <w:sz w:val="24"/>
          <w:szCs w:val="24"/>
        </w:rPr>
        <w:t>fruit</w:t>
      </w:r>
      <w:r w:rsidRPr="00B67B0B">
        <w:rPr>
          <w:rFonts w:ascii="Times New Roman" w:eastAsia="Times New Roman" w:hAnsi="Times New Roman" w:cs="Times New Roman"/>
          <w:color w:val="000000" w:themeColor="text1"/>
          <w:sz w:val="24"/>
          <w:szCs w:val="24"/>
        </w:rPr>
        <w:t xml:space="preserve"> in a subtropical area whose shape is like a cashew fruit and tastes sweet, watery like guava.</w:t>
      </w:r>
    </w:p>
    <w:p w14:paraId="2D29E0C9" w14:textId="77777777" w:rsidR="00C30F18" w:rsidRPr="00B67B0B" w:rsidRDefault="00C30F18">
      <w:pPr>
        <w:spacing w:after="0" w:line="240" w:lineRule="auto"/>
        <w:ind w:left="567"/>
        <w:jc w:val="both"/>
        <w:rPr>
          <w:rFonts w:ascii="Times New Roman" w:eastAsia="Times New Roman" w:hAnsi="Times New Roman" w:cs="Times New Roman"/>
          <w:color w:val="000000" w:themeColor="text1"/>
          <w:sz w:val="24"/>
          <w:szCs w:val="24"/>
        </w:rPr>
      </w:pPr>
    </w:p>
    <w:p w14:paraId="591F2A9E" w14:textId="75D26FFD" w:rsidR="00ED6543" w:rsidRPr="00B67B0B" w:rsidRDefault="005D6866" w:rsidP="001868E2">
      <w:pPr>
        <w:spacing w:after="0" w:line="240" w:lineRule="auto"/>
        <w:ind w:left="720" w:hanging="720"/>
        <w:jc w:val="both"/>
        <w:rPr>
          <w:rFonts w:ascii="Times New Roman" w:eastAsia="Times New Roman" w:hAnsi="Times New Roman" w:cs="Times New Roman"/>
          <w:i/>
          <w:color w:val="000000" w:themeColor="text1"/>
          <w:sz w:val="24"/>
          <w:szCs w:val="24"/>
        </w:rPr>
      </w:pPr>
      <w:r w:rsidRPr="00B67B0B">
        <w:rPr>
          <w:rFonts w:ascii="Times New Roman" w:eastAsia="Times New Roman" w:hAnsi="Times New Roman" w:cs="Times New Roman"/>
          <w:color w:val="000000" w:themeColor="text1"/>
          <w:sz w:val="24"/>
          <w:szCs w:val="24"/>
        </w:rPr>
        <w:t>(</w:t>
      </w:r>
      <w:r w:rsidR="00751739">
        <w:rPr>
          <w:rFonts w:ascii="Times New Roman" w:eastAsia="Times New Roman" w:hAnsi="Times New Roman" w:cs="Times New Roman"/>
          <w:color w:val="000000" w:themeColor="text1"/>
          <w:sz w:val="24"/>
          <w:szCs w:val="24"/>
        </w:rPr>
        <w:t>6</w:t>
      </w:r>
      <w:r w:rsidRPr="00B67B0B">
        <w:rPr>
          <w:rFonts w:ascii="Times New Roman" w:eastAsia="Times New Roman" w:hAnsi="Times New Roman" w:cs="Times New Roman"/>
          <w:color w:val="000000" w:themeColor="text1"/>
          <w:sz w:val="24"/>
          <w:szCs w:val="24"/>
        </w:rPr>
        <w:t>)</w:t>
      </w:r>
      <w:r w:rsidR="000D596D" w:rsidRPr="00B67B0B">
        <w:rPr>
          <w:rFonts w:ascii="Times New Roman" w:eastAsia="Times New Roman" w:hAnsi="Times New Roman" w:cs="Times New Roman"/>
          <w:color w:val="000000" w:themeColor="text1"/>
          <w:sz w:val="24"/>
          <w:szCs w:val="24"/>
        </w:rPr>
        <w:tab/>
        <w:t>“</w:t>
      </w:r>
      <w:r w:rsidR="000D596D" w:rsidRPr="00B67B0B">
        <w:rPr>
          <w:rFonts w:ascii="Times New Roman" w:eastAsia="Times New Roman" w:hAnsi="Times New Roman" w:cs="Times New Roman"/>
          <w:i/>
          <w:color w:val="000000" w:themeColor="text1"/>
          <w:sz w:val="24"/>
          <w:szCs w:val="24"/>
        </w:rPr>
        <w:t xml:space="preserve">Cerimoya adalah </w:t>
      </w:r>
      <w:r w:rsidR="000D596D" w:rsidRPr="00B67B0B">
        <w:rPr>
          <w:rFonts w:ascii="Times New Roman" w:eastAsia="Times New Roman" w:hAnsi="Times New Roman" w:cs="Times New Roman"/>
          <w:b/>
          <w:i/>
          <w:color w:val="000000" w:themeColor="text1"/>
          <w:sz w:val="24"/>
          <w:szCs w:val="24"/>
        </w:rPr>
        <w:t>buah</w:t>
      </w:r>
      <w:r w:rsidR="000D596D" w:rsidRPr="00B67B0B">
        <w:rPr>
          <w:rFonts w:ascii="Times New Roman" w:eastAsia="Times New Roman" w:hAnsi="Times New Roman" w:cs="Times New Roman"/>
          <w:i/>
          <w:color w:val="000000" w:themeColor="text1"/>
          <w:sz w:val="24"/>
          <w:szCs w:val="24"/>
        </w:rPr>
        <w:t xml:space="preserve"> mirip srikaya, beracun, banyak biji, berbentuk oval, bermanfaat untuk menguatkan sistem imun, menangkal kanker, menyehatkan otak, dan mencegah osteoporosis”</w:t>
      </w:r>
    </w:p>
    <w:p w14:paraId="1BB2E424" w14:textId="3AA15869" w:rsidR="00ED6543" w:rsidRDefault="000D596D" w:rsidP="001868E2">
      <w:pPr>
        <w:spacing w:after="0" w:line="240" w:lineRule="auto"/>
        <w:ind w:left="720"/>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 xml:space="preserve">Cherimoya is a </w:t>
      </w:r>
      <w:r w:rsidRPr="00B67B0B">
        <w:rPr>
          <w:rFonts w:ascii="Times New Roman" w:eastAsia="Times New Roman" w:hAnsi="Times New Roman" w:cs="Times New Roman"/>
          <w:b/>
          <w:color w:val="000000" w:themeColor="text1"/>
          <w:sz w:val="24"/>
          <w:szCs w:val="24"/>
        </w:rPr>
        <w:t>fruit</w:t>
      </w:r>
      <w:r w:rsidRPr="00B67B0B">
        <w:rPr>
          <w:rFonts w:ascii="Times New Roman" w:eastAsia="Times New Roman" w:hAnsi="Times New Roman" w:cs="Times New Roman"/>
          <w:color w:val="000000" w:themeColor="text1"/>
          <w:sz w:val="24"/>
          <w:szCs w:val="24"/>
        </w:rPr>
        <w:t xml:space="preserve"> similar to a sour apple, is poisonous, has many seeds, has an oval shape, and can be used to increase the immune system, prevent cancer, and make the brain healthy. And prevent osteoporosis.</w:t>
      </w:r>
    </w:p>
    <w:p w14:paraId="5AC9825E" w14:textId="77777777" w:rsidR="00C30F18" w:rsidRPr="00B67B0B" w:rsidRDefault="00C30F18">
      <w:pPr>
        <w:spacing w:after="0" w:line="240" w:lineRule="auto"/>
        <w:ind w:left="567"/>
        <w:jc w:val="both"/>
        <w:rPr>
          <w:rFonts w:ascii="Times New Roman" w:eastAsia="Times New Roman" w:hAnsi="Times New Roman" w:cs="Times New Roman"/>
          <w:color w:val="000000" w:themeColor="text1"/>
          <w:sz w:val="24"/>
          <w:szCs w:val="24"/>
        </w:rPr>
      </w:pPr>
    </w:p>
    <w:p w14:paraId="38E6EC68" w14:textId="2A991168" w:rsidR="00ED6543" w:rsidRPr="00B67B0B" w:rsidRDefault="005D6866" w:rsidP="00C73619">
      <w:pPr>
        <w:spacing w:after="0" w:line="240" w:lineRule="auto"/>
        <w:ind w:left="720" w:hanging="720"/>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w:t>
      </w:r>
      <w:r w:rsidR="00751739">
        <w:rPr>
          <w:rFonts w:ascii="Times New Roman" w:eastAsia="Times New Roman" w:hAnsi="Times New Roman" w:cs="Times New Roman"/>
          <w:color w:val="000000" w:themeColor="text1"/>
          <w:sz w:val="24"/>
          <w:szCs w:val="24"/>
        </w:rPr>
        <w:t>7</w:t>
      </w:r>
      <w:r w:rsidRPr="00B67B0B">
        <w:rPr>
          <w:rFonts w:ascii="Times New Roman" w:eastAsia="Times New Roman" w:hAnsi="Times New Roman" w:cs="Times New Roman"/>
          <w:color w:val="000000" w:themeColor="text1"/>
          <w:sz w:val="24"/>
          <w:szCs w:val="24"/>
        </w:rPr>
        <w:t>)</w:t>
      </w:r>
      <w:r w:rsidR="000D596D" w:rsidRPr="00B67B0B">
        <w:rPr>
          <w:rFonts w:ascii="Times New Roman" w:eastAsia="Times New Roman" w:hAnsi="Times New Roman" w:cs="Times New Roman"/>
          <w:color w:val="000000" w:themeColor="text1"/>
          <w:sz w:val="24"/>
          <w:szCs w:val="24"/>
        </w:rPr>
        <w:tab/>
        <w:t>“</w:t>
      </w:r>
      <w:r w:rsidR="000D596D" w:rsidRPr="00B67B0B">
        <w:rPr>
          <w:rFonts w:ascii="Times New Roman" w:eastAsia="Times New Roman" w:hAnsi="Times New Roman" w:cs="Times New Roman"/>
          <w:i/>
          <w:color w:val="000000" w:themeColor="text1"/>
          <w:sz w:val="24"/>
          <w:szCs w:val="24"/>
        </w:rPr>
        <w:t xml:space="preserve">Jambu biji adalah </w:t>
      </w:r>
      <w:r w:rsidR="000D596D" w:rsidRPr="00B67B0B">
        <w:rPr>
          <w:rFonts w:ascii="Times New Roman" w:eastAsia="Times New Roman" w:hAnsi="Times New Roman" w:cs="Times New Roman"/>
          <w:b/>
          <w:i/>
          <w:color w:val="000000" w:themeColor="text1"/>
          <w:sz w:val="24"/>
          <w:szCs w:val="24"/>
        </w:rPr>
        <w:t>buah</w:t>
      </w:r>
      <w:r w:rsidR="000D596D" w:rsidRPr="00B67B0B">
        <w:rPr>
          <w:rFonts w:ascii="Times New Roman" w:eastAsia="Times New Roman" w:hAnsi="Times New Roman" w:cs="Times New Roman"/>
          <w:i/>
          <w:color w:val="000000" w:themeColor="text1"/>
          <w:sz w:val="24"/>
          <w:szCs w:val="24"/>
        </w:rPr>
        <w:t xml:space="preserve"> jambu yang di dalam dagingnya terdapat biji kecil-kecil, dagingnya berwarna merah atau putih; biawas”</w:t>
      </w:r>
    </w:p>
    <w:p w14:paraId="0E081585" w14:textId="30339578" w:rsidR="00ED6543" w:rsidRPr="00B67B0B" w:rsidRDefault="000D596D" w:rsidP="00C73619">
      <w:pPr>
        <w:spacing w:after="0" w:line="240" w:lineRule="auto"/>
        <w:ind w:left="567" w:firstLine="153"/>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 xml:space="preserve">Guava is a </w:t>
      </w:r>
      <w:r w:rsidRPr="00B67B0B">
        <w:rPr>
          <w:rFonts w:ascii="Times New Roman" w:eastAsia="Times New Roman" w:hAnsi="Times New Roman" w:cs="Times New Roman"/>
          <w:b/>
          <w:color w:val="000000" w:themeColor="text1"/>
          <w:sz w:val="24"/>
          <w:szCs w:val="24"/>
        </w:rPr>
        <w:t>fruit</w:t>
      </w:r>
      <w:r w:rsidRPr="00B67B0B">
        <w:rPr>
          <w:rFonts w:ascii="Times New Roman" w:eastAsia="Times New Roman" w:hAnsi="Times New Roman" w:cs="Times New Roman"/>
          <w:color w:val="000000" w:themeColor="text1"/>
          <w:sz w:val="24"/>
          <w:szCs w:val="24"/>
        </w:rPr>
        <w:t xml:space="preserve"> whose flesh has </w:t>
      </w:r>
      <w:r w:rsidR="00C667AE" w:rsidRPr="00B67B0B">
        <w:rPr>
          <w:rFonts w:ascii="Times New Roman" w:eastAsia="Times New Roman" w:hAnsi="Times New Roman" w:cs="Times New Roman"/>
          <w:color w:val="000000" w:themeColor="text1"/>
          <w:sz w:val="24"/>
          <w:szCs w:val="24"/>
        </w:rPr>
        <w:t>tiny</w:t>
      </w:r>
      <w:r w:rsidRPr="00B67B0B">
        <w:rPr>
          <w:rFonts w:ascii="Times New Roman" w:eastAsia="Times New Roman" w:hAnsi="Times New Roman" w:cs="Times New Roman"/>
          <w:color w:val="000000" w:themeColor="text1"/>
          <w:sz w:val="24"/>
          <w:szCs w:val="24"/>
        </w:rPr>
        <w:t xml:space="preserve"> seeds; the flesh is red or white.</w:t>
      </w:r>
    </w:p>
    <w:p w14:paraId="45F9EB32" w14:textId="77777777" w:rsidR="005D6866" w:rsidRPr="00B67B0B" w:rsidRDefault="005D6866">
      <w:pPr>
        <w:spacing w:after="0" w:line="240" w:lineRule="auto"/>
        <w:ind w:left="567"/>
        <w:jc w:val="both"/>
        <w:rPr>
          <w:rFonts w:ascii="Times New Roman" w:eastAsia="Times New Roman" w:hAnsi="Times New Roman" w:cs="Times New Roman"/>
          <w:color w:val="000000" w:themeColor="text1"/>
          <w:sz w:val="24"/>
          <w:szCs w:val="24"/>
        </w:rPr>
      </w:pPr>
    </w:p>
    <w:p w14:paraId="672E4A95" w14:textId="36390AC7" w:rsidR="00ED6543" w:rsidRPr="00B67B0B" w:rsidRDefault="000D596D">
      <w:pPr>
        <w:spacing w:after="0" w:line="240" w:lineRule="auto"/>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 xml:space="preserve">Examples </w:t>
      </w:r>
      <w:r w:rsidR="005D6866" w:rsidRPr="00B67B0B">
        <w:rPr>
          <w:rFonts w:ascii="Times New Roman" w:eastAsia="Times New Roman" w:hAnsi="Times New Roman" w:cs="Times New Roman"/>
          <w:color w:val="000000" w:themeColor="text1"/>
          <w:sz w:val="24"/>
          <w:szCs w:val="24"/>
        </w:rPr>
        <w:t>(</w:t>
      </w:r>
      <w:r w:rsidR="00751739">
        <w:rPr>
          <w:rFonts w:ascii="Times New Roman" w:eastAsia="Times New Roman" w:hAnsi="Times New Roman" w:cs="Times New Roman"/>
          <w:color w:val="000000" w:themeColor="text1"/>
          <w:sz w:val="24"/>
          <w:szCs w:val="24"/>
        </w:rPr>
        <w:t>3</w:t>
      </w:r>
      <w:r w:rsidR="005D6866"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 xml:space="preserve"> to </w:t>
      </w:r>
      <w:r w:rsidR="005D6866" w:rsidRPr="00B67B0B">
        <w:rPr>
          <w:rFonts w:ascii="Times New Roman" w:eastAsia="Times New Roman" w:hAnsi="Times New Roman" w:cs="Times New Roman"/>
          <w:color w:val="000000" w:themeColor="text1"/>
          <w:sz w:val="24"/>
          <w:szCs w:val="24"/>
        </w:rPr>
        <w:t>(</w:t>
      </w:r>
      <w:r w:rsidR="00751739">
        <w:rPr>
          <w:rFonts w:ascii="Times New Roman" w:eastAsia="Times New Roman" w:hAnsi="Times New Roman" w:cs="Times New Roman"/>
          <w:color w:val="000000" w:themeColor="text1"/>
          <w:sz w:val="24"/>
          <w:szCs w:val="24"/>
        </w:rPr>
        <w:t>7</w:t>
      </w:r>
      <w:r w:rsidR="005D6866"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 xml:space="preserve"> present various head nouns of word definitions in the fruit category. Examples </w:t>
      </w:r>
      <w:r w:rsidR="005D6866" w:rsidRPr="00B67B0B">
        <w:rPr>
          <w:rFonts w:ascii="Times New Roman" w:eastAsia="Times New Roman" w:hAnsi="Times New Roman" w:cs="Times New Roman"/>
          <w:color w:val="000000" w:themeColor="text1"/>
          <w:sz w:val="24"/>
          <w:szCs w:val="24"/>
        </w:rPr>
        <w:t>(</w:t>
      </w:r>
      <w:r w:rsidR="00751739">
        <w:rPr>
          <w:rFonts w:ascii="Times New Roman" w:eastAsia="Times New Roman" w:hAnsi="Times New Roman" w:cs="Times New Roman"/>
          <w:color w:val="000000" w:themeColor="text1"/>
          <w:sz w:val="24"/>
          <w:szCs w:val="24"/>
        </w:rPr>
        <w:t>3</w:t>
      </w:r>
      <w:r w:rsidR="005D6866"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 xml:space="preserve"> and </w:t>
      </w:r>
      <w:r w:rsidR="005D6866" w:rsidRPr="00B67B0B">
        <w:rPr>
          <w:rFonts w:ascii="Times New Roman" w:eastAsia="Times New Roman" w:hAnsi="Times New Roman" w:cs="Times New Roman"/>
          <w:color w:val="000000" w:themeColor="text1"/>
          <w:sz w:val="24"/>
          <w:szCs w:val="24"/>
        </w:rPr>
        <w:t>(</w:t>
      </w:r>
      <w:r w:rsidR="00751739">
        <w:rPr>
          <w:rFonts w:ascii="Times New Roman" w:eastAsia="Times New Roman" w:hAnsi="Times New Roman" w:cs="Times New Roman"/>
          <w:color w:val="000000" w:themeColor="text1"/>
          <w:sz w:val="24"/>
          <w:szCs w:val="24"/>
        </w:rPr>
        <w:t>4</w:t>
      </w:r>
      <w:r w:rsidR="005D6866"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 xml:space="preserve"> are the use of </w:t>
      </w:r>
      <w:r w:rsidRPr="00B67B0B">
        <w:rPr>
          <w:rFonts w:ascii="Times New Roman" w:eastAsia="Times New Roman" w:hAnsi="Times New Roman" w:cs="Times New Roman"/>
          <w:i/>
          <w:color w:val="000000" w:themeColor="text1"/>
          <w:sz w:val="24"/>
          <w:szCs w:val="24"/>
        </w:rPr>
        <w:t xml:space="preserve">cactus </w:t>
      </w:r>
      <w:r w:rsidRPr="00B67B0B">
        <w:rPr>
          <w:rFonts w:ascii="Times New Roman" w:eastAsia="Times New Roman" w:hAnsi="Times New Roman" w:cs="Times New Roman"/>
          <w:color w:val="000000" w:themeColor="text1"/>
          <w:sz w:val="24"/>
          <w:szCs w:val="24"/>
        </w:rPr>
        <w:t xml:space="preserve">and </w:t>
      </w:r>
      <w:r w:rsidRPr="00B67B0B">
        <w:rPr>
          <w:rFonts w:ascii="Times New Roman" w:eastAsia="Times New Roman" w:hAnsi="Times New Roman" w:cs="Times New Roman"/>
          <w:i/>
          <w:color w:val="000000" w:themeColor="text1"/>
          <w:sz w:val="24"/>
          <w:szCs w:val="24"/>
        </w:rPr>
        <w:t>type</w:t>
      </w:r>
      <w:r w:rsidRPr="00B67B0B">
        <w:rPr>
          <w:rFonts w:ascii="Times New Roman" w:eastAsia="Times New Roman" w:hAnsi="Times New Roman" w:cs="Times New Roman"/>
          <w:color w:val="000000" w:themeColor="text1"/>
          <w:sz w:val="24"/>
          <w:szCs w:val="24"/>
        </w:rPr>
        <w:t xml:space="preserve"> head nouns which were used once. Examples </w:t>
      </w:r>
      <w:r w:rsidR="005D6866" w:rsidRPr="00B67B0B">
        <w:rPr>
          <w:rFonts w:ascii="Times New Roman" w:eastAsia="Times New Roman" w:hAnsi="Times New Roman" w:cs="Times New Roman"/>
          <w:color w:val="000000" w:themeColor="text1"/>
          <w:sz w:val="24"/>
          <w:szCs w:val="24"/>
        </w:rPr>
        <w:t>(</w:t>
      </w:r>
      <w:r w:rsidR="00751739">
        <w:rPr>
          <w:rFonts w:ascii="Times New Roman" w:eastAsia="Times New Roman" w:hAnsi="Times New Roman" w:cs="Times New Roman"/>
          <w:color w:val="000000" w:themeColor="text1"/>
          <w:sz w:val="24"/>
          <w:szCs w:val="24"/>
        </w:rPr>
        <w:t>5</w:t>
      </w:r>
      <w:r w:rsidR="005D6866"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 xml:space="preserve">, </w:t>
      </w:r>
      <w:r w:rsidR="005D6866" w:rsidRPr="00B67B0B">
        <w:rPr>
          <w:rFonts w:ascii="Times New Roman" w:eastAsia="Times New Roman" w:hAnsi="Times New Roman" w:cs="Times New Roman"/>
          <w:color w:val="000000" w:themeColor="text1"/>
          <w:sz w:val="24"/>
          <w:szCs w:val="24"/>
        </w:rPr>
        <w:t>(</w:t>
      </w:r>
      <w:r w:rsidR="00751739">
        <w:rPr>
          <w:rFonts w:ascii="Times New Roman" w:eastAsia="Times New Roman" w:hAnsi="Times New Roman" w:cs="Times New Roman"/>
          <w:color w:val="000000" w:themeColor="text1"/>
          <w:sz w:val="24"/>
          <w:szCs w:val="24"/>
        </w:rPr>
        <w:t>6</w:t>
      </w:r>
      <w:r w:rsidR="005D6866"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 xml:space="preserve">, and </w:t>
      </w:r>
      <w:r w:rsidR="005D6866" w:rsidRPr="00B67B0B">
        <w:rPr>
          <w:rFonts w:ascii="Times New Roman" w:eastAsia="Times New Roman" w:hAnsi="Times New Roman" w:cs="Times New Roman"/>
          <w:color w:val="000000" w:themeColor="text1"/>
          <w:sz w:val="24"/>
          <w:szCs w:val="24"/>
        </w:rPr>
        <w:t>(</w:t>
      </w:r>
      <w:r w:rsidR="00751739">
        <w:rPr>
          <w:rFonts w:ascii="Times New Roman" w:eastAsia="Times New Roman" w:hAnsi="Times New Roman" w:cs="Times New Roman"/>
          <w:color w:val="000000" w:themeColor="text1"/>
          <w:sz w:val="24"/>
          <w:szCs w:val="24"/>
        </w:rPr>
        <w:t>7</w:t>
      </w:r>
      <w:r w:rsidR="00111F77"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 xml:space="preserve"> present the use of fruit as the head noun. They comply with the pattern, which indicates that fruit is the hypernym, while pear, cherimoya, and guava are the hyponyms of fruit (</w:t>
      </w:r>
      <w:r w:rsidR="008310FE" w:rsidRPr="00B67B0B">
        <w:rPr>
          <w:rFonts w:ascii="Times New Roman" w:eastAsia="Times New Roman" w:hAnsi="Times New Roman" w:cs="Times New Roman"/>
          <w:color w:val="000000" w:themeColor="text1"/>
          <w:sz w:val="24"/>
          <w:szCs w:val="24"/>
        </w:rPr>
        <w:t>Seitner et al. 2016</w:t>
      </w:r>
      <w:r w:rsidR="008310FE">
        <w:rPr>
          <w:rFonts w:ascii="Times New Roman" w:eastAsia="Times New Roman" w:hAnsi="Times New Roman" w:cs="Times New Roman"/>
          <w:color w:val="000000" w:themeColor="text1"/>
          <w:sz w:val="24"/>
          <w:szCs w:val="24"/>
        </w:rPr>
        <w:t xml:space="preserve">; </w:t>
      </w:r>
      <w:r w:rsidRPr="00B67B0B">
        <w:rPr>
          <w:rFonts w:ascii="Times New Roman" w:eastAsia="Times New Roman" w:hAnsi="Times New Roman" w:cs="Times New Roman"/>
          <w:color w:val="000000" w:themeColor="text1"/>
          <w:sz w:val="24"/>
          <w:szCs w:val="24"/>
        </w:rPr>
        <w:t xml:space="preserve">Gupta et al. 2017). It can also be said that guava, cherimoya, and pear are the co-hyponym of each other. Pear, cherimoya, and guava are part of a plant kingdom. They are also dicots so that they can be in the tree category. However, despite those similarities, they are identified as fruit, while many other investigated words in fruit categories are identified as plant or tree. Here, the reasons why the investigated words in the fruit category do not have </w:t>
      </w:r>
      <w:r w:rsidRPr="00B67B0B">
        <w:rPr>
          <w:rFonts w:ascii="Times New Roman" w:eastAsia="Times New Roman" w:hAnsi="Times New Roman" w:cs="Times New Roman"/>
          <w:i/>
          <w:color w:val="000000" w:themeColor="text1"/>
          <w:sz w:val="24"/>
          <w:szCs w:val="24"/>
        </w:rPr>
        <w:t>fruit</w:t>
      </w:r>
      <w:r w:rsidRPr="00B67B0B">
        <w:rPr>
          <w:rFonts w:ascii="Times New Roman" w:eastAsia="Times New Roman" w:hAnsi="Times New Roman" w:cs="Times New Roman"/>
          <w:color w:val="000000" w:themeColor="text1"/>
          <w:sz w:val="24"/>
          <w:szCs w:val="24"/>
        </w:rPr>
        <w:t xml:space="preserve"> as the head noun, as well as why many word definitions directly jump into higher hypernym categories (</w:t>
      </w:r>
      <w:r w:rsidRPr="00B67B0B">
        <w:rPr>
          <w:rFonts w:ascii="Times New Roman" w:eastAsia="Times New Roman" w:hAnsi="Times New Roman" w:cs="Times New Roman"/>
          <w:i/>
          <w:color w:val="000000" w:themeColor="text1"/>
          <w:sz w:val="24"/>
          <w:szCs w:val="24"/>
        </w:rPr>
        <w:t>plant, shrub, tree</w:t>
      </w:r>
      <w:r w:rsidRPr="00B67B0B">
        <w:rPr>
          <w:rFonts w:ascii="Times New Roman" w:eastAsia="Times New Roman" w:hAnsi="Times New Roman" w:cs="Times New Roman"/>
          <w:color w:val="000000" w:themeColor="text1"/>
          <w:sz w:val="24"/>
          <w:szCs w:val="24"/>
        </w:rPr>
        <w:t xml:space="preserve">) and the system (as scientific classification does not seem to be the one) rules the </w:t>
      </w:r>
      <w:r w:rsidRPr="00B67B0B">
        <w:rPr>
          <w:rFonts w:ascii="Times New Roman" w:eastAsia="Times New Roman" w:hAnsi="Times New Roman" w:cs="Times New Roman"/>
          <w:i/>
          <w:color w:val="000000" w:themeColor="text1"/>
          <w:sz w:val="24"/>
          <w:szCs w:val="24"/>
        </w:rPr>
        <w:t>KBBI/GDIL’s</w:t>
      </w:r>
      <w:r w:rsidRPr="00B67B0B">
        <w:rPr>
          <w:rFonts w:ascii="Times New Roman" w:eastAsia="Times New Roman" w:hAnsi="Times New Roman" w:cs="Times New Roman"/>
          <w:color w:val="000000" w:themeColor="text1"/>
          <w:sz w:val="24"/>
          <w:szCs w:val="24"/>
        </w:rPr>
        <w:t xml:space="preserve"> word definition</w:t>
      </w:r>
      <w:r w:rsidR="006C3E40" w:rsidRPr="00B67B0B">
        <w:rPr>
          <w:rFonts w:ascii="Times New Roman" w:eastAsia="Times New Roman" w:hAnsi="Times New Roman" w:cs="Times New Roman"/>
          <w:color w:val="000000" w:themeColor="text1"/>
          <w:sz w:val="24"/>
          <w:szCs w:val="24"/>
        </w:rPr>
        <w:t>s</w:t>
      </w:r>
      <w:r w:rsidRPr="00B67B0B">
        <w:rPr>
          <w:rFonts w:ascii="Times New Roman" w:eastAsia="Times New Roman" w:hAnsi="Times New Roman" w:cs="Times New Roman"/>
          <w:color w:val="000000" w:themeColor="text1"/>
          <w:sz w:val="24"/>
          <w:szCs w:val="24"/>
        </w:rPr>
        <w:t xml:space="preserve"> are unclear. These findings contradict Nityasya et al. (2018) and Tan et al. (2020). </w:t>
      </w:r>
    </w:p>
    <w:p w14:paraId="75F029F7" w14:textId="77777777" w:rsidR="00ED6543" w:rsidRPr="00B67B0B" w:rsidRDefault="00ED6543">
      <w:pPr>
        <w:spacing w:after="0" w:line="240" w:lineRule="auto"/>
        <w:jc w:val="both"/>
        <w:rPr>
          <w:rFonts w:ascii="Times New Roman" w:eastAsia="Times New Roman" w:hAnsi="Times New Roman" w:cs="Times New Roman"/>
          <w:color w:val="000000" w:themeColor="text1"/>
          <w:sz w:val="24"/>
          <w:szCs w:val="24"/>
        </w:rPr>
      </w:pPr>
    </w:p>
    <w:p w14:paraId="1986E1E4" w14:textId="77777777" w:rsidR="00ED6543" w:rsidRPr="00B67B0B" w:rsidRDefault="000D596D">
      <w:pPr>
        <w:spacing w:after="0" w:line="240" w:lineRule="auto"/>
        <w:jc w:val="center"/>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noProof/>
          <w:color w:val="000000" w:themeColor="text1"/>
          <w:sz w:val="24"/>
          <w:szCs w:val="24"/>
          <w:lang w:eastAsia="en-US"/>
        </w:rPr>
        <w:drawing>
          <wp:inline distT="0" distB="0" distL="0" distR="0" wp14:anchorId="5CA3B70A" wp14:editId="1B36C73D">
            <wp:extent cx="3221182" cy="2050473"/>
            <wp:effectExtent l="0" t="0" r="17780" b="6985"/>
            <wp:docPr id="14" name="Graf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694B6BA" w14:textId="77777777" w:rsidR="00A04FFB" w:rsidRPr="00B67B0B" w:rsidRDefault="00A04FFB">
      <w:pPr>
        <w:spacing w:after="0" w:line="240" w:lineRule="auto"/>
        <w:jc w:val="center"/>
        <w:rPr>
          <w:rFonts w:ascii="Times New Roman" w:eastAsia="Times New Roman" w:hAnsi="Times New Roman" w:cs="Times New Roman"/>
          <w:b/>
          <w:color w:val="000000" w:themeColor="text1"/>
          <w:sz w:val="24"/>
          <w:szCs w:val="24"/>
        </w:rPr>
      </w:pPr>
    </w:p>
    <w:p w14:paraId="7232E1AC" w14:textId="3D0783C4" w:rsidR="00ED6543" w:rsidRPr="00B67B0B" w:rsidRDefault="000D596D">
      <w:pPr>
        <w:spacing w:after="0" w:line="240" w:lineRule="auto"/>
        <w:jc w:val="center"/>
        <w:rPr>
          <w:rFonts w:ascii="Times New Roman" w:eastAsia="Times New Roman" w:hAnsi="Times New Roman" w:cs="Times New Roman"/>
          <w:bCs/>
          <w:color w:val="000000" w:themeColor="text1"/>
          <w:sz w:val="24"/>
          <w:szCs w:val="24"/>
        </w:rPr>
      </w:pPr>
      <w:r w:rsidRPr="00B67B0B">
        <w:rPr>
          <w:rFonts w:ascii="Times New Roman" w:eastAsia="Times New Roman" w:hAnsi="Times New Roman" w:cs="Times New Roman"/>
          <w:bCs/>
          <w:color w:val="000000" w:themeColor="text1"/>
          <w:sz w:val="24"/>
          <w:szCs w:val="24"/>
        </w:rPr>
        <w:t>Figure 3</w:t>
      </w:r>
      <w:r w:rsidR="00030881" w:rsidRPr="00B67B0B">
        <w:rPr>
          <w:rFonts w:ascii="Times New Roman" w:eastAsia="Times New Roman" w:hAnsi="Times New Roman" w:cs="Times New Roman"/>
          <w:bCs/>
          <w:color w:val="000000" w:themeColor="text1"/>
          <w:sz w:val="24"/>
          <w:szCs w:val="24"/>
        </w:rPr>
        <w:t xml:space="preserve">: Head nouns of word definitions from </w:t>
      </w:r>
      <w:r w:rsidR="00AB00F6">
        <w:rPr>
          <w:rFonts w:ascii="Times New Roman" w:eastAsia="Times New Roman" w:hAnsi="Times New Roman" w:cs="Times New Roman"/>
          <w:bCs/>
          <w:color w:val="000000" w:themeColor="text1"/>
          <w:sz w:val="24"/>
          <w:szCs w:val="24"/>
        </w:rPr>
        <w:t xml:space="preserve">the </w:t>
      </w:r>
      <w:r w:rsidR="00030881" w:rsidRPr="00B67B0B">
        <w:rPr>
          <w:rFonts w:ascii="Times New Roman" w:eastAsia="Times New Roman" w:hAnsi="Times New Roman" w:cs="Times New Roman"/>
          <w:bCs/>
          <w:color w:val="000000" w:themeColor="text1"/>
          <w:sz w:val="24"/>
          <w:szCs w:val="24"/>
        </w:rPr>
        <w:t>vegetable category</w:t>
      </w:r>
    </w:p>
    <w:p w14:paraId="2508771A" w14:textId="77777777" w:rsidR="00ED6543" w:rsidRPr="00B67B0B" w:rsidRDefault="00ED6543">
      <w:pPr>
        <w:spacing w:after="0" w:line="240" w:lineRule="auto"/>
        <w:ind w:firstLine="720"/>
        <w:jc w:val="both"/>
        <w:rPr>
          <w:rFonts w:ascii="Times New Roman" w:eastAsia="Times New Roman" w:hAnsi="Times New Roman" w:cs="Times New Roman"/>
          <w:bCs/>
          <w:color w:val="000000" w:themeColor="text1"/>
          <w:sz w:val="24"/>
          <w:szCs w:val="24"/>
        </w:rPr>
      </w:pPr>
    </w:p>
    <w:p w14:paraId="50CDDE69" w14:textId="4FD36FC2" w:rsidR="00ED6543" w:rsidRPr="00B67B0B" w:rsidRDefault="000D596D" w:rsidP="00172DA2">
      <w:pPr>
        <w:spacing w:after="0" w:line="240" w:lineRule="auto"/>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 xml:space="preserve">The word definitions from the vegetable category had </w:t>
      </w:r>
      <w:r w:rsidR="00111F77" w:rsidRPr="00B67B0B">
        <w:rPr>
          <w:rFonts w:ascii="Times New Roman" w:eastAsia="Times New Roman" w:hAnsi="Times New Roman" w:cs="Times New Roman"/>
          <w:color w:val="000000" w:themeColor="text1"/>
          <w:sz w:val="24"/>
          <w:szCs w:val="24"/>
        </w:rPr>
        <w:t>eight</w:t>
      </w:r>
      <w:r w:rsidRPr="00B67B0B">
        <w:rPr>
          <w:rFonts w:ascii="Times New Roman" w:eastAsia="Times New Roman" w:hAnsi="Times New Roman" w:cs="Times New Roman"/>
          <w:color w:val="000000" w:themeColor="text1"/>
          <w:sz w:val="24"/>
          <w:szCs w:val="24"/>
        </w:rPr>
        <w:t xml:space="preserve"> different head nouns, as presented in Figure 3. The head noun that was used the most was </w:t>
      </w:r>
      <w:r w:rsidRPr="00B67B0B">
        <w:rPr>
          <w:rFonts w:ascii="Times New Roman" w:eastAsia="Times New Roman" w:hAnsi="Times New Roman" w:cs="Times New Roman"/>
          <w:i/>
          <w:color w:val="000000" w:themeColor="text1"/>
          <w:sz w:val="24"/>
          <w:szCs w:val="24"/>
        </w:rPr>
        <w:t>vegetable</w:t>
      </w:r>
      <w:r w:rsidRPr="00B67B0B">
        <w:rPr>
          <w:rFonts w:ascii="Times New Roman" w:eastAsia="Times New Roman" w:hAnsi="Times New Roman" w:cs="Times New Roman"/>
          <w:color w:val="000000" w:themeColor="text1"/>
          <w:sz w:val="24"/>
          <w:szCs w:val="24"/>
        </w:rPr>
        <w:t xml:space="preserve"> (28.6%) and </w:t>
      </w:r>
      <w:r w:rsidRPr="00B67B0B">
        <w:rPr>
          <w:rFonts w:ascii="Times New Roman" w:eastAsia="Times New Roman" w:hAnsi="Times New Roman" w:cs="Times New Roman"/>
          <w:i/>
          <w:color w:val="000000" w:themeColor="text1"/>
          <w:sz w:val="24"/>
          <w:szCs w:val="24"/>
        </w:rPr>
        <w:t>plant</w:t>
      </w:r>
      <w:r w:rsidRPr="00B67B0B">
        <w:rPr>
          <w:rFonts w:ascii="Times New Roman" w:eastAsia="Times New Roman" w:hAnsi="Times New Roman" w:cs="Times New Roman"/>
          <w:color w:val="000000" w:themeColor="text1"/>
          <w:sz w:val="24"/>
          <w:szCs w:val="24"/>
        </w:rPr>
        <w:t xml:space="preserve"> (28.6%), as they </w:t>
      </w:r>
      <w:r w:rsidR="00265B2A" w:rsidRPr="00B67B0B">
        <w:rPr>
          <w:rFonts w:ascii="Times New Roman" w:eastAsia="Times New Roman" w:hAnsi="Times New Roman" w:cs="Times New Roman"/>
          <w:color w:val="000000" w:themeColor="text1"/>
          <w:sz w:val="24"/>
          <w:szCs w:val="24"/>
        </w:rPr>
        <w:t xml:space="preserve">occurred </w:t>
      </w:r>
      <w:r w:rsidRPr="00B67B0B">
        <w:rPr>
          <w:rFonts w:ascii="Times New Roman" w:eastAsia="Times New Roman" w:hAnsi="Times New Roman" w:cs="Times New Roman"/>
          <w:color w:val="000000" w:themeColor="text1"/>
          <w:sz w:val="24"/>
          <w:szCs w:val="24"/>
        </w:rPr>
        <w:t xml:space="preserve">ten times each, followed by </w:t>
      </w:r>
      <w:r w:rsidRPr="00B67B0B">
        <w:rPr>
          <w:rFonts w:ascii="Times New Roman" w:eastAsia="Times New Roman" w:hAnsi="Times New Roman" w:cs="Times New Roman"/>
          <w:i/>
          <w:color w:val="000000" w:themeColor="text1"/>
          <w:sz w:val="24"/>
          <w:szCs w:val="24"/>
        </w:rPr>
        <w:t xml:space="preserve">shrub, </w:t>
      </w:r>
      <w:r w:rsidRPr="00B67B0B">
        <w:rPr>
          <w:rFonts w:ascii="Times New Roman" w:eastAsia="Times New Roman" w:hAnsi="Times New Roman" w:cs="Times New Roman"/>
          <w:color w:val="000000" w:themeColor="text1"/>
          <w:sz w:val="24"/>
          <w:szCs w:val="24"/>
        </w:rPr>
        <w:t xml:space="preserve">eight times (22.85%). </w:t>
      </w:r>
      <w:r w:rsidRPr="00B67B0B">
        <w:rPr>
          <w:rFonts w:ascii="Times New Roman" w:eastAsia="Times New Roman" w:hAnsi="Times New Roman" w:cs="Times New Roman"/>
          <w:i/>
          <w:color w:val="000000" w:themeColor="text1"/>
          <w:sz w:val="24"/>
          <w:szCs w:val="24"/>
        </w:rPr>
        <w:t>Allium</w:t>
      </w:r>
      <w:r w:rsidRPr="00B67B0B">
        <w:rPr>
          <w:rFonts w:ascii="Times New Roman" w:eastAsia="Times New Roman" w:hAnsi="Times New Roman" w:cs="Times New Roman"/>
          <w:color w:val="000000" w:themeColor="text1"/>
          <w:sz w:val="24"/>
          <w:szCs w:val="24"/>
        </w:rPr>
        <w:t xml:space="preserve"> and </w:t>
      </w:r>
      <w:r w:rsidRPr="00B67B0B">
        <w:rPr>
          <w:rFonts w:ascii="Times New Roman" w:eastAsia="Times New Roman" w:hAnsi="Times New Roman" w:cs="Times New Roman"/>
          <w:i/>
          <w:color w:val="000000" w:themeColor="text1"/>
          <w:sz w:val="24"/>
          <w:szCs w:val="24"/>
        </w:rPr>
        <w:t>sprout,</w:t>
      </w:r>
      <w:r w:rsidRPr="00B67B0B">
        <w:rPr>
          <w:rFonts w:ascii="Times New Roman" w:eastAsia="Times New Roman" w:hAnsi="Times New Roman" w:cs="Times New Roman"/>
          <w:color w:val="000000" w:themeColor="text1"/>
          <w:sz w:val="24"/>
          <w:szCs w:val="24"/>
        </w:rPr>
        <w:t xml:space="preserve"> which were used twice each (5.7%, respectively)</w:t>
      </w:r>
      <w:r w:rsidR="00FC5C3B"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 xml:space="preserve"> were the third most used head nouns. Other head nouns were used once, including name (2.85%), cassava (2.85%), and pumpkin (2.85%). The hypernym-hyponym hierarchy in the word definitions for vegetable words is presented better than the fruit category, in line with Gupta et al. (2017) and Hertling </w:t>
      </w:r>
      <w:r w:rsidR="00172DA2">
        <w:rPr>
          <w:rFonts w:ascii="Times New Roman" w:eastAsia="Times New Roman" w:hAnsi="Times New Roman" w:cs="Times New Roman"/>
          <w:color w:val="000000" w:themeColor="text1"/>
          <w:sz w:val="24"/>
          <w:szCs w:val="24"/>
        </w:rPr>
        <w:t>&amp;</w:t>
      </w:r>
      <w:r w:rsidRPr="00B67B0B">
        <w:rPr>
          <w:rFonts w:ascii="Times New Roman" w:eastAsia="Times New Roman" w:hAnsi="Times New Roman" w:cs="Times New Roman"/>
          <w:color w:val="000000" w:themeColor="text1"/>
          <w:sz w:val="24"/>
          <w:szCs w:val="24"/>
        </w:rPr>
        <w:t xml:space="preserve"> Paulheim (2017) because vegetable was one of the most used head nouns. Still, some head nouns did not correctly indicate the words' classification.</w:t>
      </w:r>
    </w:p>
    <w:p w14:paraId="76F8B1EA" w14:textId="77777777" w:rsidR="005B5EAE" w:rsidRPr="00B67B0B" w:rsidRDefault="005B5EAE">
      <w:pPr>
        <w:spacing w:after="0" w:line="240" w:lineRule="auto"/>
        <w:ind w:firstLine="720"/>
        <w:jc w:val="both"/>
        <w:rPr>
          <w:rFonts w:ascii="Times New Roman" w:eastAsia="Times New Roman" w:hAnsi="Times New Roman" w:cs="Times New Roman"/>
          <w:color w:val="000000" w:themeColor="text1"/>
          <w:sz w:val="24"/>
          <w:szCs w:val="24"/>
        </w:rPr>
      </w:pPr>
    </w:p>
    <w:p w14:paraId="04DA444E" w14:textId="16878646" w:rsidR="00ED6543" w:rsidRPr="00B67B0B" w:rsidRDefault="005D6866">
      <w:pPr>
        <w:spacing w:after="0" w:line="240" w:lineRule="auto"/>
        <w:ind w:left="567" w:hanging="567"/>
        <w:jc w:val="both"/>
        <w:rPr>
          <w:rFonts w:ascii="Times New Roman" w:eastAsia="Times New Roman" w:hAnsi="Times New Roman" w:cs="Times New Roman"/>
          <w:i/>
          <w:color w:val="000000" w:themeColor="text1"/>
          <w:sz w:val="24"/>
          <w:szCs w:val="24"/>
        </w:rPr>
      </w:pPr>
      <w:r w:rsidRPr="00B67B0B">
        <w:rPr>
          <w:rFonts w:ascii="Times New Roman" w:eastAsia="Times New Roman" w:hAnsi="Times New Roman" w:cs="Times New Roman"/>
          <w:color w:val="000000" w:themeColor="text1"/>
          <w:sz w:val="24"/>
          <w:szCs w:val="24"/>
        </w:rPr>
        <w:t>(</w:t>
      </w:r>
      <w:r w:rsidR="002F76A2">
        <w:rPr>
          <w:rFonts w:ascii="Times New Roman" w:eastAsia="Times New Roman" w:hAnsi="Times New Roman" w:cs="Times New Roman"/>
          <w:color w:val="000000" w:themeColor="text1"/>
          <w:sz w:val="24"/>
          <w:szCs w:val="24"/>
        </w:rPr>
        <w:t>8</w:t>
      </w:r>
      <w:r w:rsidRPr="00B67B0B">
        <w:rPr>
          <w:rFonts w:ascii="Times New Roman" w:eastAsia="Times New Roman" w:hAnsi="Times New Roman" w:cs="Times New Roman"/>
          <w:color w:val="000000" w:themeColor="text1"/>
          <w:sz w:val="24"/>
          <w:szCs w:val="24"/>
        </w:rPr>
        <w:t>)</w:t>
      </w:r>
      <w:r w:rsidR="000D596D" w:rsidRPr="00B67B0B">
        <w:rPr>
          <w:rFonts w:ascii="Times New Roman" w:eastAsia="Times New Roman" w:hAnsi="Times New Roman" w:cs="Times New Roman"/>
          <w:color w:val="000000" w:themeColor="text1"/>
          <w:sz w:val="24"/>
          <w:szCs w:val="24"/>
        </w:rPr>
        <w:tab/>
      </w:r>
      <w:r w:rsidR="00257808">
        <w:rPr>
          <w:rFonts w:ascii="Times New Roman" w:eastAsia="Times New Roman" w:hAnsi="Times New Roman" w:cs="Times New Roman"/>
          <w:color w:val="000000" w:themeColor="text1"/>
          <w:sz w:val="24"/>
          <w:szCs w:val="24"/>
        </w:rPr>
        <w:tab/>
      </w:r>
      <w:r w:rsidR="000D596D" w:rsidRPr="00B67B0B">
        <w:rPr>
          <w:rFonts w:ascii="Times New Roman" w:eastAsia="Times New Roman" w:hAnsi="Times New Roman" w:cs="Times New Roman"/>
          <w:color w:val="000000" w:themeColor="text1"/>
          <w:sz w:val="24"/>
          <w:szCs w:val="24"/>
        </w:rPr>
        <w:t>“</w:t>
      </w:r>
      <w:r w:rsidR="000D596D" w:rsidRPr="00B67B0B">
        <w:rPr>
          <w:rFonts w:ascii="Times New Roman" w:eastAsia="Times New Roman" w:hAnsi="Times New Roman" w:cs="Times New Roman"/>
          <w:i/>
          <w:color w:val="000000" w:themeColor="text1"/>
          <w:sz w:val="24"/>
          <w:szCs w:val="24"/>
        </w:rPr>
        <w:t xml:space="preserve">Bawang bombai adalah </w:t>
      </w:r>
      <w:r w:rsidR="000D596D" w:rsidRPr="00B67B0B">
        <w:rPr>
          <w:rFonts w:ascii="Times New Roman" w:eastAsia="Times New Roman" w:hAnsi="Times New Roman" w:cs="Times New Roman"/>
          <w:b/>
          <w:i/>
          <w:color w:val="000000" w:themeColor="text1"/>
          <w:sz w:val="24"/>
          <w:szCs w:val="24"/>
        </w:rPr>
        <w:t>bawang</w:t>
      </w:r>
      <w:sdt>
        <w:sdtPr>
          <w:rPr>
            <w:rFonts w:ascii="Times New Roman" w:hAnsi="Times New Roman" w:cs="Times New Roman"/>
            <w:color w:val="000000" w:themeColor="text1"/>
          </w:rPr>
          <w:tag w:val="goog_rdk_0"/>
          <w:id w:val="-20243087"/>
        </w:sdtPr>
        <w:sdtContent>
          <w:r w:rsidR="000D596D" w:rsidRPr="00B67B0B">
            <w:rPr>
              <w:rFonts w:ascii="Times New Roman" w:eastAsia="Gungsuh" w:hAnsi="Times New Roman" w:cs="Times New Roman"/>
              <w:i/>
              <w:color w:val="000000" w:themeColor="text1"/>
              <w:sz w:val="24"/>
              <w:szCs w:val="24"/>
            </w:rPr>
            <w:t xml:space="preserve"> besar</w:t>
          </w:r>
          <w:r w:rsidR="000D596D" w:rsidRPr="00B67B0B">
            <w:rPr>
              <w:rFonts w:ascii="Times New Roman" w:eastAsia="Gungsuh" w:hAnsi="Times New Roman" w:cs="Times New Roman"/>
              <w:i/>
              <w:color w:val="000000" w:themeColor="text1"/>
              <w:sz w:val="24"/>
              <w:szCs w:val="24"/>
            </w:rPr>
            <w:t>〔</w:t>
          </w:r>
        </w:sdtContent>
      </w:sdt>
      <w:r w:rsidR="000D596D" w:rsidRPr="00B67B0B">
        <w:rPr>
          <w:rFonts w:ascii="Times New Roman" w:eastAsia="Times New Roman" w:hAnsi="Times New Roman" w:cs="Times New Roman"/>
          <w:b/>
          <w:i/>
          <w:color w:val="000000" w:themeColor="text1"/>
          <w:sz w:val="24"/>
          <w:szCs w:val="24"/>
        </w:rPr>
        <w:t>Allium</w:t>
      </w:r>
      <w:sdt>
        <w:sdtPr>
          <w:rPr>
            <w:rFonts w:ascii="Times New Roman" w:hAnsi="Times New Roman" w:cs="Times New Roman"/>
            <w:color w:val="000000" w:themeColor="text1"/>
          </w:rPr>
          <w:tag w:val="goog_rdk_1"/>
          <w:id w:val="-1046131199"/>
        </w:sdtPr>
        <w:sdtContent>
          <w:r w:rsidR="000D596D" w:rsidRPr="00B67B0B">
            <w:rPr>
              <w:rFonts w:ascii="Times New Roman" w:eastAsia="Gungsuh" w:hAnsi="Times New Roman" w:cs="Times New Roman"/>
              <w:i/>
              <w:color w:val="000000" w:themeColor="text1"/>
              <w:sz w:val="24"/>
              <w:szCs w:val="24"/>
            </w:rPr>
            <w:t xml:space="preserve"> cepa</w:t>
          </w:r>
          <w:r w:rsidR="000D596D" w:rsidRPr="00B67B0B">
            <w:rPr>
              <w:rFonts w:ascii="Times New Roman" w:eastAsia="Gungsuh" w:hAnsi="Times New Roman" w:cs="Times New Roman"/>
              <w:i/>
              <w:color w:val="000000" w:themeColor="text1"/>
              <w:sz w:val="24"/>
              <w:szCs w:val="24"/>
            </w:rPr>
            <w:t>〕</w:t>
          </w:r>
          <w:r w:rsidR="000D596D" w:rsidRPr="00B67B0B">
            <w:rPr>
              <w:rFonts w:ascii="Times New Roman" w:eastAsia="Gungsuh" w:hAnsi="Times New Roman" w:cs="Times New Roman"/>
              <w:i/>
              <w:color w:val="000000" w:themeColor="text1"/>
              <w:sz w:val="24"/>
              <w:szCs w:val="24"/>
            </w:rPr>
            <w:t>”</w:t>
          </w:r>
        </w:sdtContent>
      </w:sdt>
    </w:p>
    <w:p w14:paraId="447B15DD" w14:textId="7D734E4C" w:rsidR="00ED6543" w:rsidRDefault="000D596D" w:rsidP="00257808">
      <w:pPr>
        <w:spacing w:after="0" w:line="240" w:lineRule="auto"/>
        <w:ind w:left="567" w:firstLine="153"/>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 xml:space="preserve">An onion is a big </w:t>
      </w:r>
      <w:r w:rsidRPr="00B67B0B">
        <w:rPr>
          <w:rFonts w:ascii="Times New Roman" w:eastAsia="Times New Roman" w:hAnsi="Times New Roman" w:cs="Times New Roman"/>
          <w:b/>
          <w:color w:val="000000" w:themeColor="text1"/>
          <w:sz w:val="24"/>
          <w:szCs w:val="24"/>
        </w:rPr>
        <w:t>allium</w:t>
      </w:r>
      <w:r w:rsidRPr="00B67B0B">
        <w:rPr>
          <w:rFonts w:ascii="Times New Roman" w:eastAsia="Times New Roman" w:hAnsi="Times New Roman" w:cs="Times New Roman"/>
          <w:color w:val="000000" w:themeColor="text1"/>
          <w:sz w:val="24"/>
          <w:szCs w:val="24"/>
        </w:rPr>
        <w:t>.</w:t>
      </w:r>
    </w:p>
    <w:p w14:paraId="4B8FBE3B" w14:textId="77777777" w:rsidR="00172DA2" w:rsidRPr="00B67B0B" w:rsidRDefault="00172DA2">
      <w:pPr>
        <w:spacing w:after="0" w:line="240" w:lineRule="auto"/>
        <w:ind w:left="567"/>
        <w:jc w:val="both"/>
        <w:rPr>
          <w:rFonts w:ascii="Times New Roman" w:eastAsia="Times New Roman" w:hAnsi="Times New Roman" w:cs="Times New Roman"/>
          <w:color w:val="000000" w:themeColor="text1"/>
          <w:sz w:val="24"/>
          <w:szCs w:val="24"/>
        </w:rPr>
      </w:pPr>
    </w:p>
    <w:p w14:paraId="41029B99" w14:textId="1E6DE0CC" w:rsidR="00ED6543" w:rsidRPr="00B67B0B" w:rsidRDefault="005D6866" w:rsidP="00257808">
      <w:pPr>
        <w:spacing w:after="0" w:line="240" w:lineRule="auto"/>
        <w:ind w:left="720" w:hanging="720"/>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w:t>
      </w:r>
      <w:r w:rsidR="002F76A2">
        <w:rPr>
          <w:rFonts w:ascii="Times New Roman" w:eastAsia="Times New Roman" w:hAnsi="Times New Roman" w:cs="Times New Roman"/>
          <w:color w:val="000000" w:themeColor="text1"/>
          <w:sz w:val="24"/>
          <w:szCs w:val="24"/>
        </w:rPr>
        <w:t>9</w:t>
      </w:r>
      <w:r w:rsidRPr="00B67B0B">
        <w:rPr>
          <w:rFonts w:ascii="Times New Roman" w:eastAsia="Times New Roman" w:hAnsi="Times New Roman" w:cs="Times New Roman"/>
          <w:color w:val="000000" w:themeColor="text1"/>
          <w:sz w:val="24"/>
          <w:szCs w:val="24"/>
        </w:rPr>
        <w:t>)</w:t>
      </w:r>
      <w:r w:rsidR="000D596D" w:rsidRPr="00B67B0B">
        <w:rPr>
          <w:rFonts w:ascii="Times New Roman" w:eastAsia="Times New Roman" w:hAnsi="Times New Roman" w:cs="Times New Roman"/>
          <w:color w:val="000000" w:themeColor="text1"/>
          <w:sz w:val="24"/>
          <w:szCs w:val="24"/>
        </w:rPr>
        <w:tab/>
        <w:t>“</w:t>
      </w:r>
      <w:r w:rsidR="000D596D" w:rsidRPr="00B67B0B">
        <w:rPr>
          <w:rFonts w:ascii="Times New Roman" w:eastAsia="Times New Roman" w:hAnsi="Times New Roman" w:cs="Times New Roman"/>
          <w:i/>
          <w:color w:val="000000" w:themeColor="text1"/>
          <w:sz w:val="24"/>
          <w:szCs w:val="24"/>
        </w:rPr>
        <w:t xml:space="preserve">Bawang merah adalah </w:t>
      </w:r>
      <w:r w:rsidR="000D596D" w:rsidRPr="00B67B0B">
        <w:rPr>
          <w:rFonts w:ascii="Times New Roman" w:eastAsia="Times New Roman" w:hAnsi="Times New Roman" w:cs="Times New Roman"/>
          <w:b/>
          <w:i/>
          <w:color w:val="000000" w:themeColor="text1"/>
          <w:sz w:val="24"/>
          <w:szCs w:val="24"/>
        </w:rPr>
        <w:t>bawang</w:t>
      </w:r>
      <w:sdt>
        <w:sdtPr>
          <w:rPr>
            <w:rFonts w:ascii="Times New Roman" w:hAnsi="Times New Roman" w:cs="Times New Roman"/>
            <w:color w:val="000000" w:themeColor="text1"/>
          </w:rPr>
          <w:tag w:val="goog_rdk_2"/>
          <w:id w:val="-923418199"/>
        </w:sdtPr>
        <w:sdtContent>
          <w:r w:rsidR="000D596D" w:rsidRPr="00B67B0B">
            <w:rPr>
              <w:rFonts w:ascii="Times New Roman" w:eastAsia="Gungsuh" w:hAnsi="Times New Roman" w:cs="Times New Roman"/>
              <w:i/>
              <w:color w:val="000000" w:themeColor="text1"/>
              <w:sz w:val="24"/>
              <w:szCs w:val="24"/>
            </w:rPr>
            <w:t xml:space="preserve"> yang dipakai dalam masakan dan juga digunakan dalam pengobatan sebagai campuran</w:t>
          </w:r>
          <w:r w:rsidR="000D596D" w:rsidRPr="00B67B0B">
            <w:rPr>
              <w:rFonts w:ascii="Times New Roman" w:eastAsia="Gungsuh" w:hAnsi="Times New Roman" w:cs="Times New Roman"/>
              <w:i/>
              <w:color w:val="000000" w:themeColor="text1"/>
              <w:sz w:val="24"/>
              <w:szCs w:val="24"/>
            </w:rPr>
            <w:t>〔</w:t>
          </w:r>
        </w:sdtContent>
      </w:sdt>
      <w:r w:rsidR="000D596D" w:rsidRPr="00B67B0B">
        <w:rPr>
          <w:rFonts w:ascii="Times New Roman" w:eastAsia="Times New Roman" w:hAnsi="Times New Roman" w:cs="Times New Roman"/>
          <w:b/>
          <w:i/>
          <w:color w:val="000000" w:themeColor="text1"/>
          <w:sz w:val="24"/>
          <w:szCs w:val="24"/>
        </w:rPr>
        <w:t>Allium</w:t>
      </w:r>
      <w:sdt>
        <w:sdtPr>
          <w:rPr>
            <w:rFonts w:ascii="Times New Roman" w:hAnsi="Times New Roman" w:cs="Times New Roman"/>
            <w:color w:val="000000" w:themeColor="text1"/>
          </w:rPr>
          <w:tag w:val="goog_rdk_3"/>
          <w:id w:val="-574895714"/>
        </w:sdtPr>
        <w:sdtContent>
          <w:r w:rsidR="000D596D" w:rsidRPr="00B67B0B">
            <w:rPr>
              <w:rFonts w:ascii="Times New Roman" w:eastAsia="Gungsuh" w:hAnsi="Times New Roman" w:cs="Times New Roman"/>
              <w:i/>
              <w:color w:val="000000" w:themeColor="text1"/>
              <w:sz w:val="24"/>
              <w:szCs w:val="24"/>
            </w:rPr>
            <w:t xml:space="preserve"> cepa fa ascalonicum</w:t>
          </w:r>
          <w:r w:rsidR="000D596D" w:rsidRPr="00B67B0B">
            <w:rPr>
              <w:rFonts w:ascii="Times New Roman" w:eastAsia="Gungsuh" w:hAnsi="Times New Roman" w:cs="Times New Roman"/>
              <w:i/>
              <w:color w:val="000000" w:themeColor="text1"/>
              <w:sz w:val="24"/>
              <w:szCs w:val="24"/>
            </w:rPr>
            <w:t>〕</w:t>
          </w:r>
          <w:r w:rsidR="000D596D" w:rsidRPr="00B67B0B">
            <w:rPr>
              <w:rFonts w:ascii="Times New Roman" w:eastAsia="Gungsuh" w:hAnsi="Times New Roman" w:cs="Times New Roman"/>
              <w:i/>
              <w:color w:val="000000" w:themeColor="text1"/>
              <w:sz w:val="24"/>
              <w:szCs w:val="24"/>
            </w:rPr>
            <w:t>”</w:t>
          </w:r>
        </w:sdtContent>
      </w:sdt>
    </w:p>
    <w:p w14:paraId="1C180E08" w14:textId="6481CAC1" w:rsidR="00ED6543" w:rsidRDefault="000D596D" w:rsidP="00257808">
      <w:pPr>
        <w:spacing w:after="0" w:line="240" w:lineRule="auto"/>
        <w:ind w:left="567" w:firstLine="153"/>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 xml:space="preserve">A shallot is an </w:t>
      </w:r>
      <w:r w:rsidRPr="00B67B0B">
        <w:rPr>
          <w:rFonts w:ascii="Times New Roman" w:eastAsia="Times New Roman" w:hAnsi="Times New Roman" w:cs="Times New Roman"/>
          <w:b/>
          <w:color w:val="000000" w:themeColor="text1"/>
          <w:sz w:val="24"/>
          <w:szCs w:val="24"/>
        </w:rPr>
        <w:t>allium</w:t>
      </w:r>
      <w:r w:rsidRPr="00B67B0B">
        <w:rPr>
          <w:rFonts w:ascii="Times New Roman" w:eastAsia="Times New Roman" w:hAnsi="Times New Roman" w:cs="Times New Roman"/>
          <w:color w:val="000000" w:themeColor="text1"/>
          <w:sz w:val="24"/>
          <w:szCs w:val="24"/>
        </w:rPr>
        <w:t xml:space="preserve"> used in cooking and also used in medicine as a mixture.</w:t>
      </w:r>
    </w:p>
    <w:p w14:paraId="624C287A" w14:textId="77777777" w:rsidR="00172DA2" w:rsidRPr="00B67B0B" w:rsidRDefault="00172DA2">
      <w:pPr>
        <w:spacing w:after="0" w:line="240" w:lineRule="auto"/>
        <w:ind w:left="567"/>
        <w:jc w:val="both"/>
        <w:rPr>
          <w:rFonts w:ascii="Times New Roman" w:eastAsia="Times New Roman" w:hAnsi="Times New Roman" w:cs="Times New Roman"/>
          <w:color w:val="000000" w:themeColor="text1"/>
          <w:sz w:val="24"/>
          <w:szCs w:val="24"/>
        </w:rPr>
      </w:pPr>
    </w:p>
    <w:p w14:paraId="61DF0D64" w14:textId="66C860EA" w:rsidR="00ED6543" w:rsidRPr="00B67B0B" w:rsidRDefault="005D6866" w:rsidP="004C1A3E">
      <w:pPr>
        <w:spacing w:after="0" w:line="240" w:lineRule="auto"/>
        <w:ind w:left="720" w:hanging="720"/>
        <w:jc w:val="both"/>
        <w:rPr>
          <w:rFonts w:ascii="Times New Roman" w:eastAsia="Times New Roman" w:hAnsi="Times New Roman" w:cs="Times New Roman"/>
          <w:i/>
          <w:color w:val="000000" w:themeColor="text1"/>
          <w:sz w:val="24"/>
          <w:szCs w:val="24"/>
        </w:rPr>
      </w:pPr>
      <w:r w:rsidRPr="00B67B0B">
        <w:rPr>
          <w:rFonts w:ascii="Times New Roman" w:eastAsia="Times New Roman" w:hAnsi="Times New Roman" w:cs="Times New Roman"/>
          <w:color w:val="000000" w:themeColor="text1"/>
          <w:sz w:val="24"/>
          <w:szCs w:val="24"/>
        </w:rPr>
        <w:t>(</w:t>
      </w:r>
      <w:r w:rsidR="002F76A2">
        <w:rPr>
          <w:rFonts w:ascii="Times New Roman" w:eastAsia="Times New Roman" w:hAnsi="Times New Roman" w:cs="Times New Roman"/>
          <w:color w:val="000000" w:themeColor="text1"/>
          <w:sz w:val="24"/>
          <w:szCs w:val="24"/>
        </w:rPr>
        <w:t>10</w:t>
      </w:r>
      <w:r w:rsidRPr="00B67B0B">
        <w:rPr>
          <w:rFonts w:ascii="Times New Roman" w:eastAsia="Times New Roman" w:hAnsi="Times New Roman" w:cs="Times New Roman"/>
          <w:color w:val="000000" w:themeColor="text1"/>
          <w:sz w:val="24"/>
          <w:szCs w:val="24"/>
        </w:rPr>
        <w:t>)</w:t>
      </w:r>
      <w:r w:rsidR="000D596D" w:rsidRPr="00B67B0B">
        <w:rPr>
          <w:rFonts w:ascii="Times New Roman" w:eastAsia="Times New Roman" w:hAnsi="Times New Roman" w:cs="Times New Roman"/>
          <w:color w:val="000000" w:themeColor="text1"/>
          <w:sz w:val="24"/>
          <w:szCs w:val="24"/>
        </w:rPr>
        <w:tab/>
        <w:t>“</w:t>
      </w:r>
      <w:r w:rsidR="000D596D" w:rsidRPr="00B67B0B">
        <w:rPr>
          <w:rFonts w:ascii="Times New Roman" w:eastAsia="Times New Roman" w:hAnsi="Times New Roman" w:cs="Times New Roman"/>
          <w:i/>
          <w:color w:val="000000" w:themeColor="text1"/>
          <w:sz w:val="24"/>
          <w:szCs w:val="24"/>
        </w:rPr>
        <w:t xml:space="preserve">Bayam adalah </w:t>
      </w:r>
      <w:r w:rsidR="000D596D" w:rsidRPr="00B67B0B">
        <w:rPr>
          <w:rFonts w:ascii="Times New Roman" w:eastAsia="Times New Roman" w:hAnsi="Times New Roman" w:cs="Times New Roman"/>
          <w:b/>
          <w:i/>
          <w:color w:val="000000" w:themeColor="text1"/>
          <w:sz w:val="24"/>
          <w:szCs w:val="24"/>
        </w:rPr>
        <w:t>nama</w:t>
      </w:r>
      <w:r w:rsidR="000D596D" w:rsidRPr="00B67B0B">
        <w:rPr>
          <w:rFonts w:ascii="Times New Roman" w:eastAsia="Times New Roman" w:hAnsi="Times New Roman" w:cs="Times New Roman"/>
          <w:i/>
          <w:color w:val="000000" w:themeColor="text1"/>
          <w:sz w:val="24"/>
          <w:szCs w:val="24"/>
        </w:rPr>
        <w:t xml:space="preserve"> kelompok sayuran daun, bentuk daunnya bulat telur dengan ujung meruncing dan urat-urat yang jelas,…”</w:t>
      </w:r>
    </w:p>
    <w:p w14:paraId="45118FEB" w14:textId="1EB9AC69" w:rsidR="00ED6543" w:rsidRDefault="000D596D" w:rsidP="004C1A3E">
      <w:pPr>
        <w:spacing w:after="0" w:line="240" w:lineRule="auto"/>
        <w:ind w:left="720"/>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 xml:space="preserve">Spinach is the </w:t>
      </w:r>
      <w:r w:rsidRPr="00B67B0B">
        <w:rPr>
          <w:rFonts w:ascii="Times New Roman" w:eastAsia="Times New Roman" w:hAnsi="Times New Roman" w:cs="Times New Roman"/>
          <w:b/>
          <w:color w:val="000000" w:themeColor="text1"/>
          <w:sz w:val="24"/>
          <w:szCs w:val="24"/>
        </w:rPr>
        <w:t>name</w:t>
      </w:r>
      <w:r w:rsidRPr="00B67B0B">
        <w:rPr>
          <w:rFonts w:ascii="Times New Roman" w:eastAsia="Times New Roman" w:hAnsi="Times New Roman" w:cs="Times New Roman"/>
          <w:color w:val="000000" w:themeColor="text1"/>
          <w:sz w:val="24"/>
          <w:szCs w:val="24"/>
        </w:rPr>
        <w:t xml:space="preserve"> of the group of leaf vegetables, the shape of the leaves is oval with a pointed tip and clear veins…</w:t>
      </w:r>
    </w:p>
    <w:p w14:paraId="5417F4B0" w14:textId="77777777" w:rsidR="00172DA2" w:rsidRPr="00B67B0B" w:rsidRDefault="00172DA2">
      <w:pPr>
        <w:spacing w:after="0" w:line="240" w:lineRule="auto"/>
        <w:ind w:left="567"/>
        <w:jc w:val="both"/>
        <w:rPr>
          <w:rFonts w:ascii="Times New Roman" w:eastAsia="Times New Roman" w:hAnsi="Times New Roman" w:cs="Times New Roman"/>
          <w:color w:val="000000" w:themeColor="text1"/>
          <w:sz w:val="24"/>
          <w:szCs w:val="24"/>
        </w:rPr>
      </w:pPr>
    </w:p>
    <w:p w14:paraId="121C1FE4" w14:textId="6BDA3AFD" w:rsidR="000754B0" w:rsidRPr="00B67B0B" w:rsidRDefault="000754B0" w:rsidP="004C1A3E">
      <w:pPr>
        <w:tabs>
          <w:tab w:val="left" w:pos="567"/>
        </w:tabs>
        <w:spacing w:after="0" w:line="240" w:lineRule="auto"/>
        <w:ind w:left="720" w:hanging="720"/>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w:t>
      </w:r>
      <w:r w:rsidR="002F76A2">
        <w:rPr>
          <w:rFonts w:ascii="Times New Roman" w:eastAsia="Times New Roman" w:hAnsi="Times New Roman" w:cs="Times New Roman"/>
          <w:color w:val="000000" w:themeColor="text1"/>
          <w:sz w:val="24"/>
          <w:szCs w:val="24"/>
        </w:rPr>
        <w:t>11</w:t>
      </w:r>
      <w:r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ab/>
      </w:r>
      <w:r w:rsidR="004C1A3E">
        <w:rPr>
          <w:rFonts w:ascii="Times New Roman" w:eastAsia="Times New Roman" w:hAnsi="Times New Roman" w:cs="Times New Roman"/>
          <w:color w:val="000000" w:themeColor="text1"/>
          <w:sz w:val="24"/>
          <w:szCs w:val="24"/>
        </w:rPr>
        <w:tab/>
      </w:r>
      <w:r w:rsidRPr="00B67B0B">
        <w:rPr>
          <w:rFonts w:ascii="Times New Roman" w:eastAsia="Times New Roman" w:hAnsi="Times New Roman" w:cs="Times New Roman"/>
          <w:i/>
          <w:iCs/>
          <w:color w:val="000000" w:themeColor="text1"/>
          <w:sz w:val="24"/>
          <w:szCs w:val="24"/>
        </w:rPr>
        <w:t xml:space="preserve">“Poh pohan </w:t>
      </w:r>
      <w:r w:rsidRPr="00B67B0B">
        <w:rPr>
          <w:rFonts w:ascii="Times New Roman" w:eastAsia="Times New Roman" w:hAnsi="Times New Roman" w:cs="Times New Roman"/>
          <w:b/>
          <w:bCs/>
          <w:i/>
          <w:iCs/>
          <w:color w:val="000000" w:themeColor="text1"/>
          <w:sz w:val="24"/>
          <w:szCs w:val="24"/>
        </w:rPr>
        <w:t>tumbuhan terna</w:t>
      </w:r>
      <w:r w:rsidRPr="00B67B0B">
        <w:rPr>
          <w:rFonts w:ascii="Times New Roman" w:eastAsia="Times New Roman" w:hAnsi="Times New Roman" w:cs="Times New Roman"/>
          <w:i/>
          <w:iCs/>
          <w:color w:val="000000" w:themeColor="text1"/>
          <w:sz w:val="24"/>
          <w:szCs w:val="24"/>
        </w:rPr>
        <w:t xml:space="preserve"> dengan tinggi mencapai 5 m, daunnya lunak berbau harum, berbentuk bulat telur ujung meruncing, pertulangan daun jelas, biasanya dimakan sebagai lalap”</w:t>
      </w:r>
    </w:p>
    <w:p w14:paraId="4A5A871C" w14:textId="1B114652" w:rsidR="000754B0" w:rsidRDefault="000754B0" w:rsidP="004C1A3E">
      <w:pPr>
        <w:tabs>
          <w:tab w:val="left" w:pos="567"/>
        </w:tabs>
        <w:spacing w:after="0" w:line="240" w:lineRule="auto"/>
        <w:ind w:left="720"/>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 xml:space="preserve">Pohpohan is a </w:t>
      </w:r>
      <w:r w:rsidRPr="00B67B0B">
        <w:rPr>
          <w:rFonts w:ascii="Times New Roman" w:eastAsia="Times New Roman" w:hAnsi="Times New Roman" w:cs="Times New Roman"/>
          <w:b/>
          <w:bCs/>
          <w:color w:val="000000" w:themeColor="text1"/>
          <w:sz w:val="24"/>
          <w:szCs w:val="24"/>
        </w:rPr>
        <w:t>shrub</w:t>
      </w:r>
      <w:r w:rsidRPr="00B67B0B">
        <w:rPr>
          <w:rFonts w:ascii="Times New Roman" w:eastAsia="Times New Roman" w:hAnsi="Times New Roman" w:cs="Times New Roman"/>
          <w:color w:val="000000" w:themeColor="text1"/>
          <w:sz w:val="24"/>
          <w:szCs w:val="24"/>
        </w:rPr>
        <w:t xml:space="preserve"> with a height of up to 5 m, the leaves are soft, fragrant, oval in shape with a pointed tip, the leaf veins are clear, usually eaten as a salad</w:t>
      </w:r>
    </w:p>
    <w:p w14:paraId="0B79FC7D" w14:textId="77777777" w:rsidR="00172DA2" w:rsidRPr="00B67B0B" w:rsidRDefault="00172DA2" w:rsidP="000754B0">
      <w:pPr>
        <w:tabs>
          <w:tab w:val="left" w:pos="567"/>
        </w:tabs>
        <w:spacing w:after="0" w:line="240" w:lineRule="auto"/>
        <w:ind w:left="567"/>
        <w:jc w:val="both"/>
        <w:rPr>
          <w:rFonts w:ascii="Times New Roman" w:eastAsia="Times New Roman" w:hAnsi="Times New Roman" w:cs="Times New Roman"/>
          <w:color w:val="000000" w:themeColor="text1"/>
          <w:sz w:val="24"/>
          <w:szCs w:val="24"/>
        </w:rPr>
      </w:pPr>
    </w:p>
    <w:p w14:paraId="4DCAF500" w14:textId="3E3CA687" w:rsidR="00ED6543" w:rsidRPr="00B67B0B" w:rsidRDefault="005D6866" w:rsidP="00FF73FA">
      <w:pPr>
        <w:spacing w:after="0" w:line="240" w:lineRule="auto"/>
        <w:ind w:left="720" w:hanging="720"/>
        <w:jc w:val="both"/>
        <w:rPr>
          <w:rFonts w:ascii="Times New Roman" w:eastAsia="Times New Roman" w:hAnsi="Times New Roman" w:cs="Times New Roman"/>
          <w:i/>
          <w:color w:val="000000" w:themeColor="text1"/>
          <w:sz w:val="24"/>
          <w:szCs w:val="24"/>
        </w:rPr>
      </w:pPr>
      <w:r w:rsidRPr="00B67B0B">
        <w:rPr>
          <w:rFonts w:ascii="Times New Roman" w:eastAsia="Times New Roman" w:hAnsi="Times New Roman" w:cs="Times New Roman"/>
          <w:color w:val="000000" w:themeColor="text1"/>
          <w:sz w:val="24"/>
          <w:szCs w:val="24"/>
        </w:rPr>
        <w:t>(</w:t>
      </w:r>
      <w:r w:rsidR="000754B0" w:rsidRPr="00B67B0B">
        <w:rPr>
          <w:rFonts w:ascii="Times New Roman" w:eastAsia="Times New Roman" w:hAnsi="Times New Roman" w:cs="Times New Roman"/>
          <w:color w:val="000000" w:themeColor="text1"/>
          <w:sz w:val="24"/>
          <w:szCs w:val="24"/>
        </w:rPr>
        <w:t>1</w:t>
      </w:r>
      <w:r w:rsidR="002F76A2">
        <w:rPr>
          <w:rFonts w:ascii="Times New Roman" w:eastAsia="Times New Roman" w:hAnsi="Times New Roman" w:cs="Times New Roman"/>
          <w:color w:val="000000" w:themeColor="text1"/>
          <w:sz w:val="24"/>
          <w:szCs w:val="24"/>
        </w:rPr>
        <w:t>2</w:t>
      </w:r>
      <w:r w:rsidRPr="00B67B0B">
        <w:rPr>
          <w:rFonts w:ascii="Times New Roman" w:eastAsia="Times New Roman" w:hAnsi="Times New Roman" w:cs="Times New Roman"/>
          <w:color w:val="000000" w:themeColor="text1"/>
          <w:sz w:val="24"/>
          <w:szCs w:val="24"/>
        </w:rPr>
        <w:t>)</w:t>
      </w:r>
      <w:r w:rsidR="000D596D" w:rsidRPr="00B67B0B">
        <w:rPr>
          <w:rFonts w:ascii="Times New Roman" w:eastAsia="Times New Roman" w:hAnsi="Times New Roman" w:cs="Times New Roman"/>
          <w:color w:val="000000" w:themeColor="text1"/>
          <w:sz w:val="24"/>
          <w:szCs w:val="24"/>
        </w:rPr>
        <w:tab/>
        <w:t>“</w:t>
      </w:r>
      <w:r w:rsidR="000D596D" w:rsidRPr="00B67B0B">
        <w:rPr>
          <w:rFonts w:ascii="Times New Roman" w:eastAsia="Times New Roman" w:hAnsi="Times New Roman" w:cs="Times New Roman"/>
          <w:i/>
          <w:color w:val="000000" w:themeColor="text1"/>
          <w:sz w:val="24"/>
          <w:szCs w:val="24"/>
        </w:rPr>
        <w:t xml:space="preserve">Kangkung adalah </w:t>
      </w:r>
      <w:r w:rsidR="000D596D" w:rsidRPr="00B67B0B">
        <w:rPr>
          <w:rFonts w:ascii="Times New Roman" w:eastAsia="Times New Roman" w:hAnsi="Times New Roman" w:cs="Times New Roman"/>
          <w:b/>
          <w:i/>
          <w:color w:val="000000" w:themeColor="text1"/>
          <w:sz w:val="24"/>
          <w:szCs w:val="24"/>
        </w:rPr>
        <w:t>sayuran</w:t>
      </w:r>
      <w:r w:rsidR="000D596D" w:rsidRPr="00B67B0B">
        <w:rPr>
          <w:rFonts w:ascii="Times New Roman" w:eastAsia="Times New Roman" w:hAnsi="Times New Roman" w:cs="Times New Roman"/>
          <w:i/>
          <w:color w:val="000000" w:themeColor="text1"/>
          <w:sz w:val="24"/>
          <w:szCs w:val="24"/>
        </w:rPr>
        <w:t xml:space="preserve"> yang menjalar, batangnya berair, daunnya berbentuk tameng dan meruncing pada bagian ujungnya,…”</w:t>
      </w:r>
    </w:p>
    <w:p w14:paraId="7E25D78A" w14:textId="61D7F63D" w:rsidR="00ED6543" w:rsidRDefault="000D596D" w:rsidP="00266FC1">
      <w:pPr>
        <w:spacing w:after="0" w:line="240" w:lineRule="auto"/>
        <w:ind w:left="720"/>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lastRenderedPageBreak/>
        <w:t xml:space="preserve">Water spinach is a creeping </w:t>
      </w:r>
      <w:r w:rsidRPr="00B67B0B">
        <w:rPr>
          <w:rFonts w:ascii="Times New Roman" w:eastAsia="Times New Roman" w:hAnsi="Times New Roman" w:cs="Times New Roman"/>
          <w:b/>
          <w:color w:val="000000" w:themeColor="text1"/>
          <w:sz w:val="24"/>
          <w:szCs w:val="24"/>
        </w:rPr>
        <w:t>vegetable</w:t>
      </w:r>
      <w:r w:rsidRPr="00B67B0B">
        <w:rPr>
          <w:rFonts w:ascii="Times New Roman" w:eastAsia="Times New Roman" w:hAnsi="Times New Roman" w:cs="Times New Roman"/>
          <w:color w:val="000000" w:themeColor="text1"/>
          <w:sz w:val="24"/>
          <w:szCs w:val="24"/>
        </w:rPr>
        <w:t xml:space="preserve"> with a watery stem; the leaves are shield-shaped and tapered at the ends</w:t>
      </w:r>
      <w:r w:rsidR="00BE0B7D" w:rsidRPr="00B67B0B">
        <w:rPr>
          <w:rFonts w:ascii="Times New Roman" w:eastAsia="Times New Roman" w:hAnsi="Times New Roman" w:cs="Times New Roman"/>
          <w:color w:val="000000" w:themeColor="text1"/>
          <w:sz w:val="24"/>
          <w:szCs w:val="24"/>
        </w:rPr>
        <w:t xml:space="preserve"> </w:t>
      </w:r>
      <w:r w:rsidRPr="00B67B0B">
        <w:rPr>
          <w:rFonts w:ascii="Times New Roman" w:eastAsia="Times New Roman" w:hAnsi="Times New Roman" w:cs="Times New Roman"/>
          <w:color w:val="000000" w:themeColor="text1"/>
          <w:sz w:val="24"/>
          <w:szCs w:val="24"/>
        </w:rPr>
        <w:t>…</w:t>
      </w:r>
    </w:p>
    <w:p w14:paraId="350E7028" w14:textId="77777777" w:rsidR="00172DA2" w:rsidRPr="00B67B0B" w:rsidRDefault="00172DA2">
      <w:pPr>
        <w:spacing w:after="0" w:line="240" w:lineRule="auto"/>
        <w:ind w:left="567"/>
        <w:jc w:val="both"/>
        <w:rPr>
          <w:rFonts w:ascii="Times New Roman" w:eastAsia="Times New Roman" w:hAnsi="Times New Roman" w:cs="Times New Roman"/>
          <w:color w:val="000000" w:themeColor="text1"/>
          <w:sz w:val="24"/>
          <w:szCs w:val="24"/>
        </w:rPr>
      </w:pPr>
    </w:p>
    <w:p w14:paraId="0CCAC179" w14:textId="3AD44350" w:rsidR="00ED6543" w:rsidRPr="00B67B0B" w:rsidRDefault="005D6866" w:rsidP="00266FC1">
      <w:pPr>
        <w:spacing w:after="0" w:line="240" w:lineRule="auto"/>
        <w:ind w:left="720" w:hanging="720"/>
        <w:jc w:val="both"/>
        <w:rPr>
          <w:rFonts w:ascii="Times New Roman" w:eastAsia="Times New Roman" w:hAnsi="Times New Roman" w:cs="Times New Roman"/>
          <w:i/>
          <w:color w:val="000000" w:themeColor="text1"/>
          <w:sz w:val="24"/>
          <w:szCs w:val="24"/>
        </w:rPr>
      </w:pPr>
      <w:r w:rsidRPr="00B67B0B">
        <w:rPr>
          <w:rFonts w:ascii="Times New Roman" w:eastAsia="Times New Roman" w:hAnsi="Times New Roman" w:cs="Times New Roman"/>
          <w:color w:val="000000" w:themeColor="text1"/>
          <w:sz w:val="24"/>
          <w:szCs w:val="24"/>
        </w:rPr>
        <w:t>(1</w:t>
      </w:r>
      <w:r w:rsidR="002F76A2">
        <w:rPr>
          <w:rFonts w:ascii="Times New Roman" w:eastAsia="Times New Roman" w:hAnsi="Times New Roman" w:cs="Times New Roman"/>
          <w:color w:val="000000" w:themeColor="text1"/>
          <w:sz w:val="24"/>
          <w:szCs w:val="24"/>
        </w:rPr>
        <w:t>3</w:t>
      </w:r>
      <w:r w:rsidRPr="00B67B0B">
        <w:rPr>
          <w:rFonts w:ascii="Times New Roman" w:eastAsia="Times New Roman" w:hAnsi="Times New Roman" w:cs="Times New Roman"/>
          <w:color w:val="000000" w:themeColor="text1"/>
          <w:sz w:val="24"/>
          <w:szCs w:val="24"/>
        </w:rPr>
        <w:t>)</w:t>
      </w:r>
      <w:r w:rsidR="000D596D" w:rsidRPr="00B67B0B">
        <w:rPr>
          <w:rFonts w:ascii="Times New Roman" w:eastAsia="Times New Roman" w:hAnsi="Times New Roman" w:cs="Times New Roman"/>
          <w:color w:val="000000" w:themeColor="text1"/>
          <w:sz w:val="24"/>
          <w:szCs w:val="24"/>
        </w:rPr>
        <w:tab/>
        <w:t>“</w:t>
      </w:r>
      <w:r w:rsidR="000D596D" w:rsidRPr="00B67B0B">
        <w:rPr>
          <w:rFonts w:ascii="Times New Roman" w:eastAsia="Times New Roman" w:hAnsi="Times New Roman" w:cs="Times New Roman"/>
          <w:i/>
          <w:color w:val="000000" w:themeColor="text1"/>
          <w:sz w:val="24"/>
          <w:szCs w:val="24"/>
        </w:rPr>
        <w:t xml:space="preserve">Wortel adalah </w:t>
      </w:r>
      <w:r w:rsidR="000D596D" w:rsidRPr="00B67B0B">
        <w:rPr>
          <w:rFonts w:ascii="Times New Roman" w:eastAsia="Times New Roman" w:hAnsi="Times New Roman" w:cs="Times New Roman"/>
          <w:b/>
          <w:i/>
          <w:color w:val="000000" w:themeColor="text1"/>
          <w:sz w:val="24"/>
          <w:szCs w:val="24"/>
        </w:rPr>
        <w:t>sayuran</w:t>
      </w:r>
      <w:r w:rsidR="000D596D" w:rsidRPr="00B67B0B">
        <w:rPr>
          <w:rFonts w:ascii="Times New Roman" w:eastAsia="Times New Roman" w:hAnsi="Times New Roman" w:cs="Times New Roman"/>
          <w:i/>
          <w:color w:val="000000" w:themeColor="text1"/>
          <w:sz w:val="24"/>
          <w:szCs w:val="24"/>
        </w:rPr>
        <w:t xml:space="preserve"> berakar pasak berdaging, berwarna kuning jingga, kaya akan zat gula, vitamin, dan garam mineral”</w:t>
      </w:r>
    </w:p>
    <w:p w14:paraId="596CE7A4" w14:textId="05F17AE3" w:rsidR="00ED6543" w:rsidRDefault="000D596D" w:rsidP="00266FC1">
      <w:pPr>
        <w:spacing w:after="0" w:line="240" w:lineRule="auto"/>
        <w:ind w:left="720"/>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 xml:space="preserve">Carrot is a </w:t>
      </w:r>
      <w:r w:rsidRPr="00B67B0B">
        <w:rPr>
          <w:rFonts w:ascii="Times New Roman" w:eastAsia="Times New Roman" w:hAnsi="Times New Roman" w:cs="Times New Roman"/>
          <w:b/>
          <w:color w:val="000000" w:themeColor="text1"/>
          <w:sz w:val="24"/>
          <w:szCs w:val="24"/>
        </w:rPr>
        <w:t>vegetable</w:t>
      </w:r>
      <w:r w:rsidRPr="00B67B0B">
        <w:rPr>
          <w:rFonts w:ascii="Times New Roman" w:eastAsia="Times New Roman" w:hAnsi="Times New Roman" w:cs="Times New Roman"/>
          <w:color w:val="000000" w:themeColor="text1"/>
          <w:sz w:val="24"/>
          <w:szCs w:val="24"/>
        </w:rPr>
        <w:t xml:space="preserve"> rooted in fleshy pegs, yellow-orange, rich in sugars, vitamins, and mineral salts</w:t>
      </w:r>
    </w:p>
    <w:p w14:paraId="1C040D77" w14:textId="77777777" w:rsidR="00172DA2" w:rsidRPr="00B67B0B" w:rsidRDefault="00172DA2">
      <w:pPr>
        <w:spacing w:after="0" w:line="240" w:lineRule="auto"/>
        <w:ind w:left="567"/>
        <w:jc w:val="both"/>
        <w:rPr>
          <w:rFonts w:ascii="Times New Roman" w:eastAsia="Times New Roman" w:hAnsi="Times New Roman" w:cs="Times New Roman"/>
          <w:color w:val="000000" w:themeColor="text1"/>
          <w:sz w:val="24"/>
          <w:szCs w:val="24"/>
        </w:rPr>
      </w:pPr>
    </w:p>
    <w:p w14:paraId="41FF709F" w14:textId="7C272CA0" w:rsidR="00ED6543" w:rsidRPr="00B67B0B" w:rsidRDefault="005D6866">
      <w:pPr>
        <w:spacing w:after="0" w:line="240" w:lineRule="auto"/>
        <w:ind w:left="567" w:hanging="567"/>
        <w:jc w:val="both"/>
        <w:rPr>
          <w:rFonts w:ascii="Times New Roman" w:eastAsia="Times New Roman" w:hAnsi="Times New Roman" w:cs="Times New Roman"/>
          <w:i/>
          <w:color w:val="000000" w:themeColor="text1"/>
          <w:sz w:val="24"/>
          <w:szCs w:val="24"/>
        </w:rPr>
      </w:pPr>
      <w:r w:rsidRPr="00B67B0B">
        <w:rPr>
          <w:rFonts w:ascii="Times New Roman" w:eastAsia="Times New Roman" w:hAnsi="Times New Roman" w:cs="Times New Roman"/>
          <w:color w:val="000000" w:themeColor="text1"/>
          <w:sz w:val="24"/>
          <w:szCs w:val="24"/>
        </w:rPr>
        <w:t>(1</w:t>
      </w:r>
      <w:r w:rsidR="002F76A2">
        <w:rPr>
          <w:rFonts w:ascii="Times New Roman" w:eastAsia="Times New Roman" w:hAnsi="Times New Roman" w:cs="Times New Roman"/>
          <w:color w:val="000000" w:themeColor="text1"/>
          <w:sz w:val="24"/>
          <w:szCs w:val="24"/>
        </w:rPr>
        <w:t>4</w:t>
      </w:r>
      <w:r w:rsidRPr="00B67B0B">
        <w:rPr>
          <w:rFonts w:ascii="Times New Roman" w:eastAsia="Times New Roman" w:hAnsi="Times New Roman" w:cs="Times New Roman"/>
          <w:color w:val="000000" w:themeColor="text1"/>
          <w:sz w:val="24"/>
          <w:szCs w:val="24"/>
        </w:rPr>
        <w:t>)</w:t>
      </w:r>
      <w:r w:rsidR="000D596D" w:rsidRPr="00B67B0B">
        <w:rPr>
          <w:rFonts w:ascii="Times New Roman" w:eastAsia="Times New Roman" w:hAnsi="Times New Roman" w:cs="Times New Roman"/>
          <w:color w:val="000000" w:themeColor="text1"/>
          <w:sz w:val="24"/>
          <w:szCs w:val="24"/>
        </w:rPr>
        <w:tab/>
      </w:r>
      <w:r w:rsidR="00266FC1">
        <w:rPr>
          <w:rFonts w:ascii="Times New Roman" w:eastAsia="Times New Roman" w:hAnsi="Times New Roman" w:cs="Times New Roman"/>
          <w:color w:val="000000" w:themeColor="text1"/>
          <w:sz w:val="24"/>
          <w:szCs w:val="24"/>
        </w:rPr>
        <w:tab/>
      </w:r>
      <w:r w:rsidR="000D596D" w:rsidRPr="00B67B0B">
        <w:rPr>
          <w:rFonts w:ascii="Times New Roman" w:eastAsia="Times New Roman" w:hAnsi="Times New Roman" w:cs="Times New Roman"/>
          <w:color w:val="000000" w:themeColor="text1"/>
          <w:sz w:val="24"/>
          <w:szCs w:val="24"/>
        </w:rPr>
        <w:t>“</w:t>
      </w:r>
      <w:r w:rsidR="000D596D" w:rsidRPr="00B67B0B">
        <w:rPr>
          <w:rFonts w:ascii="Times New Roman" w:eastAsia="Times New Roman" w:hAnsi="Times New Roman" w:cs="Times New Roman"/>
          <w:i/>
          <w:color w:val="000000" w:themeColor="text1"/>
          <w:sz w:val="24"/>
          <w:szCs w:val="24"/>
        </w:rPr>
        <w:t xml:space="preserve">Singkong adalah </w:t>
      </w:r>
      <w:r w:rsidR="000D596D" w:rsidRPr="00B67B0B">
        <w:rPr>
          <w:rFonts w:ascii="Times New Roman" w:eastAsia="Times New Roman" w:hAnsi="Times New Roman" w:cs="Times New Roman"/>
          <w:b/>
          <w:i/>
          <w:color w:val="000000" w:themeColor="text1"/>
          <w:sz w:val="24"/>
          <w:szCs w:val="24"/>
        </w:rPr>
        <w:t>ubi kayu</w:t>
      </w:r>
      <w:r w:rsidR="005B5EAE" w:rsidRPr="00B67B0B">
        <w:rPr>
          <w:b/>
          <w:bCs/>
          <w:color w:val="000000" w:themeColor="text1"/>
        </w:rPr>
        <w:t>”</w:t>
      </w:r>
    </w:p>
    <w:p w14:paraId="7F9048C4" w14:textId="3DCE531F" w:rsidR="00ED6543" w:rsidRPr="00B67B0B" w:rsidRDefault="000D596D" w:rsidP="00266FC1">
      <w:pPr>
        <w:spacing w:after="0" w:line="240" w:lineRule="auto"/>
        <w:ind w:left="567" w:firstLine="153"/>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 xml:space="preserve">A cassava is a </w:t>
      </w:r>
      <w:r w:rsidRPr="00B67B0B">
        <w:rPr>
          <w:rFonts w:ascii="Times New Roman" w:eastAsia="Times New Roman" w:hAnsi="Times New Roman" w:cs="Times New Roman"/>
          <w:b/>
          <w:color w:val="000000" w:themeColor="text1"/>
          <w:sz w:val="24"/>
          <w:szCs w:val="24"/>
        </w:rPr>
        <w:t>cassava</w:t>
      </w:r>
      <w:r w:rsidRPr="00B67B0B">
        <w:rPr>
          <w:rFonts w:ascii="Times New Roman" w:eastAsia="Times New Roman" w:hAnsi="Times New Roman" w:cs="Times New Roman"/>
          <w:color w:val="000000" w:themeColor="text1"/>
          <w:sz w:val="24"/>
          <w:szCs w:val="24"/>
        </w:rPr>
        <w:t>.</w:t>
      </w:r>
    </w:p>
    <w:p w14:paraId="2F57A281" w14:textId="77777777" w:rsidR="005B5EAE" w:rsidRPr="00B67B0B" w:rsidRDefault="005B5EAE">
      <w:pPr>
        <w:spacing w:after="0" w:line="240" w:lineRule="auto"/>
        <w:ind w:left="567"/>
        <w:jc w:val="both"/>
        <w:rPr>
          <w:rFonts w:ascii="Times New Roman" w:eastAsia="Times New Roman" w:hAnsi="Times New Roman" w:cs="Times New Roman"/>
          <w:color w:val="000000" w:themeColor="text1"/>
          <w:sz w:val="24"/>
          <w:szCs w:val="24"/>
        </w:rPr>
      </w:pPr>
    </w:p>
    <w:p w14:paraId="5D449291" w14:textId="6103354C" w:rsidR="00ED6543" w:rsidRPr="00B67B0B" w:rsidRDefault="000D596D" w:rsidP="004155A3">
      <w:pPr>
        <w:spacing w:after="0" w:line="240" w:lineRule="auto"/>
        <w:jc w:val="both"/>
        <w:rPr>
          <w:rFonts w:ascii="Times New Roman" w:eastAsia="Times New Roman" w:hAnsi="Times New Roman" w:cs="Times New Roman"/>
          <w:color w:val="000000" w:themeColor="text1"/>
          <w:sz w:val="24"/>
          <w:szCs w:val="24"/>
        </w:rPr>
      </w:pPr>
      <w:bookmarkStart w:id="2" w:name="_heading=h.gjdgxs" w:colFirst="0" w:colLast="0"/>
      <w:bookmarkEnd w:id="2"/>
      <w:r w:rsidRPr="00B67B0B">
        <w:rPr>
          <w:rFonts w:ascii="Times New Roman" w:eastAsia="Times New Roman" w:hAnsi="Times New Roman" w:cs="Times New Roman"/>
          <w:color w:val="000000" w:themeColor="text1"/>
          <w:sz w:val="24"/>
          <w:szCs w:val="24"/>
        </w:rPr>
        <w:t xml:space="preserve">Examples </w:t>
      </w:r>
      <w:r w:rsidR="005D6866" w:rsidRPr="00B67B0B">
        <w:rPr>
          <w:rFonts w:ascii="Times New Roman" w:eastAsia="Times New Roman" w:hAnsi="Times New Roman" w:cs="Times New Roman"/>
          <w:color w:val="000000" w:themeColor="text1"/>
          <w:sz w:val="24"/>
          <w:szCs w:val="24"/>
        </w:rPr>
        <w:t>(</w:t>
      </w:r>
      <w:r w:rsidR="002F76A2">
        <w:rPr>
          <w:rFonts w:ascii="Times New Roman" w:eastAsia="Times New Roman" w:hAnsi="Times New Roman" w:cs="Times New Roman"/>
          <w:color w:val="000000" w:themeColor="text1"/>
          <w:sz w:val="24"/>
          <w:szCs w:val="24"/>
        </w:rPr>
        <w:t>8</w:t>
      </w:r>
      <w:r w:rsidR="005D6866"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 xml:space="preserve"> to </w:t>
      </w:r>
      <w:r w:rsidR="005D6866" w:rsidRPr="00B67B0B">
        <w:rPr>
          <w:rFonts w:ascii="Times New Roman" w:eastAsia="Times New Roman" w:hAnsi="Times New Roman" w:cs="Times New Roman"/>
          <w:color w:val="000000" w:themeColor="text1"/>
          <w:sz w:val="24"/>
          <w:szCs w:val="24"/>
        </w:rPr>
        <w:t>(1</w:t>
      </w:r>
      <w:r w:rsidR="002F76A2">
        <w:rPr>
          <w:rFonts w:ascii="Times New Roman" w:eastAsia="Times New Roman" w:hAnsi="Times New Roman" w:cs="Times New Roman"/>
          <w:color w:val="000000" w:themeColor="text1"/>
          <w:sz w:val="24"/>
          <w:szCs w:val="24"/>
        </w:rPr>
        <w:t>4</w:t>
      </w:r>
      <w:r w:rsidR="005D6866"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 xml:space="preserve"> present varying head nouns for word definitions in the vegetable category. As seen in examples </w:t>
      </w:r>
      <w:r w:rsidR="005D6866" w:rsidRPr="00B67B0B">
        <w:rPr>
          <w:rFonts w:ascii="Times New Roman" w:eastAsia="Times New Roman" w:hAnsi="Times New Roman" w:cs="Times New Roman"/>
          <w:color w:val="000000" w:themeColor="text1"/>
          <w:sz w:val="24"/>
          <w:szCs w:val="24"/>
        </w:rPr>
        <w:t>(</w:t>
      </w:r>
      <w:r w:rsidR="002F76A2">
        <w:rPr>
          <w:rFonts w:ascii="Times New Roman" w:eastAsia="Times New Roman" w:hAnsi="Times New Roman" w:cs="Times New Roman"/>
          <w:color w:val="000000" w:themeColor="text1"/>
          <w:sz w:val="24"/>
          <w:szCs w:val="24"/>
        </w:rPr>
        <w:t>8</w:t>
      </w:r>
      <w:r w:rsidR="005D6866"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 xml:space="preserve"> and </w:t>
      </w:r>
      <w:r w:rsidR="005D6866" w:rsidRPr="00B67B0B">
        <w:rPr>
          <w:rFonts w:ascii="Times New Roman" w:eastAsia="Times New Roman" w:hAnsi="Times New Roman" w:cs="Times New Roman"/>
          <w:color w:val="000000" w:themeColor="text1"/>
          <w:sz w:val="24"/>
          <w:szCs w:val="24"/>
        </w:rPr>
        <w:t>(</w:t>
      </w:r>
      <w:r w:rsidR="002F76A2">
        <w:rPr>
          <w:rFonts w:ascii="Times New Roman" w:eastAsia="Times New Roman" w:hAnsi="Times New Roman" w:cs="Times New Roman"/>
          <w:color w:val="000000" w:themeColor="text1"/>
          <w:sz w:val="24"/>
          <w:szCs w:val="24"/>
        </w:rPr>
        <w:t>9</w:t>
      </w:r>
      <w:r w:rsidR="005D6866"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 xml:space="preserve">, onion and shallot had the same head noun. It indicates that allium is the hypernym of onion and shallot. Similarly, in examples </w:t>
      </w:r>
      <w:r w:rsidR="005D6866" w:rsidRPr="00B67B0B">
        <w:rPr>
          <w:rFonts w:ascii="Times New Roman" w:eastAsia="Times New Roman" w:hAnsi="Times New Roman" w:cs="Times New Roman"/>
          <w:color w:val="000000" w:themeColor="text1"/>
          <w:sz w:val="24"/>
          <w:szCs w:val="24"/>
        </w:rPr>
        <w:t>(</w:t>
      </w:r>
      <w:r w:rsidR="000754B0" w:rsidRPr="00B67B0B">
        <w:rPr>
          <w:rFonts w:ascii="Times New Roman" w:eastAsia="Times New Roman" w:hAnsi="Times New Roman" w:cs="Times New Roman"/>
          <w:color w:val="000000" w:themeColor="text1"/>
          <w:sz w:val="24"/>
          <w:szCs w:val="24"/>
        </w:rPr>
        <w:t>1</w:t>
      </w:r>
      <w:r w:rsidR="002F76A2">
        <w:rPr>
          <w:rFonts w:ascii="Times New Roman" w:eastAsia="Times New Roman" w:hAnsi="Times New Roman" w:cs="Times New Roman"/>
          <w:color w:val="000000" w:themeColor="text1"/>
          <w:sz w:val="24"/>
          <w:szCs w:val="24"/>
        </w:rPr>
        <w:t>2</w:t>
      </w:r>
      <w:r w:rsidR="005D6866"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 xml:space="preserve"> and </w:t>
      </w:r>
      <w:r w:rsidR="005D6866" w:rsidRPr="00B67B0B">
        <w:rPr>
          <w:rFonts w:ascii="Times New Roman" w:eastAsia="Times New Roman" w:hAnsi="Times New Roman" w:cs="Times New Roman"/>
          <w:color w:val="000000" w:themeColor="text1"/>
          <w:sz w:val="24"/>
          <w:szCs w:val="24"/>
        </w:rPr>
        <w:t>(1</w:t>
      </w:r>
      <w:r w:rsidR="002F76A2">
        <w:rPr>
          <w:rFonts w:ascii="Times New Roman" w:eastAsia="Times New Roman" w:hAnsi="Times New Roman" w:cs="Times New Roman"/>
          <w:color w:val="000000" w:themeColor="text1"/>
          <w:sz w:val="24"/>
          <w:szCs w:val="24"/>
        </w:rPr>
        <w:t>3</w:t>
      </w:r>
      <w:r w:rsidR="005D6866"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 xml:space="preserve">, the head noun vegetable means that </w:t>
      </w:r>
      <w:r w:rsidR="00111F77" w:rsidRPr="00B67B0B">
        <w:rPr>
          <w:rFonts w:ascii="Times New Roman" w:eastAsia="Times New Roman" w:hAnsi="Times New Roman" w:cs="Times New Roman"/>
          <w:color w:val="000000" w:themeColor="text1"/>
          <w:sz w:val="24"/>
          <w:szCs w:val="24"/>
        </w:rPr>
        <w:t>water spinach</w:t>
      </w:r>
      <w:r w:rsidRPr="00B67B0B">
        <w:rPr>
          <w:rFonts w:ascii="Times New Roman" w:eastAsia="Times New Roman" w:hAnsi="Times New Roman" w:cs="Times New Roman"/>
          <w:color w:val="000000" w:themeColor="text1"/>
          <w:sz w:val="24"/>
          <w:szCs w:val="24"/>
        </w:rPr>
        <w:t xml:space="preserve"> and carrot are the hyponyms of vegetable. Those examples show the hypernym-hyponym relationship (Navigli et al. 2011; Tan et al.</w:t>
      </w:r>
      <w:r w:rsidR="00172DA2">
        <w:rPr>
          <w:rFonts w:ascii="Times New Roman" w:eastAsia="Times New Roman" w:hAnsi="Times New Roman" w:cs="Times New Roman"/>
          <w:color w:val="000000" w:themeColor="text1"/>
          <w:sz w:val="24"/>
          <w:szCs w:val="24"/>
        </w:rPr>
        <w:t xml:space="preserve"> </w:t>
      </w:r>
      <w:r w:rsidRPr="00B67B0B">
        <w:rPr>
          <w:rFonts w:ascii="Times New Roman" w:eastAsia="Times New Roman" w:hAnsi="Times New Roman" w:cs="Times New Roman"/>
          <w:color w:val="000000" w:themeColor="text1"/>
          <w:sz w:val="24"/>
          <w:szCs w:val="24"/>
        </w:rPr>
        <w:t xml:space="preserve">2020). However, in example </w:t>
      </w:r>
      <w:r w:rsidR="005D6866" w:rsidRPr="00B67B0B">
        <w:rPr>
          <w:rFonts w:ascii="Times New Roman" w:eastAsia="Times New Roman" w:hAnsi="Times New Roman" w:cs="Times New Roman"/>
          <w:color w:val="000000" w:themeColor="text1"/>
          <w:sz w:val="24"/>
          <w:szCs w:val="24"/>
        </w:rPr>
        <w:t>(</w:t>
      </w:r>
      <w:r w:rsidR="002F76A2">
        <w:rPr>
          <w:rFonts w:ascii="Times New Roman" w:eastAsia="Times New Roman" w:hAnsi="Times New Roman" w:cs="Times New Roman"/>
          <w:color w:val="000000" w:themeColor="text1"/>
          <w:sz w:val="24"/>
          <w:szCs w:val="24"/>
        </w:rPr>
        <w:t>10</w:t>
      </w:r>
      <w:r w:rsidR="005D6866"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 xml:space="preserve">, the head noun </w:t>
      </w:r>
      <w:r w:rsidRPr="00B67B0B">
        <w:rPr>
          <w:rFonts w:ascii="Times New Roman" w:eastAsia="Times New Roman" w:hAnsi="Times New Roman" w:cs="Times New Roman"/>
          <w:i/>
          <w:color w:val="000000" w:themeColor="text1"/>
          <w:sz w:val="24"/>
          <w:szCs w:val="24"/>
        </w:rPr>
        <w:t>name</w:t>
      </w:r>
      <w:r w:rsidRPr="00B67B0B">
        <w:rPr>
          <w:rFonts w:ascii="Times New Roman" w:eastAsia="Times New Roman" w:hAnsi="Times New Roman" w:cs="Times New Roman"/>
          <w:color w:val="000000" w:themeColor="text1"/>
          <w:sz w:val="24"/>
          <w:szCs w:val="24"/>
        </w:rPr>
        <w:t xml:space="preserve"> for spinach does not indicate the hypernym-hyponym relationship. If it shows that spinach is a group name, it is unclear why </w:t>
      </w:r>
      <w:r w:rsidR="000754B0" w:rsidRPr="00B67B0B">
        <w:rPr>
          <w:rFonts w:ascii="Times New Roman" w:eastAsia="Times New Roman" w:hAnsi="Times New Roman" w:cs="Times New Roman"/>
          <w:color w:val="000000" w:themeColor="text1"/>
          <w:sz w:val="24"/>
          <w:szCs w:val="24"/>
        </w:rPr>
        <w:t>pohpohan</w:t>
      </w:r>
      <w:r w:rsidRPr="00B67B0B">
        <w:rPr>
          <w:rFonts w:ascii="Times New Roman" w:eastAsia="Times New Roman" w:hAnsi="Times New Roman" w:cs="Times New Roman"/>
          <w:color w:val="000000" w:themeColor="text1"/>
          <w:sz w:val="24"/>
          <w:szCs w:val="24"/>
        </w:rPr>
        <w:t xml:space="preserve">, in example </w:t>
      </w:r>
      <w:r w:rsidR="005D6866" w:rsidRPr="00B67B0B">
        <w:rPr>
          <w:rFonts w:ascii="Times New Roman" w:eastAsia="Times New Roman" w:hAnsi="Times New Roman" w:cs="Times New Roman"/>
          <w:color w:val="000000" w:themeColor="text1"/>
          <w:sz w:val="24"/>
          <w:szCs w:val="24"/>
        </w:rPr>
        <w:t>(</w:t>
      </w:r>
      <w:r w:rsidR="002F76A2">
        <w:rPr>
          <w:rFonts w:ascii="Times New Roman" w:eastAsia="Times New Roman" w:hAnsi="Times New Roman" w:cs="Times New Roman"/>
          <w:color w:val="000000" w:themeColor="text1"/>
          <w:sz w:val="24"/>
          <w:szCs w:val="24"/>
        </w:rPr>
        <w:t>11</w:t>
      </w:r>
      <w:r w:rsidR="005D6866"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 xml:space="preserve">, does not have </w:t>
      </w:r>
      <w:r w:rsidRPr="00B67B0B">
        <w:rPr>
          <w:rFonts w:ascii="Times New Roman" w:eastAsia="Times New Roman" w:hAnsi="Times New Roman" w:cs="Times New Roman"/>
          <w:i/>
          <w:color w:val="000000" w:themeColor="text1"/>
          <w:sz w:val="24"/>
          <w:szCs w:val="24"/>
        </w:rPr>
        <w:t>spinach</w:t>
      </w:r>
      <w:r w:rsidRPr="00B67B0B">
        <w:rPr>
          <w:rFonts w:ascii="Times New Roman" w:eastAsia="Times New Roman" w:hAnsi="Times New Roman" w:cs="Times New Roman"/>
          <w:color w:val="000000" w:themeColor="text1"/>
          <w:sz w:val="24"/>
          <w:szCs w:val="24"/>
        </w:rPr>
        <w:t xml:space="preserve"> as the head</w:t>
      </w:r>
      <w:r w:rsidR="000754B0" w:rsidRPr="00B67B0B">
        <w:rPr>
          <w:rFonts w:ascii="Times New Roman" w:eastAsia="Times New Roman" w:hAnsi="Times New Roman" w:cs="Times New Roman"/>
          <w:color w:val="000000" w:themeColor="text1"/>
          <w:sz w:val="24"/>
          <w:szCs w:val="24"/>
        </w:rPr>
        <w:t xml:space="preserve">, even if the </w:t>
      </w:r>
      <w:r w:rsidR="001460A5" w:rsidRPr="00B67B0B">
        <w:rPr>
          <w:rFonts w:ascii="Times New Roman" w:eastAsia="Times New Roman" w:hAnsi="Times New Roman" w:cs="Times New Roman"/>
          <w:color w:val="000000" w:themeColor="text1"/>
          <w:sz w:val="24"/>
          <w:szCs w:val="24"/>
        </w:rPr>
        <w:t xml:space="preserve">shape </w:t>
      </w:r>
      <w:r w:rsidR="000754B0" w:rsidRPr="00B67B0B">
        <w:rPr>
          <w:rFonts w:ascii="Times New Roman" w:eastAsia="Times New Roman" w:hAnsi="Times New Roman" w:cs="Times New Roman"/>
          <w:color w:val="000000" w:themeColor="text1"/>
          <w:sz w:val="24"/>
          <w:szCs w:val="24"/>
        </w:rPr>
        <w:t xml:space="preserve">characteristics of </w:t>
      </w:r>
      <w:r w:rsidR="001460A5" w:rsidRPr="00B67B0B">
        <w:rPr>
          <w:rFonts w:ascii="Times New Roman" w:eastAsia="Times New Roman" w:hAnsi="Times New Roman" w:cs="Times New Roman"/>
          <w:color w:val="000000" w:themeColor="text1"/>
          <w:sz w:val="24"/>
          <w:szCs w:val="24"/>
        </w:rPr>
        <w:t>pohpohan are</w:t>
      </w:r>
      <w:r w:rsidR="000754B0" w:rsidRPr="00B67B0B">
        <w:rPr>
          <w:rFonts w:ascii="Times New Roman" w:eastAsia="Times New Roman" w:hAnsi="Times New Roman" w:cs="Times New Roman"/>
          <w:color w:val="000000" w:themeColor="text1"/>
          <w:sz w:val="24"/>
          <w:szCs w:val="24"/>
        </w:rPr>
        <w:t xml:space="preserve"> similar to spinach</w:t>
      </w:r>
      <w:r w:rsidRPr="00B67B0B">
        <w:rPr>
          <w:rFonts w:ascii="Times New Roman" w:eastAsia="Times New Roman" w:hAnsi="Times New Roman" w:cs="Times New Roman"/>
          <w:color w:val="000000" w:themeColor="text1"/>
          <w:sz w:val="24"/>
          <w:szCs w:val="24"/>
        </w:rPr>
        <w:t xml:space="preserve">. </w:t>
      </w:r>
      <w:r w:rsidR="000754B0" w:rsidRPr="00B67B0B">
        <w:rPr>
          <w:rFonts w:ascii="Times New Roman" w:eastAsia="Times New Roman" w:hAnsi="Times New Roman" w:cs="Times New Roman"/>
          <w:color w:val="000000" w:themeColor="text1"/>
          <w:sz w:val="24"/>
          <w:szCs w:val="24"/>
        </w:rPr>
        <w:t xml:space="preserve">Instead, pohpohan is categorized as </w:t>
      </w:r>
      <w:r w:rsidR="00AB00F6">
        <w:rPr>
          <w:rFonts w:ascii="Times New Roman" w:eastAsia="Times New Roman" w:hAnsi="Times New Roman" w:cs="Times New Roman"/>
          <w:color w:val="000000" w:themeColor="text1"/>
          <w:sz w:val="24"/>
          <w:szCs w:val="24"/>
        </w:rPr>
        <w:t xml:space="preserve">a </w:t>
      </w:r>
      <w:r w:rsidR="000754B0" w:rsidRPr="00B67B0B">
        <w:rPr>
          <w:rFonts w:ascii="Times New Roman" w:eastAsia="Times New Roman" w:hAnsi="Times New Roman" w:cs="Times New Roman"/>
          <w:color w:val="000000" w:themeColor="text1"/>
          <w:sz w:val="24"/>
          <w:szCs w:val="24"/>
        </w:rPr>
        <w:t xml:space="preserve">shrub. </w:t>
      </w:r>
      <w:r w:rsidRPr="00B67B0B">
        <w:rPr>
          <w:rFonts w:ascii="Times New Roman" w:eastAsia="Times New Roman" w:hAnsi="Times New Roman" w:cs="Times New Roman"/>
          <w:color w:val="000000" w:themeColor="text1"/>
          <w:sz w:val="24"/>
          <w:szCs w:val="24"/>
        </w:rPr>
        <w:t xml:space="preserve">Therefore, similar to the case of fruit, the reasons why the investigated words do not use vegetable as the head noun and the rule for word definition formulations are unclear. In addition, in some cases, as in example </w:t>
      </w:r>
      <w:r w:rsidR="005D6866" w:rsidRPr="00B67B0B">
        <w:rPr>
          <w:rFonts w:ascii="Times New Roman" w:eastAsia="Times New Roman" w:hAnsi="Times New Roman" w:cs="Times New Roman"/>
          <w:color w:val="000000" w:themeColor="text1"/>
          <w:sz w:val="24"/>
          <w:szCs w:val="24"/>
        </w:rPr>
        <w:t>(1</w:t>
      </w:r>
      <w:r w:rsidR="002F76A2">
        <w:rPr>
          <w:rFonts w:ascii="Times New Roman" w:eastAsia="Times New Roman" w:hAnsi="Times New Roman" w:cs="Times New Roman"/>
          <w:color w:val="000000" w:themeColor="text1"/>
          <w:sz w:val="24"/>
          <w:szCs w:val="24"/>
        </w:rPr>
        <w:t>4</w:t>
      </w:r>
      <w:r w:rsidR="005D6866"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 the definition of cassava did not give any further elaboration, confusing its definition, let alone the hypernym-hyponym relationship. The word definition did not explain but only a synonym. In this case, the definitions in the dictionary are going in a circle and may confuse the readers, which contradicts Lin et al. (2017) and Gyurjyan (2016).</w:t>
      </w:r>
    </w:p>
    <w:p w14:paraId="2AB7BF2F" w14:textId="77777777" w:rsidR="00ED6543" w:rsidRPr="00B67B0B" w:rsidRDefault="00ED6543">
      <w:pPr>
        <w:spacing w:after="0" w:line="240" w:lineRule="auto"/>
        <w:jc w:val="center"/>
        <w:rPr>
          <w:rFonts w:ascii="Times New Roman" w:eastAsia="Times New Roman" w:hAnsi="Times New Roman" w:cs="Times New Roman"/>
          <w:color w:val="000000" w:themeColor="text1"/>
          <w:sz w:val="24"/>
          <w:szCs w:val="24"/>
        </w:rPr>
      </w:pPr>
    </w:p>
    <w:p w14:paraId="662E473D" w14:textId="77777777" w:rsidR="00ED6543" w:rsidRPr="00B67B0B" w:rsidRDefault="000D596D">
      <w:pPr>
        <w:spacing w:after="0" w:line="240" w:lineRule="auto"/>
        <w:jc w:val="center"/>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noProof/>
          <w:color w:val="000000" w:themeColor="text1"/>
          <w:sz w:val="24"/>
          <w:szCs w:val="24"/>
          <w:lang w:eastAsia="en-US"/>
        </w:rPr>
        <w:drawing>
          <wp:inline distT="0" distB="0" distL="0" distR="0" wp14:anchorId="38A0648C" wp14:editId="4D90E39B">
            <wp:extent cx="2985655" cy="1724891"/>
            <wp:effectExtent l="0" t="0" r="5715" b="8890"/>
            <wp:docPr id="16" name="Graf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86FCED9" w14:textId="77777777" w:rsidR="00A04FFB" w:rsidRPr="00B67B0B" w:rsidRDefault="00A04FFB">
      <w:pPr>
        <w:spacing w:after="0" w:line="240" w:lineRule="auto"/>
        <w:jc w:val="center"/>
        <w:rPr>
          <w:rFonts w:ascii="Times New Roman" w:eastAsia="Times New Roman" w:hAnsi="Times New Roman" w:cs="Times New Roman"/>
          <w:b/>
          <w:color w:val="000000" w:themeColor="text1"/>
          <w:sz w:val="24"/>
          <w:szCs w:val="24"/>
        </w:rPr>
      </w:pPr>
    </w:p>
    <w:p w14:paraId="145F0C96" w14:textId="14C61CA0" w:rsidR="00ED6543" w:rsidRPr="00B67B0B" w:rsidRDefault="00030881">
      <w:pPr>
        <w:spacing w:after="0" w:line="240" w:lineRule="auto"/>
        <w:jc w:val="center"/>
        <w:rPr>
          <w:rFonts w:ascii="Times New Roman" w:eastAsia="Times New Roman" w:hAnsi="Times New Roman" w:cs="Times New Roman"/>
          <w:bCs/>
          <w:color w:val="000000" w:themeColor="text1"/>
          <w:sz w:val="24"/>
          <w:szCs w:val="24"/>
        </w:rPr>
      </w:pPr>
      <w:r w:rsidRPr="00B67B0B">
        <w:rPr>
          <w:rFonts w:ascii="Times New Roman" w:eastAsia="Times New Roman" w:hAnsi="Times New Roman" w:cs="Times New Roman"/>
          <w:bCs/>
          <w:color w:val="000000" w:themeColor="text1"/>
          <w:sz w:val="24"/>
          <w:szCs w:val="24"/>
        </w:rPr>
        <w:t xml:space="preserve">Figure 4: Head nouns of word definitions from </w:t>
      </w:r>
      <w:r w:rsidR="00406B6D">
        <w:rPr>
          <w:rFonts w:ascii="Times New Roman" w:eastAsia="Times New Roman" w:hAnsi="Times New Roman" w:cs="Times New Roman"/>
          <w:bCs/>
          <w:color w:val="000000" w:themeColor="text1"/>
          <w:sz w:val="24"/>
          <w:szCs w:val="24"/>
        </w:rPr>
        <w:t xml:space="preserve">the </w:t>
      </w:r>
      <w:r w:rsidRPr="00B67B0B">
        <w:rPr>
          <w:rFonts w:ascii="Times New Roman" w:eastAsia="Times New Roman" w:hAnsi="Times New Roman" w:cs="Times New Roman"/>
          <w:bCs/>
          <w:color w:val="000000" w:themeColor="text1"/>
          <w:sz w:val="24"/>
          <w:szCs w:val="24"/>
        </w:rPr>
        <w:t>flower category</w:t>
      </w:r>
    </w:p>
    <w:p w14:paraId="1A412260" w14:textId="77777777" w:rsidR="005B5EAE" w:rsidRPr="00B67B0B" w:rsidRDefault="005B5EAE">
      <w:pPr>
        <w:spacing w:after="0" w:line="240" w:lineRule="auto"/>
        <w:jc w:val="center"/>
        <w:rPr>
          <w:rFonts w:ascii="Times New Roman" w:eastAsia="Times New Roman" w:hAnsi="Times New Roman" w:cs="Times New Roman"/>
          <w:bCs/>
          <w:color w:val="000000" w:themeColor="text1"/>
          <w:sz w:val="24"/>
          <w:szCs w:val="24"/>
        </w:rPr>
      </w:pPr>
    </w:p>
    <w:p w14:paraId="51A4986A" w14:textId="0F44D51C" w:rsidR="00ED6543" w:rsidRPr="00B67B0B" w:rsidRDefault="000D596D" w:rsidP="00D820F3">
      <w:pPr>
        <w:spacing w:after="0" w:line="240" w:lineRule="auto"/>
        <w:jc w:val="both"/>
        <w:rPr>
          <w:rFonts w:ascii="Times New Roman" w:eastAsia="Times New Roman" w:hAnsi="Times New Roman" w:cs="Times New Roman"/>
          <w:color w:val="000000" w:themeColor="text1"/>
          <w:sz w:val="24"/>
          <w:szCs w:val="24"/>
        </w:rPr>
      </w:pPr>
      <w:bookmarkStart w:id="3" w:name="_heading=h.30j0zll" w:colFirst="0" w:colLast="0"/>
      <w:bookmarkEnd w:id="3"/>
      <w:r w:rsidRPr="00B67B0B">
        <w:rPr>
          <w:rFonts w:ascii="Times New Roman" w:eastAsia="Times New Roman" w:hAnsi="Times New Roman" w:cs="Times New Roman"/>
          <w:bCs/>
          <w:color w:val="000000" w:themeColor="text1"/>
          <w:sz w:val="24"/>
          <w:szCs w:val="24"/>
        </w:rPr>
        <w:t>The w</w:t>
      </w:r>
      <w:r w:rsidRPr="00B67B0B">
        <w:rPr>
          <w:rFonts w:ascii="Times New Roman" w:eastAsia="Times New Roman" w:hAnsi="Times New Roman" w:cs="Times New Roman"/>
          <w:color w:val="000000" w:themeColor="text1"/>
          <w:sz w:val="24"/>
          <w:szCs w:val="24"/>
        </w:rPr>
        <w:t xml:space="preserve">ord definitions from the flower category had four different head nouns, as presented in Figure 4. The head noun that was used the most was </w:t>
      </w:r>
      <w:r w:rsidRPr="00B67B0B">
        <w:rPr>
          <w:rFonts w:ascii="Times New Roman" w:eastAsia="Times New Roman" w:hAnsi="Times New Roman" w:cs="Times New Roman"/>
          <w:i/>
          <w:color w:val="000000" w:themeColor="text1"/>
          <w:sz w:val="24"/>
          <w:szCs w:val="24"/>
        </w:rPr>
        <w:t xml:space="preserve">tree, </w:t>
      </w:r>
      <w:r w:rsidR="00FC41E9" w:rsidRPr="00B67B0B">
        <w:rPr>
          <w:rFonts w:ascii="Times New Roman" w:eastAsia="Times New Roman" w:hAnsi="Times New Roman" w:cs="Times New Roman"/>
          <w:color w:val="000000" w:themeColor="text1"/>
          <w:sz w:val="24"/>
          <w:szCs w:val="24"/>
        </w:rPr>
        <w:t>occurring</w:t>
      </w:r>
      <w:r w:rsidRPr="00B67B0B">
        <w:rPr>
          <w:rFonts w:ascii="Times New Roman" w:eastAsia="Times New Roman" w:hAnsi="Times New Roman" w:cs="Times New Roman"/>
          <w:color w:val="000000" w:themeColor="text1"/>
          <w:sz w:val="24"/>
          <w:szCs w:val="24"/>
        </w:rPr>
        <w:t xml:space="preserve"> 15 times (42.85%), followed by </w:t>
      </w:r>
      <w:r w:rsidRPr="00B67B0B">
        <w:rPr>
          <w:rFonts w:ascii="Times New Roman" w:eastAsia="Times New Roman" w:hAnsi="Times New Roman" w:cs="Times New Roman"/>
          <w:i/>
          <w:color w:val="000000" w:themeColor="text1"/>
          <w:sz w:val="24"/>
          <w:szCs w:val="24"/>
        </w:rPr>
        <w:t>shrub</w:t>
      </w:r>
      <w:r w:rsidRPr="00B67B0B">
        <w:rPr>
          <w:rFonts w:ascii="Times New Roman" w:eastAsia="Times New Roman" w:hAnsi="Times New Roman" w:cs="Times New Roman"/>
          <w:color w:val="000000" w:themeColor="text1"/>
          <w:sz w:val="24"/>
          <w:szCs w:val="24"/>
        </w:rPr>
        <w:t xml:space="preserve"> (34.3%), </w:t>
      </w:r>
      <w:r w:rsidR="00406B6D">
        <w:rPr>
          <w:rFonts w:ascii="Times New Roman" w:eastAsia="Times New Roman" w:hAnsi="Times New Roman" w:cs="Times New Roman"/>
          <w:color w:val="000000" w:themeColor="text1"/>
          <w:sz w:val="24"/>
          <w:szCs w:val="24"/>
        </w:rPr>
        <w:t xml:space="preserve">which </w:t>
      </w:r>
      <w:r w:rsidR="00FC41E9" w:rsidRPr="00B67B0B">
        <w:rPr>
          <w:rFonts w:ascii="Times New Roman" w:eastAsia="Times New Roman" w:hAnsi="Times New Roman" w:cs="Times New Roman"/>
          <w:color w:val="000000" w:themeColor="text1"/>
          <w:sz w:val="24"/>
          <w:szCs w:val="24"/>
        </w:rPr>
        <w:t>appeared</w:t>
      </w:r>
      <w:r w:rsidRPr="00B67B0B">
        <w:rPr>
          <w:rFonts w:ascii="Times New Roman" w:eastAsia="Times New Roman" w:hAnsi="Times New Roman" w:cs="Times New Roman"/>
          <w:color w:val="000000" w:themeColor="text1"/>
          <w:sz w:val="24"/>
          <w:szCs w:val="24"/>
        </w:rPr>
        <w:t xml:space="preserve"> 12 times, and </w:t>
      </w:r>
      <w:r w:rsidRPr="00B67B0B">
        <w:rPr>
          <w:rFonts w:ascii="Times New Roman" w:eastAsia="Times New Roman" w:hAnsi="Times New Roman" w:cs="Times New Roman"/>
          <w:i/>
          <w:color w:val="000000" w:themeColor="text1"/>
          <w:sz w:val="24"/>
          <w:szCs w:val="24"/>
        </w:rPr>
        <w:t>plant</w:t>
      </w:r>
      <w:r w:rsidRPr="00B67B0B">
        <w:rPr>
          <w:rFonts w:ascii="Times New Roman" w:eastAsia="Times New Roman" w:hAnsi="Times New Roman" w:cs="Times New Roman"/>
          <w:color w:val="000000" w:themeColor="text1"/>
          <w:sz w:val="24"/>
          <w:szCs w:val="24"/>
        </w:rPr>
        <w:t xml:space="preserve"> (</w:t>
      </w:r>
      <w:r w:rsidR="00A96C06" w:rsidRPr="00B67B0B">
        <w:rPr>
          <w:rFonts w:ascii="Times New Roman" w:eastAsia="Times New Roman" w:hAnsi="Times New Roman" w:cs="Times New Roman"/>
          <w:color w:val="000000" w:themeColor="text1"/>
          <w:sz w:val="24"/>
          <w:szCs w:val="24"/>
        </w:rPr>
        <w:t>17</w:t>
      </w:r>
      <w:r w:rsidRPr="00B67B0B">
        <w:rPr>
          <w:rFonts w:ascii="Times New Roman" w:eastAsia="Times New Roman" w:hAnsi="Times New Roman" w:cs="Times New Roman"/>
          <w:color w:val="000000" w:themeColor="text1"/>
          <w:sz w:val="24"/>
          <w:szCs w:val="24"/>
        </w:rPr>
        <w:t xml:space="preserve">%), </w:t>
      </w:r>
      <w:r w:rsidR="00A96C06" w:rsidRPr="00B67B0B">
        <w:rPr>
          <w:rFonts w:ascii="Times New Roman" w:eastAsia="Times New Roman" w:hAnsi="Times New Roman" w:cs="Times New Roman"/>
          <w:color w:val="000000" w:themeColor="text1"/>
          <w:sz w:val="24"/>
          <w:szCs w:val="24"/>
        </w:rPr>
        <w:t>six</w:t>
      </w:r>
      <w:r w:rsidRPr="00B67B0B">
        <w:rPr>
          <w:rFonts w:ascii="Times New Roman" w:eastAsia="Times New Roman" w:hAnsi="Times New Roman" w:cs="Times New Roman"/>
          <w:color w:val="000000" w:themeColor="text1"/>
          <w:sz w:val="24"/>
          <w:szCs w:val="24"/>
        </w:rPr>
        <w:t xml:space="preserve"> times. The word </w:t>
      </w:r>
      <w:r w:rsidRPr="00B67B0B">
        <w:rPr>
          <w:rFonts w:ascii="Times New Roman" w:eastAsia="Times New Roman" w:hAnsi="Times New Roman" w:cs="Times New Roman"/>
          <w:i/>
          <w:color w:val="000000" w:themeColor="text1"/>
          <w:sz w:val="24"/>
          <w:szCs w:val="24"/>
        </w:rPr>
        <w:t>flower</w:t>
      </w:r>
      <w:r w:rsidRPr="00B67B0B">
        <w:rPr>
          <w:rFonts w:ascii="Times New Roman" w:eastAsia="Times New Roman" w:hAnsi="Times New Roman" w:cs="Times New Roman"/>
          <w:color w:val="000000" w:themeColor="text1"/>
          <w:sz w:val="24"/>
          <w:szCs w:val="24"/>
        </w:rPr>
        <w:t xml:space="preserve"> was also used as the head noun, but only </w:t>
      </w:r>
      <w:r w:rsidR="00A96C06" w:rsidRPr="00B67B0B">
        <w:rPr>
          <w:rFonts w:ascii="Times New Roman" w:eastAsia="Times New Roman" w:hAnsi="Times New Roman" w:cs="Times New Roman"/>
          <w:color w:val="000000" w:themeColor="text1"/>
          <w:sz w:val="24"/>
          <w:szCs w:val="24"/>
        </w:rPr>
        <w:t>twice</w:t>
      </w:r>
      <w:r w:rsidRPr="00B67B0B">
        <w:rPr>
          <w:rFonts w:ascii="Times New Roman" w:eastAsia="Times New Roman" w:hAnsi="Times New Roman" w:cs="Times New Roman"/>
          <w:color w:val="000000" w:themeColor="text1"/>
          <w:sz w:val="24"/>
          <w:szCs w:val="24"/>
        </w:rPr>
        <w:t xml:space="preserve"> (</w:t>
      </w:r>
      <w:r w:rsidR="00A96C06" w:rsidRPr="00B67B0B">
        <w:rPr>
          <w:rFonts w:ascii="Times New Roman" w:eastAsia="Times New Roman" w:hAnsi="Times New Roman" w:cs="Times New Roman"/>
          <w:color w:val="000000" w:themeColor="text1"/>
          <w:sz w:val="24"/>
          <w:szCs w:val="24"/>
        </w:rPr>
        <w:t>6</w:t>
      </w:r>
      <w:r w:rsidRPr="00B67B0B">
        <w:rPr>
          <w:rFonts w:ascii="Times New Roman" w:eastAsia="Times New Roman" w:hAnsi="Times New Roman" w:cs="Times New Roman"/>
          <w:color w:val="000000" w:themeColor="text1"/>
          <w:sz w:val="24"/>
          <w:szCs w:val="24"/>
        </w:rPr>
        <w:t xml:space="preserve">%). In this case, even though the word definitions used the </w:t>
      </w:r>
      <w:r w:rsidRPr="00B67B0B">
        <w:rPr>
          <w:rFonts w:ascii="Times New Roman" w:eastAsia="Times New Roman" w:hAnsi="Times New Roman" w:cs="Times New Roman"/>
          <w:i/>
          <w:color w:val="000000" w:themeColor="text1"/>
          <w:sz w:val="24"/>
          <w:szCs w:val="24"/>
        </w:rPr>
        <w:t xml:space="preserve">is a </w:t>
      </w:r>
      <w:r w:rsidRPr="00B67B0B">
        <w:rPr>
          <w:rFonts w:ascii="Times New Roman" w:eastAsia="Times New Roman" w:hAnsi="Times New Roman" w:cs="Times New Roman"/>
          <w:color w:val="000000" w:themeColor="text1"/>
          <w:sz w:val="24"/>
          <w:szCs w:val="24"/>
        </w:rPr>
        <w:t>pattern, in line with Wang et al. (2018), which indicated the hypernym-hyponym relationship, the varying head noun results did not correctly represent the hypernym and hyponym relationship.</w:t>
      </w:r>
    </w:p>
    <w:p w14:paraId="394EFEBD" w14:textId="77777777" w:rsidR="005B5EAE" w:rsidRPr="00B67B0B" w:rsidRDefault="005B5EAE">
      <w:pPr>
        <w:spacing w:after="0" w:line="240" w:lineRule="auto"/>
        <w:ind w:firstLine="720"/>
        <w:jc w:val="both"/>
        <w:rPr>
          <w:rFonts w:ascii="Times New Roman" w:eastAsia="Times New Roman" w:hAnsi="Times New Roman" w:cs="Times New Roman"/>
          <w:color w:val="000000" w:themeColor="text1"/>
          <w:sz w:val="24"/>
          <w:szCs w:val="24"/>
        </w:rPr>
      </w:pPr>
    </w:p>
    <w:p w14:paraId="3278067B" w14:textId="34DFEAFB" w:rsidR="00ED6543" w:rsidRPr="00B67B0B" w:rsidRDefault="005D6866" w:rsidP="00CC1E16">
      <w:pPr>
        <w:spacing w:after="0" w:line="240" w:lineRule="auto"/>
        <w:ind w:left="720" w:hanging="720"/>
        <w:jc w:val="both"/>
        <w:rPr>
          <w:rFonts w:ascii="Times New Roman" w:eastAsia="Times New Roman" w:hAnsi="Times New Roman" w:cs="Times New Roman"/>
          <w:i/>
          <w:color w:val="000000" w:themeColor="text1"/>
          <w:sz w:val="24"/>
          <w:szCs w:val="24"/>
        </w:rPr>
      </w:pPr>
      <w:r w:rsidRPr="00B67B0B">
        <w:rPr>
          <w:rFonts w:ascii="Times New Roman" w:eastAsia="Times New Roman" w:hAnsi="Times New Roman" w:cs="Times New Roman"/>
          <w:color w:val="000000" w:themeColor="text1"/>
          <w:sz w:val="24"/>
          <w:szCs w:val="24"/>
        </w:rPr>
        <w:t>(1</w:t>
      </w:r>
      <w:r w:rsidR="00E84D7E">
        <w:rPr>
          <w:rFonts w:ascii="Times New Roman" w:eastAsia="Times New Roman" w:hAnsi="Times New Roman" w:cs="Times New Roman"/>
          <w:color w:val="000000" w:themeColor="text1"/>
          <w:sz w:val="24"/>
          <w:szCs w:val="24"/>
        </w:rPr>
        <w:t>5</w:t>
      </w:r>
      <w:r w:rsidRPr="00B67B0B">
        <w:rPr>
          <w:rFonts w:ascii="Times New Roman" w:eastAsia="Times New Roman" w:hAnsi="Times New Roman" w:cs="Times New Roman"/>
          <w:color w:val="000000" w:themeColor="text1"/>
          <w:sz w:val="24"/>
          <w:szCs w:val="24"/>
        </w:rPr>
        <w:t>)</w:t>
      </w:r>
      <w:r w:rsidR="000D596D" w:rsidRPr="00B67B0B">
        <w:rPr>
          <w:rFonts w:ascii="Times New Roman" w:eastAsia="Times New Roman" w:hAnsi="Times New Roman" w:cs="Times New Roman"/>
          <w:color w:val="000000" w:themeColor="text1"/>
          <w:sz w:val="24"/>
          <w:szCs w:val="24"/>
        </w:rPr>
        <w:tab/>
        <w:t>“</w:t>
      </w:r>
      <w:r w:rsidR="000D596D" w:rsidRPr="00B67B0B">
        <w:rPr>
          <w:rFonts w:ascii="Times New Roman" w:eastAsia="Times New Roman" w:hAnsi="Times New Roman" w:cs="Times New Roman"/>
          <w:i/>
          <w:color w:val="000000" w:themeColor="text1"/>
          <w:sz w:val="24"/>
          <w:szCs w:val="24"/>
        </w:rPr>
        <w:t xml:space="preserve">Sakura adalah </w:t>
      </w:r>
      <w:r w:rsidR="000D596D" w:rsidRPr="00B67B0B">
        <w:rPr>
          <w:rFonts w:ascii="Times New Roman" w:eastAsia="Times New Roman" w:hAnsi="Times New Roman" w:cs="Times New Roman"/>
          <w:b/>
          <w:i/>
          <w:color w:val="000000" w:themeColor="text1"/>
          <w:sz w:val="24"/>
          <w:szCs w:val="24"/>
        </w:rPr>
        <w:t>bunga</w:t>
      </w:r>
      <w:r w:rsidR="000D596D" w:rsidRPr="00B67B0B">
        <w:rPr>
          <w:rFonts w:ascii="Times New Roman" w:eastAsia="Times New Roman" w:hAnsi="Times New Roman" w:cs="Times New Roman"/>
          <w:i/>
          <w:color w:val="000000" w:themeColor="text1"/>
          <w:sz w:val="24"/>
          <w:szCs w:val="24"/>
        </w:rPr>
        <w:t xml:space="preserve"> berwarna putih atau merah jambu yang mekar pada permulaan musim panas di Jepang”</w:t>
      </w:r>
    </w:p>
    <w:p w14:paraId="419D6CB5" w14:textId="3C4AE831" w:rsidR="00ED6543" w:rsidRDefault="000D596D" w:rsidP="00CC1E16">
      <w:pPr>
        <w:spacing w:after="0" w:line="240" w:lineRule="auto"/>
        <w:ind w:left="567" w:firstLine="153"/>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 xml:space="preserve">A cherry blossom is a white or pink </w:t>
      </w:r>
      <w:r w:rsidRPr="00B67B0B">
        <w:rPr>
          <w:rFonts w:ascii="Times New Roman" w:eastAsia="Times New Roman" w:hAnsi="Times New Roman" w:cs="Times New Roman"/>
          <w:b/>
          <w:color w:val="000000" w:themeColor="text1"/>
          <w:sz w:val="24"/>
          <w:szCs w:val="24"/>
        </w:rPr>
        <w:t>flower</w:t>
      </w:r>
      <w:r w:rsidRPr="00B67B0B">
        <w:rPr>
          <w:rFonts w:ascii="Times New Roman" w:eastAsia="Times New Roman" w:hAnsi="Times New Roman" w:cs="Times New Roman"/>
          <w:color w:val="000000" w:themeColor="text1"/>
          <w:sz w:val="24"/>
          <w:szCs w:val="24"/>
        </w:rPr>
        <w:t xml:space="preserve"> that bloom</w:t>
      </w:r>
      <w:r w:rsidR="00406B6D">
        <w:rPr>
          <w:rFonts w:ascii="Times New Roman" w:eastAsia="Times New Roman" w:hAnsi="Times New Roman" w:cs="Times New Roman"/>
          <w:color w:val="000000" w:themeColor="text1"/>
          <w:sz w:val="24"/>
          <w:szCs w:val="24"/>
        </w:rPr>
        <w:t>s</w:t>
      </w:r>
      <w:r w:rsidRPr="00B67B0B">
        <w:rPr>
          <w:rFonts w:ascii="Times New Roman" w:eastAsia="Times New Roman" w:hAnsi="Times New Roman" w:cs="Times New Roman"/>
          <w:color w:val="000000" w:themeColor="text1"/>
          <w:sz w:val="24"/>
          <w:szCs w:val="24"/>
        </w:rPr>
        <w:t xml:space="preserve"> in early summer in Japan.</w:t>
      </w:r>
    </w:p>
    <w:p w14:paraId="20BA85A1" w14:textId="77777777" w:rsidR="00D820F3" w:rsidRPr="00B67B0B" w:rsidRDefault="00D820F3">
      <w:pPr>
        <w:spacing w:after="0" w:line="240" w:lineRule="auto"/>
        <w:ind w:left="567"/>
        <w:jc w:val="both"/>
        <w:rPr>
          <w:rFonts w:ascii="Times New Roman" w:eastAsia="Times New Roman" w:hAnsi="Times New Roman" w:cs="Times New Roman"/>
          <w:color w:val="000000" w:themeColor="text1"/>
          <w:sz w:val="24"/>
          <w:szCs w:val="24"/>
        </w:rPr>
      </w:pPr>
    </w:p>
    <w:p w14:paraId="4F60354B" w14:textId="0D4672BB" w:rsidR="00ED6543" w:rsidRPr="00B67B0B" w:rsidRDefault="005D6866">
      <w:pPr>
        <w:spacing w:after="0" w:line="240" w:lineRule="auto"/>
        <w:ind w:left="567" w:hanging="567"/>
        <w:jc w:val="both"/>
        <w:rPr>
          <w:rFonts w:ascii="Times New Roman" w:eastAsia="Times New Roman" w:hAnsi="Times New Roman" w:cs="Times New Roman"/>
          <w:i/>
          <w:color w:val="000000" w:themeColor="text1"/>
          <w:sz w:val="24"/>
          <w:szCs w:val="24"/>
        </w:rPr>
      </w:pPr>
      <w:r w:rsidRPr="00B67B0B">
        <w:rPr>
          <w:rFonts w:ascii="Times New Roman" w:eastAsia="Times New Roman" w:hAnsi="Times New Roman" w:cs="Times New Roman"/>
          <w:color w:val="000000" w:themeColor="text1"/>
          <w:sz w:val="24"/>
          <w:szCs w:val="24"/>
        </w:rPr>
        <w:t>(1</w:t>
      </w:r>
      <w:r w:rsidR="00E84D7E">
        <w:rPr>
          <w:rFonts w:ascii="Times New Roman" w:eastAsia="Times New Roman" w:hAnsi="Times New Roman" w:cs="Times New Roman"/>
          <w:color w:val="000000" w:themeColor="text1"/>
          <w:sz w:val="24"/>
          <w:szCs w:val="24"/>
        </w:rPr>
        <w:t>6</w:t>
      </w:r>
      <w:r w:rsidRPr="00B67B0B">
        <w:rPr>
          <w:rFonts w:ascii="Times New Roman" w:eastAsia="Times New Roman" w:hAnsi="Times New Roman" w:cs="Times New Roman"/>
          <w:color w:val="000000" w:themeColor="text1"/>
          <w:sz w:val="24"/>
          <w:szCs w:val="24"/>
        </w:rPr>
        <w:t>)</w:t>
      </w:r>
      <w:r w:rsidR="000D596D" w:rsidRPr="00B67B0B">
        <w:rPr>
          <w:rFonts w:ascii="Times New Roman" w:eastAsia="Times New Roman" w:hAnsi="Times New Roman" w:cs="Times New Roman"/>
          <w:color w:val="000000" w:themeColor="text1"/>
          <w:sz w:val="24"/>
          <w:szCs w:val="24"/>
        </w:rPr>
        <w:tab/>
      </w:r>
      <w:r w:rsidR="00CC1E16">
        <w:rPr>
          <w:rFonts w:ascii="Times New Roman" w:eastAsia="Times New Roman" w:hAnsi="Times New Roman" w:cs="Times New Roman"/>
          <w:color w:val="000000" w:themeColor="text1"/>
          <w:sz w:val="24"/>
          <w:szCs w:val="24"/>
        </w:rPr>
        <w:tab/>
      </w:r>
      <w:r w:rsidR="000D596D" w:rsidRPr="00B67B0B">
        <w:rPr>
          <w:rFonts w:ascii="Times New Roman" w:eastAsia="Times New Roman" w:hAnsi="Times New Roman" w:cs="Times New Roman"/>
          <w:color w:val="000000" w:themeColor="text1"/>
          <w:sz w:val="24"/>
          <w:szCs w:val="24"/>
        </w:rPr>
        <w:t>“</w:t>
      </w:r>
      <w:r w:rsidR="000D596D" w:rsidRPr="00B67B0B">
        <w:rPr>
          <w:rFonts w:ascii="Times New Roman" w:eastAsia="Times New Roman" w:hAnsi="Times New Roman" w:cs="Times New Roman"/>
          <w:i/>
          <w:color w:val="000000" w:themeColor="text1"/>
          <w:sz w:val="24"/>
          <w:szCs w:val="24"/>
        </w:rPr>
        <w:t xml:space="preserve">Dahlia adalah </w:t>
      </w:r>
      <w:r w:rsidR="00AA120F" w:rsidRPr="00B67B0B">
        <w:rPr>
          <w:rFonts w:ascii="Times New Roman" w:eastAsia="Times New Roman" w:hAnsi="Times New Roman" w:cs="Times New Roman"/>
          <w:b/>
          <w:i/>
          <w:color w:val="000000" w:themeColor="text1"/>
          <w:sz w:val="24"/>
          <w:szCs w:val="24"/>
        </w:rPr>
        <w:t xml:space="preserve">bunga </w:t>
      </w:r>
      <w:r w:rsidR="00AA120F" w:rsidRPr="00B67B0B">
        <w:rPr>
          <w:rFonts w:ascii="Times New Roman" w:eastAsia="Times New Roman" w:hAnsi="Times New Roman" w:cs="Times New Roman"/>
          <w:bCs/>
          <w:i/>
          <w:color w:val="000000" w:themeColor="text1"/>
          <w:sz w:val="24"/>
          <w:szCs w:val="24"/>
        </w:rPr>
        <w:t>dahlia</w:t>
      </w:r>
      <w:r w:rsidR="000D596D" w:rsidRPr="00B67B0B">
        <w:rPr>
          <w:rFonts w:ascii="Times New Roman" w:eastAsia="Times New Roman" w:hAnsi="Times New Roman" w:cs="Times New Roman"/>
          <w:i/>
          <w:color w:val="000000" w:themeColor="text1"/>
          <w:sz w:val="24"/>
          <w:szCs w:val="24"/>
        </w:rPr>
        <w:t>”</w:t>
      </w:r>
    </w:p>
    <w:p w14:paraId="38E95A69" w14:textId="2EA5458F" w:rsidR="00ED6543" w:rsidRDefault="000D596D" w:rsidP="00CC1E16">
      <w:pPr>
        <w:spacing w:after="0" w:line="240" w:lineRule="auto"/>
        <w:ind w:left="567" w:firstLine="153"/>
        <w:jc w:val="both"/>
        <w:rPr>
          <w:rFonts w:ascii="Times New Roman" w:eastAsia="Times New Roman" w:hAnsi="Times New Roman" w:cs="Times New Roman"/>
          <w:bCs/>
          <w:color w:val="000000" w:themeColor="text1"/>
          <w:sz w:val="24"/>
          <w:szCs w:val="24"/>
        </w:rPr>
      </w:pPr>
      <w:r w:rsidRPr="00B67B0B">
        <w:rPr>
          <w:rFonts w:ascii="Times New Roman" w:eastAsia="Times New Roman" w:hAnsi="Times New Roman" w:cs="Times New Roman"/>
          <w:color w:val="000000" w:themeColor="text1"/>
          <w:sz w:val="24"/>
          <w:szCs w:val="24"/>
        </w:rPr>
        <w:t xml:space="preserve">Dahlia is a </w:t>
      </w:r>
      <w:r w:rsidR="00AA120F" w:rsidRPr="00B67B0B">
        <w:rPr>
          <w:rFonts w:ascii="Times New Roman" w:eastAsia="Times New Roman" w:hAnsi="Times New Roman" w:cs="Times New Roman"/>
          <w:bCs/>
          <w:color w:val="000000" w:themeColor="text1"/>
          <w:sz w:val="24"/>
          <w:szCs w:val="24"/>
        </w:rPr>
        <w:t>dahlia</w:t>
      </w:r>
      <w:r w:rsidR="00AA120F" w:rsidRPr="00B67B0B">
        <w:rPr>
          <w:rFonts w:ascii="Times New Roman" w:eastAsia="Times New Roman" w:hAnsi="Times New Roman" w:cs="Times New Roman"/>
          <w:b/>
          <w:color w:val="000000" w:themeColor="text1"/>
          <w:sz w:val="24"/>
          <w:szCs w:val="24"/>
        </w:rPr>
        <w:t xml:space="preserve"> flower</w:t>
      </w:r>
      <w:r w:rsidR="001A2EDC" w:rsidRPr="00B67B0B">
        <w:rPr>
          <w:rFonts w:ascii="Times New Roman" w:eastAsia="Times New Roman" w:hAnsi="Times New Roman" w:cs="Times New Roman"/>
          <w:bCs/>
          <w:color w:val="000000" w:themeColor="text1"/>
          <w:sz w:val="24"/>
          <w:szCs w:val="24"/>
        </w:rPr>
        <w:t>.</w:t>
      </w:r>
    </w:p>
    <w:p w14:paraId="156A5126" w14:textId="77777777" w:rsidR="00D820F3" w:rsidRPr="00B67B0B" w:rsidRDefault="00D820F3">
      <w:pPr>
        <w:spacing w:after="0" w:line="240" w:lineRule="auto"/>
        <w:ind w:left="567"/>
        <w:jc w:val="both"/>
        <w:rPr>
          <w:rFonts w:ascii="Times New Roman" w:eastAsia="Times New Roman" w:hAnsi="Times New Roman" w:cs="Times New Roman"/>
          <w:bCs/>
          <w:color w:val="000000" w:themeColor="text1"/>
          <w:sz w:val="24"/>
          <w:szCs w:val="24"/>
        </w:rPr>
      </w:pPr>
    </w:p>
    <w:p w14:paraId="6B3E31A7" w14:textId="03E241C6" w:rsidR="00ED6543" w:rsidRPr="00B67B0B" w:rsidRDefault="005D6866" w:rsidP="00CC1E16">
      <w:pPr>
        <w:spacing w:after="0" w:line="240" w:lineRule="auto"/>
        <w:ind w:left="720" w:hanging="720"/>
        <w:jc w:val="both"/>
        <w:rPr>
          <w:rFonts w:ascii="Times New Roman" w:eastAsia="Times New Roman" w:hAnsi="Times New Roman" w:cs="Times New Roman"/>
          <w:i/>
          <w:color w:val="000000" w:themeColor="text1"/>
          <w:sz w:val="24"/>
          <w:szCs w:val="24"/>
        </w:rPr>
      </w:pPr>
      <w:r w:rsidRPr="00B67B0B">
        <w:rPr>
          <w:rFonts w:ascii="Times New Roman" w:eastAsia="Times New Roman" w:hAnsi="Times New Roman" w:cs="Times New Roman"/>
          <w:color w:val="000000" w:themeColor="text1"/>
          <w:sz w:val="24"/>
          <w:szCs w:val="24"/>
        </w:rPr>
        <w:t>(1</w:t>
      </w:r>
      <w:r w:rsidR="00E84D7E">
        <w:rPr>
          <w:rFonts w:ascii="Times New Roman" w:eastAsia="Times New Roman" w:hAnsi="Times New Roman" w:cs="Times New Roman"/>
          <w:color w:val="000000" w:themeColor="text1"/>
          <w:sz w:val="24"/>
          <w:szCs w:val="24"/>
        </w:rPr>
        <w:t>7</w:t>
      </w:r>
      <w:r w:rsidRPr="00B67B0B">
        <w:rPr>
          <w:rFonts w:ascii="Times New Roman" w:eastAsia="Times New Roman" w:hAnsi="Times New Roman" w:cs="Times New Roman"/>
          <w:color w:val="000000" w:themeColor="text1"/>
          <w:sz w:val="24"/>
          <w:szCs w:val="24"/>
        </w:rPr>
        <w:t>)</w:t>
      </w:r>
      <w:r w:rsidR="000D596D" w:rsidRPr="00B67B0B">
        <w:rPr>
          <w:rFonts w:ascii="Times New Roman" w:eastAsia="Times New Roman" w:hAnsi="Times New Roman" w:cs="Times New Roman"/>
          <w:color w:val="000000" w:themeColor="text1"/>
          <w:sz w:val="24"/>
          <w:szCs w:val="24"/>
        </w:rPr>
        <w:tab/>
        <w:t>“</w:t>
      </w:r>
      <w:r w:rsidR="000D596D" w:rsidRPr="00B67B0B">
        <w:rPr>
          <w:rFonts w:ascii="Times New Roman" w:eastAsia="Times New Roman" w:hAnsi="Times New Roman" w:cs="Times New Roman"/>
          <w:i/>
          <w:color w:val="000000" w:themeColor="text1"/>
          <w:sz w:val="24"/>
          <w:szCs w:val="24"/>
        </w:rPr>
        <w:t xml:space="preserve">Gerbera adalah </w:t>
      </w:r>
      <w:r w:rsidR="000D596D" w:rsidRPr="00B67B0B">
        <w:rPr>
          <w:rFonts w:ascii="Times New Roman" w:eastAsia="Times New Roman" w:hAnsi="Times New Roman" w:cs="Times New Roman"/>
          <w:b/>
          <w:i/>
          <w:color w:val="000000" w:themeColor="text1"/>
          <w:sz w:val="24"/>
          <w:szCs w:val="24"/>
        </w:rPr>
        <w:t>tumbuhan</w:t>
      </w:r>
      <w:r w:rsidR="000D596D" w:rsidRPr="00B67B0B">
        <w:rPr>
          <w:rFonts w:ascii="Times New Roman" w:eastAsia="Times New Roman" w:hAnsi="Times New Roman" w:cs="Times New Roman"/>
          <w:i/>
          <w:color w:val="000000" w:themeColor="text1"/>
          <w:sz w:val="24"/>
          <w:szCs w:val="24"/>
        </w:rPr>
        <w:t xml:space="preserve"> hias berbatang basah, berbunga bongkal tunggal pada ujung tangkainya berbentuk bunga pita berwarna kuning, merah atau merah jambu”</w:t>
      </w:r>
    </w:p>
    <w:p w14:paraId="4C03C6C2" w14:textId="268F641D" w:rsidR="00ED6543" w:rsidRPr="00B67B0B" w:rsidRDefault="000D596D" w:rsidP="00CC1E16">
      <w:pPr>
        <w:spacing w:after="0" w:line="240" w:lineRule="auto"/>
        <w:ind w:left="720"/>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 xml:space="preserve">a gerbera is an ornamental </w:t>
      </w:r>
      <w:r w:rsidRPr="00B67B0B">
        <w:rPr>
          <w:rFonts w:ascii="Times New Roman" w:eastAsia="Times New Roman" w:hAnsi="Times New Roman" w:cs="Times New Roman"/>
          <w:b/>
          <w:color w:val="000000" w:themeColor="text1"/>
          <w:sz w:val="24"/>
          <w:szCs w:val="24"/>
        </w:rPr>
        <w:t>plant</w:t>
      </w:r>
      <w:r w:rsidRPr="00B67B0B">
        <w:rPr>
          <w:rFonts w:ascii="Times New Roman" w:eastAsia="Times New Roman" w:hAnsi="Times New Roman" w:cs="Times New Roman"/>
          <w:color w:val="000000" w:themeColor="text1"/>
          <w:sz w:val="24"/>
          <w:szCs w:val="24"/>
        </w:rPr>
        <w:t>, has wet trunk and single flowered at the end of the stalk in the form of a yellow, red or pink ribbon flower</w:t>
      </w:r>
    </w:p>
    <w:p w14:paraId="66008300" w14:textId="77777777" w:rsidR="005B5EAE" w:rsidRPr="00B67B0B" w:rsidRDefault="005B5EAE">
      <w:pPr>
        <w:spacing w:after="0" w:line="240" w:lineRule="auto"/>
        <w:ind w:left="567"/>
        <w:jc w:val="both"/>
        <w:rPr>
          <w:rFonts w:ascii="Times New Roman" w:eastAsia="Times New Roman" w:hAnsi="Times New Roman" w:cs="Times New Roman"/>
          <w:color w:val="000000" w:themeColor="text1"/>
          <w:sz w:val="24"/>
          <w:szCs w:val="24"/>
        </w:rPr>
      </w:pPr>
    </w:p>
    <w:p w14:paraId="47ECDA51" w14:textId="6E6A4972" w:rsidR="00ED6543" w:rsidRPr="00B67B0B" w:rsidRDefault="000D596D">
      <w:pPr>
        <w:spacing w:after="0" w:line="240" w:lineRule="auto"/>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Example</w:t>
      </w:r>
      <w:r w:rsidR="007E21E3" w:rsidRPr="00B67B0B">
        <w:rPr>
          <w:rFonts w:ascii="Times New Roman" w:eastAsia="Times New Roman" w:hAnsi="Times New Roman" w:cs="Times New Roman"/>
          <w:color w:val="000000" w:themeColor="text1"/>
          <w:sz w:val="24"/>
          <w:szCs w:val="24"/>
        </w:rPr>
        <w:t>s</w:t>
      </w:r>
      <w:r w:rsidRPr="00B67B0B">
        <w:rPr>
          <w:rFonts w:ascii="Times New Roman" w:eastAsia="Times New Roman" w:hAnsi="Times New Roman" w:cs="Times New Roman"/>
          <w:color w:val="000000" w:themeColor="text1"/>
          <w:sz w:val="24"/>
          <w:szCs w:val="24"/>
        </w:rPr>
        <w:t xml:space="preserve"> </w:t>
      </w:r>
      <w:r w:rsidR="005D6866" w:rsidRPr="00B67B0B">
        <w:rPr>
          <w:rFonts w:ascii="Times New Roman" w:eastAsia="Times New Roman" w:hAnsi="Times New Roman" w:cs="Times New Roman"/>
          <w:color w:val="000000" w:themeColor="text1"/>
          <w:sz w:val="24"/>
          <w:szCs w:val="24"/>
        </w:rPr>
        <w:t>(1</w:t>
      </w:r>
      <w:r w:rsidR="00E84D7E">
        <w:rPr>
          <w:rFonts w:ascii="Times New Roman" w:eastAsia="Times New Roman" w:hAnsi="Times New Roman" w:cs="Times New Roman"/>
          <w:color w:val="000000" w:themeColor="text1"/>
          <w:sz w:val="24"/>
          <w:szCs w:val="24"/>
        </w:rPr>
        <w:t>5</w:t>
      </w:r>
      <w:r w:rsidR="005D6866"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 xml:space="preserve"> to </w:t>
      </w:r>
      <w:r w:rsidR="005D6866" w:rsidRPr="00B67B0B">
        <w:rPr>
          <w:rFonts w:ascii="Times New Roman" w:eastAsia="Times New Roman" w:hAnsi="Times New Roman" w:cs="Times New Roman"/>
          <w:color w:val="000000" w:themeColor="text1"/>
          <w:sz w:val="24"/>
          <w:szCs w:val="24"/>
        </w:rPr>
        <w:t>(1</w:t>
      </w:r>
      <w:r w:rsidR="00E84D7E">
        <w:rPr>
          <w:rFonts w:ascii="Times New Roman" w:eastAsia="Times New Roman" w:hAnsi="Times New Roman" w:cs="Times New Roman"/>
          <w:color w:val="000000" w:themeColor="text1"/>
          <w:sz w:val="24"/>
          <w:szCs w:val="24"/>
        </w:rPr>
        <w:t>7</w:t>
      </w:r>
      <w:r w:rsidR="005D6866"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 xml:space="preserve"> present the use of varying head nouns for word definitions in </w:t>
      </w:r>
      <w:r w:rsidR="00406B6D">
        <w:rPr>
          <w:rFonts w:ascii="Times New Roman" w:eastAsia="Times New Roman" w:hAnsi="Times New Roman" w:cs="Times New Roman"/>
          <w:color w:val="000000" w:themeColor="text1"/>
          <w:sz w:val="24"/>
          <w:szCs w:val="24"/>
        </w:rPr>
        <w:t xml:space="preserve">the </w:t>
      </w:r>
      <w:r w:rsidRPr="00B67B0B">
        <w:rPr>
          <w:rFonts w:ascii="Times New Roman" w:eastAsia="Times New Roman" w:hAnsi="Times New Roman" w:cs="Times New Roman"/>
          <w:color w:val="000000" w:themeColor="text1"/>
          <w:sz w:val="24"/>
          <w:szCs w:val="24"/>
        </w:rPr>
        <w:t xml:space="preserve">flower category. Example </w:t>
      </w:r>
      <w:r w:rsidR="005D6866" w:rsidRPr="00B67B0B">
        <w:rPr>
          <w:rFonts w:ascii="Times New Roman" w:eastAsia="Times New Roman" w:hAnsi="Times New Roman" w:cs="Times New Roman"/>
          <w:color w:val="000000" w:themeColor="text1"/>
          <w:sz w:val="24"/>
          <w:szCs w:val="24"/>
        </w:rPr>
        <w:t>(1</w:t>
      </w:r>
      <w:r w:rsidR="00E84D7E">
        <w:rPr>
          <w:rFonts w:ascii="Times New Roman" w:eastAsia="Times New Roman" w:hAnsi="Times New Roman" w:cs="Times New Roman"/>
          <w:color w:val="000000" w:themeColor="text1"/>
          <w:sz w:val="24"/>
          <w:szCs w:val="24"/>
        </w:rPr>
        <w:t>5</w:t>
      </w:r>
      <w:r w:rsidR="005D6866"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 xml:space="preserve"> is the only use of </w:t>
      </w:r>
      <w:r w:rsidRPr="00B67B0B">
        <w:rPr>
          <w:rFonts w:ascii="Times New Roman" w:eastAsia="Times New Roman" w:hAnsi="Times New Roman" w:cs="Times New Roman"/>
          <w:i/>
          <w:color w:val="000000" w:themeColor="text1"/>
          <w:sz w:val="24"/>
          <w:szCs w:val="24"/>
        </w:rPr>
        <w:t xml:space="preserve">flower </w:t>
      </w:r>
      <w:r w:rsidRPr="00B67B0B">
        <w:rPr>
          <w:rFonts w:ascii="Times New Roman" w:eastAsia="Times New Roman" w:hAnsi="Times New Roman" w:cs="Times New Roman"/>
          <w:color w:val="000000" w:themeColor="text1"/>
          <w:sz w:val="24"/>
          <w:szCs w:val="24"/>
        </w:rPr>
        <w:t>as the indication of hypernym-hyponym relationship</w:t>
      </w:r>
      <w:r w:rsidR="008804D9" w:rsidRPr="00B67B0B">
        <w:rPr>
          <w:rFonts w:ascii="Times New Roman" w:eastAsia="Times New Roman" w:hAnsi="Times New Roman" w:cs="Times New Roman"/>
          <w:color w:val="000000" w:themeColor="text1"/>
          <w:sz w:val="24"/>
          <w:szCs w:val="24"/>
        </w:rPr>
        <w:t xml:space="preserve"> with elaborative word definition</w:t>
      </w:r>
      <w:r w:rsidRPr="00B67B0B">
        <w:rPr>
          <w:rFonts w:ascii="Times New Roman" w:eastAsia="Times New Roman" w:hAnsi="Times New Roman" w:cs="Times New Roman"/>
          <w:color w:val="000000" w:themeColor="text1"/>
          <w:sz w:val="24"/>
          <w:szCs w:val="24"/>
        </w:rPr>
        <w:t xml:space="preserve">. In example </w:t>
      </w:r>
      <w:r w:rsidR="005D6866" w:rsidRPr="00B67B0B">
        <w:rPr>
          <w:rFonts w:ascii="Times New Roman" w:eastAsia="Times New Roman" w:hAnsi="Times New Roman" w:cs="Times New Roman"/>
          <w:color w:val="000000" w:themeColor="text1"/>
          <w:sz w:val="24"/>
          <w:szCs w:val="24"/>
        </w:rPr>
        <w:t>(1</w:t>
      </w:r>
      <w:r w:rsidR="00E84D7E">
        <w:rPr>
          <w:rFonts w:ascii="Times New Roman" w:eastAsia="Times New Roman" w:hAnsi="Times New Roman" w:cs="Times New Roman"/>
          <w:color w:val="000000" w:themeColor="text1"/>
          <w:sz w:val="24"/>
          <w:szCs w:val="24"/>
        </w:rPr>
        <w:t>7</w:t>
      </w:r>
      <w:r w:rsidR="005D6866"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 xml:space="preserve">, the head noun </w:t>
      </w:r>
      <w:r w:rsidRPr="00B67B0B">
        <w:rPr>
          <w:rFonts w:ascii="Times New Roman" w:eastAsia="Times New Roman" w:hAnsi="Times New Roman" w:cs="Times New Roman"/>
          <w:i/>
          <w:color w:val="000000" w:themeColor="text1"/>
          <w:sz w:val="24"/>
          <w:szCs w:val="24"/>
        </w:rPr>
        <w:t>plant</w:t>
      </w:r>
      <w:r w:rsidRPr="00B67B0B">
        <w:rPr>
          <w:rFonts w:ascii="Times New Roman" w:eastAsia="Times New Roman" w:hAnsi="Times New Roman" w:cs="Times New Roman"/>
          <w:color w:val="000000" w:themeColor="text1"/>
          <w:sz w:val="24"/>
          <w:szCs w:val="24"/>
        </w:rPr>
        <w:t xml:space="preserve"> indicates that it is the hypernym of gerbera (Gupta et al. 2017; Seitner et al. 2016; Wang et al. 2018). </w:t>
      </w:r>
      <w:r w:rsidR="00401001" w:rsidRPr="00B67B0B">
        <w:rPr>
          <w:rFonts w:ascii="Times New Roman" w:eastAsia="Times New Roman" w:hAnsi="Times New Roman" w:cs="Times New Roman"/>
          <w:color w:val="000000" w:themeColor="text1"/>
          <w:sz w:val="24"/>
          <w:szCs w:val="24"/>
        </w:rPr>
        <w:t>A s</w:t>
      </w:r>
      <w:r w:rsidR="001A2EDC" w:rsidRPr="00B67B0B">
        <w:rPr>
          <w:rFonts w:ascii="Times New Roman" w:eastAsia="Times New Roman" w:hAnsi="Times New Roman" w:cs="Times New Roman"/>
          <w:color w:val="000000" w:themeColor="text1"/>
          <w:sz w:val="24"/>
          <w:szCs w:val="24"/>
        </w:rPr>
        <w:t>imilar case of circular meaning</w:t>
      </w:r>
      <w:r w:rsidR="008804D9" w:rsidRPr="00B67B0B">
        <w:rPr>
          <w:rFonts w:ascii="Times New Roman" w:eastAsia="Times New Roman" w:hAnsi="Times New Roman" w:cs="Times New Roman"/>
          <w:color w:val="000000" w:themeColor="text1"/>
          <w:sz w:val="24"/>
          <w:szCs w:val="24"/>
        </w:rPr>
        <w:t xml:space="preserve"> like in example (1</w:t>
      </w:r>
      <w:r w:rsidR="00E84D7E">
        <w:rPr>
          <w:rFonts w:ascii="Times New Roman" w:eastAsia="Times New Roman" w:hAnsi="Times New Roman" w:cs="Times New Roman"/>
          <w:color w:val="000000" w:themeColor="text1"/>
          <w:sz w:val="24"/>
          <w:szCs w:val="24"/>
        </w:rPr>
        <w:t>4</w:t>
      </w:r>
      <w:r w:rsidR="008804D9" w:rsidRPr="00B67B0B">
        <w:rPr>
          <w:rFonts w:ascii="Times New Roman" w:eastAsia="Times New Roman" w:hAnsi="Times New Roman" w:cs="Times New Roman"/>
          <w:color w:val="000000" w:themeColor="text1"/>
          <w:sz w:val="24"/>
          <w:szCs w:val="24"/>
        </w:rPr>
        <w:t>)</w:t>
      </w:r>
      <w:r w:rsidR="001A2EDC" w:rsidRPr="00B67B0B">
        <w:rPr>
          <w:rFonts w:ascii="Times New Roman" w:eastAsia="Times New Roman" w:hAnsi="Times New Roman" w:cs="Times New Roman"/>
          <w:color w:val="000000" w:themeColor="text1"/>
          <w:sz w:val="24"/>
          <w:szCs w:val="24"/>
        </w:rPr>
        <w:t xml:space="preserve"> is apparent in example (1</w:t>
      </w:r>
      <w:r w:rsidR="00E84D7E">
        <w:rPr>
          <w:rFonts w:ascii="Times New Roman" w:eastAsia="Times New Roman" w:hAnsi="Times New Roman" w:cs="Times New Roman"/>
          <w:color w:val="000000" w:themeColor="text1"/>
          <w:sz w:val="24"/>
          <w:szCs w:val="24"/>
        </w:rPr>
        <w:t>6</w:t>
      </w:r>
      <w:r w:rsidR="001A2EDC" w:rsidRPr="00B67B0B">
        <w:rPr>
          <w:rFonts w:ascii="Times New Roman" w:eastAsia="Times New Roman" w:hAnsi="Times New Roman" w:cs="Times New Roman"/>
          <w:color w:val="000000" w:themeColor="text1"/>
          <w:sz w:val="24"/>
          <w:szCs w:val="24"/>
        </w:rPr>
        <w:t xml:space="preserve">) as the word definition barely gives further information. </w:t>
      </w:r>
      <w:r w:rsidR="008804D9" w:rsidRPr="00B67B0B">
        <w:rPr>
          <w:rFonts w:ascii="Times New Roman" w:eastAsia="Times New Roman" w:hAnsi="Times New Roman" w:cs="Times New Roman"/>
          <w:color w:val="000000" w:themeColor="text1"/>
          <w:sz w:val="24"/>
          <w:szCs w:val="24"/>
        </w:rPr>
        <w:t xml:space="preserve">Though it shows the hyponym-hypernym relation due to the use of </w:t>
      </w:r>
      <w:r w:rsidR="00406B6D">
        <w:rPr>
          <w:rFonts w:ascii="Times New Roman" w:eastAsia="Times New Roman" w:hAnsi="Times New Roman" w:cs="Times New Roman"/>
          <w:color w:val="000000" w:themeColor="text1"/>
          <w:sz w:val="24"/>
          <w:szCs w:val="24"/>
        </w:rPr>
        <w:t xml:space="preserve">the </w:t>
      </w:r>
      <w:r w:rsidR="008804D9" w:rsidRPr="00B67B0B">
        <w:rPr>
          <w:rFonts w:ascii="Times New Roman" w:eastAsia="Times New Roman" w:hAnsi="Times New Roman" w:cs="Times New Roman"/>
          <w:color w:val="000000" w:themeColor="text1"/>
          <w:sz w:val="24"/>
          <w:szCs w:val="24"/>
        </w:rPr>
        <w:t>head noun ‘</w:t>
      </w:r>
      <w:r w:rsidR="008804D9" w:rsidRPr="00B67B0B">
        <w:rPr>
          <w:rFonts w:ascii="Times New Roman" w:eastAsia="Times New Roman" w:hAnsi="Times New Roman" w:cs="Times New Roman"/>
          <w:i/>
          <w:iCs/>
          <w:color w:val="000000" w:themeColor="text1"/>
          <w:sz w:val="24"/>
          <w:szCs w:val="24"/>
        </w:rPr>
        <w:t>flower’</w:t>
      </w:r>
      <w:r w:rsidR="008804D9" w:rsidRPr="00B67B0B">
        <w:rPr>
          <w:rFonts w:ascii="Times New Roman" w:eastAsia="Times New Roman" w:hAnsi="Times New Roman" w:cs="Times New Roman"/>
          <w:color w:val="000000" w:themeColor="text1"/>
          <w:sz w:val="24"/>
          <w:szCs w:val="24"/>
        </w:rPr>
        <w:t>, it does not give further explanation of the word, which contradicts Lin et al. (2017) and Gyurjyan (2016).</w:t>
      </w:r>
    </w:p>
    <w:p w14:paraId="64802719" w14:textId="3C9A4FFF" w:rsidR="00ED6543" w:rsidRPr="00B67B0B" w:rsidRDefault="000D596D">
      <w:pPr>
        <w:spacing w:after="0" w:line="240" w:lineRule="auto"/>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ab/>
        <w:t>The inconsistencies and somewhat unclear composition for word definitions might c</w:t>
      </w:r>
      <w:r w:rsidR="00406B6D">
        <w:rPr>
          <w:rFonts w:ascii="Times New Roman" w:eastAsia="Times New Roman" w:hAnsi="Times New Roman" w:cs="Times New Roman"/>
          <w:color w:val="000000" w:themeColor="text1"/>
          <w:sz w:val="24"/>
          <w:szCs w:val="24"/>
        </w:rPr>
        <w:t>onfuse</w:t>
      </w:r>
      <w:r w:rsidRPr="00B67B0B">
        <w:rPr>
          <w:rFonts w:ascii="Times New Roman" w:eastAsia="Times New Roman" w:hAnsi="Times New Roman" w:cs="Times New Roman"/>
          <w:color w:val="000000" w:themeColor="text1"/>
          <w:sz w:val="24"/>
          <w:szCs w:val="24"/>
        </w:rPr>
        <w:t xml:space="preserve"> the users, as they did not represent the groups the words belong to. Figure 5 is an example of the jumbled relations among co-hyponyms. </w:t>
      </w:r>
      <w:r w:rsidRPr="00B67B0B">
        <w:rPr>
          <w:rFonts w:ascii="Times New Roman" w:eastAsia="Times New Roman" w:hAnsi="Times New Roman" w:cs="Times New Roman"/>
          <w:i/>
          <w:color w:val="000000" w:themeColor="text1"/>
          <w:sz w:val="24"/>
          <w:szCs w:val="24"/>
        </w:rPr>
        <w:t xml:space="preserve">Plant, tree, </w:t>
      </w:r>
      <w:r w:rsidRPr="00B67B0B">
        <w:rPr>
          <w:rFonts w:ascii="Times New Roman" w:eastAsia="Times New Roman" w:hAnsi="Times New Roman" w:cs="Times New Roman"/>
          <w:color w:val="000000" w:themeColor="text1"/>
          <w:sz w:val="24"/>
          <w:szCs w:val="24"/>
        </w:rPr>
        <w:t xml:space="preserve">and </w:t>
      </w:r>
      <w:r w:rsidRPr="00B67B0B">
        <w:rPr>
          <w:rFonts w:ascii="Times New Roman" w:eastAsia="Times New Roman" w:hAnsi="Times New Roman" w:cs="Times New Roman"/>
          <w:i/>
          <w:color w:val="000000" w:themeColor="text1"/>
          <w:sz w:val="24"/>
          <w:szCs w:val="24"/>
        </w:rPr>
        <w:t xml:space="preserve">shrub </w:t>
      </w:r>
      <w:r w:rsidRPr="00B67B0B">
        <w:rPr>
          <w:rFonts w:ascii="Times New Roman" w:eastAsia="Times New Roman" w:hAnsi="Times New Roman" w:cs="Times New Roman"/>
          <w:color w:val="000000" w:themeColor="text1"/>
          <w:sz w:val="24"/>
          <w:szCs w:val="24"/>
        </w:rPr>
        <w:t xml:space="preserve">were among many head nouns the researchers found, and they were three </w:t>
      </w:r>
      <w:r w:rsidR="00406B6D">
        <w:rPr>
          <w:rFonts w:ascii="Times New Roman" w:eastAsia="Times New Roman" w:hAnsi="Times New Roman" w:cs="Times New Roman"/>
          <w:color w:val="000000" w:themeColor="text1"/>
          <w:sz w:val="24"/>
          <w:szCs w:val="24"/>
        </w:rPr>
        <w:t xml:space="preserve">of </w:t>
      </w:r>
      <w:r w:rsidRPr="00B67B0B">
        <w:rPr>
          <w:rFonts w:ascii="Times New Roman" w:eastAsia="Times New Roman" w:hAnsi="Times New Roman" w:cs="Times New Roman"/>
          <w:color w:val="000000" w:themeColor="text1"/>
          <w:sz w:val="24"/>
          <w:szCs w:val="24"/>
        </w:rPr>
        <w:t xml:space="preserve">the most used head nouns across 105 observed words. The first picture of </w:t>
      </w:r>
      <w:r w:rsidR="00406B6D">
        <w:rPr>
          <w:rFonts w:ascii="Times New Roman" w:eastAsia="Times New Roman" w:hAnsi="Times New Roman" w:cs="Times New Roman"/>
          <w:color w:val="000000" w:themeColor="text1"/>
          <w:sz w:val="24"/>
          <w:szCs w:val="24"/>
        </w:rPr>
        <w:t>F</w:t>
      </w:r>
      <w:r w:rsidRPr="00B67B0B">
        <w:rPr>
          <w:rFonts w:ascii="Times New Roman" w:eastAsia="Times New Roman" w:hAnsi="Times New Roman" w:cs="Times New Roman"/>
          <w:color w:val="000000" w:themeColor="text1"/>
          <w:sz w:val="24"/>
          <w:szCs w:val="24"/>
        </w:rPr>
        <w:t xml:space="preserve">igure 5 shows that the head noun </w:t>
      </w:r>
      <w:r w:rsidRPr="00B67B0B">
        <w:rPr>
          <w:rFonts w:ascii="Times New Roman" w:eastAsia="Times New Roman" w:hAnsi="Times New Roman" w:cs="Times New Roman"/>
          <w:i/>
          <w:color w:val="000000" w:themeColor="text1"/>
          <w:sz w:val="24"/>
          <w:szCs w:val="24"/>
        </w:rPr>
        <w:t>plant</w:t>
      </w:r>
      <w:r w:rsidRPr="00B67B0B">
        <w:rPr>
          <w:rFonts w:ascii="Times New Roman" w:eastAsia="Times New Roman" w:hAnsi="Times New Roman" w:cs="Times New Roman"/>
          <w:color w:val="000000" w:themeColor="text1"/>
          <w:sz w:val="24"/>
          <w:szCs w:val="24"/>
        </w:rPr>
        <w:t xml:space="preserve"> is the hypernym of </w:t>
      </w:r>
      <w:r w:rsidRPr="00B67B0B">
        <w:rPr>
          <w:rFonts w:ascii="Times New Roman" w:eastAsia="Times New Roman" w:hAnsi="Times New Roman" w:cs="Times New Roman"/>
          <w:i/>
          <w:color w:val="000000" w:themeColor="text1"/>
          <w:sz w:val="24"/>
          <w:szCs w:val="24"/>
        </w:rPr>
        <w:t xml:space="preserve">lily, orchid, apple, </w:t>
      </w:r>
      <w:r w:rsidRPr="00B67B0B">
        <w:rPr>
          <w:rFonts w:ascii="Times New Roman" w:eastAsia="Times New Roman" w:hAnsi="Times New Roman" w:cs="Times New Roman"/>
          <w:color w:val="000000" w:themeColor="text1"/>
          <w:sz w:val="24"/>
          <w:szCs w:val="24"/>
        </w:rPr>
        <w:t xml:space="preserve">and </w:t>
      </w:r>
      <w:r w:rsidRPr="00B67B0B">
        <w:rPr>
          <w:rFonts w:ascii="Times New Roman" w:eastAsia="Times New Roman" w:hAnsi="Times New Roman" w:cs="Times New Roman"/>
          <w:i/>
          <w:color w:val="000000" w:themeColor="text1"/>
          <w:sz w:val="24"/>
          <w:szCs w:val="24"/>
        </w:rPr>
        <w:t>asparagus</w:t>
      </w:r>
      <w:r w:rsidRPr="00B67B0B">
        <w:rPr>
          <w:rFonts w:ascii="Times New Roman" w:eastAsia="Times New Roman" w:hAnsi="Times New Roman" w:cs="Times New Roman"/>
          <w:color w:val="000000" w:themeColor="text1"/>
          <w:sz w:val="24"/>
          <w:szCs w:val="24"/>
        </w:rPr>
        <w:t xml:space="preserve">. In this case, it seems as if those words, and many other words with </w:t>
      </w:r>
      <w:r w:rsidR="00406B6D">
        <w:rPr>
          <w:rFonts w:ascii="Times New Roman" w:eastAsia="Times New Roman" w:hAnsi="Times New Roman" w:cs="Times New Roman"/>
          <w:color w:val="000000" w:themeColor="text1"/>
          <w:sz w:val="24"/>
          <w:szCs w:val="24"/>
        </w:rPr>
        <w:t xml:space="preserve">the </w:t>
      </w:r>
      <w:r w:rsidRPr="00B67B0B">
        <w:rPr>
          <w:rFonts w:ascii="Times New Roman" w:eastAsia="Times New Roman" w:hAnsi="Times New Roman" w:cs="Times New Roman"/>
          <w:color w:val="000000" w:themeColor="text1"/>
          <w:sz w:val="24"/>
          <w:szCs w:val="24"/>
        </w:rPr>
        <w:t xml:space="preserve">plant as the head noun, were co-hyponym. While one may argue it is true, the jump into such </w:t>
      </w:r>
      <w:r w:rsidR="00406B6D">
        <w:rPr>
          <w:rFonts w:ascii="Times New Roman" w:eastAsia="Times New Roman" w:hAnsi="Times New Roman" w:cs="Times New Roman"/>
          <w:color w:val="000000" w:themeColor="text1"/>
          <w:sz w:val="24"/>
          <w:szCs w:val="24"/>
        </w:rPr>
        <w:t xml:space="preserve">a </w:t>
      </w:r>
      <w:r w:rsidRPr="00B67B0B">
        <w:rPr>
          <w:rFonts w:ascii="Times New Roman" w:eastAsia="Times New Roman" w:hAnsi="Times New Roman" w:cs="Times New Roman"/>
          <w:color w:val="000000" w:themeColor="text1"/>
          <w:sz w:val="24"/>
          <w:szCs w:val="24"/>
        </w:rPr>
        <w:t xml:space="preserve">high level of hypernym (directly to </w:t>
      </w:r>
      <w:r w:rsidRPr="00B67B0B">
        <w:rPr>
          <w:rFonts w:ascii="Times New Roman" w:eastAsia="Times New Roman" w:hAnsi="Times New Roman" w:cs="Times New Roman"/>
          <w:i/>
          <w:color w:val="000000" w:themeColor="text1"/>
          <w:sz w:val="24"/>
          <w:szCs w:val="24"/>
        </w:rPr>
        <w:t xml:space="preserve">plant – </w:t>
      </w:r>
      <w:r w:rsidRPr="00B67B0B">
        <w:rPr>
          <w:rFonts w:ascii="Times New Roman" w:eastAsia="Times New Roman" w:hAnsi="Times New Roman" w:cs="Times New Roman"/>
          <w:color w:val="000000" w:themeColor="text1"/>
          <w:sz w:val="24"/>
          <w:szCs w:val="24"/>
        </w:rPr>
        <w:t xml:space="preserve">the kingdom) may cause confusion. In addition, if some words were called plant, why the rest were not while they belonged in the same kingdom showed inconsistencies in their central meanings. </w:t>
      </w:r>
      <w:r w:rsidR="00406B6D">
        <w:rPr>
          <w:rFonts w:ascii="Times New Roman" w:eastAsia="Times New Roman" w:hAnsi="Times New Roman" w:cs="Times New Roman"/>
          <w:color w:val="000000" w:themeColor="text1"/>
          <w:sz w:val="24"/>
          <w:szCs w:val="24"/>
        </w:rPr>
        <w:t>A s</w:t>
      </w:r>
      <w:r w:rsidRPr="00B67B0B">
        <w:rPr>
          <w:rFonts w:ascii="Times New Roman" w:eastAsia="Times New Roman" w:hAnsi="Times New Roman" w:cs="Times New Roman"/>
          <w:color w:val="000000" w:themeColor="text1"/>
          <w:sz w:val="24"/>
          <w:szCs w:val="24"/>
        </w:rPr>
        <w:t xml:space="preserve">imilar thing happens in the second picture, as </w:t>
      </w:r>
      <w:r w:rsidRPr="00B67B0B">
        <w:rPr>
          <w:rFonts w:ascii="Times New Roman" w:eastAsia="Times New Roman" w:hAnsi="Times New Roman" w:cs="Times New Roman"/>
          <w:i/>
          <w:color w:val="000000" w:themeColor="text1"/>
          <w:sz w:val="24"/>
          <w:szCs w:val="24"/>
        </w:rPr>
        <w:t xml:space="preserve">cananga, orange, date, </w:t>
      </w:r>
      <w:r w:rsidRPr="00B67B0B">
        <w:rPr>
          <w:rFonts w:ascii="Times New Roman" w:eastAsia="Times New Roman" w:hAnsi="Times New Roman" w:cs="Times New Roman"/>
          <w:color w:val="000000" w:themeColor="text1"/>
          <w:sz w:val="24"/>
          <w:szCs w:val="24"/>
        </w:rPr>
        <w:t xml:space="preserve">and </w:t>
      </w:r>
      <w:r w:rsidRPr="00B67B0B">
        <w:rPr>
          <w:rFonts w:ascii="Times New Roman" w:eastAsia="Times New Roman" w:hAnsi="Times New Roman" w:cs="Times New Roman"/>
          <w:i/>
          <w:color w:val="000000" w:themeColor="text1"/>
          <w:sz w:val="24"/>
          <w:szCs w:val="24"/>
        </w:rPr>
        <w:t xml:space="preserve">orange jessamine </w:t>
      </w:r>
      <w:r w:rsidRPr="00B67B0B">
        <w:rPr>
          <w:rFonts w:ascii="Times New Roman" w:eastAsia="Times New Roman" w:hAnsi="Times New Roman" w:cs="Times New Roman"/>
          <w:color w:val="000000" w:themeColor="text1"/>
          <w:sz w:val="24"/>
          <w:szCs w:val="24"/>
        </w:rPr>
        <w:t>might seem as co-hyponym</w:t>
      </w:r>
      <w:r w:rsidR="00406B6D">
        <w:rPr>
          <w:rFonts w:ascii="Times New Roman" w:eastAsia="Times New Roman" w:hAnsi="Times New Roman" w:cs="Times New Roman"/>
          <w:color w:val="000000" w:themeColor="text1"/>
          <w:sz w:val="24"/>
          <w:szCs w:val="24"/>
        </w:rPr>
        <w:t>s</w:t>
      </w:r>
      <w:r w:rsidRPr="00B67B0B">
        <w:rPr>
          <w:rFonts w:ascii="Times New Roman" w:eastAsia="Times New Roman" w:hAnsi="Times New Roman" w:cs="Times New Roman"/>
          <w:color w:val="000000" w:themeColor="text1"/>
          <w:sz w:val="24"/>
          <w:szCs w:val="24"/>
        </w:rPr>
        <w:t xml:space="preserve"> as they correspond to the same hypernym </w:t>
      </w:r>
      <w:r w:rsidRPr="00B67B0B">
        <w:rPr>
          <w:rFonts w:ascii="Times New Roman" w:eastAsia="Times New Roman" w:hAnsi="Times New Roman" w:cs="Times New Roman"/>
          <w:i/>
          <w:color w:val="000000" w:themeColor="text1"/>
          <w:sz w:val="24"/>
          <w:szCs w:val="24"/>
        </w:rPr>
        <w:t>tree</w:t>
      </w:r>
      <w:r w:rsidRPr="00B67B0B">
        <w:rPr>
          <w:rFonts w:ascii="Times New Roman" w:eastAsia="Times New Roman" w:hAnsi="Times New Roman" w:cs="Times New Roman"/>
          <w:color w:val="000000" w:themeColor="text1"/>
          <w:sz w:val="24"/>
          <w:szCs w:val="24"/>
        </w:rPr>
        <w:t xml:space="preserve">. This was also inconsistent, as many other words with </w:t>
      </w:r>
      <w:r w:rsidR="00406B6D">
        <w:rPr>
          <w:rFonts w:ascii="Times New Roman" w:eastAsia="Times New Roman" w:hAnsi="Times New Roman" w:cs="Times New Roman"/>
          <w:color w:val="000000" w:themeColor="text1"/>
          <w:sz w:val="24"/>
          <w:szCs w:val="24"/>
        </w:rPr>
        <w:t xml:space="preserve">a </w:t>
      </w:r>
      <w:r w:rsidRPr="00B67B0B">
        <w:rPr>
          <w:rFonts w:ascii="Times New Roman" w:eastAsia="Times New Roman" w:hAnsi="Times New Roman" w:cs="Times New Roman"/>
          <w:color w:val="000000" w:themeColor="text1"/>
          <w:sz w:val="24"/>
          <w:szCs w:val="24"/>
        </w:rPr>
        <w:t xml:space="preserve">wooden trunk, which could be considered as tree, did not use tree as the head noun. In the last picture, shrub has </w:t>
      </w:r>
      <w:r w:rsidRPr="00B67B0B">
        <w:rPr>
          <w:rFonts w:ascii="Times New Roman" w:eastAsia="Times New Roman" w:hAnsi="Times New Roman" w:cs="Times New Roman"/>
          <w:i/>
          <w:color w:val="000000" w:themeColor="text1"/>
          <w:sz w:val="24"/>
          <w:szCs w:val="24"/>
        </w:rPr>
        <w:t>tamarillo</w:t>
      </w:r>
      <w:r w:rsidRPr="00B67B0B">
        <w:rPr>
          <w:rFonts w:ascii="Times New Roman" w:eastAsia="Times New Roman" w:hAnsi="Times New Roman" w:cs="Times New Roman"/>
          <w:color w:val="000000" w:themeColor="text1"/>
          <w:sz w:val="24"/>
          <w:szCs w:val="24"/>
        </w:rPr>
        <w:t xml:space="preserve">, </w:t>
      </w:r>
      <w:r w:rsidRPr="00B67B0B">
        <w:rPr>
          <w:rFonts w:ascii="Times New Roman" w:eastAsia="Times New Roman" w:hAnsi="Times New Roman" w:cs="Times New Roman"/>
          <w:i/>
          <w:color w:val="000000" w:themeColor="text1"/>
          <w:sz w:val="24"/>
          <w:szCs w:val="24"/>
        </w:rPr>
        <w:t>basil</w:t>
      </w:r>
      <w:r w:rsidRPr="00B67B0B">
        <w:rPr>
          <w:rFonts w:ascii="Times New Roman" w:eastAsia="Times New Roman" w:hAnsi="Times New Roman" w:cs="Times New Roman"/>
          <w:color w:val="000000" w:themeColor="text1"/>
          <w:sz w:val="24"/>
          <w:szCs w:val="24"/>
        </w:rPr>
        <w:t xml:space="preserve">, </w:t>
      </w:r>
      <w:r w:rsidRPr="00B67B0B">
        <w:rPr>
          <w:rFonts w:ascii="Times New Roman" w:eastAsia="Times New Roman" w:hAnsi="Times New Roman" w:cs="Times New Roman"/>
          <w:i/>
          <w:color w:val="000000" w:themeColor="text1"/>
          <w:sz w:val="24"/>
          <w:szCs w:val="24"/>
        </w:rPr>
        <w:t>camelia</w:t>
      </w:r>
      <w:r w:rsidRPr="00B67B0B">
        <w:rPr>
          <w:rFonts w:ascii="Times New Roman" w:eastAsia="Times New Roman" w:hAnsi="Times New Roman" w:cs="Times New Roman"/>
          <w:color w:val="000000" w:themeColor="text1"/>
          <w:sz w:val="24"/>
          <w:szCs w:val="24"/>
        </w:rPr>
        <w:t xml:space="preserve">, and </w:t>
      </w:r>
      <w:r w:rsidRPr="00B67B0B">
        <w:rPr>
          <w:rFonts w:ascii="Times New Roman" w:eastAsia="Times New Roman" w:hAnsi="Times New Roman" w:cs="Times New Roman"/>
          <w:i/>
          <w:color w:val="000000" w:themeColor="text1"/>
          <w:sz w:val="24"/>
          <w:szCs w:val="24"/>
        </w:rPr>
        <w:t>celery</w:t>
      </w:r>
      <w:r w:rsidRPr="00B67B0B">
        <w:rPr>
          <w:rFonts w:ascii="Times New Roman" w:eastAsia="Times New Roman" w:hAnsi="Times New Roman" w:cs="Times New Roman"/>
          <w:color w:val="000000" w:themeColor="text1"/>
          <w:sz w:val="24"/>
          <w:szCs w:val="24"/>
        </w:rPr>
        <w:t xml:space="preserve"> as some of its hyponym, also indicating that those words are co-hyponym, which may cause confusion as the group (shrub) is too broad.</w:t>
      </w:r>
    </w:p>
    <w:p w14:paraId="2368C379" w14:textId="77777777" w:rsidR="00ED6543" w:rsidRPr="00B67B0B" w:rsidRDefault="00ED6543">
      <w:pPr>
        <w:spacing w:after="0" w:line="240" w:lineRule="auto"/>
        <w:jc w:val="both"/>
        <w:rPr>
          <w:rFonts w:ascii="Times New Roman" w:eastAsia="Times New Roman" w:hAnsi="Times New Roman" w:cs="Times New Roman"/>
          <w:color w:val="000000" w:themeColor="text1"/>
          <w:sz w:val="24"/>
          <w:szCs w:val="24"/>
        </w:rPr>
      </w:pPr>
    </w:p>
    <w:p w14:paraId="051FC730" w14:textId="77777777" w:rsidR="00ED6543" w:rsidRPr="00B67B0B" w:rsidRDefault="000D596D">
      <w:pPr>
        <w:spacing w:after="0" w:line="240" w:lineRule="auto"/>
        <w:jc w:val="center"/>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noProof/>
          <w:color w:val="000000" w:themeColor="text1"/>
          <w:sz w:val="24"/>
          <w:szCs w:val="24"/>
          <w:lang w:eastAsia="en-US"/>
        </w:rPr>
        <w:drawing>
          <wp:inline distT="0" distB="0" distL="0" distR="0" wp14:anchorId="751FAA0E" wp14:editId="5ACBC34F">
            <wp:extent cx="4768850" cy="1485900"/>
            <wp:effectExtent l="0" t="0" r="0" b="0"/>
            <wp:docPr id="18" name="Obrázok 18"/>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cstate="print"/>
                    <a:srcRect l="8753" t="12979" r="8042" b="12947"/>
                    <a:stretch>
                      <a:fillRect/>
                    </a:stretch>
                  </pic:blipFill>
                  <pic:spPr>
                    <a:xfrm>
                      <a:off x="0" y="0"/>
                      <a:ext cx="4768850" cy="1485900"/>
                    </a:xfrm>
                    <a:prstGeom prst="rect">
                      <a:avLst/>
                    </a:prstGeom>
                    <a:ln/>
                  </pic:spPr>
                </pic:pic>
              </a:graphicData>
            </a:graphic>
          </wp:inline>
        </w:drawing>
      </w:r>
    </w:p>
    <w:p w14:paraId="4DECE3D7" w14:textId="445391B7" w:rsidR="005B5EAE" w:rsidRPr="00F25B12" w:rsidRDefault="00D847FB" w:rsidP="00F25B12">
      <w:pPr>
        <w:spacing w:after="0" w:line="240" w:lineRule="auto"/>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F</w:t>
      </w:r>
      <w:r w:rsidR="00030881" w:rsidRPr="00B67B0B">
        <w:rPr>
          <w:rFonts w:ascii="Times New Roman" w:eastAsia="Times New Roman" w:hAnsi="Times New Roman" w:cs="Times New Roman"/>
          <w:bCs/>
          <w:color w:val="000000" w:themeColor="text1"/>
          <w:sz w:val="24"/>
          <w:szCs w:val="24"/>
        </w:rPr>
        <w:t xml:space="preserve">igure 5: Representation of the overlapped fruit, vegetable, and flower categories </w:t>
      </w:r>
    </w:p>
    <w:p w14:paraId="684BF06E" w14:textId="77777777" w:rsidR="00F25B12" w:rsidRPr="00B67B0B" w:rsidRDefault="00F25B12">
      <w:pPr>
        <w:spacing w:after="0" w:line="240" w:lineRule="auto"/>
        <w:jc w:val="center"/>
        <w:rPr>
          <w:rFonts w:ascii="Times New Roman" w:eastAsia="Times New Roman" w:hAnsi="Times New Roman" w:cs="Times New Roman"/>
          <w:color w:val="000000" w:themeColor="text1"/>
          <w:sz w:val="24"/>
          <w:szCs w:val="24"/>
        </w:rPr>
      </w:pPr>
    </w:p>
    <w:p w14:paraId="1B6B2A29" w14:textId="5089C981" w:rsidR="00ED6543" w:rsidRPr="00B67B0B" w:rsidRDefault="005B5EAE" w:rsidP="005B5EAE">
      <w:pPr>
        <w:tabs>
          <w:tab w:val="left" w:pos="426"/>
        </w:tabs>
        <w:spacing w:after="0" w:line="240" w:lineRule="auto"/>
        <w:jc w:val="both"/>
        <w:rPr>
          <w:rFonts w:ascii="Times New Roman" w:eastAsia="Times New Roman" w:hAnsi="Times New Roman" w:cs="Times New Roman"/>
          <w:i/>
          <w:color w:val="000000" w:themeColor="text1"/>
          <w:sz w:val="24"/>
          <w:szCs w:val="24"/>
        </w:rPr>
      </w:pPr>
      <w:r w:rsidRPr="00351041">
        <w:rPr>
          <w:rFonts w:ascii="Times New Roman" w:eastAsia="Times New Roman" w:hAnsi="Times New Roman" w:cs="Times New Roman"/>
          <w:iCs/>
          <w:color w:val="000000" w:themeColor="text1"/>
          <w:sz w:val="24"/>
          <w:szCs w:val="24"/>
        </w:rPr>
        <w:t>4.2</w:t>
      </w:r>
      <w:r w:rsidRPr="00B67B0B">
        <w:rPr>
          <w:rFonts w:ascii="Times New Roman" w:eastAsia="Times New Roman" w:hAnsi="Times New Roman" w:cs="Times New Roman"/>
          <w:i/>
          <w:color w:val="000000" w:themeColor="text1"/>
          <w:sz w:val="24"/>
          <w:szCs w:val="24"/>
        </w:rPr>
        <w:tab/>
      </w:r>
      <w:r w:rsidR="000D596D" w:rsidRPr="00B67B0B">
        <w:rPr>
          <w:rFonts w:ascii="Times New Roman" w:eastAsia="Times New Roman" w:hAnsi="Times New Roman" w:cs="Times New Roman"/>
          <w:i/>
          <w:color w:val="000000" w:themeColor="text1"/>
          <w:sz w:val="24"/>
          <w:szCs w:val="24"/>
        </w:rPr>
        <w:t xml:space="preserve">The analysis of the modifiers </w:t>
      </w:r>
    </w:p>
    <w:p w14:paraId="3AE61B5E" w14:textId="77777777" w:rsidR="005B5EAE" w:rsidRPr="00B67B0B" w:rsidRDefault="005B5EAE" w:rsidP="005B5EAE">
      <w:pPr>
        <w:spacing w:after="0" w:line="240" w:lineRule="auto"/>
        <w:jc w:val="both"/>
        <w:rPr>
          <w:rFonts w:ascii="Times New Roman" w:eastAsia="Times New Roman" w:hAnsi="Times New Roman" w:cs="Times New Roman"/>
          <w:color w:val="000000" w:themeColor="text1"/>
          <w:sz w:val="24"/>
          <w:szCs w:val="24"/>
        </w:rPr>
      </w:pPr>
    </w:p>
    <w:p w14:paraId="793D150C" w14:textId="7A6C33E1" w:rsidR="00ED6543" w:rsidRPr="00B67B0B" w:rsidRDefault="000D596D" w:rsidP="005B5EAE">
      <w:pPr>
        <w:spacing w:after="0" w:line="240" w:lineRule="auto"/>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 xml:space="preserve">O’Grady (2010) states that noun phrases have modifiers to give additional information to the head nouns. The researchers considered that modifiers might contain information that could indicate hypernym and hyponym relationships. Wright </w:t>
      </w:r>
      <w:r w:rsidR="00351041">
        <w:rPr>
          <w:rFonts w:ascii="Times New Roman" w:eastAsia="Times New Roman" w:hAnsi="Times New Roman" w:cs="Times New Roman"/>
          <w:color w:val="000000" w:themeColor="text1"/>
          <w:sz w:val="24"/>
          <w:szCs w:val="24"/>
        </w:rPr>
        <w:t>&amp;</w:t>
      </w:r>
      <w:r w:rsidRPr="00B67B0B">
        <w:rPr>
          <w:rFonts w:ascii="Times New Roman" w:eastAsia="Times New Roman" w:hAnsi="Times New Roman" w:cs="Times New Roman"/>
          <w:color w:val="000000" w:themeColor="text1"/>
          <w:sz w:val="24"/>
          <w:szCs w:val="24"/>
        </w:rPr>
        <w:t xml:space="preserve"> Hope (1996) mentioned the structure of a noun phrase, which may have articles, pre-modifiers, and post-modifiers. The pre-modifiers could be in the form of </w:t>
      </w:r>
      <w:r w:rsidR="00077C37" w:rsidRPr="00B67B0B">
        <w:rPr>
          <w:rFonts w:ascii="Times New Roman" w:eastAsia="Times New Roman" w:hAnsi="Times New Roman" w:cs="Times New Roman"/>
          <w:color w:val="000000" w:themeColor="text1"/>
          <w:sz w:val="24"/>
          <w:szCs w:val="24"/>
        </w:rPr>
        <w:t>quantifiers or articles</w:t>
      </w:r>
      <w:r w:rsidRPr="00B67B0B">
        <w:rPr>
          <w:rFonts w:ascii="Times New Roman" w:eastAsia="Times New Roman" w:hAnsi="Times New Roman" w:cs="Times New Roman"/>
          <w:color w:val="000000" w:themeColor="text1"/>
          <w:sz w:val="24"/>
          <w:szCs w:val="24"/>
        </w:rPr>
        <w:t xml:space="preserve"> (Wright &amp; Hope 1996)</w:t>
      </w:r>
      <w:r w:rsidR="00077C37" w:rsidRPr="00B67B0B">
        <w:rPr>
          <w:rFonts w:ascii="Times New Roman" w:eastAsia="Times New Roman" w:hAnsi="Times New Roman" w:cs="Times New Roman"/>
          <w:color w:val="000000" w:themeColor="text1"/>
          <w:sz w:val="24"/>
          <w:szCs w:val="24"/>
        </w:rPr>
        <w:t>, though in the observed word definitions they d</w:t>
      </w:r>
      <w:r w:rsidR="003863DB" w:rsidRPr="00B67B0B">
        <w:rPr>
          <w:rFonts w:ascii="Times New Roman" w:eastAsia="Times New Roman" w:hAnsi="Times New Roman" w:cs="Times New Roman"/>
          <w:color w:val="000000" w:themeColor="text1"/>
          <w:sz w:val="24"/>
          <w:szCs w:val="24"/>
        </w:rPr>
        <w:t>id</w:t>
      </w:r>
      <w:r w:rsidR="00077C37" w:rsidRPr="00B67B0B">
        <w:rPr>
          <w:rFonts w:ascii="Times New Roman" w:eastAsia="Times New Roman" w:hAnsi="Times New Roman" w:cs="Times New Roman"/>
          <w:color w:val="000000" w:themeColor="text1"/>
          <w:sz w:val="24"/>
          <w:szCs w:val="24"/>
        </w:rPr>
        <w:t xml:space="preserve"> not use any</w:t>
      </w:r>
      <w:r w:rsidRPr="00B67B0B">
        <w:rPr>
          <w:rFonts w:ascii="Times New Roman" w:eastAsia="Times New Roman" w:hAnsi="Times New Roman" w:cs="Times New Roman"/>
          <w:color w:val="000000" w:themeColor="text1"/>
          <w:sz w:val="24"/>
          <w:szCs w:val="24"/>
        </w:rPr>
        <w:t xml:space="preserve">. As for the post-modifiers, they could be in the form of adjective phrases, adjective clauses, or prepositional clauses, as in examples </w:t>
      </w:r>
      <w:r w:rsidR="005D6866" w:rsidRPr="00B67B0B">
        <w:rPr>
          <w:rFonts w:ascii="Times New Roman" w:eastAsia="Times New Roman" w:hAnsi="Times New Roman" w:cs="Times New Roman"/>
          <w:color w:val="000000" w:themeColor="text1"/>
          <w:sz w:val="24"/>
          <w:szCs w:val="24"/>
        </w:rPr>
        <w:t>(</w:t>
      </w:r>
      <w:r w:rsidR="00D826D1" w:rsidRPr="00B67B0B">
        <w:rPr>
          <w:rFonts w:ascii="Times New Roman" w:eastAsia="Times New Roman" w:hAnsi="Times New Roman" w:cs="Times New Roman"/>
          <w:color w:val="000000" w:themeColor="text1"/>
          <w:sz w:val="24"/>
          <w:szCs w:val="24"/>
        </w:rPr>
        <w:t>1</w:t>
      </w:r>
      <w:r w:rsidR="00F25B12">
        <w:rPr>
          <w:rFonts w:ascii="Times New Roman" w:eastAsia="Times New Roman" w:hAnsi="Times New Roman" w:cs="Times New Roman"/>
          <w:color w:val="000000" w:themeColor="text1"/>
          <w:sz w:val="24"/>
          <w:szCs w:val="24"/>
        </w:rPr>
        <w:t>2</w:t>
      </w:r>
      <w:r w:rsidR="005D6866"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 xml:space="preserve">, </w:t>
      </w:r>
      <w:r w:rsidR="005D6866" w:rsidRPr="00B67B0B">
        <w:rPr>
          <w:rFonts w:ascii="Times New Roman" w:eastAsia="Times New Roman" w:hAnsi="Times New Roman" w:cs="Times New Roman"/>
          <w:color w:val="000000" w:themeColor="text1"/>
          <w:sz w:val="24"/>
          <w:szCs w:val="24"/>
        </w:rPr>
        <w:t>(1</w:t>
      </w:r>
      <w:r w:rsidR="00F25B12">
        <w:rPr>
          <w:rFonts w:ascii="Times New Roman" w:eastAsia="Times New Roman" w:hAnsi="Times New Roman" w:cs="Times New Roman"/>
          <w:color w:val="000000" w:themeColor="text1"/>
          <w:sz w:val="24"/>
          <w:szCs w:val="24"/>
        </w:rPr>
        <w:t>3</w:t>
      </w:r>
      <w:r w:rsidR="005D6866"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 xml:space="preserve">, and </w:t>
      </w:r>
      <w:r w:rsidR="005D6866" w:rsidRPr="00B67B0B">
        <w:rPr>
          <w:rFonts w:ascii="Times New Roman" w:eastAsia="Times New Roman" w:hAnsi="Times New Roman" w:cs="Times New Roman"/>
          <w:color w:val="000000" w:themeColor="text1"/>
          <w:sz w:val="24"/>
          <w:szCs w:val="24"/>
        </w:rPr>
        <w:t>(1</w:t>
      </w:r>
      <w:r w:rsidR="00F25B12">
        <w:rPr>
          <w:rFonts w:ascii="Times New Roman" w:eastAsia="Times New Roman" w:hAnsi="Times New Roman" w:cs="Times New Roman"/>
          <w:color w:val="000000" w:themeColor="text1"/>
          <w:sz w:val="24"/>
          <w:szCs w:val="24"/>
        </w:rPr>
        <w:t>7</w:t>
      </w:r>
      <w:r w:rsidR="005D6866"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 xml:space="preserve"> (Wright &amp; Hope 1996). </w:t>
      </w:r>
    </w:p>
    <w:p w14:paraId="65273443" w14:textId="492116F9" w:rsidR="00EA60B4" w:rsidRPr="00B67B0B" w:rsidRDefault="000D596D" w:rsidP="00EA60B4">
      <w:pPr>
        <w:spacing w:after="0" w:line="240" w:lineRule="auto"/>
        <w:ind w:firstLine="720"/>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 xml:space="preserve">Many of the word definitions had very long post-modifiers. After investigating the hypernym-hyponym relationships extracted from the head nouns, the researchers examined the additional information in the post-modifier. Here, we found that the indication of fruit, vegetable, and flower hypernyms </w:t>
      </w:r>
      <w:r w:rsidR="00406B6D">
        <w:rPr>
          <w:rFonts w:ascii="Times New Roman" w:eastAsia="Times New Roman" w:hAnsi="Times New Roman" w:cs="Times New Roman"/>
          <w:color w:val="000000" w:themeColor="text1"/>
          <w:sz w:val="24"/>
          <w:szCs w:val="24"/>
        </w:rPr>
        <w:t>is</w:t>
      </w:r>
      <w:r w:rsidRPr="00B67B0B">
        <w:rPr>
          <w:rFonts w:ascii="Times New Roman" w:eastAsia="Times New Roman" w:hAnsi="Times New Roman" w:cs="Times New Roman"/>
          <w:color w:val="000000" w:themeColor="text1"/>
          <w:sz w:val="24"/>
          <w:szCs w:val="24"/>
        </w:rPr>
        <w:t xml:space="preserve"> often presented in the elaboration of the other information (post-modifier), as in examples </w:t>
      </w:r>
      <w:r w:rsidR="005D6866" w:rsidRPr="00B67B0B">
        <w:rPr>
          <w:rFonts w:ascii="Times New Roman" w:eastAsia="Times New Roman" w:hAnsi="Times New Roman" w:cs="Times New Roman"/>
          <w:color w:val="000000" w:themeColor="text1"/>
          <w:sz w:val="24"/>
          <w:szCs w:val="24"/>
        </w:rPr>
        <w:t>(1</w:t>
      </w:r>
      <w:r w:rsidR="00022FDC">
        <w:rPr>
          <w:rFonts w:ascii="Times New Roman" w:eastAsia="Times New Roman" w:hAnsi="Times New Roman" w:cs="Times New Roman"/>
          <w:color w:val="000000" w:themeColor="text1"/>
          <w:sz w:val="24"/>
          <w:szCs w:val="24"/>
        </w:rPr>
        <w:t>8</w:t>
      </w:r>
      <w:r w:rsidR="005D6866"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 xml:space="preserve">, and </w:t>
      </w:r>
      <w:r w:rsidR="005D6866" w:rsidRPr="00B67B0B">
        <w:rPr>
          <w:rFonts w:ascii="Times New Roman" w:eastAsia="Times New Roman" w:hAnsi="Times New Roman" w:cs="Times New Roman"/>
          <w:color w:val="000000" w:themeColor="text1"/>
          <w:sz w:val="24"/>
          <w:szCs w:val="24"/>
        </w:rPr>
        <w:t>(1</w:t>
      </w:r>
      <w:r w:rsidR="00022FDC">
        <w:rPr>
          <w:rFonts w:ascii="Times New Roman" w:eastAsia="Times New Roman" w:hAnsi="Times New Roman" w:cs="Times New Roman"/>
          <w:color w:val="000000" w:themeColor="text1"/>
          <w:sz w:val="24"/>
          <w:szCs w:val="24"/>
        </w:rPr>
        <w:t>9</w:t>
      </w:r>
      <w:r w:rsidR="005D6866"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 xml:space="preserve">. Example </w:t>
      </w:r>
      <w:r w:rsidR="005D6866" w:rsidRPr="00B67B0B">
        <w:rPr>
          <w:rFonts w:ascii="Times New Roman" w:eastAsia="Times New Roman" w:hAnsi="Times New Roman" w:cs="Times New Roman"/>
          <w:color w:val="000000" w:themeColor="text1"/>
          <w:sz w:val="24"/>
          <w:szCs w:val="24"/>
        </w:rPr>
        <w:t>(1</w:t>
      </w:r>
      <w:r w:rsidR="00022FDC">
        <w:rPr>
          <w:rFonts w:ascii="Times New Roman" w:eastAsia="Times New Roman" w:hAnsi="Times New Roman" w:cs="Times New Roman"/>
          <w:color w:val="000000" w:themeColor="text1"/>
          <w:sz w:val="24"/>
          <w:szCs w:val="24"/>
        </w:rPr>
        <w:t>8</w:t>
      </w:r>
      <w:r w:rsidR="005D6866"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 xml:space="preserve"> mentions the fruit in the explanation, while example </w:t>
      </w:r>
      <w:r w:rsidR="005D6866" w:rsidRPr="00B67B0B">
        <w:rPr>
          <w:rFonts w:ascii="Times New Roman" w:eastAsia="Times New Roman" w:hAnsi="Times New Roman" w:cs="Times New Roman"/>
          <w:color w:val="000000" w:themeColor="text1"/>
          <w:sz w:val="24"/>
          <w:szCs w:val="24"/>
        </w:rPr>
        <w:t>(1</w:t>
      </w:r>
      <w:r w:rsidR="00022FDC">
        <w:rPr>
          <w:rFonts w:ascii="Times New Roman" w:eastAsia="Times New Roman" w:hAnsi="Times New Roman" w:cs="Times New Roman"/>
          <w:color w:val="000000" w:themeColor="text1"/>
          <w:sz w:val="24"/>
          <w:szCs w:val="24"/>
        </w:rPr>
        <w:t>9</w:t>
      </w:r>
      <w:r w:rsidR="005D6866"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 xml:space="preserve"> mentions the use as a vegetable in the explanation. </w:t>
      </w:r>
      <w:r w:rsidR="00B5392C" w:rsidRPr="00B67B0B">
        <w:rPr>
          <w:rFonts w:ascii="Times New Roman" w:eastAsia="Times New Roman" w:hAnsi="Times New Roman" w:cs="Times New Roman"/>
          <w:color w:val="000000" w:themeColor="text1"/>
          <w:sz w:val="24"/>
          <w:szCs w:val="24"/>
        </w:rPr>
        <w:t>T</w:t>
      </w:r>
      <w:r w:rsidRPr="00B67B0B">
        <w:rPr>
          <w:rFonts w:ascii="Times New Roman" w:eastAsia="Times New Roman" w:hAnsi="Times New Roman" w:cs="Times New Roman"/>
          <w:color w:val="000000" w:themeColor="text1"/>
          <w:sz w:val="24"/>
          <w:szCs w:val="24"/>
        </w:rPr>
        <w:t xml:space="preserve">he structure of the additional information (post-modifier) for every investigated word was erratic, as readers would not know for sure what the information would be presented. As viewed in example </w:t>
      </w:r>
      <w:r w:rsidR="005D6866" w:rsidRPr="00B67B0B">
        <w:rPr>
          <w:rFonts w:ascii="Times New Roman" w:eastAsia="Times New Roman" w:hAnsi="Times New Roman" w:cs="Times New Roman"/>
          <w:color w:val="000000" w:themeColor="text1"/>
          <w:sz w:val="24"/>
          <w:szCs w:val="24"/>
        </w:rPr>
        <w:t>(1</w:t>
      </w:r>
      <w:r w:rsidR="00022FDC">
        <w:rPr>
          <w:rFonts w:ascii="Times New Roman" w:eastAsia="Times New Roman" w:hAnsi="Times New Roman" w:cs="Times New Roman"/>
          <w:color w:val="000000" w:themeColor="text1"/>
          <w:sz w:val="24"/>
          <w:szCs w:val="24"/>
        </w:rPr>
        <w:t>8</w:t>
      </w:r>
      <w:r w:rsidR="005D6866"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 xml:space="preserve">, the description also mentions the height and further processing. In example </w:t>
      </w:r>
      <w:r w:rsidR="005D6866" w:rsidRPr="00B67B0B">
        <w:rPr>
          <w:rFonts w:ascii="Times New Roman" w:eastAsia="Times New Roman" w:hAnsi="Times New Roman" w:cs="Times New Roman"/>
          <w:color w:val="000000" w:themeColor="text1"/>
          <w:sz w:val="24"/>
          <w:szCs w:val="24"/>
        </w:rPr>
        <w:t>(1</w:t>
      </w:r>
      <w:r w:rsidR="00022FDC">
        <w:rPr>
          <w:rFonts w:ascii="Times New Roman" w:eastAsia="Times New Roman" w:hAnsi="Times New Roman" w:cs="Times New Roman"/>
          <w:color w:val="000000" w:themeColor="text1"/>
          <w:sz w:val="24"/>
          <w:szCs w:val="24"/>
        </w:rPr>
        <w:t>9</w:t>
      </w:r>
      <w:r w:rsidR="005D6866"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 xml:space="preserve">, the post-modifier also explains the other parts of the plant and the function of the plant. </w:t>
      </w:r>
      <w:r w:rsidR="00EA60B4" w:rsidRPr="00B67B0B">
        <w:rPr>
          <w:rFonts w:ascii="Times New Roman" w:eastAsia="Times New Roman" w:hAnsi="Times New Roman" w:cs="Times New Roman"/>
          <w:color w:val="000000" w:themeColor="text1"/>
          <w:sz w:val="24"/>
          <w:szCs w:val="24"/>
        </w:rPr>
        <w:t>However, in the case of example (</w:t>
      </w:r>
      <w:r w:rsidR="00022FDC">
        <w:rPr>
          <w:rFonts w:ascii="Times New Roman" w:eastAsia="Times New Roman" w:hAnsi="Times New Roman" w:cs="Times New Roman"/>
          <w:color w:val="000000" w:themeColor="text1"/>
          <w:sz w:val="24"/>
          <w:szCs w:val="24"/>
        </w:rPr>
        <w:t>20</w:t>
      </w:r>
      <w:r w:rsidR="00EA60B4" w:rsidRPr="00B67B0B">
        <w:rPr>
          <w:rFonts w:ascii="Times New Roman" w:eastAsia="Times New Roman" w:hAnsi="Times New Roman" w:cs="Times New Roman"/>
          <w:color w:val="000000" w:themeColor="text1"/>
          <w:sz w:val="24"/>
          <w:szCs w:val="24"/>
        </w:rPr>
        <w:t xml:space="preserve">), the </w:t>
      </w:r>
      <w:r w:rsidR="00077C37" w:rsidRPr="00B67B0B">
        <w:rPr>
          <w:rFonts w:ascii="Times New Roman" w:eastAsia="Times New Roman" w:hAnsi="Times New Roman" w:cs="Times New Roman"/>
          <w:color w:val="000000" w:themeColor="text1"/>
          <w:sz w:val="24"/>
          <w:szCs w:val="24"/>
        </w:rPr>
        <w:t>post</w:t>
      </w:r>
      <w:r w:rsidR="00EA60B4" w:rsidRPr="00B67B0B">
        <w:rPr>
          <w:rFonts w:ascii="Times New Roman" w:eastAsia="Times New Roman" w:hAnsi="Times New Roman" w:cs="Times New Roman"/>
          <w:color w:val="000000" w:themeColor="text1"/>
          <w:sz w:val="24"/>
          <w:szCs w:val="24"/>
        </w:rPr>
        <w:t>-modifier of fig does not include the category it belongs to i.e., fruit. Example (</w:t>
      </w:r>
      <w:r w:rsidR="00022FDC">
        <w:rPr>
          <w:rFonts w:ascii="Times New Roman" w:eastAsia="Times New Roman" w:hAnsi="Times New Roman" w:cs="Times New Roman"/>
          <w:color w:val="000000" w:themeColor="text1"/>
          <w:sz w:val="24"/>
          <w:szCs w:val="24"/>
        </w:rPr>
        <w:t>20</w:t>
      </w:r>
      <w:r w:rsidR="00EA60B4" w:rsidRPr="00B67B0B">
        <w:rPr>
          <w:rFonts w:ascii="Times New Roman" w:eastAsia="Times New Roman" w:hAnsi="Times New Roman" w:cs="Times New Roman"/>
          <w:color w:val="000000" w:themeColor="text1"/>
          <w:sz w:val="24"/>
          <w:szCs w:val="24"/>
        </w:rPr>
        <w:t>) uses tree as the head noun and does not mention any information regarding the fruit. In this case, the word definitions had inconsistencies in hypernymy, in contrast with Nityasya et al. (2019) and Tan et al. (2020).</w:t>
      </w:r>
    </w:p>
    <w:p w14:paraId="211366A0" w14:textId="2C0CC987" w:rsidR="00ED6543" w:rsidRPr="00B67B0B" w:rsidRDefault="00ED6543">
      <w:pPr>
        <w:spacing w:after="0" w:line="240" w:lineRule="auto"/>
        <w:jc w:val="both"/>
        <w:rPr>
          <w:rFonts w:ascii="Times New Roman" w:eastAsia="Times New Roman" w:hAnsi="Times New Roman" w:cs="Times New Roman"/>
          <w:color w:val="000000" w:themeColor="text1"/>
          <w:sz w:val="24"/>
          <w:szCs w:val="24"/>
        </w:rPr>
      </w:pPr>
    </w:p>
    <w:p w14:paraId="52D53941" w14:textId="6610E1B9" w:rsidR="00ED6543" w:rsidRPr="00B67B0B" w:rsidRDefault="005D6866" w:rsidP="00C87E32">
      <w:pPr>
        <w:spacing w:after="0" w:line="240" w:lineRule="auto"/>
        <w:ind w:left="810" w:hanging="810"/>
        <w:jc w:val="both"/>
        <w:rPr>
          <w:rFonts w:ascii="Times New Roman" w:eastAsia="Times New Roman" w:hAnsi="Times New Roman" w:cs="Times New Roman"/>
          <w:i/>
          <w:color w:val="000000" w:themeColor="text1"/>
          <w:sz w:val="24"/>
          <w:szCs w:val="24"/>
        </w:rPr>
      </w:pPr>
      <w:r w:rsidRPr="00B67B0B">
        <w:rPr>
          <w:rFonts w:ascii="Times New Roman" w:eastAsia="Times New Roman" w:hAnsi="Times New Roman" w:cs="Times New Roman"/>
          <w:color w:val="000000" w:themeColor="text1"/>
          <w:sz w:val="24"/>
          <w:szCs w:val="24"/>
        </w:rPr>
        <w:t>(1</w:t>
      </w:r>
      <w:r w:rsidR="00022FDC">
        <w:rPr>
          <w:rFonts w:ascii="Times New Roman" w:eastAsia="Times New Roman" w:hAnsi="Times New Roman" w:cs="Times New Roman"/>
          <w:color w:val="000000" w:themeColor="text1"/>
          <w:sz w:val="24"/>
          <w:szCs w:val="24"/>
        </w:rPr>
        <w:t>8</w:t>
      </w:r>
      <w:r w:rsidRPr="00B67B0B">
        <w:rPr>
          <w:rFonts w:ascii="Times New Roman" w:eastAsia="Times New Roman" w:hAnsi="Times New Roman" w:cs="Times New Roman"/>
          <w:color w:val="000000" w:themeColor="text1"/>
          <w:sz w:val="24"/>
          <w:szCs w:val="24"/>
        </w:rPr>
        <w:t>)</w:t>
      </w:r>
      <w:r w:rsidR="000D596D" w:rsidRPr="00B67B0B">
        <w:rPr>
          <w:rFonts w:ascii="Times New Roman" w:eastAsia="Times New Roman" w:hAnsi="Times New Roman" w:cs="Times New Roman"/>
          <w:color w:val="000000" w:themeColor="text1"/>
          <w:sz w:val="24"/>
          <w:szCs w:val="24"/>
        </w:rPr>
        <w:tab/>
      </w:r>
      <w:r w:rsidR="000D596D" w:rsidRPr="00B67B0B">
        <w:rPr>
          <w:rFonts w:ascii="Times New Roman" w:eastAsia="Times New Roman" w:hAnsi="Times New Roman" w:cs="Times New Roman"/>
          <w:i/>
          <w:color w:val="000000" w:themeColor="text1"/>
          <w:sz w:val="24"/>
          <w:szCs w:val="24"/>
        </w:rPr>
        <w:t>“Terung Belanda adalah pohon perdu, tinggi mencapai 6,25 m, berbuah banyak, dimakan mentah atau diolah menjadi selai”</w:t>
      </w:r>
    </w:p>
    <w:p w14:paraId="5902669A" w14:textId="3314880E" w:rsidR="00ED6543" w:rsidRDefault="000D596D" w:rsidP="00C87E32">
      <w:pPr>
        <w:spacing w:after="0" w:line="240" w:lineRule="auto"/>
        <w:ind w:left="810" w:hanging="810"/>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ab/>
        <w:t>A tamarillo is a shrub tree, up to 6.5 m tall, whose fruit is much, eaten as is or processed into jam</w:t>
      </w:r>
    </w:p>
    <w:p w14:paraId="35B44EF0" w14:textId="77777777" w:rsidR="00CD6F90" w:rsidRPr="00B67B0B" w:rsidRDefault="00CD6F90">
      <w:pPr>
        <w:spacing w:after="0" w:line="240" w:lineRule="auto"/>
        <w:ind w:left="567" w:hanging="567"/>
        <w:jc w:val="both"/>
        <w:rPr>
          <w:rFonts w:ascii="Times New Roman" w:eastAsia="Times New Roman" w:hAnsi="Times New Roman" w:cs="Times New Roman"/>
          <w:color w:val="000000" w:themeColor="text1"/>
          <w:sz w:val="24"/>
          <w:szCs w:val="24"/>
        </w:rPr>
      </w:pPr>
    </w:p>
    <w:p w14:paraId="4C271110" w14:textId="3A3F2130" w:rsidR="00ED6543" w:rsidRPr="00B67B0B" w:rsidRDefault="005D6866" w:rsidP="000A3571">
      <w:pPr>
        <w:spacing w:after="0" w:line="240" w:lineRule="auto"/>
        <w:ind w:left="720" w:hanging="720"/>
        <w:jc w:val="both"/>
        <w:rPr>
          <w:rFonts w:ascii="Times New Roman" w:eastAsia="Times New Roman" w:hAnsi="Times New Roman" w:cs="Times New Roman"/>
          <w:i/>
          <w:color w:val="000000" w:themeColor="text1"/>
          <w:sz w:val="24"/>
          <w:szCs w:val="24"/>
        </w:rPr>
      </w:pPr>
      <w:r w:rsidRPr="00B67B0B">
        <w:rPr>
          <w:rFonts w:ascii="Times New Roman" w:eastAsia="Times New Roman" w:hAnsi="Times New Roman" w:cs="Times New Roman"/>
          <w:color w:val="000000" w:themeColor="text1"/>
          <w:sz w:val="24"/>
          <w:szCs w:val="24"/>
        </w:rPr>
        <w:t>(1</w:t>
      </w:r>
      <w:r w:rsidR="00022FDC">
        <w:rPr>
          <w:rFonts w:ascii="Times New Roman" w:eastAsia="Times New Roman" w:hAnsi="Times New Roman" w:cs="Times New Roman"/>
          <w:color w:val="000000" w:themeColor="text1"/>
          <w:sz w:val="24"/>
          <w:szCs w:val="24"/>
        </w:rPr>
        <w:t>9</w:t>
      </w:r>
      <w:r w:rsidRPr="00B67B0B">
        <w:rPr>
          <w:rFonts w:ascii="Times New Roman" w:eastAsia="Times New Roman" w:hAnsi="Times New Roman" w:cs="Times New Roman"/>
          <w:color w:val="000000" w:themeColor="text1"/>
          <w:sz w:val="24"/>
          <w:szCs w:val="24"/>
        </w:rPr>
        <w:t>)</w:t>
      </w:r>
      <w:r w:rsidR="000A3571">
        <w:rPr>
          <w:rFonts w:ascii="Times New Roman" w:eastAsia="Times New Roman" w:hAnsi="Times New Roman" w:cs="Times New Roman"/>
          <w:color w:val="000000" w:themeColor="text1"/>
          <w:sz w:val="24"/>
          <w:szCs w:val="24"/>
        </w:rPr>
        <w:tab/>
      </w:r>
      <w:r w:rsidR="000D596D" w:rsidRPr="00B67B0B">
        <w:rPr>
          <w:rFonts w:ascii="Times New Roman" w:eastAsia="Times New Roman" w:hAnsi="Times New Roman" w:cs="Times New Roman"/>
          <w:color w:val="000000" w:themeColor="text1"/>
          <w:sz w:val="24"/>
          <w:szCs w:val="24"/>
        </w:rPr>
        <w:t>“</w:t>
      </w:r>
      <w:r w:rsidR="000D596D" w:rsidRPr="00B67B0B">
        <w:rPr>
          <w:rFonts w:ascii="Times New Roman" w:eastAsia="Times New Roman" w:hAnsi="Times New Roman" w:cs="Times New Roman"/>
          <w:i/>
          <w:color w:val="000000" w:themeColor="text1"/>
          <w:sz w:val="24"/>
          <w:szCs w:val="24"/>
        </w:rPr>
        <w:t xml:space="preserve">Bayam adalah nama kelompok sayuran daun, bentuk daunnya bulat telur dengan ujung meruncing dan urat-urat yang jelas, bunganya berbentuk malai yang tegak (banyak macamnya, ada yang dibuat </w:t>
      </w:r>
      <w:r w:rsidR="000D596D" w:rsidRPr="00B67B0B">
        <w:rPr>
          <w:rFonts w:ascii="Times New Roman" w:eastAsia="Times New Roman" w:hAnsi="Times New Roman" w:cs="Times New Roman"/>
          <w:b/>
          <w:i/>
          <w:color w:val="000000" w:themeColor="text1"/>
          <w:sz w:val="24"/>
          <w:szCs w:val="24"/>
        </w:rPr>
        <w:t>sayur</w:t>
      </w:r>
      <w:r w:rsidR="000D596D" w:rsidRPr="00B67B0B">
        <w:rPr>
          <w:rFonts w:ascii="Times New Roman" w:eastAsia="Times New Roman" w:hAnsi="Times New Roman" w:cs="Times New Roman"/>
          <w:i/>
          <w:color w:val="000000" w:themeColor="text1"/>
          <w:sz w:val="24"/>
          <w:szCs w:val="24"/>
        </w:rPr>
        <w:t>, ada yang untuk obat)</w:t>
      </w:r>
      <w:r w:rsidR="000D596D" w:rsidRPr="00B67B0B">
        <w:rPr>
          <w:rFonts w:ascii="Times New Roman" w:eastAsia="Times New Roman" w:hAnsi="Times New Roman" w:cs="Times New Roman"/>
          <w:color w:val="000000" w:themeColor="text1"/>
          <w:sz w:val="24"/>
          <w:szCs w:val="24"/>
        </w:rPr>
        <w:t>”</w:t>
      </w:r>
    </w:p>
    <w:p w14:paraId="11C67AF7" w14:textId="60EC7D98" w:rsidR="00ED6543" w:rsidRDefault="000D596D" w:rsidP="000A3571">
      <w:pPr>
        <w:spacing w:after="0" w:line="240" w:lineRule="auto"/>
        <w:ind w:left="720"/>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 xml:space="preserve">Spinach is the name of the group of leaf vegetables; the shape of the leaves is oval with a pointed tip and clear veins, the flowers are in the form of an upright panicle (there are many kinds, some are made for </w:t>
      </w:r>
      <w:r w:rsidRPr="00B67B0B">
        <w:rPr>
          <w:rFonts w:ascii="Times New Roman" w:eastAsia="Times New Roman" w:hAnsi="Times New Roman" w:cs="Times New Roman"/>
          <w:b/>
          <w:color w:val="000000" w:themeColor="text1"/>
          <w:sz w:val="24"/>
          <w:szCs w:val="24"/>
        </w:rPr>
        <w:t>vegetables</w:t>
      </w:r>
      <w:r w:rsidRPr="00B67B0B">
        <w:rPr>
          <w:rFonts w:ascii="Times New Roman" w:eastAsia="Times New Roman" w:hAnsi="Times New Roman" w:cs="Times New Roman"/>
          <w:color w:val="000000" w:themeColor="text1"/>
          <w:sz w:val="24"/>
          <w:szCs w:val="24"/>
        </w:rPr>
        <w:t>, some are for medicine)</w:t>
      </w:r>
    </w:p>
    <w:p w14:paraId="3361BB73" w14:textId="77777777" w:rsidR="00CD6F90" w:rsidRPr="00B67B0B" w:rsidRDefault="00CD6F90">
      <w:pPr>
        <w:spacing w:after="0" w:line="240" w:lineRule="auto"/>
        <w:ind w:left="567" w:hanging="567"/>
        <w:jc w:val="both"/>
        <w:rPr>
          <w:rFonts w:ascii="Times New Roman" w:eastAsia="Times New Roman" w:hAnsi="Times New Roman" w:cs="Times New Roman"/>
          <w:color w:val="000000" w:themeColor="text1"/>
          <w:sz w:val="24"/>
          <w:szCs w:val="24"/>
        </w:rPr>
      </w:pPr>
    </w:p>
    <w:p w14:paraId="426DF0D3" w14:textId="2A5F3C0E" w:rsidR="00EA60B4" w:rsidRPr="00B67B0B" w:rsidRDefault="00EA60B4" w:rsidP="00E11336">
      <w:pPr>
        <w:spacing w:after="0" w:line="240" w:lineRule="auto"/>
        <w:ind w:left="720" w:hanging="720"/>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w:t>
      </w:r>
      <w:r w:rsidR="00022FDC">
        <w:rPr>
          <w:rFonts w:ascii="Times New Roman" w:eastAsia="Times New Roman" w:hAnsi="Times New Roman" w:cs="Times New Roman"/>
          <w:color w:val="000000" w:themeColor="text1"/>
          <w:sz w:val="24"/>
          <w:szCs w:val="24"/>
        </w:rPr>
        <w:t>20</w:t>
      </w:r>
      <w:r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ab/>
      </w:r>
      <w:r w:rsidRPr="00B67B0B">
        <w:rPr>
          <w:rFonts w:ascii="Times New Roman" w:eastAsia="Times New Roman" w:hAnsi="Times New Roman" w:cs="Times New Roman"/>
          <w:i/>
          <w:iCs/>
          <w:color w:val="000000" w:themeColor="text1"/>
          <w:sz w:val="24"/>
          <w:szCs w:val="24"/>
        </w:rPr>
        <w:t xml:space="preserve">“Ara adalah </w:t>
      </w:r>
      <w:r w:rsidRPr="00B67B0B">
        <w:rPr>
          <w:rFonts w:ascii="Times New Roman" w:eastAsia="Times New Roman" w:hAnsi="Times New Roman" w:cs="Times New Roman"/>
          <w:b/>
          <w:bCs/>
          <w:i/>
          <w:iCs/>
          <w:color w:val="000000" w:themeColor="text1"/>
          <w:sz w:val="24"/>
          <w:szCs w:val="24"/>
        </w:rPr>
        <w:t>pohon</w:t>
      </w:r>
      <w:r w:rsidRPr="00B67B0B">
        <w:rPr>
          <w:rFonts w:ascii="Times New Roman" w:eastAsia="Times New Roman" w:hAnsi="Times New Roman" w:cs="Times New Roman"/>
          <w:i/>
          <w:iCs/>
          <w:color w:val="000000" w:themeColor="text1"/>
          <w:sz w:val="24"/>
          <w:szCs w:val="24"/>
        </w:rPr>
        <w:t xml:space="preserve"> jenis fikus yang banyak getahnya, banyak macamnya, ada yang berupa pohon, tumbuhan perdu, tumbuhan memanjat, seperti -- akar; -- batu; -- burung”</w:t>
      </w:r>
      <w:r w:rsidRPr="00B67B0B">
        <w:rPr>
          <w:rFonts w:ascii="Times New Roman" w:eastAsia="Times New Roman" w:hAnsi="Times New Roman" w:cs="Times New Roman"/>
          <w:color w:val="000000" w:themeColor="text1"/>
          <w:sz w:val="24"/>
          <w:szCs w:val="24"/>
        </w:rPr>
        <w:br/>
        <w:t>Fig is ficus tree species with a lot of sap, many kinds, some in form of trees, shrubs, climbing plants, such as -- roots; -- stone; -- bird</w:t>
      </w:r>
    </w:p>
    <w:p w14:paraId="06681BA4" w14:textId="77777777" w:rsidR="00ED6543" w:rsidRPr="00B67B0B" w:rsidRDefault="00ED6543">
      <w:pPr>
        <w:spacing w:after="0" w:line="240" w:lineRule="auto"/>
        <w:jc w:val="both"/>
        <w:rPr>
          <w:rFonts w:ascii="Times New Roman" w:eastAsia="Times New Roman" w:hAnsi="Times New Roman" w:cs="Times New Roman"/>
          <w:color w:val="000000" w:themeColor="text1"/>
          <w:sz w:val="24"/>
          <w:szCs w:val="24"/>
        </w:rPr>
      </w:pPr>
    </w:p>
    <w:p w14:paraId="62F9281C" w14:textId="48D2A5E3" w:rsidR="00ED6543" w:rsidRDefault="000D596D">
      <w:pPr>
        <w:spacing w:after="0" w:line="240" w:lineRule="auto"/>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 xml:space="preserve">The hypernym and hyponym relationships can be observed through dictionaries' central definitions of words. The hypernym and hyponym relationships in word definitions can help the users by providing the group or category they belong to grasp better the word meaning </w:t>
      </w:r>
      <w:r w:rsidRPr="00B67B0B">
        <w:rPr>
          <w:rFonts w:ascii="Times New Roman" w:eastAsia="Times New Roman" w:hAnsi="Times New Roman" w:cs="Times New Roman"/>
          <w:color w:val="000000" w:themeColor="text1"/>
          <w:sz w:val="24"/>
          <w:szCs w:val="24"/>
        </w:rPr>
        <w:lastRenderedPageBreak/>
        <w:t xml:space="preserve">(Hertling &amp; Paulheim 2017; Tan et al. 2020). This study was intended to observe the hypernym and hyponym relationships in the definitions of 105 words from fruit, vegetable, and flower categories. The results showed that KBBI/GDIL used various head nouns for the word definitions in each category, with </w:t>
      </w:r>
      <w:r w:rsidRPr="00B67B0B">
        <w:rPr>
          <w:rFonts w:ascii="Times New Roman" w:eastAsia="Times New Roman" w:hAnsi="Times New Roman" w:cs="Times New Roman"/>
          <w:i/>
          <w:color w:val="000000" w:themeColor="text1"/>
          <w:sz w:val="24"/>
          <w:szCs w:val="24"/>
        </w:rPr>
        <w:t xml:space="preserve">plant, tree, </w:t>
      </w:r>
      <w:r w:rsidRPr="00B67B0B">
        <w:rPr>
          <w:rFonts w:ascii="Times New Roman" w:eastAsia="Times New Roman" w:hAnsi="Times New Roman" w:cs="Times New Roman"/>
          <w:color w:val="000000" w:themeColor="text1"/>
          <w:sz w:val="24"/>
          <w:szCs w:val="24"/>
        </w:rPr>
        <w:t>and</w:t>
      </w:r>
      <w:r w:rsidRPr="00B67B0B">
        <w:rPr>
          <w:rFonts w:ascii="Times New Roman" w:eastAsia="Times New Roman" w:hAnsi="Times New Roman" w:cs="Times New Roman"/>
          <w:i/>
          <w:color w:val="000000" w:themeColor="text1"/>
          <w:sz w:val="24"/>
          <w:szCs w:val="24"/>
        </w:rPr>
        <w:t xml:space="preserve"> shrub</w:t>
      </w:r>
      <w:r w:rsidRPr="00B67B0B">
        <w:rPr>
          <w:rFonts w:ascii="Times New Roman" w:eastAsia="Times New Roman" w:hAnsi="Times New Roman" w:cs="Times New Roman"/>
          <w:color w:val="000000" w:themeColor="text1"/>
          <w:sz w:val="24"/>
          <w:szCs w:val="24"/>
        </w:rPr>
        <w:t xml:space="preserve"> as the three most used head nouns across the three categories. The rule or pattern governing the head noun for the word definitions was unclear. Therefore, the classifications and hierarchical structures extracted from the hypernym and hyponym relationships in the word definitions were not always clear, in contrast to Nityasya et al. (2019) and Tan et al. (2020). Most post-modifiers, however, included the categories the words belonged to. Nevertheless, the pattern to rule the information provided in the post-modifiers was unclear, so some word definitions often had very long information, while some had very little. In addition, </w:t>
      </w:r>
      <w:r w:rsidR="00B31C70">
        <w:rPr>
          <w:rFonts w:ascii="Times New Roman" w:eastAsia="Times New Roman" w:hAnsi="Times New Roman" w:cs="Times New Roman"/>
          <w:color w:val="000000" w:themeColor="text1"/>
          <w:sz w:val="24"/>
          <w:szCs w:val="24"/>
        </w:rPr>
        <w:t xml:space="preserve">a </w:t>
      </w:r>
      <w:r w:rsidRPr="00B67B0B">
        <w:rPr>
          <w:rFonts w:ascii="Times New Roman" w:eastAsia="Times New Roman" w:hAnsi="Times New Roman" w:cs="Times New Roman"/>
          <w:color w:val="000000" w:themeColor="text1"/>
          <w:sz w:val="24"/>
          <w:szCs w:val="24"/>
        </w:rPr>
        <w:t xml:space="preserve">few definitions went in </w:t>
      </w:r>
      <w:r w:rsidR="00D126D5" w:rsidRPr="00B67B0B">
        <w:rPr>
          <w:rFonts w:ascii="Times New Roman" w:eastAsia="Times New Roman" w:hAnsi="Times New Roman" w:cs="Times New Roman"/>
          <w:color w:val="000000" w:themeColor="text1"/>
          <w:sz w:val="24"/>
          <w:szCs w:val="24"/>
        </w:rPr>
        <w:t xml:space="preserve">a </w:t>
      </w:r>
      <w:r w:rsidRPr="00B67B0B">
        <w:rPr>
          <w:rFonts w:ascii="Times New Roman" w:eastAsia="Times New Roman" w:hAnsi="Times New Roman" w:cs="Times New Roman"/>
          <w:color w:val="000000" w:themeColor="text1"/>
          <w:sz w:val="24"/>
          <w:szCs w:val="24"/>
        </w:rPr>
        <w:t>circle or w</w:t>
      </w:r>
      <w:r w:rsidR="00D126D5" w:rsidRPr="00B67B0B">
        <w:rPr>
          <w:rFonts w:ascii="Times New Roman" w:eastAsia="Times New Roman" w:hAnsi="Times New Roman" w:cs="Times New Roman"/>
          <w:color w:val="000000" w:themeColor="text1"/>
          <w:sz w:val="24"/>
          <w:szCs w:val="24"/>
        </w:rPr>
        <w:t>ere just the word's synonym, which might confuse the users</w:t>
      </w:r>
      <w:r w:rsidRPr="00B67B0B">
        <w:rPr>
          <w:rFonts w:ascii="Times New Roman" w:eastAsia="Times New Roman" w:hAnsi="Times New Roman" w:cs="Times New Roman"/>
          <w:color w:val="000000" w:themeColor="text1"/>
          <w:sz w:val="24"/>
          <w:szCs w:val="24"/>
        </w:rPr>
        <w:t xml:space="preserve"> (</w:t>
      </w:r>
      <w:r w:rsidR="00C167B1" w:rsidRPr="00B67B0B">
        <w:rPr>
          <w:rFonts w:ascii="Times New Roman" w:eastAsia="Times New Roman" w:hAnsi="Times New Roman" w:cs="Times New Roman"/>
          <w:color w:val="000000" w:themeColor="text1"/>
          <w:sz w:val="24"/>
          <w:szCs w:val="24"/>
        </w:rPr>
        <w:t>Gyurjyan 2016</w:t>
      </w:r>
      <w:r w:rsidR="00C167B1">
        <w:rPr>
          <w:rFonts w:ascii="Times New Roman" w:eastAsia="Times New Roman" w:hAnsi="Times New Roman" w:cs="Times New Roman"/>
          <w:color w:val="000000" w:themeColor="text1"/>
          <w:sz w:val="24"/>
          <w:szCs w:val="24"/>
        </w:rPr>
        <w:t xml:space="preserve">; </w:t>
      </w:r>
      <w:r w:rsidRPr="00B67B0B">
        <w:rPr>
          <w:rFonts w:ascii="Times New Roman" w:eastAsia="Times New Roman" w:hAnsi="Times New Roman" w:cs="Times New Roman"/>
          <w:color w:val="000000" w:themeColor="text1"/>
          <w:sz w:val="24"/>
          <w:szCs w:val="24"/>
        </w:rPr>
        <w:t>Lin et al. 2017).</w:t>
      </w:r>
    </w:p>
    <w:p w14:paraId="53121F9A" w14:textId="795346CF" w:rsidR="00CD6F90" w:rsidRDefault="00CD6F90">
      <w:pPr>
        <w:spacing w:after="0" w:line="240" w:lineRule="auto"/>
        <w:jc w:val="both"/>
        <w:rPr>
          <w:rFonts w:ascii="Times New Roman" w:eastAsia="Times New Roman" w:hAnsi="Times New Roman" w:cs="Times New Roman"/>
          <w:color w:val="000000" w:themeColor="text1"/>
          <w:sz w:val="24"/>
          <w:szCs w:val="24"/>
        </w:rPr>
      </w:pPr>
    </w:p>
    <w:p w14:paraId="0AD07AAC" w14:textId="77777777" w:rsidR="00CD6F90" w:rsidRPr="00B67B0B" w:rsidRDefault="00CD6F90">
      <w:pPr>
        <w:spacing w:after="0" w:line="240" w:lineRule="auto"/>
        <w:jc w:val="both"/>
        <w:rPr>
          <w:rFonts w:ascii="Times New Roman" w:eastAsia="Times New Roman" w:hAnsi="Times New Roman" w:cs="Times New Roman"/>
          <w:color w:val="000000" w:themeColor="text1"/>
          <w:sz w:val="24"/>
          <w:szCs w:val="24"/>
        </w:rPr>
      </w:pPr>
    </w:p>
    <w:p w14:paraId="7B6AE383" w14:textId="77777777" w:rsidR="00ED6543" w:rsidRPr="00B67B0B" w:rsidRDefault="000D596D" w:rsidP="00453227">
      <w:pPr>
        <w:numPr>
          <w:ilvl w:val="0"/>
          <w:numId w:val="3"/>
        </w:numPr>
        <w:pBdr>
          <w:top w:val="nil"/>
          <w:left w:val="nil"/>
          <w:bottom w:val="nil"/>
          <w:right w:val="nil"/>
          <w:between w:val="nil"/>
        </w:pBdr>
        <w:tabs>
          <w:tab w:val="left" w:pos="284"/>
        </w:tabs>
        <w:spacing w:after="0" w:line="240" w:lineRule="auto"/>
        <w:ind w:hanging="720"/>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b/>
          <w:color w:val="000000" w:themeColor="text1"/>
          <w:sz w:val="24"/>
          <w:szCs w:val="24"/>
        </w:rPr>
        <w:t>Conclusion</w:t>
      </w:r>
    </w:p>
    <w:p w14:paraId="69E0C259" w14:textId="77777777" w:rsidR="005B5EAE" w:rsidRPr="00B67B0B" w:rsidRDefault="005B5EAE">
      <w:pPr>
        <w:spacing w:after="0" w:line="240" w:lineRule="auto"/>
        <w:jc w:val="both"/>
        <w:rPr>
          <w:rFonts w:ascii="Times New Roman" w:eastAsia="Times New Roman" w:hAnsi="Times New Roman" w:cs="Times New Roman"/>
          <w:color w:val="000000" w:themeColor="text1"/>
          <w:sz w:val="24"/>
          <w:szCs w:val="24"/>
        </w:rPr>
      </w:pPr>
    </w:p>
    <w:p w14:paraId="4EA71ABD" w14:textId="63A30CDF" w:rsidR="00844128" w:rsidRPr="00B67B0B" w:rsidRDefault="000D596D">
      <w:pPr>
        <w:spacing w:after="0" w:line="240" w:lineRule="auto"/>
        <w:jc w:val="both"/>
        <w:rPr>
          <w:rFonts w:ascii="Times New Roman" w:eastAsia="Times New Roman" w:hAnsi="Times New Roman" w:cs="Times New Roman"/>
          <w:i/>
          <w:color w:val="000000" w:themeColor="text1"/>
          <w:sz w:val="24"/>
          <w:szCs w:val="24"/>
        </w:rPr>
      </w:pPr>
      <w:r w:rsidRPr="00B67B0B">
        <w:rPr>
          <w:rFonts w:ascii="Times New Roman" w:eastAsia="Times New Roman" w:hAnsi="Times New Roman" w:cs="Times New Roman"/>
          <w:color w:val="000000" w:themeColor="text1"/>
          <w:sz w:val="24"/>
          <w:szCs w:val="24"/>
        </w:rPr>
        <w:t xml:space="preserve">This study investigated hypernym and hyponym hierarchical relationships in the online dictionary </w:t>
      </w:r>
      <w:r w:rsidRPr="00B67B0B">
        <w:rPr>
          <w:rFonts w:ascii="Times New Roman" w:eastAsia="Times New Roman" w:hAnsi="Times New Roman" w:cs="Times New Roman"/>
          <w:i/>
          <w:color w:val="000000" w:themeColor="text1"/>
          <w:sz w:val="24"/>
          <w:szCs w:val="24"/>
        </w:rPr>
        <w:t>Kamus Besar Bahasa Indonesia</w:t>
      </w:r>
      <w:r w:rsidRPr="00B67B0B">
        <w:rPr>
          <w:rFonts w:ascii="Times New Roman" w:eastAsia="Times New Roman" w:hAnsi="Times New Roman" w:cs="Times New Roman"/>
          <w:color w:val="000000" w:themeColor="text1"/>
          <w:sz w:val="24"/>
          <w:szCs w:val="24"/>
        </w:rPr>
        <w:t xml:space="preserve"> (</w:t>
      </w:r>
      <w:r w:rsidRPr="00B67B0B">
        <w:rPr>
          <w:rFonts w:ascii="Times New Roman" w:eastAsia="Times New Roman" w:hAnsi="Times New Roman" w:cs="Times New Roman"/>
          <w:i/>
          <w:color w:val="000000" w:themeColor="text1"/>
          <w:sz w:val="24"/>
          <w:szCs w:val="24"/>
        </w:rPr>
        <w:t>The Great Dictionary of the Indonesian Language</w:t>
      </w:r>
      <w:r w:rsidRPr="00B67B0B">
        <w:rPr>
          <w:rFonts w:ascii="Times New Roman" w:eastAsia="Times New Roman" w:hAnsi="Times New Roman" w:cs="Times New Roman"/>
          <w:color w:val="000000" w:themeColor="text1"/>
          <w:sz w:val="24"/>
          <w:szCs w:val="24"/>
        </w:rPr>
        <w:t xml:space="preserve">). The results showed inconsistencies in the use of head nouns for the fruit, vegetable, and flower words which failed to indicate the hypernym and hyponym relationships between the observed words and the categories they were taken from and were unable to provide the hierarchical classifications of the said words. The researchers found that for the words in the fruit category, the head nouns were in the forms of </w:t>
      </w:r>
      <w:r w:rsidRPr="00B67B0B">
        <w:rPr>
          <w:rFonts w:ascii="Times New Roman" w:eastAsia="Times New Roman" w:hAnsi="Times New Roman" w:cs="Times New Roman"/>
          <w:i/>
          <w:color w:val="000000" w:themeColor="text1"/>
          <w:sz w:val="24"/>
          <w:szCs w:val="24"/>
        </w:rPr>
        <w:t>plant,</w:t>
      </w:r>
      <w:r w:rsidRPr="00B67B0B">
        <w:rPr>
          <w:rFonts w:ascii="Times New Roman" w:eastAsia="Times New Roman" w:hAnsi="Times New Roman" w:cs="Times New Roman"/>
          <w:color w:val="000000" w:themeColor="text1"/>
          <w:sz w:val="24"/>
          <w:szCs w:val="24"/>
        </w:rPr>
        <w:t xml:space="preserve"> </w:t>
      </w:r>
      <w:r w:rsidRPr="00B67B0B">
        <w:rPr>
          <w:rFonts w:ascii="Times New Roman" w:eastAsia="Times New Roman" w:hAnsi="Times New Roman" w:cs="Times New Roman"/>
          <w:i/>
          <w:color w:val="000000" w:themeColor="text1"/>
          <w:sz w:val="24"/>
          <w:szCs w:val="24"/>
        </w:rPr>
        <w:t>tree</w:t>
      </w:r>
      <w:r w:rsidRPr="00B67B0B">
        <w:rPr>
          <w:rFonts w:ascii="Times New Roman" w:eastAsia="Times New Roman" w:hAnsi="Times New Roman" w:cs="Times New Roman"/>
          <w:color w:val="000000" w:themeColor="text1"/>
          <w:sz w:val="24"/>
          <w:szCs w:val="24"/>
        </w:rPr>
        <w:t xml:space="preserve">, </w:t>
      </w:r>
      <w:r w:rsidRPr="00B67B0B">
        <w:rPr>
          <w:rFonts w:ascii="Times New Roman" w:eastAsia="Times New Roman" w:hAnsi="Times New Roman" w:cs="Times New Roman"/>
          <w:i/>
          <w:color w:val="000000" w:themeColor="text1"/>
          <w:sz w:val="24"/>
          <w:szCs w:val="24"/>
        </w:rPr>
        <w:t>fruit</w:t>
      </w:r>
      <w:r w:rsidRPr="00B67B0B">
        <w:rPr>
          <w:rFonts w:ascii="Times New Roman" w:eastAsia="Times New Roman" w:hAnsi="Times New Roman" w:cs="Times New Roman"/>
          <w:color w:val="000000" w:themeColor="text1"/>
          <w:sz w:val="24"/>
          <w:szCs w:val="24"/>
        </w:rPr>
        <w:t xml:space="preserve">, </w:t>
      </w:r>
      <w:r w:rsidRPr="00B67B0B">
        <w:rPr>
          <w:rFonts w:ascii="Times New Roman" w:eastAsia="Times New Roman" w:hAnsi="Times New Roman" w:cs="Times New Roman"/>
          <w:i/>
          <w:color w:val="000000" w:themeColor="text1"/>
          <w:sz w:val="24"/>
          <w:szCs w:val="24"/>
        </w:rPr>
        <w:t>shrub</w:t>
      </w:r>
      <w:r w:rsidRPr="00B67B0B">
        <w:rPr>
          <w:rFonts w:ascii="Times New Roman" w:eastAsia="Times New Roman" w:hAnsi="Times New Roman" w:cs="Times New Roman"/>
          <w:color w:val="000000" w:themeColor="text1"/>
          <w:sz w:val="24"/>
          <w:szCs w:val="24"/>
        </w:rPr>
        <w:t xml:space="preserve">, </w:t>
      </w:r>
      <w:r w:rsidRPr="00B67B0B">
        <w:rPr>
          <w:rFonts w:ascii="Times New Roman" w:eastAsia="Times New Roman" w:hAnsi="Times New Roman" w:cs="Times New Roman"/>
          <w:i/>
          <w:color w:val="000000" w:themeColor="text1"/>
          <w:sz w:val="24"/>
          <w:szCs w:val="24"/>
        </w:rPr>
        <w:t>cactus</w:t>
      </w:r>
      <w:r w:rsidRPr="00B67B0B">
        <w:rPr>
          <w:rFonts w:ascii="Times New Roman" w:eastAsia="Times New Roman" w:hAnsi="Times New Roman" w:cs="Times New Roman"/>
          <w:color w:val="000000" w:themeColor="text1"/>
          <w:sz w:val="24"/>
          <w:szCs w:val="24"/>
        </w:rPr>
        <w:t xml:space="preserve">, and </w:t>
      </w:r>
      <w:r w:rsidRPr="00B67B0B">
        <w:rPr>
          <w:rFonts w:ascii="Times New Roman" w:eastAsia="Times New Roman" w:hAnsi="Times New Roman" w:cs="Times New Roman"/>
          <w:i/>
          <w:color w:val="000000" w:themeColor="text1"/>
          <w:sz w:val="24"/>
          <w:szCs w:val="24"/>
        </w:rPr>
        <w:t>type</w:t>
      </w:r>
      <w:r w:rsidRPr="00B67B0B">
        <w:rPr>
          <w:rFonts w:ascii="Times New Roman" w:eastAsia="Times New Roman" w:hAnsi="Times New Roman" w:cs="Times New Roman"/>
          <w:color w:val="000000" w:themeColor="text1"/>
          <w:sz w:val="24"/>
          <w:szCs w:val="24"/>
        </w:rPr>
        <w:t xml:space="preserve">. As for the words in the vegetable category, the head nouns included </w:t>
      </w:r>
      <w:r w:rsidRPr="00B67B0B">
        <w:rPr>
          <w:rFonts w:ascii="Times New Roman" w:eastAsia="Times New Roman" w:hAnsi="Times New Roman" w:cs="Times New Roman"/>
          <w:i/>
          <w:color w:val="000000" w:themeColor="text1"/>
          <w:sz w:val="24"/>
          <w:szCs w:val="24"/>
        </w:rPr>
        <w:t>vegetable</w:t>
      </w:r>
      <w:r w:rsidRPr="00B67B0B">
        <w:rPr>
          <w:rFonts w:ascii="Times New Roman" w:eastAsia="Times New Roman" w:hAnsi="Times New Roman" w:cs="Times New Roman"/>
          <w:color w:val="000000" w:themeColor="text1"/>
          <w:sz w:val="24"/>
          <w:szCs w:val="24"/>
        </w:rPr>
        <w:t xml:space="preserve">, </w:t>
      </w:r>
      <w:r w:rsidRPr="00B67B0B">
        <w:rPr>
          <w:rFonts w:ascii="Times New Roman" w:eastAsia="Times New Roman" w:hAnsi="Times New Roman" w:cs="Times New Roman"/>
          <w:i/>
          <w:color w:val="000000" w:themeColor="text1"/>
          <w:sz w:val="24"/>
          <w:szCs w:val="24"/>
        </w:rPr>
        <w:t>plant</w:t>
      </w:r>
      <w:r w:rsidRPr="00B67B0B">
        <w:rPr>
          <w:rFonts w:ascii="Times New Roman" w:eastAsia="Times New Roman" w:hAnsi="Times New Roman" w:cs="Times New Roman"/>
          <w:color w:val="000000" w:themeColor="text1"/>
          <w:sz w:val="24"/>
          <w:szCs w:val="24"/>
        </w:rPr>
        <w:t xml:space="preserve">, </w:t>
      </w:r>
      <w:r w:rsidRPr="00B67B0B">
        <w:rPr>
          <w:rFonts w:ascii="Times New Roman" w:eastAsia="Times New Roman" w:hAnsi="Times New Roman" w:cs="Times New Roman"/>
          <w:i/>
          <w:color w:val="000000" w:themeColor="text1"/>
          <w:sz w:val="24"/>
          <w:szCs w:val="24"/>
        </w:rPr>
        <w:t>shrub</w:t>
      </w:r>
      <w:r w:rsidRPr="00B67B0B">
        <w:rPr>
          <w:rFonts w:ascii="Times New Roman" w:eastAsia="Times New Roman" w:hAnsi="Times New Roman" w:cs="Times New Roman"/>
          <w:color w:val="000000" w:themeColor="text1"/>
          <w:sz w:val="24"/>
          <w:szCs w:val="24"/>
        </w:rPr>
        <w:t xml:space="preserve">, </w:t>
      </w:r>
      <w:r w:rsidRPr="00B67B0B">
        <w:rPr>
          <w:rFonts w:ascii="Times New Roman" w:eastAsia="Times New Roman" w:hAnsi="Times New Roman" w:cs="Times New Roman"/>
          <w:i/>
          <w:color w:val="000000" w:themeColor="text1"/>
          <w:sz w:val="24"/>
          <w:szCs w:val="24"/>
        </w:rPr>
        <w:t>allium,</w:t>
      </w:r>
      <w:r w:rsidRPr="00B67B0B">
        <w:rPr>
          <w:rFonts w:ascii="Times New Roman" w:eastAsia="Times New Roman" w:hAnsi="Times New Roman" w:cs="Times New Roman"/>
          <w:color w:val="000000" w:themeColor="text1"/>
          <w:sz w:val="24"/>
          <w:szCs w:val="24"/>
        </w:rPr>
        <w:t xml:space="preserve"> </w:t>
      </w:r>
      <w:r w:rsidRPr="00B67B0B">
        <w:rPr>
          <w:rFonts w:ascii="Times New Roman" w:eastAsia="Times New Roman" w:hAnsi="Times New Roman" w:cs="Times New Roman"/>
          <w:i/>
          <w:color w:val="000000" w:themeColor="text1"/>
          <w:sz w:val="24"/>
          <w:szCs w:val="24"/>
        </w:rPr>
        <w:t>sprout</w:t>
      </w:r>
      <w:r w:rsidRPr="00B67B0B">
        <w:rPr>
          <w:rFonts w:ascii="Times New Roman" w:eastAsia="Times New Roman" w:hAnsi="Times New Roman" w:cs="Times New Roman"/>
          <w:color w:val="000000" w:themeColor="text1"/>
          <w:sz w:val="24"/>
          <w:szCs w:val="24"/>
        </w:rPr>
        <w:t xml:space="preserve">, </w:t>
      </w:r>
      <w:r w:rsidRPr="00B67B0B">
        <w:rPr>
          <w:rFonts w:ascii="Times New Roman" w:eastAsia="Times New Roman" w:hAnsi="Times New Roman" w:cs="Times New Roman"/>
          <w:i/>
          <w:color w:val="000000" w:themeColor="text1"/>
          <w:sz w:val="24"/>
          <w:szCs w:val="24"/>
        </w:rPr>
        <w:t>name</w:t>
      </w:r>
      <w:r w:rsidRPr="00B67B0B">
        <w:rPr>
          <w:rFonts w:ascii="Times New Roman" w:eastAsia="Times New Roman" w:hAnsi="Times New Roman" w:cs="Times New Roman"/>
          <w:color w:val="000000" w:themeColor="text1"/>
          <w:sz w:val="24"/>
          <w:szCs w:val="24"/>
        </w:rPr>
        <w:t xml:space="preserve">, </w:t>
      </w:r>
      <w:r w:rsidRPr="00B67B0B">
        <w:rPr>
          <w:rFonts w:ascii="Times New Roman" w:eastAsia="Times New Roman" w:hAnsi="Times New Roman" w:cs="Times New Roman"/>
          <w:i/>
          <w:color w:val="000000" w:themeColor="text1"/>
          <w:sz w:val="24"/>
          <w:szCs w:val="24"/>
        </w:rPr>
        <w:t>cassava</w:t>
      </w:r>
      <w:r w:rsidRPr="00B67B0B">
        <w:rPr>
          <w:rFonts w:ascii="Times New Roman" w:eastAsia="Times New Roman" w:hAnsi="Times New Roman" w:cs="Times New Roman"/>
          <w:color w:val="000000" w:themeColor="text1"/>
          <w:sz w:val="24"/>
          <w:szCs w:val="24"/>
        </w:rPr>
        <w:t xml:space="preserve">, and </w:t>
      </w:r>
      <w:r w:rsidRPr="00B67B0B">
        <w:rPr>
          <w:rFonts w:ascii="Times New Roman" w:eastAsia="Times New Roman" w:hAnsi="Times New Roman" w:cs="Times New Roman"/>
          <w:i/>
          <w:color w:val="000000" w:themeColor="text1"/>
          <w:sz w:val="24"/>
          <w:szCs w:val="24"/>
        </w:rPr>
        <w:t>pumpkin</w:t>
      </w:r>
      <w:r w:rsidRPr="00B67B0B">
        <w:rPr>
          <w:rFonts w:ascii="Times New Roman" w:eastAsia="Times New Roman" w:hAnsi="Times New Roman" w:cs="Times New Roman"/>
          <w:color w:val="000000" w:themeColor="text1"/>
          <w:sz w:val="24"/>
          <w:szCs w:val="24"/>
        </w:rPr>
        <w:t xml:space="preserve">. Lastly, the words in the flower category had head nouns as follows: </w:t>
      </w:r>
      <w:r w:rsidRPr="00B67B0B">
        <w:rPr>
          <w:rFonts w:ascii="Times New Roman" w:eastAsia="Times New Roman" w:hAnsi="Times New Roman" w:cs="Times New Roman"/>
          <w:i/>
          <w:color w:val="000000" w:themeColor="text1"/>
          <w:sz w:val="24"/>
          <w:szCs w:val="24"/>
        </w:rPr>
        <w:t>tree</w:t>
      </w:r>
      <w:r w:rsidRPr="00B67B0B">
        <w:rPr>
          <w:rFonts w:ascii="Times New Roman" w:eastAsia="Times New Roman" w:hAnsi="Times New Roman" w:cs="Times New Roman"/>
          <w:color w:val="000000" w:themeColor="text1"/>
          <w:sz w:val="24"/>
          <w:szCs w:val="24"/>
        </w:rPr>
        <w:t xml:space="preserve">, </w:t>
      </w:r>
      <w:r w:rsidRPr="00B67B0B">
        <w:rPr>
          <w:rFonts w:ascii="Times New Roman" w:eastAsia="Times New Roman" w:hAnsi="Times New Roman" w:cs="Times New Roman"/>
          <w:i/>
          <w:color w:val="000000" w:themeColor="text1"/>
          <w:sz w:val="24"/>
          <w:szCs w:val="24"/>
        </w:rPr>
        <w:t>shrub</w:t>
      </w:r>
      <w:r w:rsidRPr="00B67B0B">
        <w:rPr>
          <w:rFonts w:ascii="Times New Roman" w:eastAsia="Times New Roman" w:hAnsi="Times New Roman" w:cs="Times New Roman"/>
          <w:color w:val="000000" w:themeColor="text1"/>
          <w:sz w:val="24"/>
          <w:szCs w:val="24"/>
        </w:rPr>
        <w:t xml:space="preserve">, </w:t>
      </w:r>
      <w:r w:rsidRPr="00B67B0B">
        <w:rPr>
          <w:rFonts w:ascii="Times New Roman" w:eastAsia="Times New Roman" w:hAnsi="Times New Roman" w:cs="Times New Roman"/>
          <w:i/>
          <w:color w:val="000000" w:themeColor="text1"/>
          <w:sz w:val="24"/>
          <w:szCs w:val="24"/>
        </w:rPr>
        <w:t>plant</w:t>
      </w:r>
      <w:r w:rsidRPr="00B67B0B">
        <w:rPr>
          <w:rFonts w:ascii="Times New Roman" w:eastAsia="Times New Roman" w:hAnsi="Times New Roman" w:cs="Times New Roman"/>
          <w:color w:val="000000" w:themeColor="text1"/>
          <w:sz w:val="24"/>
          <w:szCs w:val="24"/>
        </w:rPr>
        <w:t xml:space="preserve">, and </w:t>
      </w:r>
      <w:r w:rsidRPr="00B67B0B">
        <w:rPr>
          <w:rFonts w:ascii="Times New Roman" w:eastAsia="Times New Roman" w:hAnsi="Times New Roman" w:cs="Times New Roman"/>
          <w:i/>
          <w:color w:val="000000" w:themeColor="text1"/>
          <w:sz w:val="24"/>
          <w:szCs w:val="24"/>
        </w:rPr>
        <w:t xml:space="preserve">flower. </w:t>
      </w:r>
    </w:p>
    <w:p w14:paraId="7BB9B221" w14:textId="0DFB87CA" w:rsidR="00ED6543" w:rsidRPr="00B67B0B" w:rsidRDefault="000D596D" w:rsidP="00F25B12">
      <w:pPr>
        <w:spacing w:after="0" w:line="240" w:lineRule="auto"/>
        <w:ind w:firstLine="709"/>
        <w:jc w:val="both"/>
        <w:rPr>
          <w:rFonts w:ascii="Times New Roman" w:eastAsia="Times New Roman" w:hAnsi="Times New Roman" w:cs="Times New Roman"/>
          <w:color w:val="000000" w:themeColor="text1"/>
          <w:sz w:val="24"/>
          <w:szCs w:val="24"/>
        </w:rPr>
      </w:pPr>
      <w:r w:rsidRPr="00B67B0B">
        <w:rPr>
          <w:rFonts w:ascii="Times New Roman" w:eastAsia="Times New Roman" w:hAnsi="Times New Roman" w:cs="Times New Roman"/>
          <w:color w:val="000000" w:themeColor="text1"/>
          <w:sz w:val="24"/>
          <w:szCs w:val="24"/>
        </w:rPr>
        <w:t xml:space="preserve">The online </w:t>
      </w:r>
      <w:r w:rsidR="009C3E90" w:rsidRPr="00B67B0B">
        <w:rPr>
          <w:rFonts w:ascii="Times New Roman" w:eastAsia="Times New Roman" w:hAnsi="Times New Roman" w:cs="Times New Roman"/>
          <w:color w:val="000000" w:themeColor="text1"/>
          <w:sz w:val="24"/>
          <w:szCs w:val="24"/>
        </w:rPr>
        <w:t xml:space="preserve">dictionary </w:t>
      </w:r>
      <w:r w:rsidR="009C3E90" w:rsidRPr="00B67B0B">
        <w:rPr>
          <w:rFonts w:ascii="Times New Roman" w:eastAsia="Times New Roman" w:hAnsi="Times New Roman" w:cs="Times New Roman"/>
          <w:i/>
          <w:color w:val="000000" w:themeColor="text1"/>
          <w:sz w:val="24"/>
          <w:szCs w:val="24"/>
        </w:rPr>
        <w:t>Kamus Besar Bahasa Indonesia</w:t>
      </w:r>
      <w:r w:rsidR="009C3E90" w:rsidRPr="00B67B0B">
        <w:rPr>
          <w:rFonts w:ascii="Times New Roman" w:eastAsia="Times New Roman" w:hAnsi="Times New Roman" w:cs="Times New Roman"/>
          <w:color w:val="000000" w:themeColor="text1"/>
          <w:sz w:val="24"/>
          <w:szCs w:val="24"/>
        </w:rPr>
        <w:t xml:space="preserve"> </w:t>
      </w:r>
      <w:r w:rsidRPr="00B67B0B">
        <w:rPr>
          <w:rFonts w:ascii="Times New Roman" w:eastAsia="Times New Roman" w:hAnsi="Times New Roman" w:cs="Times New Roman"/>
          <w:color w:val="000000" w:themeColor="text1"/>
          <w:sz w:val="24"/>
          <w:szCs w:val="24"/>
        </w:rPr>
        <w:t>did not disclose the rule or pattern of the central meanings; therefore, it was unclear whether it aimed to be scientific</w:t>
      </w:r>
      <w:r w:rsidR="00AC1C40" w:rsidRPr="00B67B0B">
        <w:rPr>
          <w:rFonts w:ascii="Times New Roman" w:eastAsia="Times New Roman" w:hAnsi="Times New Roman" w:cs="Times New Roman"/>
          <w:color w:val="000000" w:themeColor="text1"/>
          <w:sz w:val="24"/>
          <w:szCs w:val="24"/>
        </w:rPr>
        <w:t>ally</w:t>
      </w:r>
      <w:r w:rsidRPr="00B67B0B">
        <w:rPr>
          <w:rFonts w:ascii="Times New Roman" w:eastAsia="Times New Roman" w:hAnsi="Times New Roman" w:cs="Times New Roman"/>
          <w:color w:val="000000" w:themeColor="text1"/>
          <w:sz w:val="24"/>
          <w:szCs w:val="24"/>
        </w:rPr>
        <w:t xml:space="preserve"> specific or more general. In addition, the modifiers varied a lot, especially the post-modifiers, which might cause the definitions not to refer to the object directly. Some word definitions also went in a circle regarding directness, which might confuse the users. This study was still limited in its research subject and data sources. Future researchers may use more words in various dictionaries and even use hypernym-hyponym extraction tools to help the process. The implications of this study are for the dictionary users to be mindful in consulting the </w:t>
      </w:r>
      <w:r w:rsidRPr="00B67B0B">
        <w:rPr>
          <w:rFonts w:ascii="Times New Roman" w:eastAsia="Times New Roman" w:hAnsi="Times New Roman" w:cs="Times New Roman"/>
          <w:i/>
          <w:color w:val="000000" w:themeColor="text1"/>
          <w:sz w:val="24"/>
          <w:szCs w:val="24"/>
        </w:rPr>
        <w:t>KBBI/GDIL</w:t>
      </w:r>
      <w:r w:rsidRPr="00B67B0B">
        <w:rPr>
          <w:rFonts w:ascii="Times New Roman" w:eastAsia="Times New Roman" w:hAnsi="Times New Roman" w:cs="Times New Roman"/>
          <w:color w:val="000000" w:themeColor="text1"/>
          <w:sz w:val="24"/>
          <w:szCs w:val="24"/>
        </w:rPr>
        <w:t xml:space="preserve"> to find word meanings and for the </w:t>
      </w:r>
      <w:r w:rsidR="00654167" w:rsidRPr="00B67B0B">
        <w:rPr>
          <w:rFonts w:ascii="Times New Roman" w:eastAsia="Times New Roman" w:hAnsi="Times New Roman" w:cs="Times New Roman"/>
          <w:color w:val="000000" w:themeColor="text1"/>
          <w:sz w:val="24"/>
          <w:szCs w:val="24"/>
        </w:rPr>
        <w:t>dictionary compilers</w:t>
      </w:r>
      <w:r w:rsidRPr="00B67B0B">
        <w:rPr>
          <w:rFonts w:ascii="Times New Roman" w:eastAsia="Times New Roman" w:hAnsi="Times New Roman" w:cs="Times New Roman"/>
          <w:color w:val="000000" w:themeColor="text1"/>
          <w:sz w:val="24"/>
          <w:szCs w:val="24"/>
        </w:rPr>
        <w:t xml:space="preserve"> to construct a clear guideline in providing the entries and using the dictionaries</w:t>
      </w:r>
      <w:r w:rsidR="000558B6" w:rsidRPr="00B67B0B">
        <w:rPr>
          <w:rFonts w:ascii="Times New Roman" w:eastAsia="Times New Roman" w:hAnsi="Times New Roman" w:cs="Times New Roman"/>
          <w:color w:val="000000" w:themeColor="text1"/>
          <w:sz w:val="24"/>
          <w:szCs w:val="24"/>
        </w:rPr>
        <w:t>,</w:t>
      </w:r>
      <w:r w:rsidRPr="00B67B0B">
        <w:rPr>
          <w:rFonts w:ascii="Times New Roman" w:eastAsia="Times New Roman" w:hAnsi="Times New Roman" w:cs="Times New Roman"/>
          <w:color w:val="000000" w:themeColor="text1"/>
          <w:sz w:val="24"/>
          <w:szCs w:val="24"/>
        </w:rPr>
        <w:t xml:space="preserve"> so readers know what to expect when using the dictionary.</w:t>
      </w:r>
    </w:p>
    <w:p w14:paraId="1DF3844A" w14:textId="1F43531A" w:rsidR="00ED6543" w:rsidRDefault="00ED6543">
      <w:pPr>
        <w:spacing w:after="0" w:line="240" w:lineRule="auto"/>
        <w:jc w:val="both"/>
        <w:rPr>
          <w:rFonts w:ascii="Times New Roman" w:eastAsia="Times New Roman" w:hAnsi="Times New Roman" w:cs="Times New Roman"/>
          <w:b/>
          <w:color w:val="000000" w:themeColor="text1"/>
          <w:sz w:val="24"/>
          <w:szCs w:val="24"/>
        </w:rPr>
      </w:pPr>
    </w:p>
    <w:p w14:paraId="74D7C41D" w14:textId="148B8B2B" w:rsidR="001739E8" w:rsidRDefault="001739E8">
      <w:pPr>
        <w:spacing w:after="0" w:line="240" w:lineRule="auto"/>
        <w:jc w:val="both"/>
        <w:rPr>
          <w:rFonts w:ascii="Times New Roman" w:eastAsia="Times New Roman" w:hAnsi="Times New Roman" w:cs="Times New Roman"/>
          <w:b/>
          <w:color w:val="000000" w:themeColor="text1"/>
          <w:sz w:val="24"/>
          <w:szCs w:val="24"/>
        </w:rPr>
      </w:pPr>
    </w:p>
    <w:p w14:paraId="1A0E3DE6" w14:textId="77777777" w:rsidR="00F25B12" w:rsidRDefault="00F25B12" w:rsidP="001739E8">
      <w:pPr>
        <w:spacing w:after="0"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14:paraId="356935A8" w14:textId="74C5ED5F" w:rsidR="001739E8" w:rsidRDefault="00B201AB" w:rsidP="00B201AB">
      <w:pPr>
        <w:spacing w:after="0" w:line="240" w:lineRule="auto"/>
        <w:jc w:val="center"/>
        <w:rPr>
          <w:rFonts w:ascii="Times New Roman" w:eastAsia="Times New Roman" w:hAnsi="Times New Roman" w:cs="Times New Roman"/>
          <w:b/>
          <w:bCs/>
          <w:color w:val="000000" w:themeColor="text1"/>
          <w:sz w:val="24"/>
          <w:szCs w:val="24"/>
        </w:rPr>
      </w:pPr>
      <w:r w:rsidRPr="00B67B0B">
        <w:rPr>
          <w:rFonts w:ascii="Times New Roman" w:eastAsia="Times New Roman" w:hAnsi="Times New Roman" w:cs="Times New Roman"/>
          <w:b/>
          <w:bCs/>
          <w:color w:val="000000" w:themeColor="text1"/>
          <w:sz w:val="24"/>
          <w:szCs w:val="24"/>
        </w:rPr>
        <w:lastRenderedPageBreak/>
        <w:t>APPENDI</w:t>
      </w:r>
      <w:r>
        <w:rPr>
          <w:rFonts w:ascii="Times New Roman" w:eastAsia="Times New Roman" w:hAnsi="Times New Roman" w:cs="Times New Roman"/>
          <w:b/>
          <w:bCs/>
          <w:color w:val="000000" w:themeColor="text1"/>
          <w:sz w:val="24"/>
          <w:szCs w:val="24"/>
        </w:rPr>
        <w:t>X</w:t>
      </w:r>
      <w:r w:rsidR="001739E8">
        <w:rPr>
          <w:rFonts w:ascii="Times New Roman" w:eastAsia="Times New Roman" w:hAnsi="Times New Roman" w:cs="Times New Roman"/>
          <w:b/>
          <w:bCs/>
          <w:color w:val="000000" w:themeColor="text1"/>
          <w:sz w:val="24"/>
          <w:szCs w:val="24"/>
        </w:rPr>
        <w:t xml:space="preserve"> A</w:t>
      </w:r>
    </w:p>
    <w:p w14:paraId="42171946" w14:textId="208F7BE1" w:rsidR="001739E8" w:rsidRPr="001739E8" w:rsidRDefault="001739E8" w:rsidP="00B201AB">
      <w:pPr>
        <w:spacing w:after="0" w:line="240" w:lineRule="auto"/>
        <w:jc w:val="center"/>
        <w:rPr>
          <w:rFonts w:ascii="Times New Roman" w:eastAsia="Times New Roman" w:hAnsi="Times New Roman" w:cs="Times New Roman"/>
          <w:b/>
          <w:bCs/>
          <w:color w:val="000000" w:themeColor="text1"/>
          <w:sz w:val="24"/>
          <w:szCs w:val="24"/>
        </w:rPr>
      </w:pPr>
      <w:r w:rsidRPr="001739E8">
        <w:rPr>
          <w:rFonts w:ascii="Times New Roman" w:eastAsia="Times New Roman" w:hAnsi="Times New Roman" w:cs="Times New Roman"/>
          <w:b/>
          <w:bCs/>
          <w:color w:val="000000" w:themeColor="text1"/>
          <w:sz w:val="24"/>
          <w:szCs w:val="24"/>
        </w:rPr>
        <w:t>Fruit list from KBBI/GDIL</w:t>
      </w:r>
    </w:p>
    <w:p w14:paraId="0B315CD6" w14:textId="77777777" w:rsidR="001739E8" w:rsidRPr="00B67B0B" w:rsidRDefault="001739E8" w:rsidP="001739E8">
      <w:pPr>
        <w:spacing w:after="0" w:line="240" w:lineRule="auto"/>
        <w:jc w:val="both"/>
        <w:rPr>
          <w:rFonts w:ascii="Times New Roman" w:eastAsia="Times New Roman" w:hAnsi="Times New Roman" w:cs="Times New Roman"/>
          <w:color w:val="000000" w:themeColor="text1"/>
          <w:sz w:val="24"/>
          <w:szCs w:val="24"/>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
        <w:gridCol w:w="1365"/>
        <w:gridCol w:w="7092"/>
      </w:tblGrid>
      <w:tr w:rsidR="001739E8" w:rsidRPr="00F25B12" w14:paraId="73F307E3" w14:textId="77777777" w:rsidTr="00355A6B">
        <w:tc>
          <w:tcPr>
            <w:tcW w:w="559" w:type="dxa"/>
            <w:tcBorders>
              <w:top w:val="single" w:sz="4" w:space="0" w:color="000000"/>
              <w:left w:val="single" w:sz="4" w:space="0" w:color="000000"/>
              <w:bottom w:val="single" w:sz="4" w:space="0" w:color="000000"/>
              <w:right w:val="single" w:sz="4" w:space="0" w:color="000000"/>
            </w:tcBorders>
          </w:tcPr>
          <w:p w14:paraId="7FC33F60"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No.</w:t>
            </w:r>
          </w:p>
        </w:tc>
        <w:tc>
          <w:tcPr>
            <w:tcW w:w="1365" w:type="dxa"/>
            <w:tcBorders>
              <w:top w:val="single" w:sz="4" w:space="0" w:color="000000"/>
              <w:left w:val="single" w:sz="4" w:space="0" w:color="000000"/>
              <w:bottom w:val="single" w:sz="4" w:space="0" w:color="000000"/>
              <w:right w:val="single" w:sz="4" w:space="0" w:color="000000"/>
            </w:tcBorders>
          </w:tcPr>
          <w:p w14:paraId="00634A94"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Fruit</w:t>
            </w:r>
          </w:p>
        </w:tc>
        <w:tc>
          <w:tcPr>
            <w:tcW w:w="7092" w:type="dxa"/>
            <w:tcBorders>
              <w:top w:val="single" w:sz="4" w:space="0" w:color="000000"/>
              <w:left w:val="single" w:sz="4" w:space="0" w:color="000000"/>
              <w:bottom w:val="single" w:sz="4" w:space="0" w:color="000000"/>
              <w:right w:val="single" w:sz="4" w:space="0" w:color="000000"/>
            </w:tcBorders>
          </w:tcPr>
          <w:p w14:paraId="7C30B740"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Definition</w:t>
            </w:r>
          </w:p>
        </w:tc>
      </w:tr>
      <w:tr w:rsidR="001739E8" w:rsidRPr="00F25B12" w14:paraId="6DE69F53" w14:textId="77777777" w:rsidTr="00355A6B">
        <w:tc>
          <w:tcPr>
            <w:tcW w:w="559" w:type="dxa"/>
            <w:tcBorders>
              <w:top w:val="single" w:sz="4" w:space="0" w:color="000000"/>
              <w:left w:val="single" w:sz="4" w:space="0" w:color="000000"/>
              <w:bottom w:val="single" w:sz="4" w:space="0" w:color="000000"/>
              <w:right w:val="single" w:sz="4" w:space="0" w:color="000000"/>
            </w:tcBorders>
          </w:tcPr>
          <w:p w14:paraId="4D827E6F"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1</w:t>
            </w:r>
          </w:p>
        </w:tc>
        <w:tc>
          <w:tcPr>
            <w:tcW w:w="1365" w:type="dxa"/>
            <w:tcBorders>
              <w:top w:val="single" w:sz="4" w:space="0" w:color="000000"/>
              <w:left w:val="single" w:sz="4" w:space="0" w:color="000000"/>
              <w:bottom w:val="single" w:sz="4" w:space="0" w:color="000000"/>
              <w:right w:val="single" w:sz="4" w:space="0" w:color="000000"/>
            </w:tcBorders>
          </w:tcPr>
          <w:p w14:paraId="2239429D"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apple</w:t>
            </w:r>
          </w:p>
          <w:p w14:paraId="09BD5628" w14:textId="77777777" w:rsidR="001739E8" w:rsidRPr="00F25B12" w:rsidRDefault="001739E8" w:rsidP="00355A6B">
            <w:pPr>
              <w:rPr>
                <w:rFonts w:ascii="Times New Roman" w:eastAsia="Times New Roman" w:hAnsi="Times New Roman" w:cs="Times New Roman"/>
                <w:color w:val="000000" w:themeColor="text1"/>
              </w:rPr>
            </w:pPr>
          </w:p>
          <w:p w14:paraId="3F9EFD32"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apel</w:t>
            </w:r>
          </w:p>
        </w:tc>
        <w:tc>
          <w:tcPr>
            <w:tcW w:w="7092" w:type="dxa"/>
            <w:tcBorders>
              <w:top w:val="single" w:sz="4" w:space="0" w:color="000000"/>
              <w:left w:val="single" w:sz="4" w:space="0" w:color="000000"/>
              <w:bottom w:val="single" w:sz="4" w:space="0" w:color="000000"/>
              <w:right w:val="single" w:sz="4" w:space="0" w:color="000000"/>
            </w:tcBorders>
          </w:tcPr>
          <w:p w14:paraId="516437A3"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plant whose fruit is round with thick and watery flesh and soft, red (reddish), yellow (yellowish), or green skin, and tastes sweet and sour when it is ripe</w:t>
            </w:r>
          </w:p>
          <w:p w14:paraId="0CB74534"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“pohon yang buahnya bundar, berdaging tebal dan mengandung air serta berkulit lunak berwarna merah (kemerah-merahan), kuning (kekuning-kuningan), atau hijau, jika matang rasanya manis keasam-asaman”</w:t>
            </w:r>
          </w:p>
        </w:tc>
      </w:tr>
      <w:tr w:rsidR="001739E8" w:rsidRPr="00F25B12" w14:paraId="6BD25F7A" w14:textId="77777777" w:rsidTr="00355A6B">
        <w:tc>
          <w:tcPr>
            <w:tcW w:w="559" w:type="dxa"/>
            <w:tcBorders>
              <w:top w:val="single" w:sz="4" w:space="0" w:color="000000"/>
              <w:left w:val="single" w:sz="4" w:space="0" w:color="000000"/>
              <w:bottom w:val="single" w:sz="4" w:space="0" w:color="000000"/>
              <w:right w:val="single" w:sz="4" w:space="0" w:color="000000"/>
            </w:tcBorders>
          </w:tcPr>
          <w:p w14:paraId="437B1F46"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2</w:t>
            </w:r>
          </w:p>
        </w:tc>
        <w:tc>
          <w:tcPr>
            <w:tcW w:w="1365" w:type="dxa"/>
            <w:tcBorders>
              <w:top w:val="single" w:sz="4" w:space="0" w:color="000000"/>
              <w:left w:val="single" w:sz="4" w:space="0" w:color="000000"/>
              <w:bottom w:val="single" w:sz="4" w:space="0" w:color="000000"/>
              <w:right w:val="single" w:sz="4" w:space="0" w:color="000000"/>
            </w:tcBorders>
          </w:tcPr>
          <w:p w14:paraId="656B9E76"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avocado</w:t>
            </w:r>
          </w:p>
          <w:p w14:paraId="6CAB137E" w14:textId="77777777" w:rsidR="001739E8" w:rsidRPr="00F25B12" w:rsidRDefault="001739E8" w:rsidP="00355A6B">
            <w:pPr>
              <w:rPr>
                <w:rFonts w:ascii="Times New Roman" w:eastAsia="Times New Roman" w:hAnsi="Times New Roman" w:cs="Times New Roman"/>
                <w:color w:val="000000" w:themeColor="text1"/>
              </w:rPr>
            </w:pPr>
          </w:p>
          <w:p w14:paraId="7A17C7EC"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alpukat</w:t>
            </w:r>
          </w:p>
        </w:tc>
        <w:tc>
          <w:tcPr>
            <w:tcW w:w="7092" w:type="dxa"/>
            <w:tcBorders>
              <w:top w:val="single" w:sz="4" w:space="0" w:color="000000"/>
              <w:left w:val="single" w:sz="4" w:space="0" w:color="000000"/>
              <w:bottom w:val="single" w:sz="4" w:space="0" w:color="000000"/>
              <w:right w:val="single" w:sz="4" w:space="0" w:color="000000"/>
            </w:tcBorders>
          </w:tcPr>
          <w:p w14:paraId="7D5DB260"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tree, up to 10m tall, whose fruit is oval with green or purplish-brown skin, thick, greenish-yellow, soft flesh</w:t>
            </w:r>
          </w:p>
          <w:p w14:paraId="0E9100A4"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“pohon, tinggi hingga 10 m, buahnya berbentuk bulat lonjong, berkulit hijau atau cokelat keungu-unguan, berdaging tebal berwarna kuning kehijau-hijauan dan lunak”</w:t>
            </w:r>
          </w:p>
        </w:tc>
      </w:tr>
      <w:tr w:rsidR="001739E8" w:rsidRPr="00F25B12" w14:paraId="6D018773" w14:textId="77777777" w:rsidTr="00355A6B">
        <w:tc>
          <w:tcPr>
            <w:tcW w:w="559" w:type="dxa"/>
            <w:tcBorders>
              <w:top w:val="single" w:sz="4" w:space="0" w:color="000000"/>
              <w:left w:val="single" w:sz="4" w:space="0" w:color="000000"/>
              <w:bottom w:val="single" w:sz="4" w:space="0" w:color="000000"/>
              <w:right w:val="single" w:sz="4" w:space="0" w:color="000000"/>
            </w:tcBorders>
          </w:tcPr>
          <w:p w14:paraId="00A5CB9A"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3</w:t>
            </w:r>
          </w:p>
        </w:tc>
        <w:tc>
          <w:tcPr>
            <w:tcW w:w="1365" w:type="dxa"/>
            <w:tcBorders>
              <w:top w:val="single" w:sz="4" w:space="0" w:color="000000"/>
              <w:left w:val="single" w:sz="4" w:space="0" w:color="000000"/>
              <w:bottom w:val="single" w:sz="4" w:space="0" w:color="000000"/>
              <w:right w:val="single" w:sz="4" w:space="0" w:color="000000"/>
            </w:tcBorders>
          </w:tcPr>
          <w:p w14:paraId="73808538"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banana</w:t>
            </w:r>
          </w:p>
          <w:p w14:paraId="2483B0FB" w14:textId="77777777" w:rsidR="001739E8" w:rsidRPr="00F25B12" w:rsidRDefault="001739E8" w:rsidP="00355A6B">
            <w:pPr>
              <w:rPr>
                <w:rFonts w:ascii="Times New Roman" w:eastAsia="Times New Roman" w:hAnsi="Times New Roman" w:cs="Times New Roman"/>
                <w:color w:val="000000" w:themeColor="text1"/>
              </w:rPr>
            </w:pPr>
          </w:p>
          <w:p w14:paraId="6B2940F5"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pisang</w:t>
            </w:r>
          </w:p>
        </w:tc>
        <w:tc>
          <w:tcPr>
            <w:tcW w:w="7092" w:type="dxa"/>
            <w:tcBorders>
              <w:top w:val="single" w:sz="4" w:space="0" w:color="000000"/>
              <w:left w:val="single" w:sz="4" w:space="0" w:color="000000"/>
              <w:bottom w:val="single" w:sz="4" w:space="0" w:color="000000"/>
              <w:right w:val="single" w:sz="4" w:space="0" w:color="000000"/>
            </w:tcBorders>
          </w:tcPr>
          <w:p w14:paraId="28ADE48D"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plant from Musa (ingens) type, whose flesh can be eaten, with many variations, such as ambon, barangan, raja, raja serai, uli</w:t>
            </w:r>
          </w:p>
          <w:p w14:paraId="3225BE47"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 xml:space="preserve">“tanaman jenis </w:t>
            </w:r>
            <w:r w:rsidRPr="00F25B12">
              <w:rPr>
                <w:rFonts w:ascii="Times New Roman" w:eastAsia="Times New Roman" w:hAnsi="Times New Roman" w:cs="Times New Roman"/>
                <w:i/>
                <w:color w:val="000000" w:themeColor="text1"/>
              </w:rPr>
              <w:t>Musa</w:t>
            </w:r>
            <w:r w:rsidRPr="00F25B12">
              <w:rPr>
                <w:rFonts w:ascii="Times New Roman" w:eastAsia="Times New Roman" w:hAnsi="Times New Roman" w:cs="Times New Roman"/>
                <w:color w:val="000000" w:themeColor="text1"/>
              </w:rPr>
              <w:t>, buahnya berdaging dan dapat dimakan, ada bermacam-macam, seperti</w:t>
            </w:r>
            <w:r w:rsidRPr="00F25B12">
              <w:rPr>
                <w:rFonts w:ascii="Times New Roman" w:eastAsia="Times New Roman" w:hAnsi="Times New Roman" w:cs="Times New Roman"/>
                <w:i/>
                <w:color w:val="000000" w:themeColor="text1"/>
              </w:rPr>
              <w:t xml:space="preserve"> ambon, barangan, raja, raja serai, uli”</w:t>
            </w:r>
          </w:p>
        </w:tc>
      </w:tr>
      <w:tr w:rsidR="001739E8" w:rsidRPr="00F25B12" w14:paraId="48D864EB" w14:textId="77777777" w:rsidTr="00355A6B">
        <w:tc>
          <w:tcPr>
            <w:tcW w:w="559" w:type="dxa"/>
            <w:tcBorders>
              <w:top w:val="single" w:sz="4" w:space="0" w:color="000000"/>
              <w:left w:val="single" w:sz="4" w:space="0" w:color="000000"/>
              <w:bottom w:val="single" w:sz="4" w:space="0" w:color="000000"/>
              <w:right w:val="single" w:sz="4" w:space="0" w:color="000000"/>
            </w:tcBorders>
          </w:tcPr>
          <w:p w14:paraId="6EB648ED"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4</w:t>
            </w:r>
          </w:p>
        </w:tc>
        <w:tc>
          <w:tcPr>
            <w:tcW w:w="1365" w:type="dxa"/>
            <w:tcBorders>
              <w:top w:val="single" w:sz="4" w:space="0" w:color="000000"/>
              <w:left w:val="single" w:sz="4" w:space="0" w:color="000000"/>
              <w:bottom w:val="single" w:sz="4" w:space="0" w:color="000000"/>
              <w:right w:val="single" w:sz="4" w:space="0" w:color="000000"/>
            </w:tcBorders>
          </w:tcPr>
          <w:p w14:paraId="62189991"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blueberry</w:t>
            </w:r>
          </w:p>
          <w:p w14:paraId="64C8380D" w14:textId="77777777" w:rsidR="001739E8" w:rsidRPr="00F25B12" w:rsidRDefault="001739E8" w:rsidP="00355A6B">
            <w:pPr>
              <w:rPr>
                <w:rFonts w:ascii="Times New Roman" w:eastAsia="Times New Roman" w:hAnsi="Times New Roman" w:cs="Times New Roman"/>
                <w:color w:val="000000" w:themeColor="text1"/>
              </w:rPr>
            </w:pPr>
          </w:p>
          <w:p w14:paraId="701B2588"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bluberi</w:t>
            </w:r>
          </w:p>
        </w:tc>
        <w:tc>
          <w:tcPr>
            <w:tcW w:w="7092" w:type="dxa"/>
            <w:tcBorders>
              <w:top w:val="single" w:sz="4" w:space="0" w:color="000000"/>
              <w:left w:val="single" w:sz="4" w:space="0" w:color="000000"/>
              <w:bottom w:val="single" w:sz="4" w:space="0" w:color="000000"/>
              <w:right w:val="single" w:sz="4" w:space="0" w:color="000000"/>
            </w:tcBorders>
          </w:tcPr>
          <w:p w14:paraId="5C7BD84D"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vine plant from the Vaccinium genus, whose flower has a bell-like shape, whose fruit is small with dark purple when it is ripe</w:t>
            </w:r>
          </w:p>
          <w:p w14:paraId="1625F298"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“tanaman semak dari genus Vaccinium, bunganya berbentuk menyerupai lonceng, buahnya berukuran kecil dan berwarna ungu gelap saat matang”</w:t>
            </w:r>
          </w:p>
        </w:tc>
      </w:tr>
      <w:tr w:rsidR="001739E8" w:rsidRPr="00F25B12" w14:paraId="347DBE18" w14:textId="77777777" w:rsidTr="00355A6B">
        <w:tc>
          <w:tcPr>
            <w:tcW w:w="559" w:type="dxa"/>
            <w:tcBorders>
              <w:top w:val="single" w:sz="4" w:space="0" w:color="000000"/>
              <w:left w:val="single" w:sz="4" w:space="0" w:color="000000"/>
              <w:bottom w:val="single" w:sz="4" w:space="0" w:color="000000"/>
              <w:right w:val="single" w:sz="4" w:space="0" w:color="000000"/>
            </w:tcBorders>
          </w:tcPr>
          <w:p w14:paraId="30A471F3"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5</w:t>
            </w:r>
          </w:p>
        </w:tc>
        <w:tc>
          <w:tcPr>
            <w:tcW w:w="1365" w:type="dxa"/>
            <w:tcBorders>
              <w:top w:val="single" w:sz="4" w:space="0" w:color="000000"/>
              <w:left w:val="single" w:sz="4" w:space="0" w:color="000000"/>
              <w:bottom w:val="single" w:sz="4" w:space="0" w:color="000000"/>
              <w:right w:val="single" w:sz="4" w:space="0" w:color="000000"/>
            </w:tcBorders>
          </w:tcPr>
          <w:p w14:paraId="2FB4444E"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breadfruit</w:t>
            </w:r>
          </w:p>
          <w:p w14:paraId="31AD33B0"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sukun</w:t>
            </w:r>
          </w:p>
        </w:tc>
        <w:tc>
          <w:tcPr>
            <w:tcW w:w="7092" w:type="dxa"/>
            <w:tcBorders>
              <w:top w:val="single" w:sz="4" w:space="0" w:color="000000"/>
              <w:left w:val="single" w:sz="4" w:space="0" w:color="000000"/>
              <w:bottom w:val="single" w:sz="4" w:space="0" w:color="000000"/>
              <w:right w:val="single" w:sz="4" w:space="0" w:color="000000"/>
            </w:tcBorders>
          </w:tcPr>
          <w:p w14:paraId="5CA4A820"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tree like breadnut whose fruit does not have any seeds</w:t>
            </w:r>
          </w:p>
          <w:p w14:paraId="33D2AE84"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“pohon seperti keluih yang buahnya tidak berbiji”</w:t>
            </w:r>
          </w:p>
        </w:tc>
      </w:tr>
      <w:tr w:rsidR="001739E8" w:rsidRPr="00F25B12" w14:paraId="4D2B5ABC" w14:textId="77777777" w:rsidTr="00355A6B">
        <w:tc>
          <w:tcPr>
            <w:tcW w:w="559" w:type="dxa"/>
            <w:tcBorders>
              <w:top w:val="single" w:sz="4" w:space="0" w:color="000000"/>
              <w:left w:val="single" w:sz="4" w:space="0" w:color="000000"/>
              <w:bottom w:val="single" w:sz="4" w:space="0" w:color="000000"/>
              <w:right w:val="single" w:sz="4" w:space="0" w:color="000000"/>
            </w:tcBorders>
          </w:tcPr>
          <w:p w14:paraId="56F264C7"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6</w:t>
            </w:r>
          </w:p>
        </w:tc>
        <w:tc>
          <w:tcPr>
            <w:tcW w:w="1365" w:type="dxa"/>
            <w:tcBorders>
              <w:top w:val="single" w:sz="4" w:space="0" w:color="000000"/>
              <w:left w:val="single" w:sz="4" w:space="0" w:color="000000"/>
              <w:bottom w:val="single" w:sz="4" w:space="0" w:color="000000"/>
              <w:right w:val="single" w:sz="4" w:space="0" w:color="000000"/>
            </w:tcBorders>
          </w:tcPr>
          <w:p w14:paraId="2C10F9C4"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cantaloupe</w:t>
            </w:r>
          </w:p>
          <w:p w14:paraId="224A9505" w14:textId="77777777" w:rsidR="001739E8" w:rsidRPr="00F25B12" w:rsidRDefault="001739E8" w:rsidP="00355A6B">
            <w:pPr>
              <w:rPr>
                <w:rFonts w:ascii="Times New Roman" w:eastAsia="Times New Roman" w:hAnsi="Times New Roman" w:cs="Times New Roman"/>
                <w:color w:val="000000" w:themeColor="text1"/>
              </w:rPr>
            </w:pPr>
          </w:p>
          <w:p w14:paraId="224398DD" w14:textId="77777777" w:rsidR="001739E8" w:rsidRPr="00F25B12" w:rsidRDefault="001739E8" w:rsidP="00355A6B">
            <w:pPr>
              <w:rPr>
                <w:rFonts w:ascii="Times New Roman" w:eastAsia="Times New Roman" w:hAnsi="Times New Roman" w:cs="Times New Roman"/>
                <w:color w:val="000000" w:themeColor="text1"/>
              </w:rPr>
            </w:pPr>
          </w:p>
          <w:p w14:paraId="164C2B08" w14:textId="77777777" w:rsidR="001739E8" w:rsidRPr="00F25B12" w:rsidRDefault="001739E8" w:rsidP="00355A6B">
            <w:pPr>
              <w:rPr>
                <w:rFonts w:ascii="Times New Roman" w:eastAsia="Times New Roman" w:hAnsi="Times New Roman" w:cs="Times New Roman"/>
                <w:i/>
                <w:color w:val="000000" w:themeColor="text1"/>
              </w:rPr>
            </w:pPr>
          </w:p>
          <w:p w14:paraId="031B9618"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i/>
                <w:color w:val="000000" w:themeColor="text1"/>
              </w:rPr>
              <w:t>blewah</w:t>
            </w:r>
          </w:p>
        </w:tc>
        <w:tc>
          <w:tcPr>
            <w:tcW w:w="7092" w:type="dxa"/>
            <w:tcBorders>
              <w:top w:val="single" w:sz="4" w:space="0" w:color="000000"/>
              <w:left w:val="single" w:sz="4" w:space="0" w:color="000000"/>
              <w:bottom w:val="single" w:sz="4" w:space="0" w:color="000000"/>
              <w:right w:val="single" w:sz="4" w:space="0" w:color="000000"/>
            </w:tcBorders>
          </w:tcPr>
          <w:p w14:paraId="5459D56F"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twining plant, 1.5-3m long, whose leaves are broad with heart shape and woody, longleaf stalk, whose flower is big, yellow, and fragrant, whose fruit can rot quickly, with oval shape, can be eaten directly or be mixed with syrup, with smooth skin when young, has many seeds and thin skin</w:t>
            </w:r>
          </w:p>
          <w:p w14:paraId="155DDE71"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“tanaman menjalar, panjangnya 1,5–3 m, daunnya lebar berbentuk jantung dengan tangkai daun yang keras dan panjang, bunganya besar berwarna kuning dan harum, buahnya cepat busuk berbentuk bulat lonjong dan berlekuk-lekuk, dapat dimakan langsung atau dicampur dengan sirop, berbulu licin jika masih muda, banyak bijinya dan berkulit sangat tipis”</w:t>
            </w:r>
          </w:p>
        </w:tc>
      </w:tr>
      <w:tr w:rsidR="001739E8" w:rsidRPr="00F25B12" w14:paraId="2B926A47" w14:textId="77777777" w:rsidTr="00355A6B">
        <w:tc>
          <w:tcPr>
            <w:tcW w:w="559" w:type="dxa"/>
            <w:tcBorders>
              <w:top w:val="single" w:sz="4" w:space="0" w:color="000000"/>
              <w:left w:val="single" w:sz="4" w:space="0" w:color="000000"/>
              <w:bottom w:val="single" w:sz="4" w:space="0" w:color="000000"/>
              <w:right w:val="single" w:sz="4" w:space="0" w:color="000000"/>
            </w:tcBorders>
          </w:tcPr>
          <w:p w14:paraId="1344B54B"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7</w:t>
            </w:r>
          </w:p>
        </w:tc>
        <w:tc>
          <w:tcPr>
            <w:tcW w:w="1365" w:type="dxa"/>
            <w:tcBorders>
              <w:top w:val="single" w:sz="4" w:space="0" w:color="000000"/>
              <w:left w:val="single" w:sz="4" w:space="0" w:color="000000"/>
              <w:bottom w:val="single" w:sz="4" w:space="0" w:color="000000"/>
              <w:right w:val="single" w:sz="4" w:space="0" w:color="000000"/>
            </w:tcBorders>
          </w:tcPr>
          <w:p w14:paraId="4DEBAD4D"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cherimoya</w:t>
            </w:r>
          </w:p>
          <w:p w14:paraId="65643F82" w14:textId="77777777" w:rsidR="001739E8" w:rsidRPr="00F25B12" w:rsidRDefault="001739E8" w:rsidP="00355A6B">
            <w:pPr>
              <w:rPr>
                <w:rFonts w:ascii="Times New Roman" w:eastAsia="Times New Roman" w:hAnsi="Times New Roman" w:cs="Times New Roman"/>
                <w:color w:val="000000" w:themeColor="text1"/>
              </w:rPr>
            </w:pPr>
          </w:p>
          <w:p w14:paraId="51E54494" w14:textId="77777777" w:rsidR="001739E8" w:rsidRPr="00F25B12" w:rsidRDefault="001739E8" w:rsidP="00355A6B">
            <w:pPr>
              <w:rPr>
                <w:rFonts w:ascii="Times New Roman" w:eastAsia="Times New Roman" w:hAnsi="Times New Roman" w:cs="Times New Roman"/>
                <w:color w:val="000000" w:themeColor="text1"/>
              </w:rPr>
            </w:pPr>
          </w:p>
          <w:p w14:paraId="6384C040"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cerimoya</w:t>
            </w:r>
          </w:p>
        </w:tc>
        <w:tc>
          <w:tcPr>
            <w:tcW w:w="7092" w:type="dxa"/>
            <w:tcBorders>
              <w:top w:val="single" w:sz="4" w:space="0" w:color="000000"/>
              <w:left w:val="single" w:sz="4" w:space="0" w:color="000000"/>
              <w:bottom w:val="single" w:sz="4" w:space="0" w:color="000000"/>
              <w:right w:val="single" w:sz="4" w:space="0" w:color="000000"/>
            </w:tcBorders>
          </w:tcPr>
          <w:p w14:paraId="76D032F6"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fruit similar to a sour apple is poisonous, has many seeds, has an oval shape, and can be used to increase the immune system, prevent cancer, and make the brain healthy. And prevent osteoporosis</w:t>
            </w:r>
          </w:p>
          <w:p w14:paraId="2C3FEDCC"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“buah mirip srikaya, beracun, banyak biji, berbentuk oval, bermanfaat untuk menguatkan sistem imun, menangkal kanker, menyehatkan otak, dan mencegah osteoporosis”</w:t>
            </w:r>
          </w:p>
        </w:tc>
      </w:tr>
      <w:tr w:rsidR="001739E8" w:rsidRPr="00F25B12" w14:paraId="26AF99B7" w14:textId="77777777" w:rsidTr="00355A6B">
        <w:tc>
          <w:tcPr>
            <w:tcW w:w="559" w:type="dxa"/>
            <w:tcBorders>
              <w:top w:val="single" w:sz="4" w:space="0" w:color="000000"/>
              <w:left w:val="single" w:sz="4" w:space="0" w:color="000000"/>
              <w:bottom w:val="single" w:sz="4" w:space="0" w:color="000000"/>
              <w:right w:val="single" w:sz="4" w:space="0" w:color="000000"/>
            </w:tcBorders>
          </w:tcPr>
          <w:p w14:paraId="2B03DDFE"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8</w:t>
            </w:r>
          </w:p>
        </w:tc>
        <w:tc>
          <w:tcPr>
            <w:tcW w:w="1365" w:type="dxa"/>
            <w:tcBorders>
              <w:top w:val="single" w:sz="4" w:space="0" w:color="000000"/>
              <w:left w:val="single" w:sz="4" w:space="0" w:color="000000"/>
              <w:bottom w:val="single" w:sz="4" w:space="0" w:color="000000"/>
              <w:right w:val="single" w:sz="4" w:space="0" w:color="000000"/>
            </w:tcBorders>
          </w:tcPr>
          <w:p w14:paraId="4E681597"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cherry</w:t>
            </w:r>
          </w:p>
          <w:p w14:paraId="0A11242A" w14:textId="77777777" w:rsidR="001739E8" w:rsidRPr="00F25B12" w:rsidRDefault="001739E8" w:rsidP="00355A6B">
            <w:pPr>
              <w:rPr>
                <w:rFonts w:ascii="Times New Roman" w:eastAsia="Times New Roman" w:hAnsi="Times New Roman" w:cs="Times New Roman"/>
                <w:color w:val="000000" w:themeColor="text1"/>
              </w:rPr>
            </w:pPr>
          </w:p>
          <w:p w14:paraId="4EA51EB9"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ceri</w:t>
            </w:r>
          </w:p>
        </w:tc>
        <w:tc>
          <w:tcPr>
            <w:tcW w:w="7092" w:type="dxa"/>
            <w:tcBorders>
              <w:top w:val="single" w:sz="4" w:space="0" w:color="000000"/>
              <w:left w:val="single" w:sz="4" w:space="0" w:color="000000"/>
              <w:bottom w:val="single" w:sz="4" w:space="0" w:color="000000"/>
              <w:right w:val="single" w:sz="4" w:space="0" w:color="000000"/>
            </w:tcBorders>
          </w:tcPr>
          <w:p w14:paraId="2F987347"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fast growing tree with small white flowers, hairy leaves, whose fruit is small and round like grapes, when ripe it is red or yellow and tastes sweet</w:t>
            </w:r>
          </w:p>
          <w:p w14:paraId="068B3CFE"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“pohon yang cepat berkembang, bunganya putih kecil-kecil, daunnya berbulu, buahnya bulat kecil seperti anggur, kalau sudah matang berwarna merah atau kuning dan manis rasanya”</w:t>
            </w:r>
          </w:p>
        </w:tc>
      </w:tr>
      <w:tr w:rsidR="001739E8" w:rsidRPr="00F25B12" w14:paraId="52D80EEE" w14:textId="77777777" w:rsidTr="00355A6B">
        <w:tc>
          <w:tcPr>
            <w:tcW w:w="559" w:type="dxa"/>
            <w:tcBorders>
              <w:top w:val="single" w:sz="4" w:space="0" w:color="000000"/>
              <w:left w:val="single" w:sz="4" w:space="0" w:color="000000"/>
              <w:bottom w:val="single" w:sz="4" w:space="0" w:color="000000"/>
              <w:right w:val="single" w:sz="4" w:space="0" w:color="000000"/>
            </w:tcBorders>
          </w:tcPr>
          <w:p w14:paraId="39A8D939"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9</w:t>
            </w:r>
          </w:p>
        </w:tc>
        <w:tc>
          <w:tcPr>
            <w:tcW w:w="1365" w:type="dxa"/>
            <w:tcBorders>
              <w:top w:val="single" w:sz="4" w:space="0" w:color="000000"/>
              <w:left w:val="single" w:sz="4" w:space="0" w:color="000000"/>
              <w:bottom w:val="single" w:sz="4" w:space="0" w:color="000000"/>
              <w:right w:val="single" w:sz="4" w:space="0" w:color="000000"/>
            </w:tcBorders>
          </w:tcPr>
          <w:p w14:paraId="1DA22E16"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date</w:t>
            </w:r>
          </w:p>
          <w:p w14:paraId="71CEB551" w14:textId="77777777" w:rsidR="001739E8" w:rsidRPr="00F25B12" w:rsidRDefault="001739E8" w:rsidP="00355A6B">
            <w:pPr>
              <w:rPr>
                <w:rFonts w:ascii="Times New Roman" w:eastAsia="Times New Roman" w:hAnsi="Times New Roman" w:cs="Times New Roman"/>
                <w:color w:val="000000" w:themeColor="text1"/>
              </w:rPr>
            </w:pPr>
          </w:p>
          <w:p w14:paraId="220ECE87"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kurma</w:t>
            </w:r>
          </w:p>
        </w:tc>
        <w:tc>
          <w:tcPr>
            <w:tcW w:w="7092" w:type="dxa"/>
            <w:tcBorders>
              <w:top w:val="single" w:sz="4" w:space="0" w:color="000000"/>
              <w:left w:val="single" w:sz="4" w:space="0" w:color="000000"/>
              <w:bottom w:val="single" w:sz="4" w:space="0" w:color="000000"/>
              <w:right w:val="single" w:sz="4" w:space="0" w:color="000000"/>
            </w:tcBorders>
          </w:tcPr>
          <w:p w14:paraId="2D15CC50"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tree from the Arecaceae genus, originating from Arabia, whose fruit is oval in shape, made into a kind of sweets and delicious to eat</w:t>
            </w:r>
          </w:p>
          <w:p w14:paraId="384BE68A"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 xml:space="preserve">“pohon yang termasuk suku </w:t>
            </w:r>
            <w:r w:rsidRPr="00F25B12">
              <w:rPr>
                <w:rFonts w:ascii="Times New Roman" w:eastAsia="Times New Roman" w:hAnsi="Times New Roman" w:cs="Times New Roman"/>
                <w:i/>
                <w:color w:val="000000" w:themeColor="text1"/>
              </w:rPr>
              <w:t>Arecaceae</w:t>
            </w:r>
            <w:r w:rsidRPr="00F25B12">
              <w:rPr>
                <w:rFonts w:ascii="Times New Roman" w:eastAsia="Times New Roman" w:hAnsi="Times New Roman" w:cs="Times New Roman"/>
                <w:color w:val="000000" w:themeColor="text1"/>
              </w:rPr>
              <w:t>, berasal dari Arab, buahnya berbentuk bulat lonjong, dijadikan semacam manisan dan enak dimakan”</w:t>
            </w:r>
          </w:p>
        </w:tc>
      </w:tr>
      <w:tr w:rsidR="001739E8" w:rsidRPr="00F25B12" w14:paraId="32EF4D2D" w14:textId="77777777" w:rsidTr="00355A6B">
        <w:tc>
          <w:tcPr>
            <w:tcW w:w="559" w:type="dxa"/>
            <w:tcBorders>
              <w:top w:val="single" w:sz="4" w:space="0" w:color="000000"/>
              <w:left w:val="single" w:sz="4" w:space="0" w:color="000000"/>
              <w:bottom w:val="single" w:sz="4" w:space="0" w:color="000000"/>
              <w:right w:val="single" w:sz="4" w:space="0" w:color="000000"/>
            </w:tcBorders>
          </w:tcPr>
          <w:p w14:paraId="45C18F49"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lastRenderedPageBreak/>
              <w:t>10</w:t>
            </w:r>
          </w:p>
        </w:tc>
        <w:tc>
          <w:tcPr>
            <w:tcW w:w="1365" w:type="dxa"/>
            <w:tcBorders>
              <w:top w:val="single" w:sz="4" w:space="0" w:color="000000"/>
              <w:left w:val="single" w:sz="4" w:space="0" w:color="000000"/>
              <w:bottom w:val="single" w:sz="4" w:space="0" w:color="000000"/>
              <w:right w:val="single" w:sz="4" w:space="0" w:color="000000"/>
            </w:tcBorders>
          </w:tcPr>
          <w:p w14:paraId="2DA2C0A8"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dragon fruit</w:t>
            </w:r>
          </w:p>
          <w:p w14:paraId="57C5BE67" w14:textId="77777777" w:rsidR="001739E8" w:rsidRPr="00F25B12" w:rsidRDefault="001739E8" w:rsidP="00355A6B">
            <w:pPr>
              <w:rPr>
                <w:rFonts w:ascii="Times New Roman" w:eastAsia="Times New Roman" w:hAnsi="Times New Roman" w:cs="Times New Roman"/>
                <w:color w:val="000000" w:themeColor="text1"/>
              </w:rPr>
            </w:pPr>
          </w:p>
          <w:p w14:paraId="5826594C" w14:textId="77777777" w:rsidR="001739E8" w:rsidRPr="00F25B12" w:rsidRDefault="001739E8" w:rsidP="00355A6B">
            <w:pPr>
              <w:rPr>
                <w:rFonts w:ascii="Times New Roman" w:eastAsia="Times New Roman" w:hAnsi="Times New Roman" w:cs="Times New Roman"/>
                <w:color w:val="000000" w:themeColor="text1"/>
              </w:rPr>
            </w:pPr>
          </w:p>
          <w:p w14:paraId="523C9751"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buah naga</w:t>
            </w:r>
          </w:p>
        </w:tc>
        <w:tc>
          <w:tcPr>
            <w:tcW w:w="7092" w:type="dxa"/>
            <w:tcBorders>
              <w:top w:val="single" w:sz="4" w:space="0" w:color="000000"/>
              <w:left w:val="single" w:sz="4" w:space="0" w:color="000000"/>
              <w:bottom w:val="single" w:sz="4" w:space="0" w:color="000000"/>
              <w:right w:val="single" w:sz="4" w:space="0" w:color="000000"/>
            </w:tcBorders>
          </w:tcPr>
          <w:p w14:paraId="7985EF0A"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thornless cactus whose stem is triangular, elongated, bluish green, whose fruit is oval-shaped wrapped in green scaly skin, white or dark red flesh and has small black seeds</w:t>
            </w:r>
          </w:p>
          <w:p w14:paraId="22305310"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“kaktus tidak berduri yang batangnya berbentuk segitiga, memanjang, berwarna hijau kebiru-biruan, buahnya berbentuk lonjong yang dibungkus kulit bersisik berwarna hijau, daging buahnya berwarna putih atau merah tua dan memiliki biji hitam kecil-kecil”</w:t>
            </w:r>
          </w:p>
        </w:tc>
      </w:tr>
      <w:tr w:rsidR="001739E8" w:rsidRPr="00F25B12" w14:paraId="3835E224" w14:textId="77777777" w:rsidTr="00355A6B">
        <w:tc>
          <w:tcPr>
            <w:tcW w:w="559" w:type="dxa"/>
            <w:tcBorders>
              <w:top w:val="single" w:sz="4" w:space="0" w:color="000000"/>
              <w:left w:val="single" w:sz="4" w:space="0" w:color="000000"/>
              <w:bottom w:val="single" w:sz="4" w:space="0" w:color="000000"/>
              <w:right w:val="single" w:sz="4" w:space="0" w:color="000000"/>
            </w:tcBorders>
          </w:tcPr>
          <w:p w14:paraId="21709250"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11</w:t>
            </w:r>
          </w:p>
        </w:tc>
        <w:tc>
          <w:tcPr>
            <w:tcW w:w="1365" w:type="dxa"/>
            <w:tcBorders>
              <w:top w:val="single" w:sz="4" w:space="0" w:color="000000"/>
              <w:left w:val="single" w:sz="4" w:space="0" w:color="000000"/>
              <w:bottom w:val="single" w:sz="4" w:space="0" w:color="000000"/>
              <w:right w:val="single" w:sz="4" w:space="0" w:color="000000"/>
            </w:tcBorders>
          </w:tcPr>
          <w:p w14:paraId="76A9CE2B"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durian</w:t>
            </w:r>
          </w:p>
          <w:p w14:paraId="6B572FEB" w14:textId="77777777" w:rsidR="001739E8" w:rsidRPr="00F25B12" w:rsidRDefault="001739E8" w:rsidP="00355A6B">
            <w:pPr>
              <w:rPr>
                <w:rFonts w:ascii="Times New Roman" w:eastAsia="Times New Roman" w:hAnsi="Times New Roman" w:cs="Times New Roman"/>
                <w:color w:val="000000" w:themeColor="text1"/>
              </w:rPr>
            </w:pPr>
          </w:p>
          <w:p w14:paraId="0AD64495"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durian</w:t>
            </w:r>
          </w:p>
        </w:tc>
        <w:tc>
          <w:tcPr>
            <w:tcW w:w="7092" w:type="dxa"/>
            <w:tcBorders>
              <w:top w:val="single" w:sz="4" w:space="0" w:color="000000"/>
              <w:left w:val="single" w:sz="4" w:space="0" w:color="000000"/>
              <w:bottom w:val="single" w:sz="4" w:space="0" w:color="000000"/>
              <w:right w:val="single" w:sz="4" w:space="0" w:color="000000"/>
            </w:tcBorders>
          </w:tcPr>
          <w:p w14:paraId="5911C57E"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tree with a straight trunk, about 20–40 m high, branches sparse, bark rough and gray, yellow flowers arranged in panicles</w:t>
            </w:r>
          </w:p>
          <w:p w14:paraId="19D269E9"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“pohon yang batangnya lurus, tingginya sekitar 20–40 m, dahannya jarang, kulit batangnya kasar dan berwarna kelabu, bunga tersusun dalam malai, berwarna kuning”</w:t>
            </w:r>
          </w:p>
        </w:tc>
      </w:tr>
      <w:tr w:rsidR="001739E8" w:rsidRPr="00F25B12" w14:paraId="7769662F" w14:textId="77777777" w:rsidTr="00355A6B">
        <w:tc>
          <w:tcPr>
            <w:tcW w:w="559" w:type="dxa"/>
            <w:tcBorders>
              <w:top w:val="single" w:sz="4" w:space="0" w:color="000000"/>
              <w:left w:val="single" w:sz="4" w:space="0" w:color="000000"/>
              <w:bottom w:val="single" w:sz="4" w:space="0" w:color="000000"/>
              <w:right w:val="single" w:sz="4" w:space="0" w:color="000000"/>
            </w:tcBorders>
          </w:tcPr>
          <w:p w14:paraId="06315866"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12</w:t>
            </w:r>
          </w:p>
        </w:tc>
        <w:tc>
          <w:tcPr>
            <w:tcW w:w="1365" w:type="dxa"/>
            <w:tcBorders>
              <w:top w:val="single" w:sz="4" w:space="0" w:color="000000"/>
              <w:left w:val="single" w:sz="4" w:space="0" w:color="000000"/>
              <w:bottom w:val="single" w:sz="4" w:space="0" w:color="000000"/>
              <w:right w:val="single" w:sz="4" w:space="0" w:color="000000"/>
            </w:tcBorders>
          </w:tcPr>
          <w:p w14:paraId="2E18E1F3"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fig</w:t>
            </w:r>
          </w:p>
          <w:p w14:paraId="0BA0F728" w14:textId="77777777" w:rsidR="001739E8" w:rsidRPr="00F25B12" w:rsidRDefault="001739E8" w:rsidP="00355A6B">
            <w:pPr>
              <w:rPr>
                <w:rFonts w:ascii="Times New Roman" w:eastAsia="Times New Roman" w:hAnsi="Times New Roman" w:cs="Times New Roman"/>
                <w:color w:val="000000" w:themeColor="text1"/>
              </w:rPr>
            </w:pPr>
          </w:p>
          <w:p w14:paraId="39365EC5"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ara</w:t>
            </w:r>
          </w:p>
        </w:tc>
        <w:tc>
          <w:tcPr>
            <w:tcW w:w="7092" w:type="dxa"/>
            <w:tcBorders>
              <w:top w:val="single" w:sz="4" w:space="0" w:color="000000"/>
              <w:left w:val="single" w:sz="4" w:space="0" w:color="000000"/>
              <w:bottom w:val="single" w:sz="4" w:space="0" w:color="000000"/>
              <w:right w:val="single" w:sz="4" w:space="0" w:color="000000"/>
            </w:tcBorders>
          </w:tcPr>
          <w:p w14:paraId="75DE8FF8" w14:textId="77777777" w:rsidR="001739E8" w:rsidRPr="00F25B12" w:rsidRDefault="001739E8" w:rsidP="00355A6B">
            <w:pPr>
              <w:rPr>
                <w:rFonts w:ascii="Times New Roman" w:eastAsia="Times New Roman" w:hAnsi="Times New Roman" w:cs="Times New Roman"/>
                <w:color w:val="000000" w:themeColor="text1"/>
              </w:rPr>
            </w:pPr>
            <w:bookmarkStart w:id="4" w:name="_Hlk130123777"/>
            <w:r w:rsidRPr="00F25B12">
              <w:rPr>
                <w:rFonts w:ascii="Times New Roman" w:eastAsia="Times New Roman" w:hAnsi="Times New Roman" w:cs="Times New Roman"/>
                <w:color w:val="000000" w:themeColor="text1"/>
              </w:rPr>
              <w:t>ficus tree species with a lot of sap, many kinds, there are trees, shrubs, climbing plants, such as -- roots; -- stone; -- bird</w:t>
            </w:r>
          </w:p>
          <w:p w14:paraId="76460637"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 xml:space="preserve">“pohon jenis fikus yang banyak getahnya, banyak macamnya, ada yang berupa pohon, tumbuhan perdu, tumbuhan memanjat, seperti </w:t>
            </w:r>
            <w:r w:rsidRPr="00F25B12">
              <w:rPr>
                <w:rFonts w:ascii="Times New Roman" w:eastAsia="Times New Roman" w:hAnsi="Times New Roman" w:cs="Times New Roman"/>
                <w:i/>
                <w:color w:val="000000" w:themeColor="text1"/>
              </w:rPr>
              <w:t>-- akar; -- batu; -- burung</w:t>
            </w:r>
            <w:r w:rsidRPr="00F25B12">
              <w:rPr>
                <w:rFonts w:ascii="Times New Roman" w:eastAsia="Times New Roman" w:hAnsi="Times New Roman" w:cs="Times New Roman"/>
                <w:color w:val="000000" w:themeColor="text1"/>
              </w:rPr>
              <w:t>”</w:t>
            </w:r>
            <w:bookmarkEnd w:id="4"/>
          </w:p>
        </w:tc>
      </w:tr>
      <w:tr w:rsidR="001739E8" w:rsidRPr="00F25B12" w14:paraId="71131362" w14:textId="77777777" w:rsidTr="00355A6B">
        <w:tc>
          <w:tcPr>
            <w:tcW w:w="559" w:type="dxa"/>
            <w:tcBorders>
              <w:top w:val="single" w:sz="4" w:space="0" w:color="000000"/>
              <w:left w:val="single" w:sz="4" w:space="0" w:color="000000"/>
              <w:bottom w:val="single" w:sz="4" w:space="0" w:color="000000"/>
              <w:right w:val="single" w:sz="4" w:space="0" w:color="000000"/>
            </w:tcBorders>
          </w:tcPr>
          <w:p w14:paraId="2182232B"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13</w:t>
            </w:r>
          </w:p>
        </w:tc>
        <w:tc>
          <w:tcPr>
            <w:tcW w:w="1365" w:type="dxa"/>
            <w:tcBorders>
              <w:top w:val="single" w:sz="4" w:space="0" w:color="000000"/>
              <w:left w:val="single" w:sz="4" w:space="0" w:color="000000"/>
              <w:bottom w:val="single" w:sz="4" w:space="0" w:color="000000"/>
              <w:right w:val="single" w:sz="4" w:space="0" w:color="000000"/>
            </w:tcBorders>
          </w:tcPr>
          <w:p w14:paraId="188BF979"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goji berry</w:t>
            </w:r>
          </w:p>
          <w:p w14:paraId="4CEE4A0F" w14:textId="77777777" w:rsidR="001739E8" w:rsidRPr="00F25B12" w:rsidRDefault="001739E8" w:rsidP="00355A6B">
            <w:pPr>
              <w:rPr>
                <w:rFonts w:ascii="Times New Roman" w:eastAsia="Times New Roman" w:hAnsi="Times New Roman" w:cs="Times New Roman"/>
                <w:color w:val="000000" w:themeColor="text1"/>
              </w:rPr>
            </w:pPr>
          </w:p>
          <w:p w14:paraId="6C9BF6A4" w14:textId="77777777" w:rsidR="001739E8" w:rsidRPr="00F25B12" w:rsidRDefault="001739E8" w:rsidP="00355A6B">
            <w:pPr>
              <w:rPr>
                <w:rFonts w:ascii="Times New Roman" w:eastAsia="Times New Roman" w:hAnsi="Times New Roman" w:cs="Times New Roman"/>
                <w:color w:val="000000" w:themeColor="text1"/>
              </w:rPr>
            </w:pPr>
          </w:p>
          <w:p w14:paraId="3651DF93"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buah goji</w:t>
            </w:r>
          </w:p>
        </w:tc>
        <w:tc>
          <w:tcPr>
            <w:tcW w:w="7092" w:type="dxa"/>
            <w:tcBorders>
              <w:top w:val="single" w:sz="4" w:space="0" w:color="000000"/>
              <w:left w:val="single" w:sz="4" w:space="0" w:color="000000"/>
              <w:bottom w:val="single" w:sz="4" w:space="0" w:color="000000"/>
              <w:right w:val="single" w:sz="4" w:space="0" w:color="000000"/>
            </w:tcBorders>
          </w:tcPr>
          <w:p w14:paraId="7DFAD6C0"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hermaphrodite plant, a kind of shrub, whose fruit is small and red, high in carbohydrates, protein, fat, and fiber, can be consumed raw or cooked, efficacious as an antioxidant, medicine for skin diseases, cancer, and eye disorders</w:t>
            </w:r>
          </w:p>
          <w:p w14:paraId="1B0D877A"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“tanaman hermafrodit sejenis semak, buahnya kecil berwarna merah, mengandung karbohidrat, protein, lemak, dan serat yang tinggi, dapat dikonsumsi mentah atau dimasak, berkhasiat sebagai antioksidan, obat penyakit kulit, kanker, dan gangguan pada mata”</w:t>
            </w:r>
          </w:p>
        </w:tc>
      </w:tr>
      <w:tr w:rsidR="001739E8" w:rsidRPr="00F25B12" w14:paraId="17103ADB" w14:textId="77777777" w:rsidTr="00355A6B">
        <w:tc>
          <w:tcPr>
            <w:tcW w:w="559" w:type="dxa"/>
            <w:tcBorders>
              <w:top w:val="single" w:sz="4" w:space="0" w:color="000000"/>
              <w:left w:val="single" w:sz="4" w:space="0" w:color="000000"/>
              <w:bottom w:val="single" w:sz="4" w:space="0" w:color="000000"/>
              <w:right w:val="single" w:sz="4" w:space="0" w:color="000000"/>
            </w:tcBorders>
          </w:tcPr>
          <w:p w14:paraId="03DB7C0F"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14</w:t>
            </w:r>
          </w:p>
        </w:tc>
        <w:tc>
          <w:tcPr>
            <w:tcW w:w="1365" w:type="dxa"/>
            <w:tcBorders>
              <w:top w:val="single" w:sz="4" w:space="0" w:color="000000"/>
              <w:left w:val="single" w:sz="4" w:space="0" w:color="000000"/>
              <w:bottom w:val="single" w:sz="4" w:space="0" w:color="000000"/>
              <w:right w:val="single" w:sz="4" w:space="0" w:color="000000"/>
            </w:tcBorders>
          </w:tcPr>
          <w:p w14:paraId="1632FCD4"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grape</w:t>
            </w:r>
          </w:p>
          <w:p w14:paraId="3D1A1F64"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anggur</w:t>
            </w:r>
          </w:p>
        </w:tc>
        <w:tc>
          <w:tcPr>
            <w:tcW w:w="7092" w:type="dxa"/>
            <w:tcBorders>
              <w:top w:val="single" w:sz="4" w:space="0" w:color="000000"/>
              <w:left w:val="single" w:sz="4" w:space="0" w:color="000000"/>
              <w:bottom w:val="single" w:sz="4" w:space="0" w:color="000000"/>
              <w:right w:val="single" w:sz="4" w:space="0" w:color="000000"/>
            </w:tcBorders>
          </w:tcPr>
          <w:p w14:paraId="2E331905"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vine tree, the fruit is small as big as a marble and in series</w:t>
            </w:r>
          </w:p>
          <w:p w14:paraId="7953988C"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“tumbuhan merambat, buahnya kecil-kecil sebesar kelereng dan berangkai”</w:t>
            </w:r>
          </w:p>
        </w:tc>
      </w:tr>
      <w:tr w:rsidR="001739E8" w:rsidRPr="00F25B12" w14:paraId="260957C8" w14:textId="77777777" w:rsidTr="00355A6B">
        <w:tc>
          <w:tcPr>
            <w:tcW w:w="559" w:type="dxa"/>
            <w:tcBorders>
              <w:top w:val="single" w:sz="4" w:space="0" w:color="000000"/>
              <w:left w:val="single" w:sz="4" w:space="0" w:color="000000"/>
              <w:bottom w:val="single" w:sz="4" w:space="0" w:color="000000"/>
              <w:right w:val="single" w:sz="4" w:space="0" w:color="000000"/>
            </w:tcBorders>
          </w:tcPr>
          <w:p w14:paraId="64AEB11C"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15</w:t>
            </w:r>
          </w:p>
        </w:tc>
        <w:tc>
          <w:tcPr>
            <w:tcW w:w="1365" w:type="dxa"/>
            <w:tcBorders>
              <w:top w:val="single" w:sz="4" w:space="0" w:color="000000"/>
              <w:left w:val="single" w:sz="4" w:space="0" w:color="000000"/>
              <w:bottom w:val="single" w:sz="4" w:space="0" w:color="000000"/>
              <w:right w:val="single" w:sz="4" w:space="0" w:color="000000"/>
            </w:tcBorders>
          </w:tcPr>
          <w:p w14:paraId="1CCD58F0"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guava</w:t>
            </w:r>
          </w:p>
          <w:p w14:paraId="0CD9B9E5"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jambu biji</w:t>
            </w:r>
          </w:p>
        </w:tc>
        <w:tc>
          <w:tcPr>
            <w:tcW w:w="7092" w:type="dxa"/>
            <w:tcBorders>
              <w:top w:val="single" w:sz="4" w:space="0" w:color="000000"/>
              <w:left w:val="single" w:sz="4" w:space="0" w:color="000000"/>
              <w:bottom w:val="single" w:sz="4" w:space="0" w:color="000000"/>
              <w:right w:val="single" w:sz="4" w:space="0" w:color="000000"/>
            </w:tcBorders>
          </w:tcPr>
          <w:p w14:paraId="17BD3D57"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Guava fruit whose flesh has small seeds, the flesh is red or white</w:t>
            </w:r>
          </w:p>
          <w:p w14:paraId="51E70075"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“buah jambu yang di dalam dagingnya terdapat biji kecil-kecil, dagingnya berwarna merah atau putih”</w:t>
            </w:r>
          </w:p>
        </w:tc>
      </w:tr>
      <w:tr w:rsidR="001739E8" w:rsidRPr="00F25B12" w14:paraId="4DB878AB" w14:textId="77777777" w:rsidTr="00355A6B">
        <w:tc>
          <w:tcPr>
            <w:tcW w:w="559" w:type="dxa"/>
            <w:tcBorders>
              <w:top w:val="single" w:sz="4" w:space="0" w:color="000000"/>
              <w:left w:val="single" w:sz="4" w:space="0" w:color="000000"/>
              <w:bottom w:val="single" w:sz="4" w:space="0" w:color="000000"/>
              <w:right w:val="single" w:sz="4" w:space="0" w:color="000000"/>
            </w:tcBorders>
          </w:tcPr>
          <w:p w14:paraId="4F794DE0"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16</w:t>
            </w:r>
          </w:p>
        </w:tc>
        <w:tc>
          <w:tcPr>
            <w:tcW w:w="1365" w:type="dxa"/>
            <w:tcBorders>
              <w:top w:val="single" w:sz="4" w:space="0" w:color="000000"/>
              <w:left w:val="single" w:sz="4" w:space="0" w:color="000000"/>
              <w:bottom w:val="single" w:sz="4" w:space="0" w:color="000000"/>
              <w:right w:val="single" w:sz="4" w:space="0" w:color="000000"/>
            </w:tcBorders>
          </w:tcPr>
          <w:p w14:paraId="7BAD6961"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honeydew</w:t>
            </w:r>
          </w:p>
          <w:p w14:paraId="46B0BABB" w14:textId="77777777" w:rsidR="001739E8" w:rsidRPr="00F25B12" w:rsidRDefault="001739E8" w:rsidP="00355A6B">
            <w:pPr>
              <w:rPr>
                <w:rFonts w:ascii="Times New Roman" w:eastAsia="Times New Roman" w:hAnsi="Times New Roman" w:cs="Times New Roman"/>
                <w:color w:val="000000" w:themeColor="text1"/>
              </w:rPr>
            </w:pPr>
          </w:p>
          <w:p w14:paraId="04F86198"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melon</w:t>
            </w:r>
          </w:p>
        </w:tc>
        <w:tc>
          <w:tcPr>
            <w:tcW w:w="7092" w:type="dxa"/>
            <w:tcBorders>
              <w:top w:val="single" w:sz="4" w:space="0" w:color="000000"/>
              <w:left w:val="single" w:sz="4" w:space="0" w:color="000000"/>
              <w:bottom w:val="single" w:sz="4" w:space="0" w:color="000000"/>
              <w:right w:val="single" w:sz="4" w:space="0" w:color="000000"/>
            </w:tcBorders>
          </w:tcPr>
          <w:p w14:paraId="47C4A689"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vine which has almost perfectly round fruit, the skin of the fruit is yellowish green and rather large, the flesh tastes sweet</w:t>
            </w:r>
          </w:p>
          <w:p w14:paraId="5E35B6F3"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“tanaman menjalar buahnya hampir sempurna bulat, kulit buahnya berwarna hijau kekuning-kuningan dan agak besar, daging buahnya berasa manis”</w:t>
            </w:r>
          </w:p>
        </w:tc>
      </w:tr>
      <w:tr w:rsidR="001739E8" w:rsidRPr="00F25B12" w14:paraId="42121DED" w14:textId="77777777" w:rsidTr="00355A6B">
        <w:tc>
          <w:tcPr>
            <w:tcW w:w="559" w:type="dxa"/>
            <w:tcBorders>
              <w:top w:val="single" w:sz="4" w:space="0" w:color="000000"/>
              <w:left w:val="single" w:sz="4" w:space="0" w:color="000000"/>
              <w:bottom w:val="single" w:sz="4" w:space="0" w:color="000000"/>
              <w:right w:val="single" w:sz="4" w:space="0" w:color="000000"/>
            </w:tcBorders>
          </w:tcPr>
          <w:p w14:paraId="38FA23A5"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17</w:t>
            </w:r>
          </w:p>
        </w:tc>
        <w:tc>
          <w:tcPr>
            <w:tcW w:w="1365" w:type="dxa"/>
            <w:tcBorders>
              <w:top w:val="single" w:sz="4" w:space="0" w:color="000000"/>
              <w:left w:val="single" w:sz="4" w:space="0" w:color="000000"/>
              <w:bottom w:val="single" w:sz="4" w:space="0" w:color="000000"/>
              <w:right w:val="single" w:sz="4" w:space="0" w:color="000000"/>
            </w:tcBorders>
          </w:tcPr>
          <w:p w14:paraId="6F363D84"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 xml:space="preserve">kiwi </w:t>
            </w:r>
          </w:p>
          <w:p w14:paraId="0EE2E339" w14:textId="77777777" w:rsidR="001739E8" w:rsidRPr="00F25B12" w:rsidRDefault="001739E8" w:rsidP="00355A6B">
            <w:pPr>
              <w:rPr>
                <w:rFonts w:ascii="Times New Roman" w:eastAsia="Times New Roman" w:hAnsi="Times New Roman" w:cs="Times New Roman"/>
                <w:color w:val="000000" w:themeColor="text1"/>
              </w:rPr>
            </w:pPr>
          </w:p>
          <w:p w14:paraId="3133B555"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kiwi</w:t>
            </w:r>
          </w:p>
        </w:tc>
        <w:tc>
          <w:tcPr>
            <w:tcW w:w="7092" w:type="dxa"/>
            <w:tcBorders>
              <w:top w:val="single" w:sz="4" w:space="0" w:color="000000"/>
              <w:left w:val="single" w:sz="4" w:space="0" w:color="000000"/>
              <w:bottom w:val="single" w:sz="4" w:space="0" w:color="000000"/>
              <w:right w:val="single" w:sz="4" w:space="0" w:color="000000"/>
            </w:tcBorders>
          </w:tcPr>
          <w:p w14:paraId="27C05D7D" w14:textId="77777777" w:rsidR="001739E8" w:rsidRPr="00F25B12" w:rsidRDefault="00000000" w:rsidP="00355A6B">
            <w:pP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6"/>
                <w:id w:val="1585726476"/>
              </w:sdtPr>
              <w:sdtContent>
                <w:r w:rsidR="001739E8" w:rsidRPr="00F25B12">
                  <w:rPr>
                    <w:rFonts w:ascii="Times New Roman" w:eastAsia="Gungsuh" w:hAnsi="Times New Roman" w:cs="Times New Roman"/>
                    <w:color w:val="000000" w:themeColor="text1"/>
                  </w:rPr>
                  <w:t>a fruit with greenish-brown skin and hairy, green flesh and sweet taste, originating from China</w:t>
                </w:r>
                <w:r w:rsidR="001739E8" w:rsidRPr="00F25B12">
                  <w:rPr>
                    <w:rFonts w:ascii="Times New Roman" w:eastAsia="Gungsuh" w:hAnsi="Times New Roman" w:cs="Times New Roman"/>
                    <w:color w:val="000000" w:themeColor="text1"/>
                  </w:rPr>
                  <w:t>〔</w:t>
                </w:r>
                <w:r w:rsidR="001739E8" w:rsidRPr="00F25B12">
                  <w:rPr>
                    <w:rFonts w:ascii="Times New Roman" w:eastAsia="Gungsuh" w:hAnsi="Times New Roman" w:cs="Times New Roman"/>
                    <w:color w:val="000000" w:themeColor="text1"/>
                  </w:rPr>
                  <w:t>Actinidia deliciosa</w:t>
                </w:r>
                <w:r w:rsidR="001739E8" w:rsidRPr="00F25B12">
                  <w:rPr>
                    <w:rFonts w:ascii="Times New Roman" w:eastAsia="Gungsuh" w:hAnsi="Times New Roman" w:cs="Times New Roman"/>
                    <w:color w:val="000000" w:themeColor="text1"/>
                  </w:rPr>
                  <w:t>〕</w:t>
                </w:r>
              </w:sdtContent>
            </w:sdt>
          </w:p>
          <w:p w14:paraId="19CF558F"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“buah yang kulitnya berwarna cokelat kehijauan dan berbulu, dagingnya berwarna hijau dan rasanya manis, berasal dari Cina”</w:t>
            </w:r>
          </w:p>
        </w:tc>
      </w:tr>
      <w:tr w:rsidR="001739E8" w:rsidRPr="00F25B12" w14:paraId="52EE4D93" w14:textId="77777777" w:rsidTr="00355A6B">
        <w:tc>
          <w:tcPr>
            <w:tcW w:w="559" w:type="dxa"/>
            <w:tcBorders>
              <w:top w:val="single" w:sz="4" w:space="0" w:color="000000"/>
              <w:left w:val="single" w:sz="4" w:space="0" w:color="000000"/>
              <w:bottom w:val="single" w:sz="4" w:space="0" w:color="000000"/>
              <w:right w:val="single" w:sz="4" w:space="0" w:color="000000"/>
            </w:tcBorders>
          </w:tcPr>
          <w:p w14:paraId="4C12D1CE"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18</w:t>
            </w:r>
          </w:p>
        </w:tc>
        <w:tc>
          <w:tcPr>
            <w:tcW w:w="1365" w:type="dxa"/>
            <w:tcBorders>
              <w:top w:val="single" w:sz="4" w:space="0" w:color="000000"/>
              <w:left w:val="single" w:sz="4" w:space="0" w:color="000000"/>
              <w:bottom w:val="single" w:sz="4" w:space="0" w:color="000000"/>
              <w:right w:val="single" w:sz="4" w:space="0" w:color="000000"/>
            </w:tcBorders>
          </w:tcPr>
          <w:p w14:paraId="0907BB55"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lemon</w:t>
            </w:r>
          </w:p>
          <w:p w14:paraId="08AA6A26"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lemon</w:t>
            </w:r>
          </w:p>
        </w:tc>
        <w:tc>
          <w:tcPr>
            <w:tcW w:w="7092" w:type="dxa"/>
            <w:tcBorders>
              <w:top w:val="single" w:sz="4" w:space="0" w:color="000000"/>
              <w:left w:val="single" w:sz="4" w:space="0" w:color="000000"/>
              <w:bottom w:val="single" w:sz="4" w:space="0" w:color="000000"/>
              <w:right w:val="single" w:sz="4" w:space="0" w:color="000000"/>
            </w:tcBorders>
          </w:tcPr>
          <w:p w14:paraId="0CB6E51C"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type of lime</w:t>
            </w:r>
          </w:p>
          <w:p w14:paraId="5F802A94"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“jenis limau”</w:t>
            </w:r>
          </w:p>
        </w:tc>
      </w:tr>
      <w:tr w:rsidR="001739E8" w:rsidRPr="00F25B12" w14:paraId="5AF1D90C" w14:textId="77777777" w:rsidTr="00355A6B">
        <w:tc>
          <w:tcPr>
            <w:tcW w:w="559" w:type="dxa"/>
            <w:tcBorders>
              <w:top w:val="single" w:sz="4" w:space="0" w:color="000000"/>
              <w:left w:val="single" w:sz="4" w:space="0" w:color="000000"/>
              <w:bottom w:val="single" w:sz="4" w:space="0" w:color="000000"/>
              <w:right w:val="single" w:sz="4" w:space="0" w:color="000000"/>
            </w:tcBorders>
          </w:tcPr>
          <w:p w14:paraId="1B22EA21"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19</w:t>
            </w:r>
          </w:p>
        </w:tc>
        <w:tc>
          <w:tcPr>
            <w:tcW w:w="1365" w:type="dxa"/>
            <w:tcBorders>
              <w:top w:val="single" w:sz="4" w:space="0" w:color="000000"/>
              <w:left w:val="single" w:sz="4" w:space="0" w:color="000000"/>
              <w:bottom w:val="single" w:sz="4" w:space="0" w:color="000000"/>
              <w:right w:val="single" w:sz="4" w:space="0" w:color="000000"/>
            </w:tcBorders>
          </w:tcPr>
          <w:p w14:paraId="257CB2C8"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lime</w:t>
            </w:r>
          </w:p>
          <w:p w14:paraId="3BE35E60" w14:textId="77777777" w:rsidR="001739E8" w:rsidRPr="00F25B12" w:rsidRDefault="001739E8" w:rsidP="00355A6B">
            <w:pPr>
              <w:rPr>
                <w:rFonts w:ascii="Times New Roman" w:eastAsia="Times New Roman" w:hAnsi="Times New Roman" w:cs="Times New Roman"/>
                <w:color w:val="000000" w:themeColor="text1"/>
              </w:rPr>
            </w:pPr>
          </w:p>
          <w:p w14:paraId="1CA859CD"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jeruk nipis</w:t>
            </w:r>
          </w:p>
        </w:tc>
        <w:tc>
          <w:tcPr>
            <w:tcW w:w="7092" w:type="dxa"/>
            <w:tcBorders>
              <w:top w:val="single" w:sz="4" w:space="0" w:color="000000"/>
              <w:left w:val="single" w:sz="4" w:space="0" w:color="000000"/>
              <w:bottom w:val="single" w:sz="4" w:space="0" w:color="000000"/>
              <w:right w:val="single" w:sz="4" w:space="0" w:color="000000"/>
            </w:tcBorders>
          </w:tcPr>
          <w:p w14:paraId="0189C78C"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small tree with many branches, whose fruit is oval, green to yellow, the skin of the fruit is thin and contains essential oils</w:t>
            </w:r>
          </w:p>
          <w:p w14:paraId="1DB8F092"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“pohon kecil yang bercabang banyak, buahnya bulat telur, berwarna hijau sampai kuning, kulit buahnya tipis dan mengandung minyak asiri”</w:t>
            </w:r>
          </w:p>
        </w:tc>
      </w:tr>
      <w:tr w:rsidR="001739E8" w:rsidRPr="00F25B12" w14:paraId="0A355709" w14:textId="77777777" w:rsidTr="00355A6B">
        <w:tc>
          <w:tcPr>
            <w:tcW w:w="559" w:type="dxa"/>
            <w:tcBorders>
              <w:top w:val="single" w:sz="4" w:space="0" w:color="000000"/>
              <w:left w:val="single" w:sz="4" w:space="0" w:color="000000"/>
              <w:bottom w:val="single" w:sz="4" w:space="0" w:color="000000"/>
              <w:right w:val="single" w:sz="4" w:space="0" w:color="000000"/>
            </w:tcBorders>
          </w:tcPr>
          <w:p w14:paraId="0B2075B2"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20</w:t>
            </w:r>
          </w:p>
        </w:tc>
        <w:tc>
          <w:tcPr>
            <w:tcW w:w="1365" w:type="dxa"/>
            <w:tcBorders>
              <w:top w:val="single" w:sz="4" w:space="0" w:color="000000"/>
              <w:left w:val="single" w:sz="4" w:space="0" w:color="000000"/>
              <w:bottom w:val="single" w:sz="4" w:space="0" w:color="000000"/>
              <w:right w:val="single" w:sz="4" w:space="0" w:color="000000"/>
            </w:tcBorders>
          </w:tcPr>
          <w:p w14:paraId="774FDEAA"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orange</w:t>
            </w:r>
          </w:p>
          <w:p w14:paraId="4E1E1804" w14:textId="77777777" w:rsidR="001739E8" w:rsidRPr="00F25B12" w:rsidRDefault="001739E8" w:rsidP="00355A6B">
            <w:pPr>
              <w:rPr>
                <w:rFonts w:ascii="Times New Roman" w:eastAsia="Times New Roman" w:hAnsi="Times New Roman" w:cs="Times New Roman"/>
                <w:color w:val="000000" w:themeColor="text1"/>
              </w:rPr>
            </w:pPr>
          </w:p>
          <w:p w14:paraId="738C3FD2" w14:textId="77777777" w:rsidR="001739E8" w:rsidRPr="00F25B12" w:rsidRDefault="001739E8" w:rsidP="00355A6B">
            <w:pPr>
              <w:rPr>
                <w:rFonts w:ascii="Times New Roman" w:eastAsia="Times New Roman" w:hAnsi="Times New Roman" w:cs="Times New Roman"/>
                <w:color w:val="000000" w:themeColor="text1"/>
              </w:rPr>
            </w:pPr>
          </w:p>
          <w:p w14:paraId="66794A7B"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jeruk</w:t>
            </w:r>
          </w:p>
        </w:tc>
        <w:tc>
          <w:tcPr>
            <w:tcW w:w="7092" w:type="dxa"/>
            <w:tcBorders>
              <w:top w:val="single" w:sz="4" w:space="0" w:color="000000"/>
              <w:left w:val="single" w:sz="4" w:space="0" w:color="000000"/>
              <w:bottom w:val="single" w:sz="4" w:space="0" w:color="000000"/>
              <w:right w:val="single" w:sz="4" w:space="0" w:color="000000"/>
            </w:tcBorders>
          </w:tcPr>
          <w:p w14:paraId="562B3FCD"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tree belonging to the Citrus family, in the axils of the leaves there are thorns, has various types and varieties of edible fruit and the leaves can be used as a spice, or flavoring; lime</w:t>
            </w:r>
          </w:p>
          <w:p w14:paraId="543B839F"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 xml:space="preserve">“pohon yang termasuk keluarga </w:t>
            </w:r>
            <w:r w:rsidRPr="00F25B12">
              <w:rPr>
                <w:rFonts w:ascii="Times New Roman" w:eastAsia="Times New Roman" w:hAnsi="Times New Roman" w:cs="Times New Roman"/>
                <w:i/>
                <w:color w:val="000000" w:themeColor="text1"/>
              </w:rPr>
              <w:t>Citrus</w:t>
            </w:r>
            <w:r w:rsidRPr="00F25B12">
              <w:rPr>
                <w:rFonts w:ascii="Times New Roman" w:eastAsia="Times New Roman" w:hAnsi="Times New Roman" w:cs="Times New Roman"/>
                <w:color w:val="000000" w:themeColor="text1"/>
              </w:rPr>
              <w:t>, pada ketiak daun terdapat duri, mempunyai berbagai jenis dan varietas buahnya dimakan dan daunnya dapat digunakan sebagai bumbu, atau penyedap; limau”</w:t>
            </w:r>
          </w:p>
        </w:tc>
      </w:tr>
      <w:tr w:rsidR="001739E8" w:rsidRPr="00F25B12" w14:paraId="343BAB8B" w14:textId="77777777" w:rsidTr="00355A6B">
        <w:tc>
          <w:tcPr>
            <w:tcW w:w="559" w:type="dxa"/>
            <w:tcBorders>
              <w:top w:val="single" w:sz="4" w:space="0" w:color="000000"/>
              <w:left w:val="single" w:sz="4" w:space="0" w:color="000000"/>
              <w:bottom w:val="single" w:sz="4" w:space="0" w:color="000000"/>
              <w:right w:val="single" w:sz="4" w:space="0" w:color="000000"/>
            </w:tcBorders>
          </w:tcPr>
          <w:p w14:paraId="3B58B9CE"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lastRenderedPageBreak/>
              <w:t>21</w:t>
            </w:r>
          </w:p>
        </w:tc>
        <w:tc>
          <w:tcPr>
            <w:tcW w:w="1365" w:type="dxa"/>
            <w:tcBorders>
              <w:top w:val="single" w:sz="4" w:space="0" w:color="000000"/>
              <w:left w:val="single" w:sz="4" w:space="0" w:color="000000"/>
              <w:bottom w:val="single" w:sz="4" w:space="0" w:color="000000"/>
              <w:right w:val="single" w:sz="4" w:space="0" w:color="000000"/>
            </w:tcBorders>
          </w:tcPr>
          <w:p w14:paraId="55DCDCE4"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mango</w:t>
            </w:r>
          </w:p>
          <w:p w14:paraId="1512F47E" w14:textId="77777777" w:rsidR="001739E8" w:rsidRPr="00F25B12" w:rsidRDefault="001739E8" w:rsidP="00355A6B">
            <w:pPr>
              <w:rPr>
                <w:rFonts w:ascii="Times New Roman" w:eastAsia="Times New Roman" w:hAnsi="Times New Roman" w:cs="Times New Roman"/>
                <w:color w:val="000000" w:themeColor="text1"/>
              </w:rPr>
            </w:pPr>
          </w:p>
          <w:p w14:paraId="133A3B33" w14:textId="77777777" w:rsidR="001739E8" w:rsidRPr="00F25B12" w:rsidRDefault="001739E8" w:rsidP="00355A6B">
            <w:pPr>
              <w:rPr>
                <w:rFonts w:ascii="Times New Roman" w:eastAsia="Times New Roman" w:hAnsi="Times New Roman" w:cs="Times New Roman"/>
                <w:color w:val="000000" w:themeColor="text1"/>
              </w:rPr>
            </w:pPr>
          </w:p>
          <w:p w14:paraId="3BFDDA8F"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mangga</w:t>
            </w:r>
          </w:p>
        </w:tc>
        <w:tc>
          <w:tcPr>
            <w:tcW w:w="7092" w:type="dxa"/>
            <w:tcBorders>
              <w:top w:val="single" w:sz="4" w:space="0" w:color="000000"/>
              <w:left w:val="single" w:sz="4" w:space="0" w:color="000000"/>
              <w:bottom w:val="single" w:sz="4" w:space="0" w:color="000000"/>
              <w:right w:val="single" w:sz="4" w:space="0" w:color="000000"/>
            </w:tcBorders>
          </w:tcPr>
          <w:p w14:paraId="14B68149"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tree with an upright trunk, whose flowers are panicle-shaped, whose fruit is long or short round with varying colours of the flesh, fruit, and taste, served as is or made into rujak, sweets, jams, and so on</w:t>
            </w:r>
          </w:p>
          <w:p w14:paraId="388A7F1F"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“pohon yang berbatang tegak, bunganya berbentuk malai, buahnya bulat panjang atau bulat pendek, warna daging, buah, dan rasanya bervariasi, dihidangkan sebagai buah, dibuat rujak, manisan, selai, dan sebagainya”</w:t>
            </w:r>
          </w:p>
        </w:tc>
      </w:tr>
      <w:tr w:rsidR="001739E8" w:rsidRPr="00F25B12" w14:paraId="39327338" w14:textId="77777777" w:rsidTr="00355A6B">
        <w:tc>
          <w:tcPr>
            <w:tcW w:w="559" w:type="dxa"/>
            <w:tcBorders>
              <w:top w:val="single" w:sz="4" w:space="0" w:color="000000"/>
              <w:left w:val="single" w:sz="4" w:space="0" w:color="000000"/>
              <w:bottom w:val="single" w:sz="4" w:space="0" w:color="000000"/>
              <w:right w:val="single" w:sz="4" w:space="0" w:color="000000"/>
            </w:tcBorders>
          </w:tcPr>
          <w:p w14:paraId="7030C0D2"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22</w:t>
            </w:r>
          </w:p>
        </w:tc>
        <w:tc>
          <w:tcPr>
            <w:tcW w:w="1365" w:type="dxa"/>
            <w:tcBorders>
              <w:top w:val="single" w:sz="4" w:space="0" w:color="000000"/>
              <w:left w:val="single" w:sz="4" w:space="0" w:color="000000"/>
              <w:bottom w:val="single" w:sz="4" w:space="0" w:color="000000"/>
              <w:right w:val="single" w:sz="4" w:space="0" w:color="000000"/>
            </w:tcBorders>
          </w:tcPr>
          <w:p w14:paraId="19622384"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papaya</w:t>
            </w:r>
          </w:p>
          <w:p w14:paraId="64F92FBB" w14:textId="77777777" w:rsidR="001739E8" w:rsidRPr="00F25B12" w:rsidRDefault="001739E8" w:rsidP="00355A6B">
            <w:pPr>
              <w:rPr>
                <w:rFonts w:ascii="Times New Roman" w:eastAsia="Times New Roman" w:hAnsi="Times New Roman" w:cs="Times New Roman"/>
                <w:color w:val="000000" w:themeColor="text1"/>
              </w:rPr>
            </w:pPr>
          </w:p>
          <w:p w14:paraId="46A8FC4A"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pepaya</w:t>
            </w:r>
          </w:p>
        </w:tc>
        <w:tc>
          <w:tcPr>
            <w:tcW w:w="7092" w:type="dxa"/>
            <w:tcBorders>
              <w:top w:val="single" w:sz="4" w:space="0" w:color="000000"/>
              <w:left w:val="single" w:sz="4" w:space="0" w:color="000000"/>
              <w:bottom w:val="single" w:sz="4" w:space="0" w:color="000000"/>
              <w:right w:val="single" w:sz="4" w:space="0" w:color="000000"/>
            </w:tcBorders>
          </w:tcPr>
          <w:p w14:paraId="5BE3772D"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tropical fruit tree with straight stems, no branches like palms, but not woody, whose fruit is thick with sweet flesh</w:t>
            </w:r>
          </w:p>
          <w:p w14:paraId="405FE073"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“tumbuhan buah daerah tropis, batangnya lurus tidak beranting seperti palem, tetapi tidak berkayu, buahnya berdaging tebal dan manis”</w:t>
            </w:r>
          </w:p>
        </w:tc>
      </w:tr>
      <w:tr w:rsidR="001739E8" w:rsidRPr="00F25B12" w14:paraId="61CEDFBB" w14:textId="77777777" w:rsidTr="00355A6B">
        <w:tc>
          <w:tcPr>
            <w:tcW w:w="559" w:type="dxa"/>
            <w:tcBorders>
              <w:top w:val="single" w:sz="4" w:space="0" w:color="000000"/>
              <w:left w:val="single" w:sz="4" w:space="0" w:color="000000"/>
              <w:bottom w:val="single" w:sz="4" w:space="0" w:color="000000"/>
              <w:right w:val="single" w:sz="4" w:space="0" w:color="000000"/>
            </w:tcBorders>
          </w:tcPr>
          <w:p w14:paraId="5F7B0435"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23</w:t>
            </w:r>
          </w:p>
        </w:tc>
        <w:tc>
          <w:tcPr>
            <w:tcW w:w="1365" w:type="dxa"/>
            <w:tcBorders>
              <w:top w:val="single" w:sz="4" w:space="0" w:color="000000"/>
              <w:left w:val="single" w:sz="4" w:space="0" w:color="000000"/>
              <w:bottom w:val="single" w:sz="4" w:space="0" w:color="000000"/>
              <w:right w:val="single" w:sz="4" w:space="0" w:color="000000"/>
            </w:tcBorders>
          </w:tcPr>
          <w:p w14:paraId="0D5D4F6E"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passionfruit</w:t>
            </w:r>
          </w:p>
          <w:p w14:paraId="4FBCF132"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 xml:space="preserve">markisa </w:t>
            </w:r>
          </w:p>
        </w:tc>
        <w:tc>
          <w:tcPr>
            <w:tcW w:w="7092" w:type="dxa"/>
            <w:tcBorders>
              <w:top w:val="single" w:sz="4" w:space="0" w:color="000000"/>
              <w:left w:val="single" w:sz="4" w:space="0" w:color="000000"/>
              <w:bottom w:val="single" w:sz="4" w:space="0" w:color="000000"/>
              <w:right w:val="single" w:sz="4" w:space="0" w:color="000000"/>
            </w:tcBorders>
          </w:tcPr>
          <w:p w14:paraId="1E7DFAE2" w14:textId="77777777" w:rsidR="001739E8" w:rsidRPr="00F25B12" w:rsidRDefault="00000000" w:rsidP="00355A6B">
            <w:pP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7"/>
                <w:id w:val="-887875903"/>
              </w:sdtPr>
              <w:sdtContent>
                <w:r w:rsidR="001739E8" w:rsidRPr="00F25B12">
                  <w:rPr>
                    <w:rFonts w:ascii="Times New Roman" w:eastAsia="Gungsuh" w:hAnsi="Times New Roman" w:cs="Times New Roman"/>
                    <w:color w:val="000000" w:themeColor="text1"/>
                  </w:rPr>
                  <w:t>A vine plant, the fruit is about the size of brown, the skin is mottled yellow or light green whitish, the flesh tastes sour, used as a base for syrup</w:t>
                </w:r>
                <w:r w:rsidR="001739E8" w:rsidRPr="00F25B12">
                  <w:rPr>
                    <w:rFonts w:ascii="Times New Roman" w:eastAsia="Gungsuh" w:hAnsi="Times New Roman" w:cs="Times New Roman"/>
                    <w:color w:val="000000" w:themeColor="text1"/>
                  </w:rPr>
                  <w:t>〔</w:t>
                </w:r>
                <w:r w:rsidR="001739E8" w:rsidRPr="00F25B12">
                  <w:rPr>
                    <w:rFonts w:ascii="Times New Roman" w:eastAsia="Gungsuh" w:hAnsi="Times New Roman" w:cs="Times New Roman"/>
                    <w:color w:val="000000" w:themeColor="text1"/>
                  </w:rPr>
                  <w:t>Passiflora edulis</w:t>
                </w:r>
                <w:r w:rsidR="001739E8" w:rsidRPr="00F25B12">
                  <w:rPr>
                    <w:rFonts w:ascii="Times New Roman" w:eastAsia="Gungsuh" w:hAnsi="Times New Roman" w:cs="Times New Roman"/>
                    <w:color w:val="000000" w:themeColor="text1"/>
                  </w:rPr>
                  <w:t>〕</w:t>
                </w:r>
              </w:sdtContent>
            </w:sdt>
          </w:p>
          <w:p w14:paraId="620E8345"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 xml:space="preserve">“tumbuhan merambat, buahnya kira-kira sebesar sawo, kulitnya berbintik-bintik berwarna kuning atau hijau muda keputih-putihan, daging buahnya berasa asam, digunakan sebagai bahan dasar sirop </w:t>
            </w:r>
            <w:sdt>
              <w:sdtPr>
                <w:rPr>
                  <w:rFonts w:ascii="Times New Roman" w:hAnsi="Times New Roman" w:cs="Times New Roman"/>
                  <w:color w:val="000000" w:themeColor="text1"/>
                </w:rPr>
                <w:tag w:val="goog_rdk_8"/>
                <w:id w:val="942891273"/>
              </w:sdtPr>
              <w:sdtContent>
                <w:r w:rsidRPr="00F25B12">
                  <w:rPr>
                    <w:rFonts w:ascii="Times New Roman" w:eastAsia="Gungsuh" w:hAnsi="Times New Roman" w:cs="Times New Roman"/>
                    <w:color w:val="000000" w:themeColor="text1"/>
                  </w:rPr>
                  <w:t>〔</w:t>
                </w:r>
                <w:r w:rsidRPr="00F25B12">
                  <w:rPr>
                    <w:rFonts w:ascii="Times New Roman" w:eastAsia="Gungsuh" w:hAnsi="Times New Roman" w:cs="Times New Roman"/>
                    <w:color w:val="000000" w:themeColor="text1"/>
                  </w:rPr>
                  <w:t>Passiflora edulis</w:t>
                </w:r>
                <w:r w:rsidRPr="00F25B12">
                  <w:rPr>
                    <w:rFonts w:ascii="Times New Roman" w:eastAsia="Gungsuh" w:hAnsi="Times New Roman" w:cs="Times New Roman"/>
                    <w:color w:val="000000" w:themeColor="text1"/>
                  </w:rPr>
                  <w:t>〕</w:t>
                </w:r>
              </w:sdtContent>
            </w:sdt>
            <w:r w:rsidRPr="00F25B12">
              <w:rPr>
                <w:rFonts w:ascii="Times New Roman" w:eastAsia="Times New Roman" w:hAnsi="Times New Roman" w:cs="Times New Roman"/>
                <w:color w:val="000000" w:themeColor="text1"/>
              </w:rPr>
              <w:t>”</w:t>
            </w:r>
          </w:p>
        </w:tc>
      </w:tr>
      <w:tr w:rsidR="001739E8" w:rsidRPr="00F25B12" w14:paraId="0FA89978" w14:textId="77777777" w:rsidTr="00355A6B">
        <w:tc>
          <w:tcPr>
            <w:tcW w:w="559" w:type="dxa"/>
            <w:tcBorders>
              <w:top w:val="single" w:sz="4" w:space="0" w:color="000000"/>
              <w:left w:val="single" w:sz="4" w:space="0" w:color="000000"/>
              <w:bottom w:val="single" w:sz="4" w:space="0" w:color="000000"/>
              <w:right w:val="single" w:sz="4" w:space="0" w:color="000000"/>
            </w:tcBorders>
          </w:tcPr>
          <w:p w14:paraId="5869F7D4"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24</w:t>
            </w:r>
          </w:p>
        </w:tc>
        <w:tc>
          <w:tcPr>
            <w:tcW w:w="1365" w:type="dxa"/>
            <w:tcBorders>
              <w:top w:val="single" w:sz="4" w:space="0" w:color="000000"/>
              <w:left w:val="single" w:sz="4" w:space="0" w:color="000000"/>
              <w:bottom w:val="single" w:sz="4" w:space="0" w:color="000000"/>
              <w:right w:val="single" w:sz="4" w:space="0" w:color="000000"/>
            </w:tcBorders>
          </w:tcPr>
          <w:p w14:paraId="74555342"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peach</w:t>
            </w:r>
          </w:p>
          <w:p w14:paraId="0868039D" w14:textId="77777777" w:rsidR="001739E8" w:rsidRPr="00F25B12" w:rsidRDefault="001739E8" w:rsidP="00355A6B">
            <w:pPr>
              <w:rPr>
                <w:rFonts w:ascii="Times New Roman" w:eastAsia="Times New Roman" w:hAnsi="Times New Roman" w:cs="Times New Roman"/>
                <w:color w:val="000000" w:themeColor="text1"/>
              </w:rPr>
            </w:pPr>
          </w:p>
          <w:p w14:paraId="195F6299"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persik</w:t>
            </w:r>
          </w:p>
        </w:tc>
        <w:tc>
          <w:tcPr>
            <w:tcW w:w="7092" w:type="dxa"/>
            <w:tcBorders>
              <w:top w:val="single" w:sz="4" w:space="0" w:color="000000"/>
              <w:left w:val="single" w:sz="4" w:space="0" w:color="000000"/>
              <w:bottom w:val="single" w:sz="4" w:space="0" w:color="000000"/>
              <w:right w:val="single" w:sz="4" w:space="0" w:color="000000"/>
            </w:tcBorders>
          </w:tcPr>
          <w:p w14:paraId="7B5642C6"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rose-type plant with many branches; pink flowers; thick, fleshy fruit; a single seed; and edible</w:t>
            </w:r>
          </w:p>
          <w:p w14:paraId="374C92CD"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“tanaman jenis mawar, bercabang banyak, berbunga merah jambu, buahnya berdaging tebal, berbiji tunggal, dan dapat dimakan”</w:t>
            </w:r>
          </w:p>
        </w:tc>
      </w:tr>
      <w:tr w:rsidR="001739E8" w:rsidRPr="00F25B12" w14:paraId="738FEF21" w14:textId="77777777" w:rsidTr="00355A6B">
        <w:tc>
          <w:tcPr>
            <w:tcW w:w="559" w:type="dxa"/>
            <w:tcBorders>
              <w:top w:val="single" w:sz="4" w:space="0" w:color="000000"/>
              <w:left w:val="single" w:sz="4" w:space="0" w:color="000000"/>
              <w:bottom w:val="single" w:sz="4" w:space="0" w:color="000000"/>
              <w:right w:val="single" w:sz="4" w:space="0" w:color="000000"/>
            </w:tcBorders>
          </w:tcPr>
          <w:p w14:paraId="52143FA6"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25</w:t>
            </w:r>
          </w:p>
        </w:tc>
        <w:tc>
          <w:tcPr>
            <w:tcW w:w="1365" w:type="dxa"/>
            <w:tcBorders>
              <w:top w:val="single" w:sz="4" w:space="0" w:color="000000"/>
              <w:left w:val="single" w:sz="4" w:space="0" w:color="000000"/>
              <w:bottom w:val="single" w:sz="4" w:space="0" w:color="000000"/>
              <w:right w:val="single" w:sz="4" w:space="0" w:color="000000"/>
            </w:tcBorders>
          </w:tcPr>
          <w:p w14:paraId="6DDA9FD7"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 xml:space="preserve">pear </w:t>
            </w:r>
          </w:p>
          <w:p w14:paraId="7732E174" w14:textId="77777777" w:rsidR="001739E8" w:rsidRPr="00F25B12" w:rsidRDefault="001739E8" w:rsidP="00355A6B">
            <w:pPr>
              <w:rPr>
                <w:rFonts w:ascii="Times New Roman" w:eastAsia="Times New Roman" w:hAnsi="Times New Roman" w:cs="Times New Roman"/>
                <w:color w:val="000000" w:themeColor="text1"/>
              </w:rPr>
            </w:pPr>
          </w:p>
          <w:p w14:paraId="76002423"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pir</w:t>
            </w:r>
          </w:p>
        </w:tc>
        <w:tc>
          <w:tcPr>
            <w:tcW w:w="7092" w:type="dxa"/>
            <w:tcBorders>
              <w:top w:val="single" w:sz="4" w:space="0" w:color="000000"/>
              <w:left w:val="single" w:sz="4" w:space="0" w:color="000000"/>
              <w:bottom w:val="single" w:sz="4" w:space="0" w:color="000000"/>
              <w:right w:val="single" w:sz="4" w:space="0" w:color="000000"/>
            </w:tcBorders>
          </w:tcPr>
          <w:p w14:paraId="7E773C6F"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Fruit in a subtropical area, whose shape is like a cashew fruit and tastes sweet, watery like guava</w:t>
            </w:r>
          </w:p>
          <w:p w14:paraId="3F5679EA"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“buah di daerah subtropis, bentuknya seperti jambu monyet, rasanya manis, berair seperti jambu biji”</w:t>
            </w:r>
          </w:p>
        </w:tc>
      </w:tr>
      <w:tr w:rsidR="001739E8" w:rsidRPr="00F25B12" w14:paraId="426D85DF" w14:textId="77777777" w:rsidTr="00355A6B">
        <w:tc>
          <w:tcPr>
            <w:tcW w:w="559" w:type="dxa"/>
            <w:tcBorders>
              <w:top w:val="single" w:sz="4" w:space="0" w:color="000000"/>
              <w:left w:val="single" w:sz="4" w:space="0" w:color="000000"/>
              <w:bottom w:val="single" w:sz="4" w:space="0" w:color="000000"/>
              <w:right w:val="single" w:sz="4" w:space="0" w:color="000000"/>
            </w:tcBorders>
          </w:tcPr>
          <w:p w14:paraId="73D5BF1E"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26</w:t>
            </w:r>
          </w:p>
        </w:tc>
        <w:tc>
          <w:tcPr>
            <w:tcW w:w="1365" w:type="dxa"/>
            <w:tcBorders>
              <w:top w:val="single" w:sz="4" w:space="0" w:color="000000"/>
              <w:left w:val="single" w:sz="4" w:space="0" w:color="000000"/>
              <w:bottom w:val="single" w:sz="4" w:space="0" w:color="000000"/>
              <w:right w:val="single" w:sz="4" w:space="0" w:color="000000"/>
            </w:tcBorders>
          </w:tcPr>
          <w:p w14:paraId="6A11E518"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 xml:space="preserve">pineapple </w:t>
            </w:r>
          </w:p>
          <w:p w14:paraId="4B8ECC05" w14:textId="77777777" w:rsidR="001739E8" w:rsidRPr="00F25B12" w:rsidRDefault="001739E8" w:rsidP="00355A6B">
            <w:pPr>
              <w:rPr>
                <w:rFonts w:ascii="Times New Roman" w:eastAsia="Times New Roman" w:hAnsi="Times New Roman" w:cs="Times New Roman"/>
                <w:color w:val="000000" w:themeColor="text1"/>
              </w:rPr>
            </w:pPr>
          </w:p>
          <w:p w14:paraId="4035B0C9" w14:textId="77777777" w:rsidR="001739E8" w:rsidRPr="00F25B12" w:rsidRDefault="001739E8" w:rsidP="00355A6B">
            <w:pPr>
              <w:rPr>
                <w:rFonts w:ascii="Times New Roman" w:eastAsia="Times New Roman" w:hAnsi="Times New Roman" w:cs="Times New Roman"/>
                <w:color w:val="000000" w:themeColor="text1"/>
              </w:rPr>
            </w:pPr>
          </w:p>
          <w:p w14:paraId="66CBE81B"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nanas</w:t>
            </w:r>
          </w:p>
        </w:tc>
        <w:tc>
          <w:tcPr>
            <w:tcW w:w="7092" w:type="dxa"/>
            <w:tcBorders>
              <w:top w:val="single" w:sz="4" w:space="0" w:color="000000"/>
              <w:left w:val="single" w:sz="4" w:space="0" w:color="000000"/>
              <w:bottom w:val="single" w:sz="4" w:space="0" w:color="000000"/>
              <w:right w:val="single" w:sz="4" w:space="0" w:color="000000"/>
            </w:tcBorders>
          </w:tcPr>
          <w:p w14:paraId="379452E3"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tropical or subtropical plant, whose fruit is oval-shaped, about the size of a person's head, the skin of the fruit is composed of scales, has many eye seeds, the leaves are long, fibrous, and spiny on both sides</w:t>
            </w:r>
          </w:p>
          <w:p w14:paraId="503CAAB3"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“tanaman tropis dan subtropis, buahnya berbentuk bulat panjang, kira-kira sebesar kepala orang, kulit buahnya bersusun sisik, berbiji mata banyak, daunnya panjang, berserat, dan berduri pada kedua belah sisinya”</w:t>
            </w:r>
          </w:p>
        </w:tc>
      </w:tr>
      <w:tr w:rsidR="001739E8" w:rsidRPr="00F25B12" w14:paraId="12F006E2" w14:textId="77777777" w:rsidTr="00355A6B">
        <w:tc>
          <w:tcPr>
            <w:tcW w:w="559" w:type="dxa"/>
            <w:tcBorders>
              <w:top w:val="single" w:sz="4" w:space="0" w:color="000000"/>
              <w:left w:val="single" w:sz="4" w:space="0" w:color="000000"/>
              <w:bottom w:val="single" w:sz="4" w:space="0" w:color="000000"/>
              <w:right w:val="single" w:sz="4" w:space="0" w:color="000000"/>
            </w:tcBorders>
          </w:tcPr>
          <w:p w14:paraId="7EB5849D"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27</w:t>
            </w:r>
          </w:p>
        </w:tc>
        <w:tc>
          <w:tcPr>
            <w:tcW w:w="1365" w:type="dxa"/>
            <w:tcBorders>
              <w:top w:val="single" w:sz="4" w:space="0" w:color="000000"/>
              <w:left w:val="single" w:sz="4" w:space="0" w:color="000000"/>
              <w:bottom w:val="single" w:sz="4" w:space="0" w:color="000000"/>
              <w:right w:val="single" w:sz="4" w:space="0" w:color="000000"/>
            </w:tcBorders>
          </w:tcPr>
          <w:p w14:paraId="14AD7B9D"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plum</w:t>
            </w:r>
          </w:p>
          <w:p w14:paraId="5E6C042F" w14:textId="77777777" w:rsidR="001739E8" w:rsidRPr="00F25B12" w:rsidRDefault="001739E8" w:rsidP="00355A6B">
            <w:pPr>
              <w:rPr>
                <w:rFonts w:ascii="Times New Roman" w:eastAsia="Times New Roman" w:hAnsi="Times New Roman" w:cs="Times New Roman"/>
                <w:color w:val="000000" w:themeColor="text1"/>
              </w:rPr>
            </w:pPr>
          </w:p>
          <w:p w14:paraId="70E96A38"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prem</w:t>
            </w:r>
          </w:p>
        </w:tc>
        <w:tc>
          <w:tcPr>
            <w:tcW w:w="7092" w:type="dxa"/>
            <w:tcBorders>
              <w:top w:val="single" w:sz="4" w:space="0" w:color="000000"/>
              <w:left w:val="single" w:sz="4" w:space="0" w:color="000000"/>
              <w:bottom w:val="single" w:sz="4" w:space="0" w:color="000000"/>
              <w:right w:val="single" w:sz="4" w:space="0" w:color="000000"/>
            </w:tcBorders>
          </w:tcPr>
          <w:p w14:paraId="459CDCCE"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fruit is round or oval, smooth-skinned, usually red or purple and has a flat groove, single seed</w:t>
            </w:r>
          </w:p>
          <w:p w14:paraId="2DCFAB6C"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“buah berbentuk bulat atau oval, berkulit halus, biasanya berwarna merah atau ungu dan terdapat lekuk pipih, berbiji tunggal”</w:t>
            </w:r>
          </w:p>
        </w:tc>
      </w:tr>
      <w:tr w:rsidR="001739E8" w:rsidRPr="00F25B12" w14:paraId="37AD673C" w14:textId="77777777" w:rsidTr="00355A6B">
        <w:tc>
          <w:tcPr>
            <w:tcW w:w="559" w:type="dxa"/>
            <w:tcBorders>
              <w:top w:val="single" w:sz="4" w:space="0" w:color="000000"/>
              <w:left w:val="single" w:sz="4" w:space="0" w:color="000000"/>
              <w:bottom w:val="single" w:sz="4" w:space="0" w:color="000000"/>
              <w:right w:val="single" w:sz="4" w:space="0" w:color="000000"/>
            </w:tcBorders>
          </w:tcPr>
          <w:p w14:paraId="1D44CBDE"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28</w:t>
            </w:r>
          </w:p>
        </w:tc>
        <w:tc>
          <w:tcPr>
            <w:tcW w:w="1365" w:type="dxa"/>
            <w:tcBorders>
              <w:top w:val="single" w:sz="4" w:space="0" w:color="000000"/>
              <w:left w:val="single" w:sz="4" w:space="0" w:color="000000"/>
              <w:bottom w:val="single" w:sz="4" w:space="0" w:color="000000"/>
              <w:right w:val="single" w:sz="4" w:space="0" w:color="000000"/>
            </w:tcBorders>
          </w:tcPr>
          <w:p w14:paraId="734DCD3A"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pomegranate</w:t>
            </w:r>
          </w:p>
          <w:p w14:paraId="0AC71226" w14:textId="77777777" w:rsidR="001739E8" w:rsidRPr="00F25B12" w:rsidRDefault="001739E8" w:rsidP="00355A6B">
            <w:pPr>
              <w:rPr>
                <w:rFonts w:ascii="Times New Roman" w:eastAsia="Times New Roman" w:hAnsi="Times New Roman" w:cs="Times New Roman"/>
                <w:color w:val="000000" w:themeColor="text1"/>
              </w:rPr>
            </w:pPr>
          </w:p>
          <w:p w14:paraId="120FFAD3"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 xml:space="preserve">delima </w:t>
            </w:r>
          </w:p>
        </w:tc>
        <w:tc>
          <w:tcPr>
            <w:tcW w:w="7092" w:type="dxa"/>
            <w:tcBorders>
              <w:top w:val="single" w:sz="4" w:space="0" w:color="000000"/>
              <w:left w:val="single" w:sz="4" w:space="0" w:color="000000"/>
              <w:bottom w:val="single" w:sz="4" w:space="0" w:color="000000"/>
              <w:right w:val="single" w:sz="4" w:space="0" w:color="000000"/>
            </w:tcBorders>
          </w:tcPr>
          <w:p w14:paraId="0A161AEA"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shrub with low branches and sparse thorns, the leaves are small, slightly stiff, shiny green, whose fruit is yellowish to dark red, edible, when ripe it opens</w:t>
            </w:r>
          </w:p>
          <w:p w14:paraId="0D134792"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“tumbuhan perdu dengan cabang yang rendah dan berduri jarang, daunnya kecil-kecil agak kaku berwarna hijau berkilap, buahnya berkulit kekuning-kuningan hingga merah tua, dapat dimakan, ketika masak merekah”</w:t>
            </w:r>
          </w:p>
        </w:tc>
      </w:tr>
      <w:tr w:rsidR="001739E8" w:rsidRPr="00F25B12" w14:paraId="38EFAB9E" w14:textId="77777777" w:rsidTr="00355A6B">
        <w:tc>
          <w:tcPr>
            <w:tcW w:w="559" w:type="dxa"/>
            <w:tcBorders>
              <w:top w:val="single" w:sz="4" w:space="0" w:color="000000"/>
              <w:left w:val="single" w:sz="4" w:space="0" w:color="000000"/>
              <w:bottom w:val="single" w:sz="4" w:space="0" w:color="000000"/>
              <w:right w:val="single" w:sz="4" w:space="0" w:color="000000"/>
            </w:tcBorders>
          </w:tcPr>
          <w:p w14:paraId="125E2F4F"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29</w:t>
            </w:r>
          </w:p>
        </w:tc>
        <w:tc>
          <w:tcPr>
            <w:tcW w:w="1365" w:type="dxa"/>
            <w:tcBorders>
              <w:top w:val="single" w:sz="4" w:space="0" w:color="000000"/>
              <w:left w:val="single" w:sz="4" w:space="0" w:color="000000"/>
              <w:bottom w:val="single" w:sz="4" w:space="0" w:color="000000"/>
              <w:right w:val="single" w:sz="4" w:space="0" w:color="000000"/>
            </w:tcBorders>
          </w:tcPr>
          <w:p w14:paraId="42499A41"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pomelo</w:t>
            </w:r>
          </w:p>
          <w:p w14:paraId="1CAF7E11" w14:textId="77777777" w:rsidR="001739E8" w:rsidRPr="00F25B12" w:rsidRDefault="001739E8" w:rsidP="00355A6B">
            <w:pPr>
              <w:rPr>
                <w:rFonts w:ascii="Times New Roman" w:eastAsia="Times New Roman" w:hAnsi="Times New Roman" w:cs="Times New Roman"/>
                <w:color w:val="000000" w:themeColor="text1"/>
              </w:rPr>
            </w:pPr>
          </w:p>
          <w:p w14:paraId="13840C79" w14:textId="77777777" w:rsidR="001739E8" w:rsidRPr="00F25B12" w:rsidRDefault="001739E8" w:rsidP="00355A6B">
            <w:pPr>
              <w:rPr>
                <w:rFonts w:ascii="Times New Roman" w:eastAsia="Times New Roman" w:hAnsi="Times New Roman" w:cs="Times New Roman"/>
                <w:color w:val="000000" w:themeColor="text1"/>
              </w:rPr>
            </w:pPr>
          </w:p>
          <w:p w14:paraId="4BDF3D92"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jeruk Bali</w:t>
            </w:r>
          </w:p>
        </w:tc>
        <w:tc>
          <w:tcPr>
            <w:tcW w:w="7092" w:type="dxa"/>
            <w:tcBorders>
              <w:top w:val="single" w:sz="4" w:space="0" w:color="000000"/>
              <w:left w:val="single" w:sz="4" w:space="0" w:color="000000"/>
              <w:bottom w:val="single" w:sz="4" w:space="0" w:color="000000"/>
              <w:right w:val="single" w:sz="4" w:space="0" w:color="000000"/>
            </w:tcBorders>
          </w:tcPr>
          <w:p w14:paraId="4E49EC0B"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tree native to Indonesia, with a crooked trunk, strong wood, large leaves with broad wings on the stem, flowers are white and green and smells good, the shape, size, colour of the flesh, and the taste of the fruit are varied, rich in vitamin C; big lime</w:t>
            </w:r>
          </w:p>
          <w:p w14:paraId="04F15251"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“pohon asli Indonesia, berbatang bengkok, kayunya kuat, berdaun besar bersayap lebar pada tangkainya, bunganya berwarna hijau keputih-putihan dan berbau harum, bentuk, ukuran, warna daging, dan rasa buahnya beraneka ragam, banyak mengandung vitamin C; limau besar”</w:t>
            </w:r>
          </w:p>
        </w:tc>
      </w:tr>
      <w:tr w:rsidR="001739E8" w:rsidRPr="00F25B12" w14:paraId="3510F504" w14:textId="77777777" w:rsidTr="00355A6B">
        <w:tc>
          <w:tcPr>
            <w:tcW w:w="559" w:type="dxa"/>
            <w:tcBorders>
              <w:top w:val="single" w:sz="4" w:space="0" w:color="000000"/>
              <w:left w:val="single" w:sz="4" w:space="0" w:color="000000"/>
              <w:bottom w:val="single" w:sz="4" w:space="0" w:color="000000"/>
              <w:right w:val="single" w:sz="4" w:space="0" w:color="000000"/>
            </w:tcBorders>
          </w:tcPr>
          <w:p w14:paraId="5D979D18"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30</w:t>
            </w:r>
          </w:p>
        </w:tc>
        <w:tc>
          <w:tcPr>
            <w:tcW w:w="1365" w:type="dxa"/>
            <w:tcBorders>
              <w:top w:val="single" w:sz="4" w:space="0" w:color="000000"/>
              <w:left w:val="single" w:sz="4" w:space="0" w:color="000000"/>
              <w:bottom w:val="single" w:sz="4" w:space="0" w:color="000000"/>
              <w:right w:val="single" w:sz="4" w:space="0" w:color="000000"/>
            </w:tcBorders>
          </w:tcPr>
          <w:p w14:paraId="1C72939D"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 xml:space="preserve">soursop </w:t>
            </w:r>
          </w:p>
          <w:p w14:paraId="7295A51B" w14:textId="77777777" w:rsidR="001739E8" w:rsidRPr="00F25B12" w:rsidRDefault="001739E8" w:rsidP="00355A6B">
            <w:pPr>
              <w:rPr>
                <w:rFonts w:ascii="Times New Roman" w:eastAsia="Times New Roman" w:hAnsi="Times New Roman" w:cs="Times New Roman"/>
                <w:color w:val="000000" w:themeColor="text1"/>
              </w:rPr>
            </w:pPr>
          </w:p>
          <w:p w14:paraId="71EBEA0D"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sirsak</w:t>
            </w:r>
          </w:p>
        </w:tc>
        <w:tc>
          <w:tcPr>
            <w:tcW w:w="7092" w:type="dxa"/>
            <w:tcBorders>
              <w:top w:val="single" w:sz="4" w:space="0" w:color="000000"/>
              <w:left w:val="single" w:sz="4" w:space="0" w:color="000000"/>
              <w:bottom w:val="single" w:sz="4" w:space="0" w:color="000000"/>
              <w:right w:val="single" w:sz="4" w:space="0" w:color="000000"/>
            </w:tcBorders>
          </w:tcPr>
          <w:p w14:paraId="027EEEA3"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tree up to 8 m high, the skin of the fruit is short and soft, the contents are white and have many black seeds, the taste is sour and sweet; Dutch jackfruit</w:t>
            </w:r>
            <w:r w:rsidRPr="00F25B12">
              <w:rPr>
                <w:rFonts w:ascii="Times New Roman" w:eastAsia="Cambria Math" w:hAnsi="Times New Roman" w:cs="Times New Roman"/>
                <w:color w:val="000000" w:themeColor="text1"/>
              </w:rPr>
              <w:t xml:space="preserve"> </w:t>
            </w:r>
          </w:p>
          <w:p w14:paraId="5A9584B5"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lastRenderedPageBreak/>
              <w:t>“pohon yang tingginya mencapai 8 m, kulit buahnya berduri-duri pendek dan lunak, isinya berwarna putih serta berbiji banyak berwarna hitam, rasanya masam-masam manis; nangka belanda”</w:t>
            </w:r>
          </w:p>
        </w:tc>
      </w:tr>
      <w:tr w:rsidR="001739E8" w:rsidRPr="00F25B12" w14:paraId="3297E1C2" w14:textId="77777777" w:rsidTr="00355A6B">
        <w:tc>
          <w:tcPr>
            <w:tcW w:w="559" w:type="dxa"/>
            <w:tcBorders>
              <w:top w:val="single" w:sz="4" w:space="0" w:color="000000"/>
              <w:left w:val="single" w:sz="4" w:space="0" w:color="000000"/>
              <w:bottom w:val="single" w:sz="4" w:space="0" w:color="000000"/>
              <w:right w:val="single" w:sz="4" w:space="0" w:color="000000"/>
            </w:tcBorders>
          </w:tcPr>
          <w:p w14:paraId="66945C17"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lastRenderedPageBreak/>
              <w:t>31</w:t>
            </w:r>
          </w:p>
        </w:tc>
        <w:tc>
          <w:tcPr>
            <w:tcW w:w="1365" w:type="dxa"/>
            <w:tcBorders>
              <w:top w:val="single" w:sz="4" w:space="0" w:color="000000"/>
              <w:left w:val="single" w:sz="4" w:space="0" w:color="000000"/>
              <w:bottom w:val="single" w:sz="4" w:space="0" w:color="000000"/>
              <w:right w:val="single" w:sz="4" w:space="0" w:color="000000"/>
            </w:tcBorders>
          </w:tcPr>
          <w:p w14:paraId="649DBCB0"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starfruit</w:t>
            </w:r>
          </w:p>
          <w:p w14:paraId="125CA014" w14:textId="77777777" w:rsidR="001739E8" w:rsidRPr="00F25B12" w:rsidRDefault="001739E8" w:rsidP="00355A6B">
            <w:pPr>
              <w:rPr>
                <w:rFonts w:ascii="Times New Roman" w:eastAsia="Times New Roman" w:hAnsi="Times New Roman" w:cs="Times New Roman"/>
                <w:color w:val="000000" w:themeColor="text1"/>
              </w:rPr>
            </w:pPr>
          </w:p>
          <w:p w14:paraId="0675E793"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belimbing</w:t>
            </w:r>
          </w:p>
        </w:tc>
        <w:tc>
          <w:tcPr>
            <w:tcW w:w="7092" w:type="dxa"/>
            <w:tcBorders>
              <w:top w:val="single" w:sz="4" w:space="0" w:color="000000"/>
              <w:left w:val="single" w:sz="4" w:space="0" w:color="000000"/>
              <w:bottom w:val="single" w:sz="4" w:space="0" w:color="000000"/>
              <w:right w:val="single" w:sz="4" w:space="0" w:color="000000"/>
            </w:tcBorders>
          </w:tcPr>
          <w:p w14:paraId="7441B0BD"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plant from the Oxalidaceae family, 5-12 m tall, with compound leaves, whose some of its fruit is sweet (starfruit), and some can be used as a vegetable (bilimbi)</w:t>
            </w:r>
          </w:p>
          <w:p w14:paraId="172647A9"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 xml:space="preserve">“tumbuhan yang termasuk suku </w:t>
            </w:r>
            <w:r w:rsidRPr="00F25B12">
              <w:rPr>
                <w:rFonts w:ascii="Times New Roman" w:eastAsia="Times New Roman" w:hAnsi="Times New Roman" w:cs="Times New Roman"/>
                <w:i/>
                <w:color w:val="000000" w:themeColor="text1"/>
              </w:rPr>
              <w:t>Oxalidaceae</w:t>
            </w:r>
            <w:r w:rsidRPr="00F25B12">
              <w:rPr>
                <w:rFonts w:ascii="Times New Roman" w:eastAsia="Times New Roman" w:hAnsi="Times New Roman" w:cs="Times New Roman"/>
                <w:color w:val="000000" w:themeColor="text1"/>
              </w:rPr>
              <w:t>, tinggi pohon mencapai 5–12 m, berdaun majemuk, buahnya ada yang manis (belimbing manis) dan ada yang dapat dibuat sayur (belimbing wuluh)”</w:t>
            </w:r>
          </w:p>
        </w:tc>
      </w:tr>
      <w:tr w:rsidR="001739E8" w:rsidRPr="00F25B12" w14:paraId="29A36979" w14:textId="77777777" w:rsidTr="00355A6B">
        <w:tc>
          <w:tcPr>
            <w:tcW w:w="559" w:type="dxa"/>
            <w:tcBorders>
              <w:top w:val="single" w:sz="4" w:space="0" w:color="000000"/>
              <w:left w:val="single" w:sz="4" w:space="0" w:color="000000"/>
              <w:bottom w:val="single" w:sz="4" w:space="0" w:color="000000"/>
              <w:right w:val="single" w:sz="4" w:space="0" w:color="000000"/>
            </w:tcBorders>
          </w:tcPr>
          <w:p w14:paraId="07BC8E45"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32</w:t>
            </w:r>
          </w:p>
        </w:tc>
        <w:tc>
          <w:tcPr>
            <w:tcW w:w="1365" w:type="dxa"/>
            <w:tcBorders>
              <w:top w:val="single" w:sz="4" w:space="0" w:color="000000"/>
              <w:left w:val="single" w:sz="4" w:space="0" w:color="000000"/>
              <w:bottom w:val="single" w:sz="4" w:space="0" w:color="000000"/>
              <w:right w:val="single" w:sz="4" w:space="0" w:color="000000"/>
            </w:tcBorders>
          </w:tcPr>
          <w:p w14:paraId="67AAA8C8"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strawberry</w:t>
            </w:r>
          </w:p>
          <w:p w14:paraId="1919F7F2" w14:textId="77777777" w:rsidR="001739E8" w:rsidRPr="00F25B12" w:rsidRDefault="001739E8" w:rsidP="00355A6B">
            <w:pPr>
              <w:rPr>
                <w:rFonts w:ascii="Times New Roman" w:eastAsia="Times New Roman" w:hAnsi="Times New Roman" w:cs="Times New Roman"/>
                <w:color w:val="000000" w:themeColor="text1"/>
              </w:rPr>
            </w:pPr>
          </w:p>
          <w:p w14:paraId="1449B8FD"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stroberi</w:t>
            </w:r>
          </w:p>
        </w:tc>
        <w:tc>
          <w:tcPr>
            <w:tcW w:w="7092" w:type="dxa"/>
            <w:tcBorders>
              <w:top w:val="single" w:sz="4" w:space="0" w:color="000000"/>
              <w:left w:val="single" w:sz="4" w:space="0" w:color="000000"/>
              <w:bottom w:val="single" w:sz="4" w:space="0" w:color="000000"/>
              <w:right w:val="single" w:sz="4" w:space="0" w:color="000000"/>
            </w:tcBorders>
          </w:tcPr>
          <w:p w14:paraId="6B4A6C9E"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low plant with broad leaves, long stems, and rough hair, whose fruit is red with soft seeds and a sweet taste, usually made into jam</w:t>
            </w:r>
          </w:p>
          <w:p w14:paraId="2135D7C5"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“tanaman rendah, daunnya lebar, bertangkai panjang dan berbulu kasar, buahnya berwarna merah, berbiji lembut dan rasanya manis, biasa dibuat selai; arbei”</w:t>
            </w:r>
          </w:p>
        </w:tc>
      </w:tr>
      <w:tr w:rsidR="001739E8" w:rsidRPr="00F25B12" w14:paraId="79ADE46D" w14:textId="77777777" w:rsidTr="00355A6B">
        <w:tc>
          <w:tcPr>
            <w:tcW w:w="559" w:type="dxa"/>
            <w:tcBorders>
              <w:top w:val="single" w:sz="4" w:space="0" w:color="000000"/>
              <w:left w:val="single" w:sz="4" w:space="0" w:color="000000"/>
              <w:bottom w:val="single" w:sz="4" w:space="0" w:color="000000"/>
              <w:right w:val="single" w:sz="4" w:space="0" w:color="000000"/>
            </w:tcBorders>
          </w:tcPr>
          <w:p w14:paraId="7D1216AD"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33</w:t>
            </w:r>
          </w:p>
        </w:tc>
        <w:tc>
          <w:tcPr>
            <w:tcW w:w="1365" w:type="dxa"/>
            <w:tcBorders>
              <w:top w:val="single" w:sz="4" w:space="0" w:color="000000"/>
              <w:left w:val="single" w:sz="4" w:space="0" w:color="000000"/>
              <w:bottom w:val="single" w:sz="4" w:space="0" w:color="000000"/>
              <w:right w:val="single" w:sz="4" w:space="0" w:color="000000"/>
            </w:tcBorders>
          </w:tcPr>
          <w:p w14:paraId="39FCF53E"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sugar apple</w:t>
            </w:r>
          </w:p>
          <w:p w14:paraId="385911E2" w14:textId="77777777" w:rsidR="001739E8" w:rsidRPr="00F25B12" w:rsidRDefault="001739E8" w:rsidP="00355A6B">
            <w:pPr>
              <w:rPr>
                <w:rFonts w:ascii="Times New Roman" w:eastAsia="Times New Roman" w:hAnsi="Times New Roman" w:cs="Times New Roman"/>
                <w:color w:val="000000" w:themeColor="text1"/>
              </w:rPr>
            </w:pPr>
          </w:p>
          <w:p w14:paraId="4C0FD415" w14:textId="77777777" w:rsidR="001739E8" w:rsidRPr="00F25B12" w:rsidRDefault="001739E8" w:rsidP="00355A6B">
            <w:pPr>
              <w:rPr>
                <w:rFonts w:ascii="Times New Roman" w:eastAsia="Times New Roman" w:hAnsi="Times New Roman" w:cs="Times New Roman"/>
                <w:color w:val="000000" w:themeColor="text1"/>
              </w:rPr>
            </w:pPr>
          </w:p>
          <w:p w14:paraId="16480053"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srikaya</w:t>
            </w:r>
          </w:p>
        </w:tc>
        <w:tc>
          <w:tcPr>
            <w:tcW w:w="7092" w:type="dxa"/>
            <w:tcBorders>
              <w:top w:val="single" w:sz="4" w:space="0" w:color="000000"/>
              <w:left w:val="single" w:sz="4" w:space="0" w:color="000000"/>
              <w:bottom w:val="single" w:sz="4" w:space="0" w:color="000000"/>
              <w:right w:val="single" w:sz="4" w:space="0" w:color="000000"/>
            </w:tcBorders>
          </w:tcPr>
          <w:p w14:paraId="634129B2" w14:textId="77777777" w:rsidR="001739E8" w:rsidRPr="00F25B12" w:rsidRDefault="00000000" w:rsidP="00355A6B">
            <w:pP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11"/>
                <w:id w:val="-382401914"/>
              </w:sdtPr>
              <w:sdtContent>
                <w:r w:rsidR="001739E8" w:rsidRPr="00F25B12">
                  <w:rPr>
                    <w:rFonts w:ascii="Times New Roman" w:eastAsia="Gungsuh" w:hAnsi="Times New Roman" w:cs="Times New Roman"/>
                    <w:color w:val="000000" w:themeColor="text1"/>
                  </w:rPr>
                  <w:t>a herbaceous plant that reaches 2–7 m in height, the fruit is round, the outer skin is rough and has many eyes and is green and whitish, the flesh is white, rough, has many seeds, and has a sweet taste</w:t>
                </w:r>
                <w:r w:rsidR="001739E8" w:rsidRPr="00F25B12">
                  <w:rPr>
                    <w:rFonts w:ascii="Times New Roman" w:eastAsia="Gungsuh" w:hAnsi="Times New Roman" w:cs="Times New Roman"/>
                    <w:color w:val="000000" w:themeColor="text1"/>
                  </w:rPr>
                  <w:t>〔</w:t>
                </w:r>
                <w:r w:rsidR="001739E8" w:rsidRPr="00F25B12">
                  <w:rPr>
                    <w:rFonts w:ascii="Times New Roman" w:eastAsia="Gungsuh" w:hAnsi="Times New Roman" w:cs="Times New Roman"/>
                    <w:color w:val="000000" w:themeColor="text1"/>
                  </w:rPr>
                  <w:t>Anona squamosa</w:t>
                </w:r>
                <w:r w:rsidR="001739E8" w:rsidRPr="00F25B12">
                  <w:rPr>
                    <w:rFonts w:ascii="Times New Roman" w:eastAsia="Gungsuh" w:hAnsi="Times New Roman" w:cs="Times New Roman"/>
                    <w:color w:val="000000" w:themeColor="text1"/>
                  </w:rPr>
                  <w:t>〕</w:t>
                </w:r>
              </w:sdtContent>
            </w:sdt>
          </w:p>
          <w:p w14:paraId="55E97EAF"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“tanaman perdu yang tingginya mencapai 2–7 m, buahnya berbentuk bundar, kulit luarnya kasar bermata banyak dan berwarna hijau keputih-putihan, daging buahnya berwarna putih, kasar, berbiji banyak, dan manis rasanya</w:t>
            </w:r>
            <w:sdt>
              <w:sdtPr>
                <w:rPr>
                  <w:rFonts w:ascii="Times New Roman" w:hAnsi="Times New Roman" w:cs="Times New Roman"/>
                  <w:color w:val="000000" w:themeColor="text1"/>
                </w:rPr>
                <w:tag w:val="goog_rdk_12"/>
                <w:id w:val="240445722"/>
              </w:sdtPr>
              <w:sdtContent>
                <w:r w:rsidRPr="00F25B12">
                  <w:rPr>
                    <w:rFonts w:ascii="Times New Roman" w:eastAsia="Gungsuh" w:hAnsi="Times New Roman" w:cs="Times New Roman"/>
                    <w:color w:val="000000" w:themeColor="text1"/>
                  </w:rPr>
                  <w:t>〔</w:t>
                </w:r>
                <w:r w:rsidRPr="00F25B12">
                  <w:rPr>
                    <w:rFonts w:ascii="Times New Roman" w:eastAsia="Gungsuh" w:hAnsi="Times New Roman" w:cs="Times New Roman"/>
                    <w:color w:val="000000" w:themeColor="text1"/>
                  </w:rPr>
                  <w:t>Anona squamosa</w:t>
                </w:r>
                <w:r w:rsidRPr="00F25B12">
                  <w:rPr>
                    <w:rFonts w:ascii="Times New Roman" w:eastAsia="Gungsuh" w:hAnsi="Times New Roman" w:cs="Times New Roman"/>
                    <w:color w:val="000000" w:themeColor="text1"/>
                  </w:rPr>
                  <w:t>〕</w:t>
                </w:r>
              </w:sdtContent>
            </w:sdt>
            <w:r w:rsidRPr="00F25B12">
              <w:rPr>
                <w:rFonts w:ascii="Times New Roman" w:eastAsia="Times New Roman" w:hAnsi="Times New Roman" w:cs="Times New Roman"/>
                <w:color w:val="000000" w:themeColor="text1"/>
              </w:rPr>
              <w:t>”</w:t>
            </w:r>
          </w:p>
        </w:tc>
      </w:tr>
      <w:tr w:rsidR="001739E8" w:rsidRPr="00F25B12" w14:paraId="6E1091D2" w14:textId="77777777" w:rsidTr="00355A6B">
        <w:tc>
          <w:tcPr>
            <w:tcW w:w="559" w:type="dxa"/>
            <w:tcBorders>
              <w:top w:val="single" w:sz="4" w:space="0" w:color="000000"/>
              <w:left w:val="single" w:sz="4" w:space="0" w:color="000000"/>
              <w:bottom w:val="single" w:sz="4" w:space="0" w:color="000000"/>
              <w:right w:val="single" w:sz="4" w:space="0" w:color="000000"/>
            </w:tcBorders>
          </w:tcPr>
          <w:p w14:paraId="1F21162C"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34</w:t>
            </w:r>
          </w:p>
        </w:tc>
        <w:tc>
          <w:tcPr>
            <w:tcW w:w="1365" w:type="dxa"/>
            <w:tcBorders>
              <w:top w:val="single" w:sz="4" w:space="0" w:color="000000"/>
              <w:left w:val="single" w:sz="4" w:space="0" w:color="000000"/>
              <w:bottom w:val="single" w:sz="4" w:space="0" w:color="000000"/>
              <w:right w:val="single" w:sz="4" w:space="0" w:color="000000"/>
            </w:tcBorders>
          </w:tcPr>
          <w:p w14:paraId="535C511A"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tamarillo</w:t>
            </w:r>
          </w:p>
          <w:p w14:paraId="17A0385A"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terung Belanda</w:t>
            </w:r>
          </w:p>
        </w:tc>
        <w:tc>
          <w:tcPr>
            <w:tcW w:w="7092" w:type="dxa"/>
            <w:tcBorders>
              <w:top w:val="single" w:sz="4" w:space="0" w:color="000000"/>
              <w:left w:val="single" w:sz="4" w:space="0" w:color="000000"/>
              <w:bottom w:val="single" w:sz="4" w:space="0" w:color="000000"/>
              <w:right w:val="single" w:sz="4" w:space="0" w:color="000000"/>
            </w:tcBorders>
          </w:tcPr>
          <w:p w14:paraId="789E895E"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shrub tree, up to 6.5 m tall, whose fruit is much, eaten as is or processed into jam</w:t>
            </w:r>
          </w:p>
          <w:p w14:paraId="7508CF96"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“pohon perdu, tinggi mencapai 6,25 m, berbuah banyak, dimakan mentah atau diolah menjadi selai”</w:t>
            </w:r>
          </w:p>
        </w:tc>
      </w:tr>
      <w:tr w:rsidR="001739E8" w:rsidRPr="00F25B12" w14:paraId="129C16AD" w14:textId="77777777" w:rsidTr="00355A6B">
        <w:tc>
          <w:tcPr>
            <w:tcW w:w="559" w:type="dxa"/>
            <w:tcBorders>
              <w:top w:val="single" w:sz="4" w:space="0" w:color="000000"/>
              <w:left w:val="single" w:sz="4" w:space="0" w:color="000000"/>
              <w:bottom w:val="single" w:sz="4" w:space="0" w:color="000000"/>
              <w:right w:val="single" w:sz="4" w:space="0" w:color="000000"/>
            </w:tcBorders>
          </w:tcPr>
          <w:p w14:paraId="0CB70786"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35</w:t>
            </w:r>
          </w:p>
        </w:tc>
        <w:tc>
          <w:tcPr>
            <w:tcW w:w="1365" w:type="dxa"/>
            <w:tcBorders>
              <w:top w:val="single" w:sz="4" w:space="0" w:color="000000"/>
              <w:left w:val="single" w:sz="4" w:space="0" w:color="000000"/>
              <w:bottom w:val="single" w:sz="4" w:space="0" w:color="000000"/>
              <w:right w:val="single" w:sz="4" w:space="0" w:color="000000"/>
            </w:tcBorders>
          </w:tcPr>
          <w:p w14:paraId="64A85840"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tomato</w:t>
            </w:r>
          </w:p>
          <w:p w14:paraId="294E6E69" w14:textId="77777777" w:rsidR="001739E8" w:rsidRPr="00F25B12" w:rsidRDefault="001739E8" w:rsidP="00355A6B">
            <w:pPr>
              <w:rPr>
                <w:rFonts w:ascii="Times New Roman" w:eastAsia="Times New Roman" w:hAnsi="Times New Roman" w:cs="Times New Roman"/>
                <w:color w:val="000000" w:themeColor="text1"/>
              </w:rPr>
            </w:pPr>
          </w:p>
          <w:p w14:paraId="40EE7FD8"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tomat</w:t>
            </w:r>
          </w:p>
        </w:tc>
        <w:tc>
          <w:tcPr>
            <w:tcW w:w="7092" w:type="dxa"/>
            <w:tcBorders>
              <w:top w:val="single" w:sz="4" w:space="0" w:color="000000"/>
              <w:left w:val="single" w:sz="4" w:space="0" w:color="000000"/>
              <w:bottom w:val="single" w:sz="4" w:space="0" w:color="000000"/>
              <w:right w:val="single" w:sz="4" w:space="0" w:color="000000"/>
            </w:tcBorders>
          </w:tcPr>
          <w:p w14:paraId="18AB692C"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vegetable plant whose stems and leaves are hairy, whose young fruits are green and red when ripe, eaten raw or as vegetables</w:t>
            </w:r>
          </w:p>
          <w:p w14:paraId="02EE7F73"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“tanaman sayuran, batang dan daunnya berbulu halus, buah yang muda berwarna hijau, jika masak berwarna merah, dimakan mentah atau disayur; terung bali”</w:t>
            </w:r>
          </w:p>
        </w:tc>
      </w:tr>
    </w:tbl>
    <w:p w14:paraId="091EB1A9" w14:textId="3ED3A6E2" w:rsidR="001739E8" w:rsidRDefault="001739E8" w:rsidP="001739E8">
      <w:pPr>
        <w:spacing w:after="0" w:line="240" w:lineRule="auto"/>
        <w:jc w:val="both"/>
        <w:rPr>
          <w:rFonts w:ascii="Times New Roman" w:eastAsia="Times New Roman" w:hAnsi="Times New Roman" w:cs="Times New Roman"/>
          <w:color w:val="000000" w:themeColor="text1"/>
          <w:sz w:val="24"/>
          <w:szCs w:val="24"/>
        </w:rPr>
      </w:pPr>
    </w:p>
    <w:p w14:paraId="58B6068A" w14:textId="77777777" w:rsidR="001739E8" w:rsidRPr="00B67B0B" w:rsidRDefault="001739E8" w:rsidP="001739E8">
      <w:pPr>
        <w:spacing w:after="0" w:line="240" w:lineRule="auto"/>
        <w:jc w:val="both"/>
        <w:rPr>
          <w:rFonts w:ascii="Times New Roman" w:eastAsia="Times New Roman" w:hAnsi="Times New Roman" w:cs="Times New Roman"/>
          <w:color w:val="000000" w:themeColor="text1"/>
          <w:sz w:val="24"/>
          <w:szCs w:val="24"/>
        </w:rPr>
      </w:pPr>
    </w:p>
    <w:p w14:paraId="4CF9DA67" w14:textId="4448535A" w:rsidR="001739E8" w:rsidRPr="001739E8" w:rsidRDefault="00CA5531" w:rsidP="00CA5531">
      <w:pPr>
        <w:spacing w:after="0" w:line="240" w:lineRule="auto"/>
        <w:jc w:val="center"/>
        <w:rPr>
          <w:rFonts w:ascii="Times New Roman" w:eastAsia="Times New Roman" w:hAnsi="Times New Roman" w:cs="Times New Roman"/>
          <w:b/>
          <w:bCs/>
          <w:color w:val="000000" w:themeColor="text1"/>
          <w:sz w:val="24"/>
          <w:szCs w:val="24"/>
        </w:rPr>
      </w:pPr>
      <w:r w:rsidRPr="001739E8">
        <w:rPr>
          <w:rFonts w:ascii="Times New Roman" w:eastAsia="Times New Roman" w:hAnsi="Times New Roman" w:cs="Times New Roman"/>
          <w:b/>
          <w:bCs/>
          <w:color w:val="000000" w:themeColor="text1"/>
          <w:sz w:val="24"/>
          <w:szCs w:val="24"/>
        </w:rPr>
        <w:t>APPENDIX</w:t>
      </w:r>
      <w:r w:rsidR="001739E8" w:rsidRPr="001739E8">
        <w:rPr>
          <w:rFonts w:ascii="Times New Roman" w:eastAsia="Times New Roman" w:hAnsi="Times New Roman" w:cs="Times New Roman"/>
          <w:b/>
          <w:bCs/>
          <w:color w:val="000000" w:themeColor="text1"/>
          <w:sz w:val="24"/>
          <w:szCs w:val="24"/>
        </w:rPr>
        <w:t xml:space="preserve"> B</w:t>
      </w:r>
    </w:p>
    <w:p w14:paraId="79925D75" w14:textId="283C885F" w:rsidR="001739E8" w:rsidRPr="001739E8" w:rsidRDefault="001739E8" w:rsidP="00CA5531">
      <w:pPr>
        <w:spacing w:after="0" w:line="240" w:lineRule="auto"/>
        <w:jc w:val="center"/>
        <w:rPr>
          <w:rFonts w:ascii="Times New Roman" w:eastAsia="Times New Roman" w:hAnsi="Times New Roman" w:cs="Times New Roman"/>
          <w:b/>
          <w:bCs/>
          <w:color w:val="000000" w:themeColor="text1"/>
          <w:sz w:val="24"/>
          <w:szCs w:val="24"/>
        </w:rPr>
      </w:pPr>
      <w:r w:rsidRPr="001739E8">
        <w:rPr>
          <w:rFonts w:ascii="Times New Roman" w:eastAsia="Times New Roman" w:hAnsi="Times New Roman" w:cs="Times New Roman"/>
          <w:b/>
          <w:bCs/>
          <w:color w:val="000000" w:themeColor="text1"/>
          <w:sz w:val="24"/>
          <w:szCs w:val="24"/>
        </w:rPr>
        <w:t>Vegetable list from KBBI/GDIL</w:t>
      </w:r>
    </w:p>
    <w:p w14:paraId="35486E04" w14:textId="77777777" w:rsidR="001739E8" w:rsidRPr="00B67B0B" w:rsidRDefault="001739E8" w:rsidP="001739E8">
      <w:pPr>
        <w:spacing w:after="0" w:line="240" w:lineRule="auto"/>
        <w:jc w:val="both"/>
        <w:rPr>
          <w:rFonts w:ascii="Times New Roman" w:eastAsia="Times New Roman" w:hAnsi="Times New Roman" w:cs="Times New Roman"/>
          <w:color w:val="000000" w:themeColor="text1"/>
          <w:sz w:val="24"/>
          <w:szCs w:val="24"/>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276"/>
        <w:gridCol w:w="7178"/>
      </w:tblGrid>
      <w:tr w:rsidR="001739E8" w:rsidRPr="00B67B0B" w14:paraId="40E4E3A4" w14:textId="77777777" w:rsidTr="00355A6B">
        <w:tc>
          <w:tcPr>
            <w:tcW w:w="562" w:type="dxa"/>
            <w:tcBorders>
              <w:top w:val="single" w:sz="4" w:space="0" w:color="000000"/>
              <w:left w:val="single" w:sz="4" w:space="0" w:color="000000"/>
              <w:bottom w:val="single" w:sz="4" w:space="0" w:color="000000"/>
              <w:right w:val="single" w:sz="4" w:space="0" w:color="000000"/>
            </w:tcBorders>
          </w:tcPr>
          <w:p w14:paraId="7F185320"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No.</w:t>
            </w:r>
          </w:p>
        </w:tc>
        <w:tc>
          <w:tcPr>
            <w:tcW w:w="1276" w:type="dxa"/>
            <w:tcBorders>
              <w:top w:val="single" w:sz="4" w:space="0" w:color="000000"/>
              <w:left w:val="single" w:sz="4" w:space="0" w:color="000000"/>
              <w:bottom w:val="single" w:sz="4" w:space="0" w:color="000000"/>
              <w:right w:val="single" w:sz="4" w:space="0" w:color="000000"/>
            </w:tcBorders>
          </w:tcPr>
          <w:p w14:paraId="6339FC1E"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 xml:space="preserve">Vegetable </w:t>
            </w:r>
          </w:p>
        </w:tc>
        <w:tc>
          <w:tcPr>
            <w:tcW w:w="7178" w:type="dxa"/>
            <w:tcBorders>
              <w:top w:val="single" w:sz="4" w:space="0" w:color="000000"/>
              <w:left w:val="single" w:sz="4" w:space="0" w:color="000000"/>
              <w:bottom w:val="single" w:sz="4" w:space="0" w:color="000000"/>
              <w:right w:val="single" w:sz="4" w:space="0" w:color="000000"/>
            </w:tcBorders>
          </w:tcPr>
          <w:p w14:paraId="4289F0BA"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 xml:space="preserve">Definition  </w:t>
            </w:r>
          </w:p>
        </w:tc>
      </w:tr>
      <w:tr w:rsidR="001739E8" w:rsidRPr="00B67B0B" w14:paraId="59C872EB" w14:textId="77777777" w:rsidTr="00355A6B">
        <w:tc>
          <w:tcPr>
            <w:tcW w:w="562" w:type="dxa"/>
            <w:tcBorders>
              <w:top w:val="single" w:sz="4" w:space="0" w:color="000000"/>
              <w:left w:val="single" w:sz="4" w:space="0" w:color="000000"/>
              <w:bottom w:val="single" w:sz="4" w:space="0" w:color="000000"/>
              <w:right w:val="single" w:sz="4" w:space="0" w:color="000000"/>
            </w:tcBorders>
          </w:tcPr>
          <w:p w14:paraId="27FDDCC7"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1</w:t>
            </w:r>
          </w:p>
        </w:tc>
        <w:tc>
          <w:tcPr>
            <w:tcW w:w="1276" w:type="dxa"/>
            <w:tcBorders>
              <w:top w:val="single" w:sz="4" w:space="0" w:color="000000"/>
              <w:left w:val="single" w:sz="4" w:space="0" w:color="000000"/>
              <w:bottom w:val="single" w:sz="4" w:space="0" w:color="000000"/>
              <w:right w:val="single" w:sz="4" w:space="0" w:color="000000"/>
            </w:tcBorders>
          </w:tcPr>
          <w:p w14:paraId="510B7BBC"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asparagus</w:t>
            </w:r>
          </w:p>
          <w:p w14:paraId="4096B30A" w14:textId="77777777" w:rsidR="001739E8" w:rsidRPr="00F25B12" w:rsidRDefault="001739E8" w:rsidP="00355A6B">
            <w:pPr>
              <w:rPr>
                <w:rFonts w:ascii="Times New Roman" w:eastAsia="Times New Roman" w:hAnsi="Times New Roman" w:cs="Times New Roman"/>
                <w:color w:val="000000" w:themeColor="text1"/>
              </w:rPr>
            </w:pPr>
          </w:p>
          <w:p w14:paraId="705F5501"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asparagus</w:t>
            </w:r>
          </w:p>
          <w:p w14:paraId="144D076B" w14:textId="77777777" w:rsidR="001739E8" w:rsidRPr="00F25B12" w:rsidRDefault="001739E8" w:rsidP="00355A6B">
            <w:pPr>
              <w:rPr>
                <w:rFonts w:ascii="Times New Roman" w:eastAsia="Times New Roman" w:hAnsi="Times New Roman" w:cs="Times New Roman"/>
                <w:color w:val="000000" w:themeColor="text1"/>
              </w:rPr>
            </w:pPr>
          </w:p>
        </w:tc>
        <w:tc>
          <w:tcPr>
            <w:tcW w:w="7178" w:type="dxa"/>
            <w:tcBorders>
              <w:top w:val="single" w:sz="4" w:space="0" w:color="000000"/>
              <w:left w:val="single" w:sz="4" w:space="0" w:color="000000"/>
              <w:bottom w:val="single" w:sz="4" w:space="0" w:color="000000"/>
              <w:right w:val="single" w:sz="4" w:space="0" w:color="000000"/>
            </w:tcBorders>
          </w:tcPr>
          <w:p w14:paraId="6A2257AE"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Liliaceae plant, the tip of the single root (bamboo shoot) is made for vegetables, especially those that have not been exposed to sunlight, white, soft, and fat</w:t>
            </w:r>
          </w:p>
          <w:p w14:paraId="428A96D0"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 xml:space="preserve">“tumbuhan </w:t>
            </w:r>
            <w:r w:rsidRPr="00F25B12">
              <w:rPr>
                <w:rFonts w:ascii="Times New Roman" w:eastAsia="Times New Roman" w:hAnsi="Times New Roman" w:cs="Times New Roman"/>
                <w:i/>
                <w:color w:val="000000" w:themeColor="text1"/>
              </w:rPr>
              <w:t>Liliaceae</w:t>
            </w:r>
            <w:r w:rsidRPr="00F25B12">
              <w:rPr>
                <w:rFonts w:ascii="Times New Roman" w:eastAsia="Times New Roman" w:hAnsi="Times New Roman" w:cs="Times New Roman"/>
                <w:color w:val="000000" w:themeColor="text1"/>
              </w:rPr>
              <w:t>, ujung akar tunggalnya (rebung) dibuat sayur, terutama yang belum terkena sinar matahari, berwarna putih, lunak, dan gemuk”</w:t>
            </w:r>
          </w:p>
        </w:tc>
      </w:tr>
      <w:tr w:rsidR="001739E8" w:rsidRPr="00B67B0B" w14:paraId="4F97FA24" w14:textId="77777777" w:rsidTr="00355A6B">
        <w:tc>
          <w:tcPr>
            <w:tcW w:w="562" w:type="dxa"/>
            <w:tcBorders>
              <w:top w:val="single" w:sz="4" w:space="0" w:color="000000"/>
              <w:left w:val="single" w:sz="4" w:space="0" w:color="000000"/>
              <w:bottom w:val="single" w:sz="4" w:space="0" w:color="000000"/>
              <w:right w:val="single" w:sz="4" w:space="0" w:color="000000"/>
            </w:tcBorders>
          </w:tcPr>
          <w:p w14:paraId="79ED748A"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2</w:t>
            </w:r>
          </w:p>
        </w:tc>
        <w:tc>
          <w:tcPr>
            <w:tcW w:w="1276" w:type="dxa"/>
            <w:tcBorders>
              <w:top w:val="single" w:sz="4" w:space="0" w:color="000000"/>
              <w:left w:val="single" w:sz="4" w:space="0" w:color="000000"/>
              <w:bottom w:val="single" w:sz="4" w:space="0" w:color="000000"/>
              <w:right w:val="single" w:sz="4" w:space="0" w:color="000000"/>
            </w:tcBorders>
          </w:tcPr>
          <w:p w14:paraId="259CC3CD"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bamboo shoot</w:t>
            </w:r>
          </w:p>
          <w:p w14:paraId="0A105815"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rebung</w:t>
            </w:r>
          </w:p>
        </w:tc>
        <w:tc>
          <w:tcPr>
            <w:tcW w:w="7178" w:type="dxa"/>
            <w:tcBorders>
              <w:top w:val="single" w:sz="4" w:space="0" w:color="000000"/>
              <w:left w:val="single" w:sz="4" w:space="0" w:color="000000"/>
              <w:bottom w:val="single" w:sz="4" w:space="0" w:color="000000"/>
              <w:right w:val="single" w:sz="4" w:space="0" w:color="000000"/>
            </w:tcBorders>
          </w:tcPr>
          <w:p w14:paraId="300FD17B"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sprout (future stems) reeds are still small and still young, usually made of vegetables</w:t>
            </w:r>
          </w:p>
          <w:p w14:paraId="69E429D5" w14:textId="77777777" w:rsidR="001739E8" w:rsidRPr="00F25B12" w:rsidRDefault="001739E8" w:rsidP="00355A6B">
            <w:pPr>
              <w:rPr>
                <w:rFonts w:ascii="Times New Roman" w:eastAsia="Times New Roman" w:hAnsi="Times New Roman" w:cs="Times New Roman"/>
                <w:color w:val="000000" w:themeColor="text1"/>
              </w:rPr>
            </w:pPr>
          </w:p>
          <w:p w14:paraId="7125BB86"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“anak (bakal batang) buluh yang masih kecil dan masih muda, biasa dibuat sayur”</w:t>
            </w:r>
          </w:p>
        </w:tc>
      </w:tr>
      <w:tr w:rsidR="001739E8" w:rsidRPr="00B67B0B" w14:paraId="6360E0C3" w14:textId="77777777" w:rsidTr="00355A6B">
        <w:tc>
          <w:tcPr>
            <w:tcW w:w="562" w:type="dxa"/>
            <w:tcBorders>
              <w:top w:val="single" w:sz="4" w:space="0" w:color="000000"/>
              <w:left w:val="single" w:sz="4" w:space="0" w:color="000000"/>
              <w:bottom w:val="single" w:sz="4" w:space="0" w:color="000000"/>
              <w:right w:val="single" w:sz="4" w:space="0" w:color="000000"/>
            </w:tcBorders>
          </w:tcPr>
          <w:p w14:paraId="146417AA"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3</w:t>
            </w:r>
          </w:p>
        </w:tc>
        <w:tc>
          <w:tcPr>
            <w:tcW w:w="1276" w:type="dxa"/>
            <w:tcBorders>
              <w:top w:val="single" w:sz="4" w:space="0" w:color="000000"/>
              <w:left w:val="single" w:sz="4" w:space="0" w:color="000000"/>
              <w:bottom w:val="single" w:sz="4" w:space="0" w:color="000000"/>
              <w:right w:val="single" w:sz="4" w:space="0" w:color="000000"/>
            </w:tcBorders>
          </w:tcPr>
          <w:p w14:paraId="5EEC8D67"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basil</w:t>
            </w:r>
          </w:p>
          <w:p w14:paraId="33F98E8C" w14:textId="77777777" w:rsidR="001739E8" w:rsidRPr="00F25B12" w:rsidRDefault="001739E8" w:rsidP="00355A6B">
            <w:pPr>
              <w:rPr>
                <w:rFonts w:ascii="Times New Roman" w:eastAsia="Times New Roman" w:hAnsi="Times New Roman" w:cs="Times New Roman"/>
                <w:color w:val="000000" w:themeColor="text1"/>
              </w:rPr>
            </w:pPr>
          </w:p>
          <w:p w14:paraId="07DE5A71"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kemangi</w:t>
            </w:r>
          </w:p>
          <w:p w14:paraId="784062C3" w14:textId="77777777" w:rsidR="001739E8" w:rsidRPr="00F25B12" w:rsidRDefault="001739E8" w:rsidP="00355A6B">
            <w:pPr>
              <w:rPr>
                <w:rFonts w:ascii="Times New Roman" w:eastAsia="Times New Roman" w:hAnsi="Times New Roman" w:cs="Times New Roman"/>
                <w:color w:val="000000" w:themeColor="text1"/>
              </w:rPr>
            </w:pPr>
          </w:p>
        </w:tc>
        <w:tc>
          <w:tcPr>
            <w:tcW w:w="7178" w:type="dxa"/>
            <w:tcBorders>
              <w:top w:val="single" w:sz="4" w:space="0" w:color="000000"/>
              <w:left w:val="single" w:sz="4" w:space="0" w:color="000000"/>
              <w:bottom w:val="single" w:sz="4" w:space="0" w:color="000000"/>
              <w:right w:val="single" w:sz="4" w:space="0" w:color="000000"/>
            </w:tcBorders>
          </w:tcPr>
          <w:p w14:paraId="5919B824"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shrub, often branching a lot, up to 150 cm high, the leaves smell good, used as fresh vegetables or to add to the smell of fish, meat, and so on</w:t>
            </w:r>
          </w:p>
          <w:p w14:paraId="4ABA2D18"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lastRenderedPageBreak/>
              <w:t>“terna atau perdu, sering kali bercabang banyak, tinggi mencapai 150 cm, daunnya berbau wangi, digunakan sebagai lalapan atau penambah bau harum pada masakan ikan, daging, dan sebagainya”</w:t>
            </w:r>
          </w:p>
        </w:tc>
      </w:tr>
      <w:tr w:rsidR="001739E8" w:rsidRPr="00B67B0B" w14:paraId="08862A61" w14:textId="77777777" w:rsidTr="00355A6B">
        <w:tc>
          <w:tcPr>
            <w:tcW w:w="562" w:type="dxa"/>
            <w:tcBorders>
              <w:top w:val="single" w:sz="4" w:space="0" w:color="000000"/>
              <w:left w:val="single" w:sz="4" w:space="0" w:color="000000"/>
              <w:bottom w:val="single" w:sz="4" w:space="0" w:color="000000"/>
              <w:right w:val="single" w:sz="4" w:space="0" w:color="000000"/>
            </w:tcBorders>
          </w:tcPr>
          <w:p w14:paraId="169B7A06"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lastRenderedPageBreak/>
              <w:t>4</w:t>
            </w:r>
          </w:p>
        </w:tc>
        <w:tc>
          <w:tcPr>
            <w:tcW w:w="1276" w:type="dxa"/>
            <w:tcBorders>
              <w:top w:val="single" w:sz="4" w:space="0" w:color="000000"/>
              <w:left w:val="single" w:sz="4" w:space="0" w:color="000000"/>
              <w:bottom w:val="single" w:sz="4" w:space="0" w:color="000000"/>
              <w:right w:val="single" w:sz="4" w:space="0" w:color="000000"/>
            </w:tcBorders>
          </w:tcPr>
          <w:p w14:paraId="65A50235"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beet</w:t>
            </w:r>
          </w:p>
          <w:p w14:paraId="065296C8" w14:textId="77777777" w:rsidR="001739E8" w:rsidRPr="00F25B12" w:rsidRDefault="001739E8" w:rsidP="00355A6B">
            <w:pPr>
              <w:rPr>
                <w:rFonts w:ascii="Times New Roman" w:eastAsia="Times New Roman" w:hAnsi="Times New Roman" w:cs="Times New Roman"/>
                <w:color w:val="000000" w:themeColor="text1"/>
              </w:rPr>
            </w:pPr>
          </w:p>
          <w:p w14:paraId="296F1CDF"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bit</w:t>
            </w:r>
          </w:p>
        </w:tc>
        <w:tc>
          <w:tcPr>
            <w:tcW w:w="7178" w:type="dxa"/>
            <w:tcBorders>
              <w:top w:val="single" w:sz="4" w:space="0" w:color="000000"/>
              <w:left w:val="single" w:sz="4" w:space="0" w:color="000000"/>
              <w:bottom w:val="single" w:sz="4" w:space="0" w:color="000000"/>
              <w:right w:val="single" w:sz="4" w:space="0" w:color="000000"/>
            </w:tcBorders>
          </w:tcPr>
          <w:p w14:paraId="26B362EA"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vegetable whose tubers are purplish red, the leaves can be made into vegetables, the tubers are usually used as an ingredient in health drinks</w:t>
            </w:r>
          </w:p>
          <w:p w14:paraId="4AE684EC"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“sayuran yang umbinya berwarna merah keunguan, daunnya bisa dibuat sayur, umbinya biasa digunakan sebagai bahan minuman kesehatan”</w:t>
            </w:r>
          </w:p>
        </w:tc>
      </w:tr>
      <w:tr w:rsidR="001739E8" w:rsidRPr="00B67B0B" w14:paraId="6FC9274F" w14:textId="77777777" w:rsidTr="00355A6B">
        <w:tc>
          <w:tcPr>
            <w:tcW w:w="562" w:type="dxa"/>
            <w:tcBorders>
              <w:top w:val="single" w:sz="4" w:space="0" w:color="000000"/>
              <w:left w:val="single" w:sz="4" w:space="0" w:color="000000"/>
              <w:bottom w:val="single" w:sz="4" w:space="0" w:color="000000"/>
              <w:right w:val="single" w:sz="4" w:space="0" w:color="000000"/>
            </w:tcBorders>
          </w:tcPr>
          <w:p w14:paraId="1E147A25"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5</w:t>
            </w:r>
          </w:p>
        </w:tc>
        <w:tc>
          <w:tcPr>
            <w:tcW w:w="1276" w:type="dxa"/>
            <w:tcBorders>
              <w:top w:val="single" w:sz="4" w:space="0" w:color="000000"/>
              <w:left w:val="single" w:sz="4" w:space="0" w:color="000000"/>
              <w:bottom w:val="single" w:sz="4" w:space="0" w:color="000000"/>
              <w:right w:val="single" w:sz="4" w:space="0" w:color="000000"/>
            </w:tcBorders>
          </w:tcPr>
          <w:p w14:paraId="129EAC0B"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bitter gourd</w:t>
            </w:r>
          </w:p>
          <w:p w14:paraId="6C3AEA39" w14:textId="77777777" w:rsidR="001739E8" w:rsidRPr="00F25B12" w:rsidRDefault="001739E8" w:rsidP="00355A6B">
            <w:pPr>
              <w:rPr>
                <w:rFonts w:ascii="Times New Roman" w:eastAsia="Times New Roman" w:hAnsi="Times New Roman" w:cs="Times New Roman"/>
                <w:color w:val="000000" w:themeColor="text1"/>
              </w:rPr>
            </w:pPr>
          </w:p>
          <w:p w14:paraId="2B3890CF" w14:textId="77777777" w:rsidR="001739E8" w:rsidRPr="00F25B12" w:rsidRDefault="001739E8" w:rsidP="00355A6B">
            <w:pPr>
              <w:rPr>
                <w:rFonts w:ascii="Times New Roman" w:eastAsia="Times New Roman" w:hAnsi="Times New Roman" w:cs="Times New Roman"/>
                <w:color w:val="000000" w:themeColor="text1"/>
              </w:rPr>
            </w:pPr>
          </w:p>
          <w:p w14:paraId="341811AB"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peria</w:t>
            </w:r>
          </w:p>
        </w:tc>
        <w:tc>
          <w:tcPr>
            <w:tcW w:w="7178" w:type="dxa"/>
            <w:tcBorders>
              <w:top w:val="single" w:sz="4" w:space="0" w:color="000000"/>
              <w:left w:val="single" w:sz="4" w:space="0" w:color="000000"/>
              <w:bottom w:val="single" w:sz="4" w:space="0" w:color="000000"/>
              <w:right w:val="single" w:sz="4" w:space="0" w:color="000000"/>
            </w:tcBorders>
          </w:tcPr>
          <w:p w14:paraId="1A6A9701"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creeping plant, its small yellow flowers are almost similar to cucumber flowers, the fruit is like a cucumber, has a non-slip skin surface, has small nodules, slightly bitter in taste, the leaves are green and jagged, useful for curing gout</w:t>
            </w:r>
          </w:p>
          <w:p w14:paraId="062FB897"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“tumbuhan yang menjalar, bunganya kecil-kecil berwarna kuning hampir serupa dengan bunga mentimun, buahnya seperti mentimun mempunyai permukaan kulit yang tidak licin, berbintil-bintil kecil, agak pahit rasanya, daunnya berwarna hijau dan bergerigi, bermanfaat untuk menyembuhkan sakit encok”</w:t>
            </w:r>
          </w:p>
        </w:tc>
      </w:tr>
      <w:tr w:rsidR="001739E8" w:rsidRPr="00B67B0B" w14:paraId="6D0055B5" w14:textId="77777777" w:rsidTr="00355A6B">
        <w:tc>
          <w:tcPr>
            <w:tcW w:w="562" w:type="dxa"/>
            <w:tcBorders>
              <w:top w:val="single" w:sz="4" w:space="0" w:color="000000"/>
              <w:left w:val="single" w:sz="4" w:space="0" w:color="000000"/>
              <w:bottom w:val="single" w:sz="4" w:space="0" w:color="000000"/>
              <w:right w:val="single" w:sz="4" w:space="0" w:color="000000"/>
            </w:tcBorders>
          </w:tcPr>
          <w:p w14:paraId="12F5F338"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6</w:t>
            </w:r>
          </w:p>
        </w:tc>
        <w:tc>
          <w:tcPr>
            <w:tcW w:w="1276" w:type="dxa"/>
            <w:tcBorders>
              <w:top w:val="single" w:sz="4" w:space="0" w:color="000000"/>
              <w:left w:val="single" w:sz="4" w:space="0" w:color="000000"/>
              <w:bottom w:val="single" w:sz="4" w:space="0" w:color="000000"/>
              <w:right w:val="single" w:sz="4" w:space="0" w:color="000000"/>
            </w:tcBorders>
          </w:tcPr>
          <w:p w14:paraId="00806604"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bok choy</w:t>
            </w:r>
          </w:p>
          <w:p w14:paraId="58D6638B" w14:textId="77777777" w:rsidR="001739E8" w:rsidRPr="00F25B12" w:rsidRDefault="001739E8" w:rsidP="00355A6B">
            <w:pPr>
              <w:rPr>
                <w:rFonts w:ascii="Times New Roman" w:eastAsia="Times New Roman" w:hAnsi="Times New Roman" w:cs="Times New Roman"/>
                <w:color w:val="000000" w:themeColor="text1"/>
              </w:rPr>
            </w:pPr>
          </w:p>
          <w:p w14:paraId="33B5BF43"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pakcoi</w:t>
            </w:r>
          </w:p>
        </w:tc>
        <w:tc>
          <w:tcPr>
            <w:tcW w:w="7178" w:type="dxa"/>
            <w:tcBorders>
              <w:top w:val="single" w:sz="4" w:space="0" w:color="000000"/>
              <w:left w:val="single" w:sz="4" w:space="0" w:color="000000"/>
              <w:bottom w:val="single" w:sz="4" w:space="0" w:color="000000"/>
              <w:right w:val="single" w:sz="4" w:space="0" w:color="000000"/>
            </w:tcBorders>
          </w:tcPr>
          <w:p w14:paraId="5E7744A1"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vegetable with rounded or ovate edges, not bulbous, with broad stalks without wings, white, greenish-white, or green</w:t>
            </w:r>
          </w:p>
          <w:p w14:paraId="2090C5C8"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“sayuran berdaun membundar atau membundar telur berpinggir, tidak membongkol dengan tangkai melebar tidak bersayap, berwarna putih, putih kehijauan, atau hijau”</w:t>
            </w:r>
          </w:p>
        </w:tc>
      </w:tr>
      <w:tr w:rsidR="001739E8" w:rsidRPr="00B67B0B" w14:paraId="1D0681F8" w14:textId="77777777" w:rsidTr="00355A6B">
        <w:tc>
          <w:tcPr>
            <w:tcW w:w="562" w:type="dxa"/>
            <w:tcBorders>
              <w:top w:val="single" w:sz="4" w:space="0" w:color="000000"/>
              <w:left w:val="single" w:sz="4" w:space="0" w:color="000000"/>
              <w:bottom w:val="single" w:sz="4" w:space="0" w:color="000000"/>
              <w:right w:val="single" w:sz="4" w:space="0" w:color="000000"/>
            </w:tcBorders>
          </w:tcPr>
          <w:p w14:paraId="40E4E89B"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7</w:t>
            </w:r>
          </w:p>
        </w:tc>
        <w:tc>
          <w:tcPr>
            <w:tcW w:w="1276" w:type="dxa"/>
            <w:tcBorders>
              <w:top w:val="single" w:sz="4" w:space="0" w:color="000000"/>
              <w:left w:val="single" w:sz="4" w:space="0" w:color="000000"/>
              <w:bottom w:val="single" w:sz="4" w:space="0" w:color="000000"/>
              <w:right w:val="single" w:sz="4" w:space="0" w:color="000000"/>
            </w:tcBorders>
          </w:tcPr>
          <w:p w14:paraId="28BC52DC"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broccoli</w:t>
            </w:r>
          </w:p>
          <w:p w14:paraId="5BC37F83"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brokoli</w:t>
            </w:r>
          </w:p>
        </w:tc>
        <w:tc>
          <w:tcPr>
            <w:tcW w:w="7178" w:type="dxa"/>
            <w:tcBorders>
              <w:top w:val="single" w:sz="4" w:space="0" w:color="000000"/>
              <w:left w:val="single" w:sz="4" w:space="0" w:color="000000"/>
              <w:bottom w:val="single" w:sz="4" w:space="0" w:color="000000"/>
              <w:right w:val="single" w:sz="4" w:space="0" w:color="000000"/>
            </w:tcBorders>
          </w:tcPr>
          <w:p w14:paraId="75FFAA44"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vegetable with large leaves and green, fleshy stem which elongated and branched</w:t>
            </w:r>
          </w:p>
          <w:p w14:paraId="6C33DF32"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“sayuran, berdaun besar, berwarna hijau, gagang mendaging, memanjang, dan bercabang-cabang”</w:t>
            </w:r>
          </w:p>
        </w:tc>
      </w:tr>
      <w:tr w:rsidR="001739E8" w:rsidRPr="00B67B0B" w14:paraId="4DF6F3A8" w14:textId="77777777" w:rsidTr="00355A6B">
        <w:tc>
          <w:tcPr>
            <w:tcW w:w="562" w:type="dxa"/>
            <w:tcBorders>
              <w:top w:val="single" w:sz="4" w:space="0" w:color="000000"/>
              <w:left w:val="single" w:sz="4" w:space="0" w:color="000000"/>
              <w:bottom w:val="single" w:sz="4" w:space="0" w:color="000000"/>
              <w:right w:val="single" w:sz="4" w:space="0" w:color="000000"/>
            </w:tcBorders>
          </w:tcPr>
          <w:p w14:paraId="1DB4C3DD"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8</w:t>
            </w:r>
          </w:p>
        </w:tc>
        <w:tc>
          <w:tcPr>
            <w:tcW w:w="1276" w:type="dxa"/>
            <w:tcBorders>
              <w:top w:val="single" w:sz="4" w:space="0" w:color="000000"/>
              <w:left w:val="single" w:sz="4" w:space="0" w:color="000000"/>
              <w:bottom w:val="single" w:sz="4" w:space="0" w:color="000000"/>
              <w:right w:val="single" w:sz="4" w:space="0" w:color="000000"/>
            </w:tcBorders>
          </w:tcPr>
          <w:p w14:paraId="3ACAB4AD"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cabbage</w:t>
            </w:r>
          </w:p>
          <w:p w14:paraId="0D821DF4" w14:textId="77777777" w:rsidR="001739E8" w:rsidRPr="00F25B12" w:rsidRDefault="001739E8" w:rsidP="00355A6B">
            <w:pPr>
              <w:rPr>
                <w:rFonts w:ascii="Times New Roman" w:eastAsia="Times New Roman" w:hAnsi="Times New Roman" w:cs="Times New Roman"/>
                <w:color w:val="000000" w:themeColor="text1"/>
              </w:rPr>
            </w:pPr>
          </w:p>
          <w:p w14:paraId="53C3C998"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kubis</w:t>
            </w:r>
          </w:p>
        </w:tc>
        <w:tc>
          <w:tcPr>
            <w:tcW w:w="7178" w:type="dxa"/>
            <w:tcBorders>
              <w:top w:val="single" w:sz="4" w:space="0" w:color="000000"/>
              <w:left w:val="single" w:sz="4" w:space="0" w:color="000000"/>
              <w:bottom w:val="single" w:sz="4" w:space="0" w:color="000000"/>
              <w:right w:val="single" w:sz="4" w:space="0" w:color="000000"/>
            </w:tcBorders>
          </w:tcPr>
          <w:p w14:paraId="1919AFA7"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sizeable leafy vegetable, with a round concave shape; sitting densely in clusters; globe-like shape like a ball; white, greenish-white, or reddish</w:t>
            </w:r>
          </w:p>
          <w:p w14:paraId="09744E92"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“sayuran berdaun besar, bundar mencekung, duduk padat menggerombol, bulat membongkol seperti bola, putih, putih kehijauan atau kemerahan”</w:t>
            </w:r>
          </w:p>
        </w:tc>
      </w:tr>
      <w:tr w:rsidR="001739E8" w:rsidRPr="00B67B0B" w14:paraId="7686B22F" w14:textId="77777777" w:rsidTr="00355A6B">
        <w:tc>
          <w:tcPr>
            <w:tcW w:w="562" w:type="dxa"/>
            <w:tcBorders>
              <w:top w:val="single" w:sz="4" w:space="0" w:color="000000"/>
              <w:left w:val="single" w:sz="4" w:space="0" w:color="000000"/>
              <w:bottom w:val="single" w:sz="4" w:space="0" w:color="000000"/>
              <w:right w:val="single" w:sz="4" w:space="0" w:color="000000"/>
            </w:tcBorders>
          </w:tcPr>
          <w:p w14:paraId="15EE4BDA"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9</w:t>
            </w:r>
          </w:p>
        </w:tc>
        <w:tc>
          <w:tcPr>
            <w:tcW w:w="1276" w:type="dxa"/>
            <w:tcBorders>
              <w:top w:val="single" w:sz="4" w:space="0" w:color="000000"/>
              <w:left w:val="single" w:sz="4" w:space="0" w:color="000000"/>
              <w:bottom w:val="single" w:sz="4" w:space="0" w:color="000000"/>
              <w:right w:val="single" w:sz="4" w:space="0" w:color="000000"/>
            </w:tcBorders>
          </w:tcPr>
          <w:p w14:paraId="71E0992C"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 xml:space="preserve">calabash </w:t>
            </w:r>
          </w:p>
          <w:p w14:paraId="506128EA" w14:textId="77777777" w:rsidR="001739E8" w:rsidRPr="00F25B12" w:rsidRDefault="001739E8" w:rsidP="00355A6B">
            <w:pPr>
              <w:rPr>
                <w:rFonts w:ascii="Times New Roman" w:eastAsia="Times New Roman" w:hAnsi="Times New Roman" w:cs="Times New Roman"/>
                <w:color w:val="000000" w:themeColor="text1"/>
              </w:rPr>
            </w:pPr>
          </w:p>
          <w:p w14:paraId="3A6B83A2" w14:textId="77777777" w:rsidR="001739E8" w:rsidRPr="00F25B12" w:rsidRDefault="001739E8" w:rsidP="00355A6B">
            <w:pPr>
              <w:rPr>
                <w:rFonts w:ascii="Times New Roman" w:eastAsia="Times New Roman" w:hAnsi="Times New Roman" w:cs="Times New Roman"/>
                <w:color w:val="000000" w:themeColor="text1"/>
              </w:rPr>
            </w:pPr>
          </w:p>
          <w:p w14:paraId="49A5A389" w14:textId="77777777" w:rsidR="001739E8" w:rsidRPr="00F25B12" w:rsidRDefault="001739E8" w:rsidP="00355A6B">
            <w:pPr>
              <w:rPr>
                <w:rFonts w:ascii="Times New Roman" w:eastAsia="Times New Roman" w:hAnsi="Times New Roman" w:cs="Times New Roman"/>
                <w:color w:val="000000" w:themeColor="text1"/>
              </w:rPr>
            </w:pPr>
          </w:p>
          <w:p w14:paraId="727F95C2" w14:textId="77777777" w:rsidR="001739E8" w:rsidRPr="00F25B12" w:rsidRDefault="001739E8" w:rsidP="00355A6B">
            <w:pPr>
              <w:rPr>
                <w:rFonts w:ascii="Times New Roman" w:eastAsia="Times New Roman" w:hAnsi="Times New Roman" w:cs="Times New Roman"/>
                <w:i/>
                <w:color w:val="000000" w:themeColor="text1"/>
              </w:rPr>
            </w:pPr>
          </w:p>
          <w:p w14:paraId="23A12F43"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labu air</w:t>
            </w:r>
          </w:p>
        </w:tc>
        <w:tc>
          <w:tcPr>
            <w:tcW w:w="7178" w:type="dxa"/>
            <w:tcBorders>
              <w:top w:val="single" w:sz="4" w:space="0" w:color="000000"/>
              <w:left w:val="single" w:sz="4" w:space="0" w:color="000000"/>
              <w:bottom w:val="single" w:sz="4" w:space="0" w:color="000000"/>
              <w:right w:val="single" w:sz="4" w:space="0" w:color="000000"/>
            </w:tcBorders>
          </w:tcPr>
          <w:p w14:paraId="799ED383" w14:textId="77777777" w:rsidR="001739E8" w:rsidRPr="00F25B12" w:rsidRDefault="00000000" w:rsidP="00355A6B">
            <w:pP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13"/>
                <w:id w:val="-34043781"/>
              </w:sdtPr>
              <w:sdtContent>
                <w:r w:rsidR="001739E8" w:rsidRPr="00F25B12">
                  <w:rPr>
                    <w:rFonts w:ascii="Times New Roman" w:eastAsia="Gungsuh" w:hAnsi="Times New Roman" w:cs="Times New Roman"/>
                    <w:color w:val="000000" w:themeColor="text1"/>
                  </w:rPr>
                  <w:t>A pumpkin, the leaves are kidney-shaped and long-stemmed, the flowers are large and green, with many seeds, the young fruit is made into vegetables, when it is old it has a hard skin and can be used as a household appliance, such as a scoop; white pumpkin</w:t>
                </w:r>
                <w:r w:rsidR="001739E8" w:rsidRPr="00F25B12">
                  <w:rPr>
                    <w:rFonts w:ascii="Times New Roman" w:eastAsia="Gungsuh" w:hAnsi="Times New Roman" w:cs="Times New Roman"/>
                    <w:color w:val="000000" w:themeColor="text1"/>
                  </w:rPr>
                  <w:t>〔</w:t>
                </w:r>
                <w:r w:rsidR="001739E8" w:rsidRPr="00F25B12">
                  <w:rPr>
                    <w:rFonts w:ascii="Times New Roman" w:eastAsia="Gungsuh" w:hAnsi="Times New Roman" w:cs="Times New Roman"/>
                    <w:color w:val="000000" w:themeColor="text1"/>
                  </w:rPr>
                  <w:t>Lagenaria lencantha</w:t>
                </w:r>
                <w:r w:rsidR="001739E8" w:rsidRPr="00F25B12">
                  <w:rPr>
                    <w:rFonts w:ascii="Times New Roman" w:eastAsia="Gungsuh" w:hAnsi="Times New Roman" w:cs="Times New Roman"/>
                    <w:color w:val="000000" w:themeColor="text1"/>
                  </w:rPr>
                  <w:t>〕</w:t>
                </w:r>
              </w:sdtContent>
            </w:sdt>
          </w:p>
          <w:p w14:paraId="5D252EF1"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“buah labu, daunnya berbentuk ginjal dan bertangkai panjang, bunganya besar berwarna hijau, berbiji banyak, buah yang muda dibuat sayur, jika sudah tua berkulit keras dan dapat digunakan sebagai alat rumah tangga, seperti ciduk; labu putih</w:t>
            </w:r>
            <w:sdt>
              <w:sdtPr>
                <w:rPr>
                  <w:rFonts w:ascii="Times New Roman" w:hAnsi="Times New Roman" w:cs="Times New Roman"/>
                  <w:color w:val="000000" w:themeColor="text1"/>
                </w:rPr>
                <w:tag w:val="goog_rdk_14"/>
                <w:id w:val="828478759"/>
              </w:sdtPr>
              <w:sdtContent>
                <w:r w:rsidRPr="00F25B12">
                  <w:rPr>
                    <w:rFonts w:ascii="Times New Roman" w:eastAsia="Gungsuh" w:hAnsi="Times New Roman" w:cs="Times New Roman"/>
                    <w:color w:val="000000" w:themeColor="text1"/>
                  </w:rPr>
                  <w:t>〔</w:t>
                </w:r>
                <w:r w:rsidRPr="00F25B12">
                  <w:rPr>
                    <w:rFonts w:ascii="Times New Roman" w:eastAsia="Gungsuh" w:hAnsi="Times New Roman" w:cs="Times New Roman"/>
                    <w:color w:val="000000" w:themeColor="text1"/>
                  </w:rPr>
                  <w:t>Lagenaria lencantha</w:t>
                </w:r>
                <w:r w:rsidRPr="00F25B12">
                  <w:rPr>
                    <w:rFonts w:ascii="Times New Roman" w:eastAsia="Gungsuh" w:hAnsi="Times New Roman" w:cs="Times New Roman"/>
                    <w:color w:val="000000" w:themeColor="text1"/>
                  </w:rPr>
                  <w:t>〕</w:t>
                </w:r>
              </w:sdtContent>
            </w:sdt>
            <w:r w:rsidRPr="00F25B12">
              <w:rPr>
                <w:rFonts w:ascii="Times New Roman" w:eastAsia="Times New Roman" w:hAnsi="Times New Roman" w:cs="Times New Roman"/>
                <w:color w:val="000000" w:themeColor="text1"/>
              </w:rPr>
              <w:t>”</w:t>
            </w:r>
          </w:p>
        </w:tc>
      </w:tr>
      <w:tr w:rsidR="001739E8" w:rsidRPr="00B67B0B" w14:paraId="2D360380" w14:textId="77777777" w:rsidTr="00355A6B">
        <w:tc>
          <w:tcPr>
            <w:tcW w:w="562" w:type="dxa"/>
            <w:tcBorders>
              <w:top w:val="single" w:sz="4" w:space="0" w:color="000000"/>
              <w:left w:val="single" w:sz="4" w:space="0" w:color="000000"/>
              <w:bottom w:val="single" w:sz="4" w:space="0" w:color="000000"/>
              <w:right w:val="single" w:sz="4" w:space="0" w:color="000000"/>
            </w:tcBorders>
          </w:tcPr>
          <w:p w14:paraId="286E9EBA"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10</w:t>
            </w:r>
          </w:p>
        </w:tc>
        <w:tc>
          <w:tcPr>
            <w:tcW w:w="1276" w:type="dxa"/>
            <w:tcBorders>
              <w:top w:val="single" w:sz="4" w:space="0" w:color="000000"/>
              <w:left w:val="single" w:sz="4" w:space="0" w:color="000000"/>
              <w:bottom w:val="single" w:sz="4" w:space="0" w:color="000000"/>
              <w:right w:val="single" w:sz="4" w:space="0" w:color="000000"/>
            </w:tcBorders>
          </w:tcPr>
          <w:p w14:paraId="36CBFD8B"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carrot</w:t>
            </w:r>
          </w:p>
          <w:p w14:paraId="4ACA8B45" w14:textId="77777777" w:rsidR="001739E8" w:rsidRPr="00F25B12" w:rsidRDefault="001739E8" w:rsidP="00355A6B">
            <w:pPr>
              <w:rPr>
                <w:rFonts w:ascii="Times New Roman" w:eastAsia="Times New Roman" w:hAnsi="Times New Roman" w:cs="Times New Roman"/>
                <w:i/>
                <w:color w:val="000000" w:themeColor="text1"/>
              </w:rPr>
            </w:pPr>
          </w:p>
          <w:p w14:paraId="574DC4BC"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wortel</w:t>
            </w:r>
          </w:p>
        </w:tc>
        <w:tc>
          <w:tcPr>
            <w:tcW w:w="7178" w:type="dxa"/>
            <w:tcBorders>
              <w:top w:val="single" w:sz="4" w:space="0" w:color="000000"/>
              <w:left w:val="single" w:sz="4" w:space="0" w:color="000000"/>
              <w:bottom w:val="single" w:sz="4" w:space="0" w:color="000000"/>
              <w:right w:val="single" w:sz="4" w:space="0" w:color="000000"/>
            </w:tcBorders>
          </w:tcPr>
          <w:p w14:paraId="5D814500"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vegetable rooted in fleshy pegs, yellow-orange, rich in sugars, vitamins, and mineral salts</w:t>
            </w:r>
          </w:p>
          <w:p w14:paraId="4340EFA2"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“tanaman sayuran berakar pasak berdaging, berwarna kuning jingga, kaya akan zat gula, vitamin, dan garam mineral”</w:t>
            </w:r>
          </w:p>
        </w:tc>
      </w:tr>
      <w:tr w:rsidR="001739E8" w:rsidRPr="00B67B0B" w14:paraId="44FC50B3" w14:textId="77777777" w:rsidTr="00355A6B">
        <w:tc>
          <w:tcPr>
            <w:tcW w:w="562" w:type="dxa"/>
            <w:tcBorders>
              <w:top w:val="single" w:sz="4" w:space="0" w:color="000000"/>
              <w:left w:val="single" w:sz="4" w:space="0" w:color="000000"/>
              <w:bottom w:val="single" w:sz="4" w:space="0" w:color="000000"/>
              <w:right w:val="single" w:sz="4" w:space="0" w:color="000000"/>
            </w:tcBorders>
          </w:tcPr>
          <w:p w14:paraId="0C3123B0"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11</w:t>
            </w:r>
          </w:p>
        </w:tc>
        <w:tc>
          <w:tcPr>
            <w:tcW w:w="1276" w:type="dxa"/>
            <w:tcBorders>
              <w:top w:val="single" w:sz="4" w:space="0" w:color="000000"/>
              <w:left w:val="single" w:sz="4" w:space="0" w:color="000000"/>
              <w:bottom w:val="single" w:sz="4" w:space="0" w:color="000000"/>
              <w:right w:val="single" w:sz="4" w:space="0" w:color="000000"/>
            </w:tcBorders>
          </w:tcPr>
          <w:p w14:paraId="5432D6C7"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cauliflower</w:t>
            </w:r>
          </w:p>
          <w:p w14:paraId="3D6660D7" w14:textId="77777777" w:rsidR="001739E8" w:rsidRPr="00F25B12" w:rsidRDefault="001739E8" w:rsidP="00355A6B">
            <w:pPr>
              <w:rPr>
                <w:rFonts w:ascii="Times New Roman" w:eastAsia="Times New Roman" w:hAnsi="Times New Roman" w:cs="Times New Roman"/>
                <w:color w:val="000000" w:themeColor="text1"/>
              </w:rPr>
            </w:pPr>
          </w:p>
          <w:p w14:paraId="1B9DFC10"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kembang kol</w:t>
            </w:r>
          </w:p>
        </w:tc>
        <w:tc>
          <w:tcPr>
            <w:tcW w:w="7178" w:type="dxa"/>
            <w:tcBorders>
              <w:top w:val="single" w:sz="4" w:space="0" w:color="000000"/>
              <w:left w:val="single" w:sz="4" w:space="0" w:color="000000"/>
              <w:bottom w:val="single" w:sz="4" w:space="0" w:color="000000"/>
              <w:right w:val="single" w:sz="4" w:space="0" w:color="000000"/>
            </w:tcBorders>
          </w:tcPr>
          <w:p w14:paraId="16DBB121"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vegetable with dense inflorescence clumps rounded like a ball, white or cream, on short fleshy peduncles</w:t>
            </w:r>
          </w:p>
          <w:p w14:paraId="05270520"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“sayuran berdaun besar memusar, gumpalan perbungaannya padat membongkol membulat seperti bola, berwarna putih atau krem, pada gagang pendek mendaging”</w:t>
            </w:r>
          </w:p>
        </w:tc>
      </w:tr>
      <w:tr w:rsidR="001739E8" w:rsidRPr="00B67B0B" w14:paraId="17B3FC06" w14:textId="77777777" w:rsidTr="00355A6B">
        <w:tc>
          <w:tcPr>
            <w:tcW w:w="562" w:type="dxa"/>
            <w:tcBorders>
              <w:top w:val="single" w:sz="4" w:space="0" w:color="000000"/>
              <w:left w:val="single" w:sz="4" w:space="0" w:color="000000"/>
              <w:bottom w:val="single" w:sz="4" w:space="0" w:color="000000"/>
              <w:right w:val="single" w:sz="4" w:space="0" w:color="000000"/>
            </w:tcBorders>
          </w:tcPr>
          <w:p w14:paraId="1EB0C616"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12</w:t>
            </w:r>
          </w:p>
        </w:tc>
        <w:tc>
          <w:tcPr>
            <w:tcW w:w="1276" w:type="dxa"/>
            <w:tcBorders>
              <w:top w:val="single" w:sz="4" w:space="0" w:color="000000"/>
              <w:left w:val="single" w:sz="4" w:space="0" w:color="000000"/>
              <w:bottom w:val="single" w:sz="4" w:space="0" w:color="000000"/>
              <w:right w:val="single" w:sz="4" w:space="0" w:color="000000"/>
            </w:tcBorders>
          </w:tcPr>
          <w:p w14:paraId="7EABF269"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cassava</w:t>
            </w:r>
          </w:p>
          <w:p w14:paraId="257F9DBB"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 xml:space="preserve">singkong </w:t>
            </w:r>
          </w:p>
        </w:tc>
        <w:tc>
          <w:tcPr>
            <w:tcW w:w="7178" w:type="dxa"/>
            <w:tcBorders>
              <w:top w:val="single" w:sz="4" w:space="0" w:color="000000"/>
              <w:left w:val="single" w:sz="4" w:space="0" w:color="000000"/>
              <w:bottom w:val="single" w:sz="4" w:space="0" w:color="000000"/>
              <w:right w:val="single" w:sz="4" w:space="0" w:color="000000"/>
            </w:tcBorders>
          </w:tcPr>
          <w:p w14:paraId="2BD2E4E1"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Cassava (ubi kayu)</w:t>
            </w:r>
          </w:p>
          <w:p w14:paraId="54A34C53"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“ubi kayu”</w:t>
            </w:r>
          </w:p>
        </w:tc>
      </w:tr>
      <w:tr w:rsidR="001739E8" w:rsidRPr="00B67B0B" w14:paraId="3A992C35" w14:textId="77777777" w:rsidTr="00355A6B">
        <w:tc>
          <w:tcPr>
            <w:tcW w:w="562" w:type="dxa"/>
            <w:tcBorders>
              <w:top w:val="single" w:sz="4" w:space="0" w:color="000000"/>
              <w:left w:val="single" w:sz="4" w:space="0" w:color="000000"/>
              <w:bottom w:val="single" w:sz="4" w:space="0" w:color="000000"/>
              <w:right w:val="single" w:sz="4" w:space="0" w:color="000000"/>
            </w:tcBorders>
          </w:tcPr>
          <w:p w14:paraId="6ED82CEC"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13</w:t>
            </w:r>
          </w:p>
        </w:tc>
        <w:tc>
          <w:tcPr>
            <w:tcW w:w="1276" w:type="dxa"/>
            <w:tcBorders>
              <w:top w:val="single" w:sz="4" w:space="0" w:color="000000"/>
              <w:left w:val="single" w:sz="4" w:space="0" w:color="000000"/>
              <w:bottom w:val="single" w:sz="4" w:space="0" w:color="000000"/>
              <w:right w:val="single" w:sz="4" w:space="0" w:color="000000"/>
            </w:tcBorders>
          </w:tcPr>
          <w:p w14:paraId="76404328"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celery</w:t>
            </w:r>
          </w:p>
          <w:p w14:paraId="1A5D4541" w14:textId="77777777" w:rsidR="001739E8" w:rsidRPr="00F25B12" w:rsidRDefault="001739E8" w:rsidP="00355A6B">
            <w:pPr>
              <w:rPr>
                <w:rFonts w:ascii="Times New Roman" w:eastAsia="Times New Roman" w:hAnsi="Times New Roman" w:cs="Times New Roman"/>
                <w:color w:val="000000" w:themeColor="text1"/>
              </w:rPr>
            </w:pPr>
          </w:p>
          <w:p w14:paraId="07367B80"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seledri</w:t>
            </w:r>
          </w:p>
        </w:tc>
        <w:tc>
          <w:tcPr>
            <w:tcW w:w="7178" w:type="dxa"/>
            <w:tcBorders>
              <w:top w:val="single" w:sz="4" w:space="0" w:color="000000"/>
              <w:left w:val="single" w:sz="4" w:space="0" w:color="000000"/>
              <w:bottom w:val="single" w:sz="4" w:space="0" w:color="000000"/>
              <w:right w:val="single" w:sz="4" w:space="0" w:color="000000"/>
            </w:tcBorders>
          </w:tcPr>
          <w:p w14:paraId="502C8968"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shrub, about 40 cm high, stems square and longitudinal grooves, flowers are small green, usually used as a food seasoning, such as soups and meatballs</w:t>
            </w:r>
          </w:p>
          <w:p w14:paraId="57A0458E"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lastRenderedPageBreak/>
              <w:t>“terna tegak, tinggi sekitar 40 cm, berbatang persegi dan beralur membujur, bunganya kecil-kecil berwarna hijau, biasanya digunakan sebagai penyedap makanan, seperti sup dan bakso”</w:t>
            </w:r>
          </w:p>
        </w:tc>
      </w:tr>
      <w:tr w:rsidR="001739E8" w:rsidRPr="00B67B0B" w14:paraId="6656C946" w14:textId="77777777" w:rsidTr="00355A6B">
        <w:tc>
          <w:tcPr>
            <w:tcW w:w="562" w:type="dxa"/>
            <w:tcBorders>
              <w:top w:val="single" w:sz="4" w:space="0" w:color="000000"/>
              <w:left w:val="single" w:sz="4" w:space="0" w:color="000000"/>
              <w:bottom w:val="single" w:sz="4" w:space="0" w:color="000000"/>
              <w:right w:val="single" w:sz="4" w:space="0" w:color="000000"/>
            </w:tcBorders>
          </w:tcPr>
          <w:p w14:paraId="2141BC01"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lastRenderedPageBreak/>
              <w:t>14</w:t>
            </w:r>
          </w:p>
        </w:tc>
        <w:tc>
          <w:tcPr>
            <w:tcW w:w="1276" w:type="dxa"/>
            <w:tcBorders>
              <w:top w:val="single" w:sz="4" w:space="0" w:color="000000"/>
              <w:left w:val="single" w:sz="4" w:space="0" w:color="000000"/>
              <w:bottom w:val="single" w:sz="4" w:space="0" w:color="000000"/>
              <w:right w:val="single" w:sz="4" w:space="0" w:color="000000"/>
            </w:tcBorders>
          </w:tcPr>
          <w:p w14:paraId="71D64887"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chayote</w:t>
            </w:r>
          </w:p>
          <w:p w14:paraId="44A95EE6" w14:textId="77777777" w:rsidR="001739E8" w:rsidRPr="00F25B12" w:rsidRDefault="001739E8" w:rsidP="00355A6B">
            <w:pPr>
              <w:rPr>
                <w:rFonts w:ascii="Times New Roman" w:eastAsia="Times New Roman" w:hAnsi="Times New Roman" w:cs="Times New Roman"/>
                <w:color w:val="000000" w:themeColor="text1"/>
              </w:rPr>
            </w:pPr>
          </w:p>
          <w:p w14:paraId="30AA8123" w14:textId="77777777" w:rsidR="001739E8" w:rsidRPr="00F25B12" w:rsidRDefault="001739E8" w:rsidP="00355A6B">
            <w:pPr>
              <w:rPr>
                <w:rFonts w:ascii="Times New Roman" w:eastAsia="Times New Roman" w:hAnsi="Times New Roman" w:cs="Times New Roman"/>
                <w:color w:val="000000" w:themeColor="text1"/>
              </w:rPr>
            </w:pPr>
          </w:p>
          <w:p w14:paraId="1828DE8E"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labu siam</w:t>
            </w:r>
          </w:p>
        </w:tc>
        <w:tc>
          <w:tcPr>
            <w:tcW w:w="7178" w:type="dxa"/>
            <w:tcBorders>
              <w:top w:val="single" w:sz="4" w:space="0" w:color="000000"/>
              <w:left w:val="single" w:sz="4" w:space="0" w:color="000000"/>
              <w:bottom w:val="single" w:sz="4" w:space="0" w:color="000000"/>
              <w:right w:val="single" w:sz="4" w:space="0" w:color="000000"/>
            </w:tcBorders>
          </w:tcPr>
          <w:p w14:paraId="72EEA1F5"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vine that creeps on other plants that can reach a length of several meters, the fruit resembles an avocado, but not flat, or star fruit, thin skin with thick flesh, gummy, lots of water and one seed, the colour of the fruit is green-white, and the flesh is pure white</w:t>
            </w:r>
          </w:p>
          <w:p w14:paraId="47C832EF"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“tanaman merambat pada tanaman lain yang dapat mencapai panjang beberapa meter, buahnya menyerupai buah avokad, tetapi tidak rata atau berbelimbing, berkulit tipis dengan daging buah tebal, bergetah, banyak airnya dan berbiji satu, warna buah hijau keputih-putihan dan daging buahnya putih bersih”</w:t>
            </w:r>
          </w:p>
        </w:tc>
      </w:tr>
      <w:tr w:rsidR="001739E8" w:rsidRPr="00B67B0B" w14:paraId="6DB68ACA" w14:textId="77777777" w:rsidTr="00355A6B">
        <w:tc>
          <w:tcPr>
            <w:tcW w:w="562" w:type="dxa"/>
            <w:tcBorders>
              <w:top w:val="single" w:sz="4" w:space="0" w:color="000000"/>
              <w:left w:val="single" w:sz="4" w:space="0" w:color="000000"/>
              <w:bottom w:val="single" w:sz="4" w:space="0" w:color="000000"/>
              <w:right w:val="single" w:sz="4" w:space="0" w:color="000000"/>
            </w:tcBorders>
          </w:tcPr>
          <w:p w14:paraId="2A746317"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15</w:t>
            </w:r>
          </w:p>
        </w:tc>
        <w:tc>
          <w:tcPr>
            <w:tcW w:w="1276" w:type="dxa"/>
            <w:tcBorders>
              <w:top w:val="single" w:sz="4" w:space="0" w:color="000000"/>
              <w:left w:val="single" w:sz="4" w:space="0" w:color="000000"/>
              <w:bottom w:val="single" w:sz="4" w:space="0" w:color="000000"/>
              <w:right w:val="single" w:sz="4" w:space="0" w:color="000000"/>
            </w:tcBorders>
          </w:tcPr>
          <w:p w14:paraId="4E0A28F8"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Chinese okra</w:t>
            </w:r>
          </w:p>
          <w:p w14:paraId="76D29419" w14:textId="77777777" w:rsidR="001739E8" w:rsidRPr="00F25B12" w:rsidRDefault="001739E8" w:rsidP="00355A6B">
            <w:pPr>
              <w:rPr>
                <w:rFonts w:ascii="Times New Roman" w:eastAsia="Times New Roman" w:hAnsi="Times New Roman" w:cs="Times New Roman"/>
                <w:color w:val="000000" w:themeColor="text1"/>
              </w:rPr>
            </w:pPr>
          </w:p>
          <w:p w14:paraId="07887367" w14:textId="77777777" w:rsidR="001739E8" w:rsidRPr="00F25B12" w:rsidRDefault="001739E8" w:rsidP="00355A6B">
            <w:pPr>
              <w:rPr>
                <w:rFonts w:ascii="Times New Roman" w:eastAsia="Times New Roman" w:hAnsi="Times New Roman" w:cs="Times New Roman"/>
                <w:color w:val="000000" w:themeColor="text1"/>
              </w:rPr>
            </w:pPr>
          </w:p>
          <w:p w14:paraId="18BFF4B0"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oyong</w:t>
            </w:r>
          </w:p>
          <w:p w14:paraId="171AB53E" w14:textId="77777777" w:rsidR="001739E8" w:rsidRPr="00F25B12" w:rsidRDefault="001739E8" w:rsidP="00355A6B">
            <w:pPr>
              <w:rPr>
                <w:rFonts w:ascii="Times New Roman" w:eastAsia="Times New Roman" w:hAnsi="Times New Roman" w:cs="Times New Roman"/>
                <w:color w:val="000000" w:themeColor="text1"/>
              </w:rPr>
            </w:pPr>
          </w:p>
        </w:tc>
        <w:tc>
          <w:tcPr>
            <w:tcW w:w="7178" w:type="dxa"/>
            <w:tcBorders>
              <w:top w:val="single" w:sz="4" w:space="0" w:color="000000"/>
              <w:left w:val="single" w:sz="4" w:space="0" w:color="000000"/>
              <w:bottom w:val="single" w:sz="4" w:space="0" w:color="000000"/>
              <w:right w:val="single" w:sz="4" w:space="0" w:color="000000"/>
            </w:tcBorders>
          </w:tcPr>
          <w:p w14:paraId="76A7D2ED" w14:textId="77777777" w:rsidR="001739E8" w:rsidRPr="00F25B12" w:rsidRDefault="00000000" w:rsidP="00355A6B">
            <w:pP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15"/>
                <w:id w:val="1568540973"/>
              </w:sdtPr>
              <w:sdtContent>
                <w:r w:rsidR="001739E8" w:rsidRPr="00F25B12">
                  <w:rPr>
                    <w:rFonts w:ascii="Times New Roman" w:eastAsia="Gungsuh" w:hAnsi="Times New Roman" w:cs="Times New Roman"/>
                    <w:color w:val="000000" w:themeColor="text1"/>
                  </w:rPr>
                  <w:t>Vine plant, stems and leaves hairy, young leaves in vegetables, the fruit is oblong in the shape of a starfruit and tapered at both ends, cooked as a vegetable; gambas; petola</w:t>
                </w:r>
                <w:r w:rsidR="001739E8" w:rsidRPr="00F25B12">
                  <w:rPr>
                    <w:rFonts w:ascii="Times New Roman" w:eastAsia="Gungsuh" w:hAnsi="Times New Roman" w:cs="Times New Roman"/>
                    <w:color w:val="000000" w:themeColor="text1"/>
                  </w:rPr>
                  <w:t>〔</w:t>
                </w:r>
                <w:r w:rsidR="001739E8" w:rsidRPr="00F25B12">
                  <w:rPr>
                    <w:rFonts w:ascii="Times New Roman" w:eastAsia="Gungsuh" w:hAnsi="Times New Roman" w:cs="Times New Roman"/>
                    <w:color w:val="000000" w:themeColor="text1"/>
                  </w:rPr>
                  <w:t>Luffa acutangula</w:t>
                </w:r>
                <w:r w:rsidR="001739E8" w:rsidRPr="00F25B12">
                  <w:rPr>
                    <w:rFonts w:ascii="Times New Roman" w:eastAsia="Gungsuh" w:hAnsi="Times New Roman" w:cs="Times New Roman"/>
                    <w:color w:val="000000" w:themeColor="text1"/>
                  </w:rPr>
                  <w:t>〕</w:t>
                </w:r>
              </w:sdtContent>
            </w:sdt>
          </w:p>
          <w:p w14:paraId="1F53D246"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“tanaman menjalar, batang dan daunnya berbulu, daun yang muda disayur, buahnya bulat panjang berbentuk belimbing dan meruncing pada kedua ujungnya, dimasak sebagai sayur; gambas; petola</w:t>
            </w:r>
            <w:sdt>
              <w:sdtPr>
                <w:rPr>
                  <w:rFonts w:ascii="Times New Roman" w:hAnsi="Times New Roman" w:cs="Times New Roman"/>
                  <w:color w:val="000000" w:themeColor="text1"/>
                </w:rPr>
                <w:tag w:val="goog_rdk_16"/>
                <w:id w:val="1420753327"/>
              </w:sdtPr>
              <w:sdtContent>
                <w:r w:rsidRPr="00F25B12">
                  <w:rPr>
                    <w:rFonts w:ascii="Times New Roman" w:eastAsia="Gungsuh" w:hAnsi="Times New Roman" w:cs="Times New Roman"/>
                    <w:color w:val="000000" w:themeColor="text1"/>
                  </w:rPr>
                  <w:t>〔</w:t>
                </w:r>
                <w:r w:rsidRPr="00F25B12">
                  <w:rPr>
                    <w:rFonts w:ascii="Times New Roman" w:eastAsia="Gungsuh" w:hAnsi="Times New Roman" w:cs="Times New Roman"/>
                    <w:color w:val="000000" w:themeColor="text1"/>
                  </w:rPr>
                  <w:t>Luffa acutangula</w:t>
                </w:r>
                <w:r w:rsidRPr="00F25B12">
                  <w:rPr>
                    <w:rFonts w:ascii="Times New Roman" w:eastAsia="Gungsuh" w:hAnsi="Times New Roman" w:cs="Times New Roman"/>
                    <w:color w:val="000000" w:themeColor="text1"/>
                  </w:rPr>
                  <w:t>〕</w:t>
                </w:r>
              </w:sdtContent>
            </w:sdt>
            <w:r w:rsidRPr="00F25B12">
              <w:rPr>
                <w:rFonts w:ascii="Times New Roman" w:eastAsia="Times New Roman" w:hAnsi="Times New Roman" w:cs="Times New Roman"/>
                <w:color w:val="000000" w:themeColor="text1"/>
              </w:rPr>
              <w:t>”</w:t>
            </w:r>
          </w:p>
        </w:tc>
      </w:tr>
      <w:tr w:rsidR="001739E8" w:rsidRPr="00B67B0B" w14:paraId="5E8DEDFB" w14:textId="77777777" w:rsidTr="00355A6B">
        <w:tc>
          <w:tcPr>
            <w:tcW w:w="562" w:type="dxa"/>
            <w:tcBorders>
              <w:top w:val="single" w:sz="4" w:space="0" w:color="000000"/>
              <w:left w:val="single" w:sz="4" w:space="0" w:color="000000"/>
              <w:bottom w:val="single" w:sz="4" w:space="0" w:color="000000"/>
              <w:right w:val="single" w:sz="4" w:space="0" w:color="000000"/>
            </w:tcBorders>
          </w:tcPr>
          <w:p w14:paraId="0EF74C8A"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16</w:t>
            </w:r>
          </w:p>
        </w:tc>
        <w:tc>
          <w:tcPr>
            <w:tcW w:w="1276" w:type="dxa"/>
            <w:tcBorders>
              <w:top w:val="single" w:sz="4" w:space="0" w:color="000000"/>
              <w:left w:val="single" w:sz="4" w:space="0" w:color="000000"/>
              <w:bottom w:val="single" w:sz="4" w:space="0" w:color="000000"/>
              <w:right w:val="single" w:sz="4" w:space="0" w:color="000000"/>
            </w:tcBorders>
          </w:tcPr>
          <w:p w14:paraId="40400600"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choy sum</w:t>
            </w:r>
          </w:p>
          <w:p w14:paraId="73330CDB" w14:textId="77777777" w:rsidR="001739E8" w:rsidRPr="00F25B12" w:rsidRDefault="001739E8" w:rsidP="00355A6B">
            <w:pPr>
              <w:rPr>
                <w:rFonts w:ascii="Times New Roman" w:eastAsia="Times New Roman" w:hAnsi="Times New Roman" w:cs="Times New Roman"/>
                <w:color w:val="000000" w:themeColor="text1"/>
              </w:rPr>
            </w:pPr>
          </w:p>
          <w:p w14:paraId="08812C1E"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caisim</w:t>
            </w:r>
          </w:p>
          <w:p w14:paraId="5E86266E" w14:textId="77777777" w:rsidR="001739E8" w:rsidRPr="00F25B12" w:rsidRDefault="001739E8" w:rsidP="00355A6B">
            <w:pPr>
              <w:rPr>
                <w:rFonts w:ascii="Times New Roman" w:eastAsia="Times New Roman" w:hAnsi="Times New Roman" w:cs="Times New Roman"/>
                <w:color w:val="000000" w:themeColor="text1"/>
              </w:rPr>
            </w:pPr>
          </w:p>
        </w:tc>
        <w:tc>
          <w:tcPr>
            <w:tcW w:w="7178" w:type="dxa"/>
            <w:tcBorders>
              <w:top w:val="single" w:sz="4" w:space="0" w:color="000000"/>
              <w:left w:val="single" w:sz="4" w:space="0" w:color="000000"/>
              <w:bottom w:val="single" w:sz="4" w:space="0" w:color="000000"/>
              <w:right w:val="single" w:sz="4" w:space="0" w:color="000000"/>
            </w:tcBorders>
          </w:tcPr>
          <w:p w14:paraId="5B7D3841"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vegetable with branched stems, leaves curved round the eggs; green, long slender stems that do not hug the stem</w:t>
            </w:r>
          </w:p>
          <w:p w14:paraId="6DE3FDD6"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“sayuran, batang bercabang, daun menyudip membundar telur, berwarna hijau, bertangkai langsing panjang yang tidak memeluk batang”</w:t>
            </w:r>
          </w:p>
        </w:tc>
      </w:tr>
      <w:tr w:rsidR="001739E8" w:rsidRPr="00B67B0B" w14:paraId="639815DE" w14:textId="77777777" w:rsidTr="00355A6B">
        <w:tc>
          <w:tcPr>
            <w:tcW w:w="562" w:type="dxa"/>
            <w:tcBorders>
              <w:top w:val="single" w:sz="4" w:space="0" w:color="000000"/>
              <w:left w:val="single" w:sz="4" w:space="0" w:color="000000"/>
              <w:bottom w:val="single" w:sz="4" w:space="0" w:color="000000"/>
              <w:right w:val="single" w:sz="4" w:space="0" w:color="000000"/>
            </w:tcBorders>
          </w:tcPr>
          <w:p w14:paraId="05EF9E1D"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17</w:t>
            </w:r>
          </w:p>
        </w:tc>
        <w:tc>
          <w:tcPr>
            <w:tcW w:w="1276" w:type="dxa"/>
            <w:tcBorders>
              <w:top w:val="single" w:sz="4" w:space="0" w:color="000000"/>
              <w:left w:val="single" w:sz="4" w:space="0" w:color="000000"/>
              <w:bottom w:val="single" w:sz="4" w:space="0" w:color="000000"/>
              <w:right w:val="single" w:sz="4" w:space="0" w:color="000000"/>
            </w:tcBorders>
          </w:tcPr>
          <w:p w14:paraId="54916F8A"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coriander</w:t>
            </w:r>
          </w:p>
          <w:p w14:paraId="6A70D307" w14:textId="77777777" w:rsidR="001739E8" w:rsidRPr="00F25B12" w:rsidRDefault="001739E8" w:rsidP="00355A6B">
            <w:pPr>
              <w:rPr>
                <w:rFonts w:ascii="Times New Roman" w:eastAsia="Times New Roman" w:hAnsi="Times New Roman" w:cs="Times New Roman"/>
                <w:color w:val="000000" w:themeColor="text1"/>
              </w:rPr>
            </w:pPr>
          </w:p>
          <w:p w14:paraId="055CA1D7"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ketumbar</w:t>
            </w:r>
          </w:p>
        </w:tc>
        <w:tc>
          <w:tcPr>
            <w:tcW w:w="7178" w:type="dxa"/>
            <w:tcBorders>
              <w:top w:val="single" w:sz="4" w:space="0" w:color="000000"/>
              <w:left w:val="single" w:sz="4" w:space="0" w:color="000000"/>
              <w:bottom w:val="single" w:sz="4" w:space="0" w:color="000000"/>
              <w:right w:val="single" w:sz="4" w:space="0" w:color="000000"/>
            </w:tcBorders>
          </w:tcPr>
          <w:p w14:paraId="4DB976F8"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shrub, the leaves have lobes, the flowers are compound umbrella-shaped with white or pink, the fruit is small round yellowish brown, usually used for seasoning.</w:t>
            </w:r>
          </w:p>
          <w:p w14:paraId="5F15D4F8"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“Tumbuhan perdu, daunnya bercuping, bunganya berbentuk payung majemuk dengan warna putih atau merah jambu, buahnya bulat kecil berwarna cokelat kekuning-kuningan, biasa digunakan untuk bumbu”</w:t>
            </w:r>
          </w:p>
        </w:tc>
      </w:tr>
      <w:tr w:rsidR="001739E8" w:rsidRPr="00B67B0B" w14:paraId="3E57D91D" w14:textId="77777777" w:rsidTr="00355A6B">
        <w:tc>
          <w:tcPr>
            <w:tcW w:w="562" w:type="dxa"/>
            <w:tcBorders>
              <w:top w:val="single" w:sz="4" w:space="0" w:color="000000"/>
              <w:left w:val="single" w:sz="4" w:space="0" w:color="000000"/>
              <w:bottom w:val="single" w:sz="4" w:space="0" w:color="000000"/>
              <w:right w:val="single" w:sz="4" w:space="0" w:color="000000"/>
            </w:tcBorders>
          </w:tcPr>
          <w:p w14:paraId="5C8BD571"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18</w:t>
            </w:r>
          </w:p>
        </w:tc>
        <w:tc>
          <w:tcPr>
            <w:tcW w:w="1276" w:type="dxa"/>
            <w:tcBorders>
              <w:top w:val="single" w:sz="4" w:space="0" w:color="000000"/>
              <w:left w:val="single" w:sz="4" w:space="0" w:color="000000"/>
              <w:bottom w:val="single" w:sz="4" w:space="0" w:color="000000"/>
              <w:right w:val="single" w:sz="4" w:space="0" w:color="000000"/>
            </w:tcBorders>
          </w:tcPr>
          <w:p w14:paraId="7B882A30"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corn</w:t>
            </w:r>
          </w:p>
          <w:p w14:paraId="31C760FC" w14:textId="77777777" w:rsidR="001739E8" w:rsidRPr="00F25B12" w:rsidRDefault="001739E8" w:rsidP="00355A6B">
            <w:pPr>
              <w:rPr>
                <w:rFonts w:ascii="Times New Roman" w:eastAsia="Times New Roman" w:hAnsi="Times New Roman" w:cs="Times New Roman"/>
                <w:color w:val="000000" w:themeColor="text1"/>
              </w:rPr>
            </w:pPr>
          </w:p>
          <w:p w14:paraId="48E06C9A"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jagung</w:t>
            </w:r>
          </w:p>
        </w:tc>
        <w:tc>
          <w:tcPr>
            <w:tcW w:w="7178" w:type="dxa"/>
            <w:tcBorders>
              <w:top w:val="single" w:sz="4" w:space="0" w:color="000000"/>
              <w:left w:val="single" w:sz="4" w:space="0" w:color="000000"/>
              <w:bottom w:val="single" w:sz="4" w:space="0" w:color="000000"/>
              <w:right w:val="single" w:sz="4" w:space="0" w:color="000000"/>
            </w:tcBorders>
          </w:tcPr>
          <w:p w14:paraId="64B32D9B"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plant from the Gramineae family, the stem is solid reaching 2 m; broad-ribbed leaves; when about 3 months old, the fruit can be eaten as a staple food</w:t>
            </w:r>
          </w:p>
          <w:p w14:paraId="48E96F18"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 xml:space="preserve">“tanaman yang termasuk keluarga </w:t>
            </w:r>
            <w:r w:rsidRPr="00F25B12">
              <w:rPr>
                <w:rFonts w:ascii="Times New Roman" w:eastAsia="Times New Roman" w:hAnsi="Times New Roman" w:cs="Times New Roman"/>
                <w:i/>
                <w:color w:val="000000" w:themeColor="text1"/>
              </w:rPr>
              <w:t>Gramineae</w:t>
            </w:r>
            <w:r w:rsidRPr="00F25B12">
              <w:rPr>
                <w:rFonts w:ascii="Times New Roman" w:eastAsia="Times New Roman" w:hAnsi="Times New Roman" w:cs="Times New Roman"/>
                <w:color w:val="000000" w:themeColor="text1"/>
              </w:rPr>
              <w:t>, batangnya pejal mencapai 2 m, berdaun pita lebar, umur sekitar 3 bulan, buahnya dapat dimakan sebagai makanan pokok”</w:t>
            </w:r>
          </w:p>
        </w:tc>
      </w:tr>
      <w:tr w:rsidR="001739E8" w:rsidRPr="00B67B0B" w14:paraId="4298B003" w14:textId="77777777" w:rsidTr="00355A6B">
        <w:tc>
          <w:tcPr>
            <w:tcW w:w="562" w:type="dxa"/>
            <w:tcBorders>
              <w:top w:val="single" w:sz="4" w:space="0" w:color="000000"/>
              <w:left w:val="single" w:sz="4" w:space="0" w:color="000000"/>
              <w:bottom w:val="single" w:sz="4" w:space="0" w:color="000000"/>
              <w:right w:val="single" w:sz="4" w:space="0" w:color="000000"/>
            </w:tcBorders>
          </w:tcPr>
          <w:p w14:paraId="4B310EDE"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19</w:t>
            </w:r>
          </w:p>
        </w:tc>
        <w:tc>
          <w:tcPr>
            <w:tcW w:w="1276" w:type="dxa"/>
            <w:tcBorders>
              <w:top w:val="single" w:sz="4" w:space="0" w:color="000000"/>
              <w:left w:val="single" w:sz="4" w:space="0" w:color="000000"/>
              <w:bottom w:val="single" w:sz="4" w:space="0" w:color="000000"/>
              <w:right w:val="single" w:sz="4" w:space="0" w:color="000000"/>
            </w:tcBorders>
          </w:tcPr>
          <w:p w14:paraId="3414329E"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cosmos</w:t>
            </w:r>
          </w:p>
          <w:p w14:paraId="05E69452" w14:textId="77777777" w:rsidR="001739E8" w:rsidRPr="00F25B12" w:rsidRDefault="001739E8" w:rsidP="00355A6B">
            <w:pPr>
              <w:rPr>
                <w:rFonts w:ascii="Times New Roman" w:eastAsia="Times New Roman" w:hAnsi="Times New Roman" w:cs="Times New Roman"/>
                <w:color w:val="000000" w:themeColor="text1"/>
              </w:rPr>
            </w:pPr>
          </w:p>
          <w:p w14:paraId="79D4B4C0"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kenikir</w:t>
            </w:r>
          </w:p>
        </w:tc>
        <w:tc>
          <w:tcPr>
            <w:tcW w:w="7178" w:type="dxa"/>
            <w:tcBorders>
              <w:top w:val="single" w:sz="4" w:space="0" w:color="000000"/>
              <w:left w:val="single" w:sz="4" w:space="0" w:color="000000"/>
              <w:bottom w:val="single" w:sz="4" w:space="0" w:color="000000"/>
              <w:right w:val="single" w:sz="4" w:space="0" w:color="000000"/>
            </w:tcBorders>
          </w:tcPr>
          <w:p w14:paraId="702714F8"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shrub from the Compositae genus, the flowers are yellow or orange, the smell is unpleasant, the leaves are eaten as vegetables</w:t>
            </w:r>
          </w:p>
          <w:p w14:paraId="265C6B9A"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 xml:space="preserve">“tumbuhan perdu, termasuk suku </w:t>
            </w:r>
            <w:r w:rsidRPr="00F25B12">
              <w:rPr>
                <w:rFonts w:ascii="Times New Roman" w:eastAsia="Times New Roman" w:hAnsi="Times New Roman" w:cs="Times New Roman"/>
                <w:i/>
                <w:color w:val="000000" w:themeColor="text1"/>
              </w:rPr>
              <w:t>Compositae</w:t>
            </w:r>
            <w:r w:rsidRPr="00F25B12">
              <w:rPr>
                <w:rFonts w:ascii="Times New Roman" w:eastAsia="Times New Roman" w:hAnsi="Times New Roman" w:cs="Times New Roman"/>
                <w:color w:val="000000" w:themeColor="text1"/>
              </w:rPr>
              <w:t>, bunganya berwarna kuning atau jingga, baunya kurang sedap, daunnya dimakan sebagai sayur”</w:t>
            </w:r>
          </w:p>
        </w:tc>
      </w:tr>
      <w:tr w:rsidR="001739E8" w:rsidRPr="00B67B0B" w14:paraId="02DBB761" w14:textId="77777777" w:rsidTr="00355A6B">
        <w:tc>
          <w:tcPr>
            <w:tcW w:w="562" w:type="dxa"/>
            <w:tcBorders>
              <w:top w:val="single" w:sz="4" w:space="0" w:color="000000"/>
              <w:left w:val="single" w:sz="4" w:space="0" w:color="000000"/>
              <w:bottom w:val="single" w:sz="4" w:space="0" w:color="000000"/>
              <w:right w:val="single" w:sz="4" w:space="0" w:color="000000"/>
            </w:tcBorders>
          </w:tcPr>
          <w:p w14:paraId="76A53E59"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20</w:t>
            </w:r>
          </w:p>
        </w:tc>
        <w:tc>
          <w:tcPr>
            <w:tcW w:w="1276" w:type="dxa"/>
            <w:tcBorders>
              <w:top w:val="single" w:sz="4" w:space="0" w:color="000000"/>
              <w:left w:val="single" w:sz="4" w:space="0" w:color="000000"/>
              <w:bottom w:val="single" w:sz="4" w:space="0" w:color="000000"/>
              <w:right w:val="single" w:sz="4" w:space="0" w:color="000000"/>
            </w:tcBorders>
          </w:tcPr>
          <w:p w14:paraId="3C55E5AD"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eddoe</w:t>
            </w:r>
          </w:p>
          <w:p w14:paraId="4658F5BD" w14:textId="77777777" w:rsidR="001739E8" w:rsidRPr="00F25B12" w:rsidRDefault="001739E8" w:rsidP="00355A6B">
            <w:pPr>
              <w:rPr>
                <w:rFonts w:ascii="Times New Roman" w:eastAsia="Times New Roman" w:hAnsi="Times New Roman" w:cs="Times New Roman"/>
                <w:color w:val="000000" w:themeColor="text1"/>
              </w:rPr>
            </w:pPr>
          </w:p>
          <w:p w14:paraId="5DD82FF8" w14:textId="77777777" w:rsidR="001739E8" w:rsidRPr="00F25B12" w:rsidRDefault="001739E8" w:rsidP="00355A6B">
            <w:pPr>
              <w:rPr>
                <w:rFonts w:ascii="Times New Roman" w:eastAsia="Times New Roman" w:hAnsi="Times New Roman" w:cs="Times New Roman"/>
                <w:color w:val="000000" w:themeColor="text1"/>
              </w:rPr>
            </w:pPr>
          </w:p>
          <w:p w14:paraId="49B534E7"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talas</w:t>
            </w:r>
          </w:p>
        </w:tc>
        <w:tc>
          <w:tcPr>
            <w:tcW w:w="7178" w:type="dxa"/>
            <w:tcBorders>
              <w:top w:val="single" w:sz="4" w:space="0" w:color="000000"/>
              <w:left w:val="single" w:sz="4" w:space="0" w:color="000000"/>
              <w:bottom w:val="single" w:sz="4" w:space="0" w:color="000000"/>
              <w:right w:val="single" w:sz="4" w:space="0" w:color="000000"/>
            </w:tcBorders>
          </w:tcPr>
          <w:p w14:paraId="47BB6CC4" w14:textId="77777777" w:rsidR="001739E8" w:rsidRPr="00F25B12" w:rsidRDefault="00000000" w:rsidP="00355A6B">
            <w:pP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17"/>
                <w:id w:val="710305113"/>
              </w:sdtPr>
              <w:sdtContent>
                <w:r w:rsidR="001739E8" w:rsidRPr="00F25B12">
                  <w:rPr>
                    <w:rFonts w:ascii="Times New Roman" w:eastAsia="Gungsuh" w:hAnsi="Times New Roman" w:cs="Times New Roman"/>
                    <w:color w:val="000000" w:themeColor="text1"/>
                  </w:rPr>
                  <w:t xml:space="preserve">bulbous plants, the young leaves and young stalks can be vegetable, the tubers are the staple food in Irian; taro </w:t>
                </w:r>
                <w:r w:rsidR="001739E8" w:rsidRPr="00F25B12">
                  <w:rPr>
                    <w:rFonts w:ascii="Times New Roman" w:eastAsia="Gungsuh" w:hAnsi="Times New Roman" w:cs="Times New Roman"/>
                    <w:color w:val="000000" w:themeColor="text1"/>
                  </w:rPr>
                  <w:t>〔</w:t>
                </w:r>
                <w:r w:rsidR="001739E8" w:rsidRPr="00F25B12">
                  <w:rPr>
                    <w:rFonts w:ascii="Times New Roman" w:eastAsia="Gungsuh" w:hAnsi="Times New Roman" w:cs="Times New Roman"/>
                    <w:color w:val="000000" w:themeColor="text1"/>
                  </w:rPr>
                  <w:t>Colocasia esculenta</w:t>
                </w:r>
                <w:r w:rsidR="001739E8" w:rsidRPr="00F25B12">
                  <w:rPr>
                    <w:rFonts w:ascii="Times New Roman" w:eastAsia="Gungsuh" w:hAnsi="Times New Roman" w:cs="Times New Roman"/>
                    <w:color w:val="000000" w:themeColor="text1"/>
                  </w:rPr>
                  <w:t>〕</w:t>
                </w:r>
              </w:sdtContent>
            </w:sdt>
          </w:p>
          <w:p w14:paraId="7C4875CA"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“tumbuhan berumbi, daun muda dan tangkai mudanya dapat disayur, umbinya menjadi makanan pokok di Irian; keladi</w:t>
            </w:r>
            <w:sdt>
              <w:sdtPr>
                <w:rPr>
                  <w:rFonts w:ascii="Times New Roman" w:hAnsi="Times New Roman" w:cs="Times New Roman"/>
                  <w:color w:val="000000" w:themeColor="text1"/>
                </w:rPr>
                <w:tag w:val="goog_rdk_18"/>
                <w:id w:val="1739673522"/>
              </w:sdtPr>
              <w:sdtContent>
                <w:r w:rsidRPr="00F25B12">
                  <w:rPr>
                    <w:rFonts w:ascii="Times New Roman" w:eastAsia="Gungsuh" w:hAnsi="Times New Roman" w:cs="Times New Roman"/>
                    <w:color w:val="000000" w:themeColor="text1"/>
                  </w:rPr>
                  <w:t>〔</w:t>
                </w:r>
                <w:r w:rsidRPr="00F25B12">
                  <w:rPr>
                    <w:rFonts w:ascii="Times New Roman" w:eastAsia="Gungsuh" w:hAnsi="Times New Roman" w:cs="Times New Roman"/>
                    <w:color w:val="000000" w:themeColor="text1"/>
                  </w:rPr>
                  <w:t>Colocasia esculenta</w:t>
                </w:r>
                <w:r w:rsidRPr="00F25B12">
                  <w:rPr>
                    <w:rFonts w:ascii="Times New Roman" w:eastAsia="Gungsuh" w:hAnsi="Times New Roman" w:cs="Times New Roman"/>
                    <w:color w:val="000000" w:themeColor="text1"/>
                  </w:rPr>
                  <w:t>〕</w:t>
                </w:r>
              </w:sdtContent>
            </w:sdt>
            <w:r w:rsidRPr="00F25B12">
              <w:rPr>
                <w:rFonts w:ascii="Times New Roman" w:eastAsia="Times New Roman" w:hAnsi="Times New Roman" w:cs="Times New Roman"/>
                <w:color w:val="000000" w:themeColor="text1"/>
              </w:rPr>
              <w:t>”</w:t>
            </w:r>
          </w:p>
        </w:tc>
      </w:tr>
      <w:tr w:rsidR="001739E8" w:rsidRPr="00B67B0B" w14:paraId="26B3E89B" w14:textId="77777777" w:rsidTr="00355A6B">
        <w:tc>
          <w:tcPr>
            <w:tcW w:w="562" w:type="dxa"/>
            <w:tcBorders>
              <w:top w:val="single" w:sz="4" w:space="0" w:color="000000"/>
              <w:left w:val="single" w:sz="4" w:space="0" w:color="000000"/>
              <w:bottom w:val="single" w:sz="4" w:space="0" w:color="000000"/>
              <w:right w:val="single" w:sz="4" w:space="0" w:color="000000"/>
            </w:tcBorders>
          </w:tcPr>
          <w:p w14:paraId="4216B46B"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21</w:t>
            </w:r>
          </w:p>
        </w:tc>
        <w:tc>
          <w:tcPr>
            <w:tcW w:w="1276" w:type="dxa"/>
            <w:tcBorders>
              <w:top w:val="single" w:sz="4" w:space="0" w:color="000000"/>
              <w:left w:val="single" w:sz="4" w:space="0" w:color="000000"/>
              <w:bottom w:val="single" w:sz="4" w:space="0" w:color="000000"/>
              <w:right w:val="single" w:sz="4" w:space="0" w:color="000000"/>
            </w:tcBorders>
          </w:tcPr>
          <w:p w14:paraId="7C143ED7"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fennel</w:t>
            </w:r>
          </w:p>
          <w:p w14:paraId="2FBBCA5F" w14:textId="77777777" w:rsidR="001739E8" w:rsidRPr="00F25B12" w:rsidRDefault="001739E8" w:rsidP="00355A6B">
            <w:pPr>
              <w:rPr>
                <w:rFonts w:ascii="Times New Roman" w:eastAsia="Times New Roman" w:hAnsi="Times New Roman" w:cs="Times New Roman"/>
                <w:color w:val="000000" w:themeColor="text1"/>
              </w:rPr>
            </w:pPr>
          </w:p>
          <w:p w14:paraId="524F798C"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adas</w:t>
            </w:r>
          </w:p>
        </w:tc>
        <w:tc>
          <w:tcPr>
            <w:tcW w:w="7178" w:type="dxa"/>
            <w:tcBorders>
              <w:top w:val="single" w:sz="4" w:space="0" w:color="000000"/>
              <w:left w:val="single" w:sz="4" w:space="0" w:color="000000"/>
              <w:bottom w:val="single" w:sz="4" w:space="0" w:color="000000"/>
              <w:right w:val="single" w:sz="4" w:space="0" w:color="000000"/>
            </w:tcBorders>
          </w:tcPr>
          <w:p w14:paraId="4DF6E44C"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plant with a lot of sap that is about 1.5 m high, the seeds of which are used as oil for medicine</w:t>
            </w:r>
          </w:p>
          <w:p w14:paraId="13A11BCB"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“tumbuhan bergetah yang tingginya kira-kira 1,5 m, bijinya dijadikan minyak untuk obat”</w:t>
            </w:r>
          </w:p>
        </w:tc>
      </w:tr>
      <w:tr w:rsidR="001739E8" w:rsidRPr="00B67B0B" w14:paraId="4D1EA5DA" w14:textId="77777777" w:rsidTr="00355A6B">
        <w:tc>
          <w:tcPr>
            <w:tcW w:w="562" w:type="dxa"/>
            <w:tcBorders>
              <w:top w:val="single" w:sz="4" w:space="0" w:color="000000"/>
              <w:left w:val="single" w:sz="4" w:space="0" w:color="000000"/>
              <w:bottom w:val="single" w:sz="4" w:space="0" w:color="000000"/>
              <w:right w:val="single" w:sz="4" w:space="0" w:color="000000"/>
            </w:tcBorders>
          </w:tcPr>
          <w:p w14:paraId="5EEF3C14"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22</w:t>
            </w:r>
          </w:p>
        </w:tc>
        <w:tc>
          <w:tcPr>
            <w:tcW w:w="1276" w:type="dxa"/>
            <w:tcBorders>
              <w:top w:val="single" w:sz="4" w:space="0" w:color="000000"/>
              <w:left w:val="single" w:sz="4" w:space="0" w:color="000000"/>
              <w:bottom w:val="single" w:sz="4" w:space="0" w:color="000000"/>
              <w:right w:val="single" w:sz="4" w:space="0" w:color="000000"/>
            </w:tcBorders>
          </w:tcPr>
          <w:p w14:paraId="1AE0A6D5"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garlic</w:t>
            </w:r>
          </w:p>
          <w:p w14:paraId="376CEB82" w14:textId="77777777" w:rsidR="001739E8" w:rsidRPr="00F25B12" w:rsidRDefault="001739E8" w:rsidP="00355A6B">
            <w:pPr>
              <w:rPr>
                <w:rFonts w:ascii="Times New Roman" w:eastAsia="Times New Roman" w:hAnsi="Times New Roman" w:cs="Times New Roman"/>
                <w:color w:val="000000" w:themeColor="text1"/>
              </w:rPr>
            </w:pPr>
          </w:p>
          <w:p w14:paraId="6893A18E"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bawang putih</w:t>
            </w:r>
          </w:p>
        </w:tc>
        <w:tc>
          <w:tcPr>
            <w:tcW w:w="7178" w:type="dxa"/>
            <w:tcBorders>
              <w:top w:val="single" w:sz="4" w:space="0" w:color="000000"/>
              <w:left w:val="single" w:sz="4" w:space="0" w:color="000000"/>
              <w:bottom w:val="single" w:sz="4" w:space="0" w:color="000000"/>
              <w:right w:val="single" w:sz="4" w:space="0" w:color="000000"/>
            </w:tcBorders>
          </w:tcPr>
          <w:p w14:paraId="02A9C1CC"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shrub, 30–60 cm tall, tuber consists of stems with small tubers or cloves wrapped in dry scales, used as a mixture of cooking spices and flavoring various dishes</w:t>
            </w:r>
          </w:p>
          <w:p w14:paraId="457C503A"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“terna tegak, tinggi 30–60 cm, umbinya terdiri atas batang dengan umbi-umbi kecil atau siung yang dibungkus oleh sisik-sisik kering, digunakan sebagai campuran bumbu masak dan penyedap berbagai masakan”</w:t>
            </w:r>
          </w:p>
        </w:tc>
      </w:tr>
      <w:tr w:rsidR="001739E8" w:rsidRPr="00B67B0B" w14:paraId="3D324BD4" w14:textId="77777777" w:rsidTr="00355A6B">
        <w:tc>
          <w:tcPr>
            <w:tcW w:w="562" w:type="dxa"/>
            <w:tcBorders>
              <w:top w:val="single" w:sz="4" w:space="0" w:color="000000"/>
              <w:left w:val="single" w:sz="4" w:space="0" w:color="000000"/>
              <w:bottom w:val="single" w:sz="4" w:space="0" w:color="000000"/>
              <w:right w:val="single" w:sz="4" w:space="0" w:color="000000"/>
            </w:tcBorders>
          </w:tcPr>
          <w:p w14:paraId="2BCD7270"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lastRenderedPageBreak/>
              <w:t>23</w:t>
            </w:r>
          </w:p>
        </w:tc>
        <w:tc>
          <w:tcPr>
            <w:tcW w:w="1276" w:type="dxa"/>
            <w:tcBorders>
              <w:top w:val="single" w:sz="4" w:space="0" w:color="000000"/>
              <w:left w:val="single" w:sz="4" w:space="0" w:color="000000"/>
              <w:bottom w:val="single" w:sz="4" w:space="0" w:color="000000"/>
              <w:right w:val="single" w:sz="4" w:space="0" w:color="000000"/>
            </w:tcBorders>
          </w:tcPr>
          <w:p w14:paraId="03AC0F27"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green bean</w:t>
            </w:r>
          </w:p>
          <w:p w14:paraId="7ACE042F"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buncis</w:t>
            </w:r>
          </w:p>
        </w:tc>
        <w:tc>
          <w:tcPr>
            <w:tcW w:w="7178" w:type="dxa"/>
            <w:tcBorders>
              <w:top w:val="single" w:sz="4" w:space="0" w:color="000000"/>
              <w:left w:val="single" w:sz="4" w:space="0" w:color="000000"/>
              <w:bottom w:val="single" w:sz="4" w:space="0" w:color="000000"/>
              <w:right w:val="single" w:sz="4" w:space="0" w:color="000000"/>
            </w:tcBorders>
          </w:tcPr>
          <w:p w14:paraId="4C83880B"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leguminous plant, their young leaves and fruit are made into vegetables</w:t>
            </w:r>
          </w:p>
          <w:p w14:paraId="6D06E955"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“tumbuhan jenis kacang-kacangan, daun dan buahnya yang muda dibuat sayur”</w:t>
            </w:r>
          </w:p>
        </w:tc>
      </w:tr>
      <w:tr w:rsidR="001739E8" w:rsidRPr="00B67B0B" w14:paraId="0C124450" w14:textId="77777777" w:rsidTr="00355A6B">
        <w:tc>
          <w:tcPr>
            <w:tcW w:w="562" w:type="dxa"/>
            <w:tcBorders>
              <w:top w:val="single" w:sz="4" w:space="0" w:color="000000"/>
              <w:left w:val="single" w:sz="4" w:space="0" w:color="000000"/>
              <w:bottom w:val="single" w:sz="4" w:space="0" w:color="000000"/>
              <w:right w:val="single" w:sz="4" w:space="0" w:color="000000"/>
            </w:tcBorders>
          </w:tcPr>
          <w:p w14:paraId="4D93D7DC"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24</w:t>
            </w:r>
          </w:p>
        </w:tc>
        <w:tc>
          <w:tcPr>
            <w:tcW w:w="1276" w:type="dxa"/>
            <w:tcBorders>
              <w:top w:val="single" w:sz="4" w:space="0" w:color="000000"/>
              <w:left w:val="single" w:sz="4" w:space="0" w:color="000000"/>
              <w:bottom w:val="single" w:sz="4" w:space="0" w:color="000000"/>
              <w:right w:val="single" w:sz="4" w:space="0" w:color="000000"/>
            </w:tcBorders>
          </w:tcPr>
          <w:p w14:paraId="3BCCF694"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long bean</w:t>
            </w:r>
          </w:p>
          <w:p w14:paraId="411C5592"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kacang panjang</w:t>
            </w:r>
          </w:p>
        </w:tc>
        <w:tc>
          <w:tcPr>
            <w:tcW w:w="7178" w:type="dxa"/>
            <w:tcBorders>
              <w:top w:val="single" w:sz="4" w:space="0" w:color="000000"/>
              <w:left w:val="single" w:sz="4" w:space="0" w:color="000000"/>
              <w:bottom w:val="single" w:sz="4" w:space="0" w:color="000000"/>
              <w:right w:val="single" w:sz="4" w:space="0" w:color="000000"/>
            </w:tcBorders>
          </w:tcPr>
          <w:p w14:paraId="770B98A7"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bean whose tree is twisted, the fruit is long with seeds, used for vegetables</w:t>
            </w:r>
          </w:p>
          <w:p w14:paraId="12EC3DF9"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“kacang yang pohonnya melilit, buahnya panjang berbiji-biji, dipakai untuk sayur”</w:t>
            </w:r>
          </w:p>
        </w:tc>
      </w:tr>
      <w:tr w:rsidR="001739E8" w:rsidRPr="00B67B0B" w14:paraId="6B90CBC6" w14:textId="77777777" w:rsidTr="00355A6B">
        <w:tc>
          <w:tcPr>
            <w:tcW w:w="562" w:type="dxa"/>
            <w:tcBorders>
              <w:top w:val="single" w:sz="4" w:space="0" w:color="000000"/>
              <w:left w:val="single" w:sz="4" w:space="0" w:color="000000"/>
              <w:bottom w:val="single" w:sz="4" w:space="0" w:color="000000"/>
              <w:right w:val="single" w:sz="4" w:space="0" w:color="000000"/>
            </w:tcBorders>
          </w:tcPr>
          <w:p w14:paraId="33D37626"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25</w:t>
            </w:r>
          </w:p>
        </w:tc>
        <w:tc>
          <w:tcPr>
            <w:tcW w:w="1276" w:type="dxa"/>
            <w:tcBorders>
              <w:top w:val="single" w:sz="4" w:space="0" w:color="000000"/>
              <w:left w:val="single" w:sz="4" w:space="0" w:color="000000"/>
              <w:bottom w:val="single" w:sz="4" w:space="0" w:color="000000"/>
              <w:right w:val="single" w:sz="4" w:space="0" w:color="000000"/>
            </w:tcBorders>
          </w:tcPr>
          <w:p w14:paraId="5268556A"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mustard green</w:t>
            </w:r>
          </w:p>
          <w:p w14:paraId="07A19389"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sawi</w:t>
            </w:r>
          </w:p>
        </w:tc>
        <w:tc>
          <w:tcPr>
            <w:tcW w:w="7178" w:type="dxa"/>
            <w:tcBorders>
              <w:top w:val="single" w:sz="4" w:space="0" w:color="000000"/>
              <w:left w:val="single" w:sz="4" w:space="0" w:color="000000"/>
              <w:bottom w:val="single" w:sz="4" w:space="0" w:color="000000"/>
              <w:right w:val="single" w:sz="4" w:space="0" w:color="000000"/>
            </w:tcBorders>
          </w:tcPr>
          <w:p w14:paraId="5CA5A1F2"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vegetable with broadleaf, wavy lobed leaf margins, with pale green, whose stalk is broad</w:t>
            </w:r>
          </w:p>
          <w:p w14:paraId="59429D13"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“sayuran, berdaun melebar, pinggir daun bercuping bergelombang, berwarna hijau pucat, dengan tulang dan tangkai melebar”</w:t>
            </w:r>
          </w:p>
        </w:tc>
      </w:tr>
      <w:tr w:rsidR="001739E8" w:rsidRPr="00B67B0B" w14:paraId="5E3B0FC7" w14:textId="77777777" w:rsidTr="00355A6B">
        <w:tc>
          <w:tcPr>
            <w:tcW w:w="562" w:type="dxa"/>
            <w:tcBorders>
              <w:top w:val="single" w:sz="4" w:space="0" w:color="000000"/>
              <w:left w:val="single" w:sz="4" w:space="0" w:color="000000"/>
              <w:bottom w:val="single" w:sz="4" w:space="0" w:color="000000"/>
              <w:right w:val="single" w:sz="4" w:space="0" w:color="000000"/>
            </w:tcBorders>
          </w:tcPr>
          <w:p w14:paraId="2CE65E05"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26</w:t>
            </w:r>
          </w:p>
        </w:tc>
        <w:tc>
          <w:tcPr>
            <w:tcW w:w="1276" w:type="dxa"/>
            <w:tcBorders>
              <w:top w:val="single" w:sz="4" w:space="0" w:color="000000"/>
              <w:left w:val="single" w:sz="4" w:space="0" w:color="000000"/>
              <w:bottom w:val="single" w:sz="4" w:space="0" w:color="000000"/>
              <w:right w:val="single" w:sz="4" w:space="0" w:color="000000"/>
            </w:tcBorders>
          </w:tcPr>
          <w:p w14:paraId="1CB1BFA8"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onion</w:t>
            </w:r>
            <w:r w:rsidRPr="00F25B12">
              <w:rPr>
                <w:rFonts w:ascii="Times New Roman" w:eastAsia="Times New Roman" w:hAnsi="Times New Roman" w:cs="Times New Roman"/>
                <w:color w:val="000000" w:themeColor="text1"/>
              </w:rPr>
              <w:br/>
            </w:r>
            <w:r w:rsidRPr="00F25B12">
              <w:rPr>
                <w:rFonts w:ascii="Times New Roman" w:eastAsia="Times New Roman" w:hAnsi="Times New Roman" w:cs="Times New Roman"/>
                <w:i/>
                <w:color w:val="000000" w:themeColor="text1"/>
              </w:rPr>
              <w:t>bawang bombai</w:t>
            </w:r>
          </w:p>
        </w:tc>
        <w:tc>
          <w:tcPr>
            <w:tcW w:w="7178" w:type="dxa"/>
            <w:tcBorders>
              <w:top w:val="single" w:sz="4" w:space="0" w:color="000000"/>
              <w:left w:val="single" w:sz="4" w:space="0" w:color="000000"/>
              <w:bottom w:val="single" w:sz="4" w:space="0" w:color="000000"/>
              <w:right w:val="single" w:sz="4" w:space="0" w:color="000000"/>
            </w:tcBorders>
          </w:tcPr>
          <w:p w14:paraId="6A1261B3"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Big shallot</w:t>
            </w:r>
            <w:r w:rsidRPr="00F25B12">
              <w:rPr>
                <w:rFonts w:ascii="Times New Roman" w:eastAsia="Times New Roman" w:hAnsi="Times New Roman" w:cs="Times New Roman"/>
                <w:color w:val="000000" w:themeColor="text1"/>
              </w:rPr>
              <w:br/>
              <w:t>“bawang besar”</w:t>
            </w:r>
          </w:p>
        </w:tc>
      </w:tr>
      <w:tr w:rsidR="001739E8" w:rsidRPr="00B67B0B" w14:paraId="1CECA9B6" w14:textId="77777777" w:rsidTr="00355A6B">
        <w:tc>
          <w:tcPr>
            <w:tcW w:w="562" w:type="dxa"/>
            <w:tcBorders>
              <w:top w:val="single" w:sz="4" w:space="0" w:color="000000"/>
              <w:left w:val="single" w:sz="4" w:space="0" w:color="000000"/>
              <w:bottom w:val="single" w:sz="4" w:space="0" w:color="000000"/>
              <w:right w:val="single" w:sz="4" w:space="0" w:color="000000"/>
            </w:tcBorders>
          </w:tcPr>
          <w:p w14:paraId="1AD939E2"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27</w:t>
            </w:r>
          </w:p>
        </w:tc>
        <w:tc>
          <w:tcPr>
            <w:tcW w:w="1276" w:type="dxa"/>
            <w:tcBorders>
              <w:top w:val="single" w:sz="4" w:space="0" w:color="000000"/>
              <w:left w:val="single" w:sz="4" w:space="0" w:color="000000"/>
              <w:bottom w:val="single" w:sz="4" w:space="0" w:color="000000"/>
              <w:right w:val="single" w:sz="4" w:space="0" w:color="000000"/>
            </w:tcBorders>
          </w:tcPr>
          <w:p w14:paraId="1A8E5EDB"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parsley</w:t>
            </w:r>
          </w:p>
          <w:p w14:paraId="62D9C389" w14:textId="77777777" w:rsidR="001739E8" w:rsidRPr="00F25B12" w:rsidRDefault="001739E8" w:rsidP="00355A6B">
            <w:pPr>
              <w:rPr>
                <w:rFonts w:ascii="Times New Roman" w:eastAsia="Times New Roman" w:hAnsi="Times New Roman" w:cs="Times New Roman"/>
                <w:color w:val="000000" w:themeColor="text1"/>
              </w:rPr>
            </w:pPr>
          </w:p>
          <w:p w14:paraId="572F3FA7"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peterseli</w:t>
            </w:r>
          </w:p>
        </w:tc>
        <w:tc>
          <w:tcPr>
            <w:tcW w:w="7178" w:type="dxa"/>
            <w:tcBorders>
              <w:top w:val="single" w:sz="4" w:space="0" w:color="000000"/>
              <w:left w:val="single" w:sz="4" w:space="0" w:color="000000"/>
              <w:bottom w:val="single" w:sz="4" w:space="0" w:color="000000"/>
              <w:right w:val="single" w:sz="4" w:space="0" w:color="000000"/>
            </w:tcBorders>
          </w:tcPr>
          <w:p w14:paraId="4AA9BE30"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shrub, a type of celery, the stem is square, the leaves are curly light green, used as a kitchen spice and to decorate dishes</w:t>
            </w:r>
          </w:p>
          <w:p w14:paraId="6CF20D14"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“sayuran, berdaun melebar, pinggir daun bercuping bergelombang, berwarna hijau pucat, dengan tulang dan tangkai melebar”</w:t>
            </w:r>
          </w:p>
        </w:tc>
      </w:tr>
      <w:tr w:rsidR="001739E8" w:rsidRPr="00B67B0B" w14:paraId="70AE15E8" w14:textId="77777777" w:rsidTr="00355A6B">
        <w:tc>
          <w:tcPr>
            <w:tcW w:w="562" w:type="dxa"/>
            <w:tcBorders>
              <w:top w:val="single" w:sz="4" w:space="0" w:color="000000"/>
              <w:left w:val="single" w:sz="4" w:space="0" w:color="000000"/>
              <w:bottom w:val="single" w:sz="4" w:space="0" w:color="000000"/>
              <w:right w:val="single" w:sz="4" w:space="0" w:color="000000"/>
            </w:tcBorders>
          </w:tcPr>
          <w:p w14:paraId="3E375EE5"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28</w:t>
            </w:r>
          </w:p>
        </w:tc>
        <w:tc>
          <w:tcPr>
            <w:tcW w:w="1276" w:type="dxa"/>
            <w:tcBorders>
              <w:top w:val="single" w:sz="4" w:space="0" w:color="000000"/>
              <w:left w:val="single" w:sz="4" w:space="0" w:color="000000"/>
              <w:bottom w:val="single" w:sz="4" w:space="0" w:color="000000"/>
              <w:right w:val="single" w:sz="4" w:space="0" w:color="000000"/>
            </w:tcBorders>
          </w:tcPr>
          <w:p w14:paraId="6D403E5F"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poh pohan</w:t>
            </w:r>
          </w:p>
          <w:p w14:paraId="54A5B1C8" w14:textId="77777777" w:rsidR="001739E8" w:rsidRPr="00F25B12" w:rsidRDefault="001739E8" w:rsidP="00355A6B">
            <w:pPr>
              <w:rPr>
                <w:rFonts w:ascii="Times New Roman" w:eastAsia="Times New Roman" w:hAnsi="Times New Roman" w:cs="Times New Roman"/>
                <w:color w:val="000000" w:themeColor="text1"/>
              </w:rPr>
            </w:pPr>
          </w:p>
          <w:p w14:paraId="73A21574"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pohpohan</w:t>
            </w:r>
          </w:p>
        </w:tc>
        <w:tc>
          <w:tcPr>
            <w:tcW w:w="7178" w:type="dxa"/>
            <w:tcBorders>
              <w:top w:val="single" w:sz="4" w:space="0" w:color="000000"/>
              <w:left w:val="single" w:sz="4" w:space="0" w:color="000000"/>
              <w:bottom w:val="single" w:sz="4" w:space="0" w:color="000000"/>
              <w:right w:val="single" w:sz="4" w:space="0" w:color="000000"/>
            </w:tcBorders>
          </w:tcPr>
          <w:p w14:paraId="2C1DEE24"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shrub with a height of up to 5 m, the leaves are soft, fragrant, oval in shape with a pointed tip, the leaf veins are clear, usually eaten as a salad</w:t>
            </w:r>
          </w:p>
          <w:p w14:paraId="13459D3E"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“tumbuhan terna dengan tinggi mencapai 5 m, daunnya lunak berbau harum, berbentuk bulat telur ujung meruncing, pertulangan daun jelas, biasanya dimakan sebagai lalap”</w:t>
            </w:r>
          </w:p>
        </w:tc>
      </w:tr>
      <w:tr w:rsidR="001739E8" w:rsidRPr="00B67B0B" w14:paraId="6943ED59" w14:textId="77777777" w:rsidTr="00355A6B">
        <w:tc>
          <w:tcPr>
            <w:tcW w:w="562" w:type="dxa"/>
            <w:tcBorders>
              <w:top w:val="single" w:sz="4" w:space="0" w:color="000000"/>
              <w:left w:val="single" w:sz="4" w:space="0" w:color="000000"/>
              <w:bottom w:val="single" w:sz="4" w:space="0" w:color="000000"/>
              <w:right w:val="single" w:sz="4" w:space="0" w:color="000000"/>
            </w:tcBorders>
          </w:tcPr>
          <w:p w14:paraId="618B62EF"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29</w:t>
            </w:r>
          </w:p>
        </w:tc>
        <w:tc>
          <w:tcPr>
            <w:tcW w:w="1276" w:type="dxa"/>
            <w:tcBorders>
              <w:top w:val="single" w:sz="4" w:space="0" w:color="000000"/>
              <w:left w:val="single" w:sz="4" w:space="0" w:color="000000"/>
              <w:bottom w:val="single" w:sz="4" w:space="0" w:color="000000"/>
              <w:right w:val="single" w:sz="4" w:space="0" w:color="000000"/>
            </w:tcBorders>
          </w:tcPr>
          <w:p w14:paraId="3B5F5C31"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radish</w:t>
            </w:r>
          </w:p>
          <w:p w14:paraId="546096D2"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lobak</w:t>
            </w:r>
          </w:p>
        </w:tc>
        <w:tc>
          <w:tcPr>
            <w:tcW w:w="7178" w:type="dxa"/>
            <w:tcBorders>
              <w:top w:val="single" w:sz="4" w:space="0" w:color="000000"/>
              <w:left w:val="single" w:sz="4" w:space="0" w:color="000000"/>
              <w:bottom w:val="single" w:sz="4" w:space="0" w:color="000000"/>
              <w:right w:val="single" w:sz="4" w:space="0" w:color="000000"/>
            </w:tcBorders>
          </w:tcPr>
          <w:p w14:paraId="1886DA05"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vegetable with white tubers; tubers and leaves are usually made into vegetables</w:t>
            </w:r>
          </w:p>
          <w:p w14:paraId="0866C298"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“sayuran yang umbinya berwarna putih, umbi dan daunnya biasa dibuat sayur”</w:t>
            </w:r>
          </w:p>
        </w:tc>
      </w:tr>
      <w:tr w:rsidR="001739E8" w:rsidRPr="00B67B0B" w14:paraId="7661B8BB" w14:textId="77777777" w:rsidTr="00355A6B">
        <w:tc>
          <w:tcPr>
            <w:tcW w:w="562" w:type="dxa"/>
            <w:tcBorders>
              <w:top w:val="single" w:sz="4" w:space="0" w:color="000000"/>
              <w:left w:val="single" w:sz="4" w:space="0" w:color="000000"/>
              <w:bottom w:val="single" w:sz="4" w:space="0" w:color="000000"/>
              <w:right w:val="single" w:sz="4" w:space="0" w:color="000000"/>
            </w:tcBorders>
          </w:tcPr>
          <w:p w14:paraId="6DF56F02"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30</w:t>
            </w:r>
          </w:p>
        </w:tc>
        <w:tc>
          <w:tcPr>
            <w:tcW w:w="1276" w:type="dxa"/>
            <w:tcBorders>
              <w:top w:val="single" w:sz="4" w:space="0" w:color="000000"/>
              <w:left w:val="single" w:sz="4" w:space="0" w:color="000000"/>
              <w:bottom w:val="single" w:sz="4" w:space="0" w:color="000000"/>
              <w:right w:val="single" w:sz="4" w:space="0" w:color="000000"/>
            </w:tcBorders>
          </w:tcPr>
          <w:p w14:paraId="7BB08D58"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shallot</w:t>
            </w:r>
          </w:p>
          <w:p w14:paraId="3F2B5F48"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bawang merah</w:t>
            </w:r>
          </w:p>
        </w:tc>
        <w:tc>
          <w:tcPr>
            <w:tcW w:w="7178" w:type="dxa"/>
            <w:tcBorders>
              <w:top w:val="single" w:sz="4" w:space="0" w:color="000000"/>
              <w:left w:val="single" w:sz="4" w:space="0" w:color="000000"/>
              <w:bottom w:val="single" w:sz="4" w:space="0" w:color="000000"/>
              <w:right w:val="single" w:sz="4" w:space="0" w:color="000000"/>
            </w:tcBorders>
          </w:tcPr>
          <w:p w14:paraId="7DF31FCC"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An onion used in cooking and also used in medicine as a mixture</w:t>
            </w:r>
          </w:p>
          <w:p w14:paraId="7317E2B9"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“bawang yang dipakai dalam masakan dan juga digunakan dalam pengobatan sebagai campuran”</w:t>
            </w:r>
          </w:p>
        </w:tc>
      </w:tr>
      <w:tr w:rsidR="001739E8" w:rsidRPr="00B67B0B" w14:paraId="14A8F441" w14:textId="77777777" w:rsidTr="00355A6B">
        <w:tc>
          <w:tcPr>
            <w:tcW w:w="562" w:type="dxa"/>
            <w:tcBorders>
              <w:top w:val="single" w:sz="4" w:space="0" w:color="000000"/>
              <w:left w:val="single" w:sz="4" w:space="0" w:color="000000"/>
              <w:bottom w:val="single" w:sz="4" w:space="0" w:color="000000"/>
              <w:right w:val="single" w:sz="4" w:space="0" w:color="000000"/>
            </w:tcBorders>
          </w:tcPr>
          <w:p w14:paraId="1DF8E2EF"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31</w:t>
            </w:r>
          </w:p>
        </w:tc>
        <w:tc>
          <w:tcPr>
            <w:tcW w:w="1276" w:type="dxa"/>
            <w:tcBorders>
              <w:top w:val="single" w:sz="4" w:space="0" w:color="000000"/>
              <w:left w:val="single" w:sz="4" w:space="0" w:color="000000"/>
              <w:bottom w:val="single" w:sz="4" w:space="0" w:color="000000"/>
              <w:right w:val="single" w:sz="4" w:space="0" w:color="000000"/>
            </w:tcBorders>
          </w:tcPr>
          <w:p w14:paraId="7026AE2F"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spinach</w:t>
            </w:r>
          </w:p>
          <w:p w14:paraId="16F5263B" w14:textId="77777777" w:rsidR="001739E8" w:rsidRPr="00F25B12" w:rsidRDefault="001739E8" w:rsidP="00355A6B">
            <w:pPr>
              <w:rPr>
                <w:rFonts w:ascii="Times New Roman" w:eastAsia="Times New Roman" w:hAnsi="Times New Roman" w:cs="Times New Roman"/>
                <w:color w:val="000000" w:themeColor="text1"/>
              </w:rPr>
            </w:pPr>
          </w:p>
          <w:p w14:paraId="55C8614D" w14:textId="77777777" w:rsidR="001739E8" w:rsidRPr="00F25B12" w:rsidRDefault="001739E8" w:rsidP="00355A6B">
            <w:pPr>
              <w:rPr>
                <w:rFonts w:ascii="Times New Roman" w:eastAsia="Times New Roman" w:hAnsi="Times New Roman" w:cs="Times New Roman"/>
                <w:color w:val="000000" w:themeColor="text1"/>
              </w:rPr>
            </w:pPr>
          </w:p>
          <w:p w14:paraId="0349A5D6"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bayam</w:t>
            </w:r>
          </w:p>
        </w:tc>
        <w:tc>
          <w:tcPr>
            <w:tcW w:w="7178" w:type="dxa"/>
            <w:tcBorders>
              <w:top w:val="single" w:sz="4" w:space="0" w:color="000000"/>
              <w:left w:val="single" w:sz="4" w:space="0" w:color="000000"/>
              <w:bottom w:val="single" w:sz="4" w:space="0" w:color="000000"/>
              <w:right w:val="single" w:sz="4" w:space="0" w:color="000000"/>
            </w:tcBorders>
          </w:tcPr>
          <w:p w14:paraId="3B6BB492" w14:textId="77777777" w:rsidR="001739E8" w:rsidRPr="00F25B12" w:rsidRDefault="001739E8" w:rsidP="00355A6B">
            <w:pPr>
              <w:rPr>
                <w:rFonts w:ascii="Times New Roman" w:eastAsia="Times New Roman" w:hAnsi="Times New Roman" w:cs="Times New Roman"/>
                <w:color w:val="000000" w:themeColor="text1"/>
              </w:rPr>
            </w:pPr>
            <w:bookmarkStart w:id="5" w:name="_heading=h.1fob9te" w:colFirst="0" w:colLast="0"/>
            <w:bookmarkEnd w:id="5"/>
            <w:r w:rsidRPr="00F25B12">
              <w:rPr>
                <w:rFonts w:ascii="Times New Roman" w:eastAsia="Times New Roman" w:hAnsi="Times New Roman" w:cs="Times New Roman"/>
                <w:color w:val="000000" w:themeColor="text1"/>
              </w:rPr>
              <w:t>the name of the group of leaf vegetables, the shape of the leaves is oval with a pointed tip and clear veins, the flowers are in the form of an upright panicle (there are many kinds, some are made of vegetables, some are for medicine)</w:t>
            </w:r>
          </w:p>
          <w:p w14:paraId="2DFB16DD" w14:textId="77777777" w:rsidR="001739E8" w:rsidRPr="00F25B12" w:rsidRDefault="001739E8" w:rsidP="00355A6B">
            <w:pPr>
              <w:rPr>
                <w:rFonts w:ascii="Times New Roman" w:eastAsia="Times New Roman" w:hAnsi="Times New Roman" w:cs="Times New Roman"/>
                <w:color w:val="000000" w:themeColor="text1"/>
              </w:rPr>
            </w:pPr>
            <w:bookmarkStart w:id="6" w:name="_heading=h.njtffgpbxpo6" w:colFirst="0" w:colLast="0"/>
            <w:bookmarkEnd w:id="6"/>
            <w:r w:rsidRPr="00F25B12">
              <w:rPr>
                <w:rFonts w:ascii="Times New Roman" w:eastAsia="Times New Roman" w:hAnsi="Times New Roman" w:cs="Times New Roman"/>
                <w:color w:val="000000" w:themeColor="text1"/>
              </w:rPr>
              <w:t>“nama kelompok sayuran daun, bentuk daunnya bulat telur dengan ujung meruncing dan urat-urat yang jelas, bunganya berbentuk malai yang tegak (banyak macamnya, ada yang dibuat sayur, ada yang untuk obat)”</w:t>
            </w:r>
          </w:p>
        </w:tc>
      </w:tr>
      <w:tr w:rsidR="001739E8" w:rsidRPr="00B67B0B" w14:paraId="51E64D82" w14:textId="77777777" w:rsidTr="00355A6B">
        <w:tc>
          <w:tcPr>
            <w:tcW w:w="562" w:type="dxa"/>
            <w:tcBorders>
              <w:top w:val="single" w:sz="4" w:space="0" w:color="000000"/>
              <w:left w:val="single" w:sz="4" w:space="0" w:color="000000"/>
              <w:bottom w:val="single" w:sz="4" w:space="0" w:color="000000"/>
              <w:right w:val="single" w:sz="4" w:space="0" w:color="000000"/>
            </w:tcBorders>
          </w:tcPr>
          <w:p w14:paraId="30AF1E88"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32</w:t>
            </w:r>
          </w:p>
        </w:tc>
        <w:tc>
          <w:tcPr>
            <w:tcW w:w="1276" w:type="dxa"/>
            <w:tcBorders>
              <w:top w:val="single" w:sz="4" w:space="0" w:color="000000"/>
              <w:left w:val="single" w:sz="4" w:space="0" w:color="000000"/>
              <w:bottom w:val="single" w:sz="4" w:space="0" w:color="000000"/>
              <w:right w:val="single" w:sz="4" w:space="0" w:color="000000"/>
            </w:tcBorders>
          </w:tcPr>
          <w:p w14:paraId="493314BB"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sprout</w:t>
            </w:r>
          </w:p>
          <w:p w14:paraId="47AF3528"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taoge</w:t>
            </w:r>
          </w:p>
        </w:tc>
        <w:tc>
          <w:tcPr>
            <w:tcW w:w="7178" w:type="dxa"/>
            <w:tcBorders>
              <w:top w:val="single" w:sz="4" w:space="0" w:color="000000"/>
              <w:left w:val="single" w:sz="4" w:space="0" w:color="000000"/>
              <w:bottom w:val="single" w:sz="4" w:space="0" w:color="000000"/>
              <w:right w:val="single" w:sz="4" w:space="0" w:color="000000"/>
            </w:tcBorders>
          </w:tcPr>
          <w:p w14:paraId="2797169A"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sprout from legumes such as green beans, soybeans</w:t>
            </w:r>
          </w:p>
          <w:p w14:paraId="6A4AC7F7"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“kecambah dari kacang-kacangan seperti kacang hijau, kacang kedelai”</w:t>
            </w:r>
          </w:p>
        </w:tc>
      </w:tr>
      <w:tr w:rsidR="001739E8" w:rsidRPr="00B67B0B" w14:paraId="0FA59A58" w14:textId="77777777" w:rsidTr="00355A6B">
        <w:tc>
          <w:tcPr>
            <w:tcW w:w="562" w:type="dxa"/>
            <w:tcBorders>
              <w:top w:val="single" w:sz="4" w:space="0" w:color="000000"/>
              <w:left w:val="single" w:sz="4" w:space="0" w:color="000000"/>
              <w:bottom w:val="single" w:sz="4" w:space="0" w:color="000000"/>
              <w:right w:val="single" w:sz="4" w:space="0" w:color="000000"/>
            </w:tcBorders>
          </w:tcPr>
          <w:p w14:paraId="0B385AF5"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33</w:t>
            </w:r>
          </w:p>
        </w:tc>
        <w:tc>
          <w:tcPr>
            <w:tcW w:w="1276" w:type="dxa"/>
            <w:tcBorders>
              <w:top w:val="single" w:sz="4" w:space="0" w:color="000000"/>
              <w:left w:val="single" w:sz="4" w:space="0" w:color="000000"/>
              <w:bottom w:val="single" w:sz="4" w:space="0" w:color="000000"/>
              <w:right w:val="single" w:sz="4" w:space="0" w:color="000000"/>
            </w:tcBorders>
          </w:tcPr>
          <w:p w14:paraId="0C061D9B"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sweet leaf</w:t>
            </w:r>
          </w:p>
          <w:p w14:paraId="61AA8A6A" w14:textId="77777777" w:rsidR="001739E8" w:rsidRPr="00F25B12" w:rsidRDefault="001739E8" w:rsidP="00355A6B">
            <w:pPr>
              <w:rPr>
                <w:rFonts w:ascii="Times New Roman" w:eastAsia="Times New Roman" w:hAnsi="Times New Roman" w:cs="Times New Roman"/>
                <w:color w:val="000000" w:themeColor="text1"/>
              </w:rPr>
            </w:pPr>
          </w:p>
          <w:p w14:paraId="668CECCE" w14:textId="77777777" w:rsidR="001739E8" w:rsidRPr="00F25B12" w:rsidRDefault="001739E8" w:rsidP="00355A6B">
            <w:pPr>
              <w:rPr>
                <w:rFonts w:ascii="Times New Roman" w:eastAsia="Times New Roman" w:hAnsi="Times New Roman" w:cs="Times New Roman"/>
                <w:color w:val="000000" w:themeColor="text1"/>
              </w:rPr>
            </w:pPr>
          </w:p>
          <w:p w14:paraId="4765950B"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katuk</w:t>
            </w:r>
          </w:p>
          <w:p w14:paraId="1F13AAA7" w14:textId="77777777" w:rsidR="001739E8" w:rsidRPr="00F25B12" w:rsidRDefault="001739E8" w:rsidP="00355A6B">
            <w:pPr>
              <w:rPr>
                <w:rFonts w:ascii="Times New Roman" w:eastAsia="Times New Roman" w:hAnsi="Times New Roman" w:cs="Times New Roman"/>
                <w:color w:val="000000" w:themeColor="text1"/>
              </w:rPr>
            </w:pPr>
          </w:p>
        </w:tc>
        <w:tc>
          <w:tcPr>
            <w:tcW w:w="7178" w:type="dxa"/>
            <w:tcBorders>
              <w:top w:val="single" w:sz="4" w:space="0" w:color="000000"/>
              <w:left w:val="single" w:sz="4" w:space="0" w:color="000000"/>
              <w:bottom w:val="single" w:sz="4" w:space="0" w:color="000000"/>
              <w:right w:val="single" w:sz="4" w:space="0" w:color="000000"/>
            </w:tcBorders>
          </w:tcPr>
          <w:p w14:paraId="50869279"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shrub, up to 3 m high, grows straight up with branches filled with leaves alternating on the stems, the leaves can be vegetables, the small white fruit can be made into sweets</w:t>
            </w:r>
          </w:p>
          <w:p w14:paraId="55AE0293"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“perdu, tinggi mencapai 3 m, tumbuh lurus ke atas dengan ranting-ranting yang dipenuhi daun berselang-seling pada tangkainya, daunnya dapat disayur, buahnya yang kecil berwarna putih dapat dibuat manisan”</w:t>
            </w:r>
          </w:p>
        </w:tc>
      </w:tr>
      <w:tr w:rsidR="001739E8" w:rsidRPr="00B67B0B" w14:paraId="45B1F06A" w14:textId="77777777" w:rsidTr="00355A6B">
        <w:tc>
          <w:tcPr>
            <w:tcW w:w="562" w:type="dxa"/>
            <w:tcBorders>
              <w:top w:val="single" w:sz="4" w:space="0" w:color="000000"/>
              <w:left w:val="single" w:sz="4" w:space="0" w:color="000000"/>
              <w:bottom w:val="single" w:sz="4" w:space="0" w:color="000000"/>
              <w:right w:val="single" w:sz="4" w:space="0" w:color="000000"/>
            </w:tcBorders>
          </w:tcPr>
          <w:p w14:paraId="5F1EECBF"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34</w:t>
            </w:r>
          </w:p>
        </w:tc>
        <w:tc>
          <w:tcPr>
            <w:tcW w:w="1276" w:type="dxa"/>
            <w:tcBorders>
              <w:top w:val="single" w:sz="4" w:space="0" w:color="000000"/>
              <w:left w:val="single" w:sz="4" w:space="0" w:color="000000"/>
              <w:bottom w:val="single" w:sz="4" w:space="0" w:color="000000"/>
              <w:right w:val="single" w:sz="4" w:space="0" w:color="000000"/>
            </w:tcBorders>
          </w:tcPr>
          <w:p w14:paraId="406D3FDE"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water spinach</w:t>
            </w:r>
          </w:p>
          <w:p w14:paraId="3A37F161" w14:textId="77777777" w:rsidR="001739E8" w:rsidRPr="00F25B12" w:rsidRDefault="001739E8" w:rsidP="00355A6B">
            <w:pPr>
              <w:rPr>
                <w:rFonts w:ascii="Times New Roman" w:eastAsia="Times New Roman" w:hAnsi="Times New Roman" w:cs="Times New Roman"/>
                <w:color w:val="000000" w:themeColor="text1"/>
              </w:rPr>
            </w:pPr>
          </w:p>
          <w:p w14:paraId="0F33E5E4"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kangkung</w:t>
            </w:r>
          </w:p>
        </w:tc>
        <w:tc>
          <w:tcPr>
            <w:tcW w:w="7178" w:type="dxa"/>
            <w:tcBorders>
              <w:top w:val="single" w:sz="4" w:space="0" w:color="000000"/>
              <w:left w:val="single" w:sz="4" w:space="0" w:color="000000"/>
              <w:bottom w:val="single" w:sz="4" w:space="0" w:color="000000"/>
              <w:right w:val="single" w:sz="4" w:space="0" w:color="000000"/>
            </w:tcBorders>
          </w:tcPr>
          <w:p w14:paraId="55071286"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creeping vegetable with a watery stem, the leaves are shield-shaped and tapered at the ends, has long stems with the upper leaf surface darker green than the lower surface, the flowers are trumpet-shaped lilac-coloured, the fruit is oval</w:t>
            </w:r>
          </w:p>
          <w:p w14:paraId="0B5E8F73"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“tumbuhan sayuran yang menjalar, batangnya berair, daunnya berbentuk tameng dan meruncing pada bagian ujungnya, bertangkai panjang dengan permukaan daun sebelah atas berwarna hijau yang lebih tua daripada permukaan sebelah bawah, bunganya berbentuk trompet berwarna lila, buahnya berbentuk bulat telur”</w:t>
            </w:r>
          </w:p>
        </w:tc>
      </w:tr>
      <w:tr w:rsidR="001739E8" w:rsidRPr="00B67B0B" w14:paraId="6A6F5613" w14:textId="77777777" w:rsidTr="00355A6B">
        <w:tc>
          <w:tcPr>
            <w:tcW w:w="562" w:type="dxa"/>
            <w:tcBorders>
              <w:top w:val="single" w:sz="4" w:space="0" w:color="000000"/>
              <w:left w:val="single" w:sz="4" w:space="0" w:color="000000"/>
              <w:bottom w:val="single" w:sz="4" w:space="0" w:color="000000"/>
              <w:right w:val="single" w:sz="4" w:space="0" w:color="000000"/>
            </w:tcBorders>
          </w:tcPr>
          <w:p w14:paraId="5660F0D7"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lastRenderedPageBreak/>
              <w:t>35</w:t>
            </w:r>
          </w:p>
        </w:tc>
        <w:tc>
          <w:tcPr>
            <w:tcW w:w="1276" w:type="dxa"/>
            <w:tcBorders>
              <w:top w:val="single" w:sz="4" w:space="0" w:color="000000"/>
              <w:left w:val="single" w:sz="4" w:space="0" w:color="000000"/>
              <w:bottom w:val="single" w:sz="4" w:space="0" w:color="000000"/>
              <w:right w:val="single" w:sz="4" w:space="0" w:color="000000"/>
            </w:tcBorders>
          </w:tcPr>
          <w:p w14:paraId="60045C3E"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yellow velvetleaf</w:t>
            </w:r>
          </w:p>
          <w:p w14:paraId="2253A532" w14:textId="77777777" w:rsidR="001739E8" w:rsidRPr="00F25B12" w:rsidRDefault="001739E8" w:rsidP="00355A6B">
            <w:pPr>
              <w:rPr>
                <w:rFonts w:ascii="Times New Roman" w:eastAsia="Times New Roman" w:hAnsi="Times New Roman" w:cs="Times New Roman"/>
                <w:color w:val="000000" w:themeColor="text1"/>
              </w:rPr>
            </w:pPr>
          </w:p>
          <w:p w14:paraId="7DF52D80"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genjer</w:t>
            </w:r>
          </w:p>
        </w:tc>
        <w:tc>
          <w:tcPr>
            <w:tcW w:w="7178" w:type="dxa"/>
            <w:tcBorders>
              <w:top w:val="single" w:sz="4" w:space="0" w:color="000000"/>
              <w:left w:val="single" w:sz="4" w:space="0" w:color="000000"/>
              <w:bottom w:val="single" w:sz="4" w:space="0" w:color="000000"/>
              <w:right w:val="single" w:sz="4" w:space="0" w:color="000000"/>
            </w:tcBorders>
          </w:tcPr>
          <w:p w14:paraId="41DF8C7F"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swamp plant; the leaves are light green, oval in shape with long and thick stalks, and young leaves and flowers in the form of buds which can consumed as vegetable</w:t>
            </w:r>
          </w:p>
          <w:p w14:paraId="381DCDDD"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“tumbuhan rawa, daunnya berwarna hijau muda berbentuk bulat telur dengan tangkai yang panjang dan tebal, daun yang muda dan bunga yang berupa kuncup dapat disayur; genjer; kelay ‘eceng’”</w:t>
            </w:r>
          </w:p>
        </w:tc>
      </w:tr>
    </w:tbl>
    <w:p w14:paraId="4C45F8FC" w14:textId="025A0CBA" w:rsidR="001739E8" w:rsidRDefault="001739E8" w:rsidP="001739E8">
      <w:pPr>
        <w:spacing w:after="0" w:line="240" w:lineRule="auto"/>
        <w:jc w:val="both"/>
        <w:rPr>
          <w:rFonts w:ascii="Times New Roman" w:eastAsia="Times New Roman" w:hAnsi="Times New Roman" w:cs="Times New Roman"/>
          <w:color w:val="000000" w:themeColor="text1"/>
          <w:sz w:val="24"/>
          <w:szCs w:val="24"/>
        </w:rPr>
      </w:pPr>
    </w:p>
    <w:p w14:paraId="53A6DD5D" w14:textId="77777777" w:rsidR="001739E8" w:rsidRPr="00B67B0B" w:rsidRDefault="001739E8" w:rsidP="001739E8">
      <w:pPr>
        <w:spacing w:after="0" w:line="240" w:lineRule="auto"/>
        <w:jc w:val="both"/>
        <w:rPr>
          <w:rFonts w:ascii="Times New Roman" w:eastAsia="Times New Roman" w:hAnsi="Times New Roman" w:cs="Times New Roman"/>
          <w:color w:val="000000" w:themeColor="text1"/>
          <w:sz w:val="24"/>
          <w:szCs w:val="24"/>
        </w:rPr>
      </w:pPr>
    </w:p>
    <w:p w14:paraId="0EA245BD" w14:textId="78DEFDFA" w:rsidR="001739E8" w:rsidRPr="001739E8" w:rsidRDefault="003919FC" w:rsidP="003919FC">
      <w:pPr>
        <w:spacing w:after="0" w:line="240" w:lineRule="auto"/>
        <w:jc w:val="center"/>
        <w:rPr>
          <w:rFonts w:ascii="Times New Roman" w:eastAsia="Times New Roman" w:hAnsi="Times New Roman" w:cs="Times New Roman"/>
          <w:b/>
          <w:bCs/>
          <w:color w:val="000000" w:themeColor="text1"/>
          <w:sz w:val="24"/>
          <w:szCs w:val="24"/>
        </w:rPr>
      </w:pPr>
      <w:r w:rsidRPr="001739E8">
        <w:rPr>
          <w:rFonts w:ascii="Times New Roman" w:eastAsia="Times New Roman" w:hAnsi="Times New Roman" w:cs="Times New Roman"/>
          <w:b/>
          <w:bCs/>
          <w:color w:val="000000" w:themeColor="text1"/>
          <w:sz w:val="24"/>
          <w:szCs w:val="24"/>
        </w:rPr>
        <w:t>APPENDIX C</w:t>
      </w:r>
    </w:p>
    <w:p w14:paraId="336DAC78" w14:textId="107FB728" w:rsidR="001739E8" w:rsidRPr="001739E8" w:rsidRDefault="001739E8" w:rsidP="003919FC">
      <w:pPr>
        <w:spacing w:after="0" w:line="240" w:lineRule="auto"/>
        <w:jc w:val="center"/>
        <w:rPr>
          <w:rFonts w:ascii="Times New Roman" w:eastAsia="Times New Roman" w:hAnsi="Times New Roman" w:cs="Times New Roman"/>
          <w:b/>
          <w:bCs/>
          <w:color w:val="000000" w:themeColor="text1"/>
          <w:sz w:val="24"/>
          <w:szCs w:val="24"/>
        </w:rPr>
      </w:pPr>
      <w:r w:rsidRPr="001739E8">
        <w:rPr>
          <w:rFonts w:ascii="Times New Roman" w:eastAsia="Times New Roman" w:hAnsi="Times New Roman" w:cs="Times New Roman"/>
          <w:b/>
          <w:bCs/>
          <w:color w:val="000000" w:themeColor="text1"/>
          <w:sz w:val="24"/>
          <w:szCs w:val="24"/>
        </w:rPr>
        <w:t>Flower list from KBBI/GDIL</w:t>
      </w:r>
    </w:p>
    <w:p w14:paraId="0F761D65" w14:textId="77777777" w:rsidR="001739E8" w:rsidRPr="00B67B0B" w:rsidRDefault="001739E8" w:rsidP="001739E8">
      <w:pPr>
        <w:spacing w:after="0" w:line="240" w:lineRule="auto"/>
        <w:jc w:val="both"/>
        <w:rPr>
          <w:rFonts w:ascii="Times New Roman" w:eastAsia="Times New Roman" w:hAnsi="Times New Roman" w:cs="Times New Roman"/>
          <w:color w:val="000000" w:themeColor="text1"/>
          <w:sz w:val="24"/>
          <w:szCs w:val="24"/>
        </w:rPr>
      </w:pP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0"/>
        <w:gridCol w:w="1671"/>
        <w:gridCol w:w="6785"/>
      </w:tblGrid>
      <w:tr w:rsidR="001739E8" w:rsidRPr="00B67B0B" w14:paraId="51FC1C9C" w14:textId="77777777" w:rsidTr="00355A6B">
        <w:tc>
          <w:tcPr>
            <w:tcW w:w="560" w:type="dxa"/>
            <w:tcBorders>
              <w:top w:val="single" w:sz="4" w:space="0" w:color="000000"/>
              <w:left w:val="single" w:sz="4" w:space="0" w:color="000000"/>
              <w:bottom w:val="single" w:sz="4" w:space="0" w:color="000000"/>
              <w:right w:val="single" w:sz="4" w:space="0" w:color="000000"/>
            </w:tcBorders>
          </w:tcPr>
          <w:p w14:paraId="117E5808"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No.</w:t>
            </w:r>
          </w:p>
        </w:tc>
        <w:tc>
          <w:tcPr>
            <w:tcW w:w="1671" w:type="dxa"/>
            <w:tcBorders>
              <w:top w:val="single" w:sz="4" w:space="0" w:color="000000"/>
              <w:left w:val="single" w:sz="4" w:space="0" w:color="000000"/>
              <w:bottom w:val="single" w:sz="4" w:space="0" w:color="000000"/>
              <w:right w:val="single" w:sz="4" w:space="0" w:color="000000"/>
            </w:tcBorders>
          </w:tcPr>
          <w:p w14:paraId="3703D59E"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 xml:space="preserve">Flower </w:t>
            </w:r>
          </w:p>
        </w:tc>
        <w:tc>
          <w:tcPr>
            <w:tcW w:w="6785" w:type="dxa"/>
            <w:tcBorders>
              <w:top w:val="single" w:sz="4" w:space="0" w:color="000000"/>
              <w:left w:val="single" w:sz="4" w:space="0" w:color="000000"/>
              <w:bottom w:val="single" w:sz="4" w:space="0" w:color="000000"/>
              <w:right w:val="single" w:sz="4" w:space="0" w:color="000000"/>
            </w:tcBorders>
          </w:tcPr>
          <w:p w14:paraId="2926D668"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 xml:space="preserve">Definition  </w:t>
            </w:r>
          </w:p>
        </w:tc>
      </w:tr>
      <w:tr w:rsidR="001739E8" w:rsidRPr="00B67B0B" w14:paraId="3985B365" w14:textId="77777777" w:rsidTr="00355A6B">
        <w:tc>
          <w:tcPr>
            <w:tcW w:w="560" w:type="dxa"/>
            <w:tcBorders>
              <w:top w:val="single" w:sz="4" w:space="0" w:color="000000"/>
              <w:left w:val="single" w:sz="4" w:space="0" w:color="000000"/>
              <w:bottom w:val="single" w:sz="4" w:space="0" w:color="000000"/>
              <w:right w:val="single" w:sz="4" w:space="0" w:color="000000"/>
            </w:tcBorders>
          </w:tcPr>
          <w:p w14:paraId="4FE27BCA"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1</w:t>
            </w:r>
          </w:p>
        </w:tc>
        <w:tc>
          <w:tcPr>
            <w:tcW w:w="1671" w:type="dxa"/>
            <w:tcBorders>
              <w:top w:val="single" w:sz="4" w:space="0" w:color="000000"/>
              <w:left w:val="single" w:sz="4" w:space="0" w:color="000000"/>
              <w:bottom w:val="single" w:sz="4" w:space="0" w:color="000000"/>
              <w:right w:val="single" w:sz="4" w:space="0" w:color="000000"/>
            </w:tcBorders>
          </w:tcPr>
          <w:p w14:paraId="3EB3DC89"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 xml:space="preserve">acacia </w:t>
            </w:r>
          </w:p>
          <w:p w14:paraId="152039AE" w14:textId="77777777" w:rsidR="001739E8" w:rsidRPr="00F25B12" w:rsidRDefault="001739E8" w:rsidP="00355A6B">
            <w:pPr>
              <w:rPr>
                <w:rFonts w:ascii="Times New Roman" w:eastAsia="Times New Roman" w:hAnsi="Times New Roman" w:cs="Times New Roman"/>
                <w:color w:val="000000" w:themeColor="text1"/>
              </w:rPr>
            </w:pPr>
          </w:p>
          <w:p w14:paraId="10518DBF" w14:textId="77777777" w:rsidR="001739E8" w:rsidRPr="00F25B12" w:rsidRDefault="001739E8" w:rsidP="00355A6B">
            <w:pPr>
              <w:rPr>
                <w:rFonts w:ascii="Times New Roman" w:eastAsia="Times New Roman" w:hAnsi="Times New Roman" w:cs="Times New Roman"/>
                <w:color w:val="000000" w:themeColor="text1"/>
              </w:rPr>
            </w:pPr>
          </w:p>
          <w:p w14:paraId="23B7A172"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akasia</w:t>
            </w:r>
          </w:p>
          <w:p w14:paraId="56B949B6" w14:textId="77777777" w:rsidR="001739E8" w:rsidRPr="00F25B12" w:rsidRDefault="001739E8" w:rsidP="00355A6B">
            <w:pPr>
              <w:rPr>
                <w:rFonts w:ascii="Times New Roman" w:eastAsia="Times New Roman" w:hAnsi="Times New Roman" w:cs="Times New Roman"/>
                <w:color w:val="000000" w:themeColor="text1"/>
              </w:rPr>
            </w:pPr>
          </w:p>
        </w:tc>
        <w:tc>
          <w:tcPr>
            <w:tcW w:w="6785" w:type="dxa"/>
            <w:tcBorders>
              <w:top w:val="single" w:sz="4" w:space="0" w:color="000000"/>
              <w:left w:val="single" w:sz="4" w:space="0" w:color="000000"/>
              <w:bottom w:val="single" w:sz="4" w:space="0" w:color="000000"/>
              <w:right w:val="single" w:sz="4" w:space="0" w:color="000000"/>
            </w:tcBorders>
          </w:tcPr>
          <w:p w14:paraId="1D4DA6E8" w14:textId="77777777" w:rsidR="001739E8" w:rsidRPr="00F25B12" w:rsidRDefault="00000000" w:rsidP="00355A6B">
            <w:pP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19"/>
                <w:id w:val="-1238232936"/>
              </w:sdtPr>
              <w:sdtContent>
                <w:r w:rsidR="001739E8" w:rsidRPr="00F25B12">
                  <w:rPr>
                    <w:rFonts w:ascii="Times New Roman" w:eastAsia="Gungsuh" w:hAnsi="Times New Roman" w:cs="Times New Roman"/>
                    <w:color w:val="000000" w:themeColor="text1"/>
                  </w:rPr>
                  <w:t>tree, up to 20 m high, flowers are yellow or white in series, the wood is pulped and used as fuel</w:t>
                </w:r>
                <w:r w:rsidR="001739E8" w:rsidRPr="00F25B12">
                  <w:rPr>
                    <w:rFonts w:ascii="Times New Roman" w:eastAsia="Gungsuh" w:hAnsi="Times New Roman" w:cs="Times New Roman"/>
                    <w:color w:val="000000" w:themeColor="text1"/>
                  </w:rPr>
                  <w:t>〔</w:t>
                </w:r>
                <w:r w:rsidR="001739E8" w:rsidRPr="00F25B12">
                  <w:rPr>
                    <w:rFonts w:ascii="Times New Roman" w:eastAsia="Gungsuh" w:hAnsi="Times New Roman" w:cs="Times New Roman"/>
                    <w:color w:val="000000" w:themeColor="text1"/>
                  </w:rPr>
                  <w:t>Acacia auriculiformis</w:t>
                </w:r>
                <w:r w:rsidR="001739E8" w:rsidRPr="00F25B12">
                  <w:rPr>
                    <w:rFonts w:ascii="Times New Roman" w:eastAsia="Gungsuh" w:hAnsi="Times New Roman" w:cs="Times New Roman"/>
                    <w:color w:val="000000" w:themeColor="text1"/>
                  </w:rPr>
                  <w:t>〕</w:t>
                </w:r>
              </w:sdtContent>
            </w:sdt>
          </w:p>
          <w:p w14:paraId="4708D950"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“pohon, tinggi hingga 20 m, bunganya berwarna kuning atau putih berangkai-rangkai, kayunya dibuat pulp dan berguna sebagai bahan bakar</w:t>
            </w:r>
            <w:sdt>
              <w:sdtPr>
                <w:rPr>
                  <w:rFonts w:ascii="Times New Roman" w:hAnsi="Times New Roman" w:cs="Times New Roman"/>
                  <w:color w:val="000000" w:themeColor="text1"/>
                </w:rPr>
                <w:tag w:val="goog_rdk_20"/>
                <w:id w:val="-233546655"/>
              </w:sdtPr>
              <w:sdtContent>
                <w:r w:rsidRPr="00F25B12">
                  <w:rPr>
                    <w:rFonts w:ascii="Times New Roman" w:eastAsia="Gungsuh" w:hAnsi="Times New Roman" w:cs="Times New Roman"/>
                    <w:color w:val="000000" w:themeColor="text1"/>
                  </w:rPr>
                  <w:t>〔</w:t>
                </w:r>
                <w:r w:rsidRPr="00F25B12">
                  <w:rPr>
                    <w:rFonts w:ascii="Times New Roman" w:eastAsia="Gungsuh" w:hAnsi="Times New Roman" w:cs="Times New Roman"/>
                    <w:color w:val="000000" w:themeColor="text1"/>
                  </w:rPr>
                  <w:t>Acacia auriculiformis</w:t>
                </w:r>
                <w:r w:rsidRPr="00F25B12">
                  <w:rPr>
                    <w:rFonts w:ascii="Times New Roman" w:eastAsia="Gungsuh" w:hAnsi="Times New Roman" w:cs="Times New Roman"/>
                    <w:color w:val="000000" w:themeColor="text1"/>
                  </w:rPr>
                  <w:t>〕</w:t>
                </w:r>
              </w:sdtContent>
            </w:sdt>
            <w:r w:rsidRPr="00F25B12">
              <w:rPr>
                <w:rFonts w:ascii="Times New Roman" w:eastAsia="Times New Roman" w:hAnsi="Times New Roman" w:cs="Times New Roman"/>
                <w:color w:val="000000" w:themeColor="text1"/>
              </w:rPr>
              <w:t>”</w:t>
            </w:r>
          </w:p>
        </w:tc>
      </w:tr>
      <w:tr w:rsidR="001739E8" w:rsidRPr="00B67B0B" w14:paraId="5CAA9140" w14:textId="77777777" w:rsidTr="00355A6B">
        <w:tc>
          <w:tcPr>
            <w:tcW w:w="560" w:type="dxa"/>
            <w:tcBorders>
              <w:top w:val="single" w:sz="4" w:space="0" w:color="000000"/>
              <w:left w:val="single" w:sz="4" w:space="0" w:color="000000"/>
              <w:bottom w:val="single" w:sz="4" w:space="0" w:color="000000"/>
              <w:right w:val="single" w:sz="4" w:space="0" w:color="000000"/>
            </w:tcBorders>
          </w:tcPr>
          <w:p w14:paraId="594001A8"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2</w:t>
            </w:r>
          </w:p>
        </w:tc>
        <w:tc>
          <w:tcPr>
            <w:tcW w:w="1671" w:type="dxa"/>
            <w:tcBorders>
              <w:top w:val="single" w:sz="4" w:space="0" w:color="000000"/>
              <w:left w:val="single" w:sz="4" w:space="0" w:color="000000"/>
              <w:bottom w:val="single" w:sz="4" w:space="0" w:color="000000"/>
              <w:right w:val="single" w:sz="4" w:space="0" w:color="000000"/>
            </w:tcBorders>
          </w:tcPr>
          <w:p w14:paraId="078C6D51"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amaryllis</w:t>
            </w:r>
          </w:p>
          <w:p w14:paraId="314A6364"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amarilis</w:t>
            </w:r>
          </w:p>
        </w:tc>
        <w:tc>
          <w:tcPr>
            <w:tcW w:w="6785" w:type="dxa"/>
            <w:tcBorders>
              <w:top w:val="single" w:sz="4" w:space="0" w:color="000000"/>
              <w:left w:val="single" w:sz="4" w:space="0" w:color="000000"/>
              <w:bottom w:val="single" w:sz="4" w:space="0" w:color="000000"/>
              <w:right w:val="single" w:sz="4" w:space="0" w:color="000000"/>
            </w:tcBorders>
          </w:tcPr>
          <w:p w14:paraId="0DD3B831"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ornamental plant belonging to the Amaryllidaceae tribe, large dark red flowers</w:t>
            </w:r>
          </w:p>
          <w:p w14:paraId="0E4DE082"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 xml:space="preserve">“tanaman hias termasuk dalam suku </w:t>
            </w:r>
            <w:r w:rsidRPr="00F25B12">
              <w:rPr>
                <w:rFonts w:ascii="Times New Roman" w:eastAsia="Times New Roman" w:hAnsi="Times New Roman" w:cs="Times New Roman"/>
                <w:i/>
                <w:color w:val="000000" w:themeColor="text1"/>
              </w:rPr>
              <w:t>Amaryllidaceae</w:t>
            </w:r>
            <w:r w:rsidRPr="00F25B12">
              <w:rPr>
                <w:rFonts w:ascii="Times New Roman" w:eastAsia="Times New Roman" w:hAnsi="Times New Roman" w:cs="Times New Roman"/>
                <w:color w:val="000000" w:themeColor="text1"/>
              </w:rPr>
              <w:t>, bunga besar berwarna merah tua”</w:t>
            </w:r>
          </w:p>
        </w:tc>
      </w:tr>
      <w:tr w:rsidR="001739E8" w:rsidRPr="00B67B0B" w14:paraId="3C0C658F" w14:textId="77777777" w:rsidTr="00355A6B">
        <w:tc>
          <w:tcPr>
            <w:tcW w:w="560" w:type="dxa"/>
            <w:tcBorders>
              <w:top w:val="single" w:sz="4" w:space="0" w:color="000000"/>
              <w:left w:val="single" w:sz="4" w:space="0" w:color="000000"/>
              <w:bottom w:val="single" w:sz="4" w:space="0" w:color="000000"/>
              <w:right w:val="single" w:sz="4" w:space="0" w:color="000000"/>
            </w:tcBorders>
          </w:tcPr>
          <w:p w14:paraId="16931CAB"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3</w:t>
            </w:r>
          </w:p>
        </w:tc>
        <w:tc>
          <w:tcPr>
            <w:tcW w:w="1671" w:type="dxa"/>
            <w:tcBorders>
              <w:top w:val="single" w:sz="4" w:space="0" w:color="000000"/>
              <w:left w:val="single" w:sz="4" w:space="0" w:color="000000"/>
              <w:bottom w:val="single" w:sz="4" w:space="0" w:color="000000"/>
              <w:right w:val="single" w:sz="4" w:space="0" w:color="000000"/>
            </w:tcBorders>
          </w:tcPr>
          <w:p w14:paraId="24BF8C7D"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 xml:space="preserve">anthurium </w:t>
            </w:r>
          </w:p>
          <w:p w14:paraId="637D4C02" w14:textId="77777777" w:rsidR="001739E8" w:rsidRPr="00F25B12" w:rsidRDefault="001739E8" w:rsidP="00355A6B">
            <w:pPr>
              <w:rPr>
                <w:rFonts w:ascii="Times New Roman" w:eastAsia="Times New Roman" w:hAnsi="Times New Roman" w:cs="Times New Roman"/>
                <w:color w:val="000000" w:themeColor="text1"/>
              </w:rPr>
            </w:pPr>
          </w:p>
          <w:p w14:paraId="58D9D632"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anturium</w:t>
            </w:r>
          </w:p>
        </w:tc>
        <w:tc>
          <w:tcPr>
            <w:tcW w:w="6785" w:type="dxa"/>
            <w:tcBorders>
              <w:top w:val="single" w:sz="4" w:space="0" w:color="000000"/>
              <w:left w:val="single" w:sz="4" w:space="0" w:color="000000"/>
              <w:bottom w:val="single" w:sz="4" w:space="0" w:color="000000"/>
              <w:right w:val="single" w:sz="4" w:space="0" w:color="000000"/>
            </w:tcBorders>
          </w:tcPr>
          <w:p w14:paraId="37FB2477"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ornamental plant whose leaves are wide and green, the flowers are covered in red or white, many kinds are like waves of love</w:t>
            </w:r>
          </w:p>
          <w:p w14:paraId="38B2BD13"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“tanaman hias yang daunnya lebar dan berwarna hijau, bunganya berselubung merah atau putih, banyak jenisnya seperti gelombang cinta”</w:t>
            </w:r>
          </w:p>
        </w:tc>
      </w:tr>
      <w:tr w:rsidR="001739E8" w:rsidRPr="00B67B0B" w14:paraId="3DC392BA" w14:textId="77777777" w:rsidTr="00355A6B">
        <w:tc>
          <w:tcPr>
            <w:tcW w:w="560" w:type="dxa"/>
            <w:tcBorders>
              <w:top w:val="single" w:sz="4" w:space="0" w:color="000000"/>
              <w:left w:val="single" w:sz="4" w:space="0" w:color="000000"/>
              <w:bottom w:val="single" w:sz="4" w:space="0" w:color="000000"/>
              <w:right w:val="single" w:sz="4" w:space="0" w:color="000000"/>
            </w:tcBorders>
          </w:tcPr>
          <w:p w14:paraId="42A0E8C1"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4</w:t>
            </w:r>
          </w:p>
        </w:tc>
        <w:tc>
          <w:tcPr>
            <w:tcW w:w="1671" w:type="dxa"/>
            <w:tcBorders>
              <w:top w:val="single" w:sz="4" w:space="0" w:color="000000"/>
              <w:left w:val="single" w:sz="4" w:space="0" w:color="000000"/>
              <w:bottom w:val="single" w:sz="4" w:space="0" w:color="000000"/>
              <w:right w:val="single" w:sz="4" w:space="0" w:color="000000"/>
            </w:tcBorders>
          </w:tcPr>
          <w:p w14:paraId="320E0ABB"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 xml:space="preserve">aster </w:t>
            </w:r>
          </w:p>
          <w:p w14:paraId="5FBE80DF" w14:textId="77777777" w:rsidR="001739E8" w:rsidRPr="00F25B12" w:rsidRDefault="001739E8" w:rsidP="00355A6B">
            <w:pPr>
              <w:rPr>
                <w:rFonts w:ascii="Times New Roman" w:eastAsia="Times New Roman" w:hAnsi="Times New Roman" w:cs="Times New Roman"/>
                <w:color w:val="000000" w:themeColor="text1"/>
              </w:rPr>
            </w:pPr>
          </w:p>
          <w:p w14:paraId="2A62DC28" w14:textId="77777777" w:rsidR="001739E8" w:rsidRPr="00F25B12" w:rsidRDefault="001739E8" w:rsidP="00355A6B">
            <w:pPr>
              <w:rPr>
                <w:rFonts w:ascii="Times New Roman" w:eastAsia="Times New Roman" w:hAnsi="Times New Roman" w:cs="Times New Roman"/>
                <w:i/>
                <w:color w:val="000000" w:themeColor="text1"/>
              </w:rPr>
            </w:pPr>
          </w:p>
          <w:p w14:paraId="2DA4A8A6"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aster</w:t>
            </w:r>
          </w:p>
          <w:p w14:paraId="20E6B209" w14:textId="77777777" w:rsidR="001739E8" w:rsidRPr="00F25B12" w:rsidRDefault="001739E8" w:rsidP="00355A6B">
            <w:pPr>
              <w:rPr>
                <w:rFonts w:ascii="Times New Roman" w:eastAsia="Times New Roman" w:hAnsi="Times New Roman" w:cs="Times New Roman"/>
                <w:color w:val="000000" w:themeColor="text1"/>
              </w:rPr>
            </w:pPr>
          </w:p>
        </w:tc>
        <w:tc>
          <w:tcPr>
            <w:tcW w:w="6785" w:type="dxa"/>
            <w:tcBorders>
              <w:top w:val="single" w:sz="4" w:space="0" w:color="000000"/>
              <w:left w:val="single" w:sz="4" w:space="0" w:color="000000"/>
              <w:bottom w:val="single" w:sz="4" w:space="0" w:color="000000"/>
              <w:right w:val="single" w:sz="4" w:space="0" w:color="000000"/>
            </w:tcBorders>
          </w:tcPr>
          <w:p w14:paraId="4D48D2EB" w14:textId="77777777" w:rsidR="001739E8" w:rsidRPr="00F25B12" w:rsidRDefault="00000000" w:rsidP="00355A6B">
            <w:pP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21"/>
                <w:id w:val="1444572165"/>
              </w:sdtPr>
              <w:sdtContent>
                <w:r w:rsidR="001739E8" w:rsidRPr="00F25B12">
                  <w:rPr>
                    <w:rFonts w:ascii="Times New Roman" w:eastAsia="Gungsuh" w:hAnsi="Times New Roman" w:cs="Times New Roman"/>
                    <w:color w:val="000000" w:themeColor="text1"/>
                  </w:rPr>
                  <w:t>a plant native to North America, including the Compositae tribe, the flower is red, yellow, purple, white, or pink</w:t>
                </w:r>
                <w:r w:rsidR="001739E8" w:rsidRPr="00F25B12">
                  <w:rPr>
                    <w:rFonts w:ascii="Times New Roman" w:eastAsia="Gungsuh" w:hAnsi="Times New Roman" w:cs="Times New Roman"/>
                    <w:color w:val="000000" w:themeColor="text1"/>
                  </w:rPr>
                  <w:t>〔</w:t>
                </w:r>
                <w:r w:rsidR="001739E8" w:rsidRPr="00F25B12">
                  <w:rPr>
                    <w:rFonts w:ascii="Times New Roman" w:eastAsia="Gungsuh" w:hAnsi="Times New Roman" w:cs="Times New Roman"/>
                    <w:color w:val="000000" w:themeColor="text1"/>
                  </w:rPr>
                  <w:t>Aster corvifollus</w:t>
                </w:r>
                <w:r w:rsidR="001739E8" w:rsidRPr="00F25B12">
                  <w:rPr>
                    <w:rFonts w:ascii="Times New Roman" w:eastAsia="Gungsuh" w:hAnsi="Times New Roman" w:cs="Times New Roman"/>
                    <w:color w:val="000000" w:themeColor="text1"/>
                  </w:rPr>
                  <w:t>〕</w:t>
                </w:r>
              </w:sdtContent>
            </w:sdt>
          </w:p>
          <w:p w14:paraId="7DD05E6E"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 xml:space="preserve">“tumbuhan yang berasal dari Amerika Utara, termasuk suku </w:t>
            </w:r>
            <w:r w:rsidRPr="00F25B12">
              <w:rPr>
                <w:rFonts w:ascii="Times New Roman" w:eastAsia="Times New Roman" w:hAnsi="Times New Roman" w:cs="Times New Roman"/>
                <w:i/>
                <w:color w:val="000000" w:themeColor="text1"/>
              </w:rPr>
              <w:t>Compositae</w:t>
            </w:r>
            <w:r w:rsidRPr="00F25B12">
              <w:rPr>
                <w:rFonts w:ascii="Times New Roman" w:eastAsia="Times New Roman" w:hAnsi="Times New Roman" w:cs="Times New Roman"/>
                <w:color w:val="000000" w:themeColor="text1"/>
              </w:rPr>
              <w:t>, warna bunganya merah, kuning, ungu, putih, atau merah muda</w:t>
            </w:r>
            <w:sdt>
              <w:sdtPr>
                <w:rPr>
                  <w:rFonts w:ascii="Times New Roman" w:hAnsi="Times New Roman" w:cs="Times New Roman"/>
                  <w:color w:val="000000" w:themeColor="text1"/>
                </w:rPr>
                <w:tag w:val="goog_rdk_22"/>
                <w:id w:val="1110250824"/>
              </w:sdtPr>
              <w:sdtContent>
                <w:r w:rsidRPr="00F25B12">
                  <w:rPr>
                    <w:rFonts w:ascii="Times New Roman" w:eastAsia="Gungsuh" w:hAnsi="Times New Roman" w:cs="Times New Roman"/>
                    <w:color w:val="000000" w:themeColor="text1"/>
                  </w:rPr>
                  <w:t>〔</w:t>
                </w:r>
                <w:r w:rsidRPr="00F25B12">
                  <w:rPr>
                    <w:rFonts w:ascii="Times New Roman" w:eastAsia="Gungsuh" w:hAnsi="Times New Roman" w:cs="Times New Roman"/>
                    <w:color w:val="000000" w:themeColor="text1"/>
                  </w:rPr>
                  <w:t>Aster corvifollus</w:t>
                </w:r>
                <w:r w:rsidRPr="00F25B12">
                  <w:rPr>
                    <w:rFonts w:ascii="Times New Roman" w:eastAsia="Gungsuh" w:hAnsi="Times New Roman" w:cs="Times New Roman"/>
                    <w:color w:val="000000" w:themeColor="text1"/>
                  </w:rPr>
                  <w:t>〕</w:t>
                </w:r>
              </w:sdtContent>
            </w:sdt>
            <w:r w:rsidRPr="00F25B12">
              <w:rPr>
                <w:rFonts w:ascii="Times New Roman" w:eastAsia="Times New Roman" w:hAnsi="Times New Roman" w:cs="Times New Roman"/>
                <w:color w:val="000000" w:themeColor="text1"/>
              </w:rPr>
              <w:t>”</w:t>
            </w:r>
          </w:p>
        </w:tc>
      </w:tr>
      <w:tr w:rsidR="001739E8" w:rsidRPr="00B67B0B" w14:paraId="2D7F0AD9" w14:textId="77777777" w:rsidTr="00355A6B">
        <w:tc>
          <w:tcPr>
            <w:tcW w:w="560" w:type="dxa"/>
            <w:tcBorders>
              <w:top w:val="single" w:sz="4" w:space="0" w:color="000000"/>
              <w:left w:val="single" w:sz="4" w:space="0" w:color="000000"/>
              <w:bottom w:val="single" w:sz="4" w:space="0" w:color="000000"/>
              <w:right w:val="single" w:sz="4" w:space="0" w:color="000000"/>
            </w:tcBorders>
          </w:tcPr>
          <w:p w14:paraId="12E0D1A6"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5</w:t>
            </w:r>
          </w:p>
        </w:tc>
        <w:tc>
          <w:tcPr>
            <w:tcW w:w="1671" w:type="dxa"/>
            <w:tcBorders>
              <w:top w:val="single" w:sz="4" w:space="0" w:color="000000"/>
              <w:left w:val="single" w:sz="4" w:space="0" w:color="000000"/>
              <w:bottom w:val="single" w:sz="4" w:space="0" w:color="000000"/>
              <w:right w:val="single" w:sz="4" w:space="0" w:color="000000"/>
            </w:tcBorders>
          </w:tcPr>
          <w:p w14:paraId="55D78C3E"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 xml:space="preserve">azalea </w:t>
            </w:r>
          </w:p>
          <w:p w14:paraId="492C168A" w14:textId="77777777" w:rsidR="001739E8" w:rsidRPr="00F25B12" w:rsidRDefault="001739E8" w:rsidP="00355A6B">
            <w:pPr>
              <w:rPr>
                <w:rFonts w:ascii="Times New Roman" w:eastAsia="Times New Roman" w:hAnsi="Times New Roman" w:cs="Times New Roman"/>
                <w:color w:val="000000" w:themeColor="text1"/>
              </w:rPr>
            </w:pPr>
          </w:p>
          <w:p w14:paraId="3B699B2D"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azalea</w:t>
            </w:r>
          </w:p>
        </w:tc>
        <w:tc>
          <w:tcPr>
            <w:tcW w:w="6785" w:type="dxa"/>
            <w:tcBorders>
              <w:top w:val="single" w:sz="4" w:space="0" w:color="000000"/>
              <w:left w:val="single" w:sz="4" w:space="0" w:color="000000"/>
              <w:bottom w:val="single" w:sz="4" w:space="0" w:color="000000"/>
              <w:right w:val="single" w:sz="4" w:space="0" w:color="000000"/>
            </w:tcBorders>
          </w:tcPr>
          <w:p w14:paraId="5D72EE87"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poisonous ornamental plant, flowers are white, red, yellow, blue, purple, blooms in spring, lasts for several weeks</w:t>
            </w:r>
          </w:p>
          <w:p w14:paraId="1D35A170"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“tanaman hias yang mengandung racun, bunganya berwarna putih, merah, kuning, biru, ungu, mekar di musim semi, bertahan selama beberapa minggu”</w:t>
            </w:r>
          </w:p>
        </w:tc>
      </w:tr>
      <w:tr w:rsidR="001739E8" w:rsidRPr="00B67B0B" w14:paraId="4C52D539" w14:textId="77777777" w:rsidTr="00355A6B">
        <w:tc>
          <w:tcPr>
            <w:tcW w:w="560" w:type="dxa"/>
            <w:tcBorders>
              <w:top w:val="single" w:sz="4" w:space="0" w:color="000000"/>
              <w:left w:val="single" w:sz="4" w:space="0" w:color="000000"/>
              <w:bottom w:val="single" w:sz="4" w:space="0" w:color="000000"/>
              <w:right w:val="single" w:sz="4" w:space="0" w:color="000000"/>
            </w:tcBorders>
          </w:tcPr>
          <w:p w14:paraId="7DCFF368"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6</w:t>
            </w:r>
          </w:p>
        </w:tc>
        <w:tc>
          <w:tcPr>
            <w:tcW w:w="1671" w:type="dxa"/>
            <w:tcBorders>
              <w:top w:val="single" w:sz="4" w:space="0" w:color="000000"/>
              <w:left w:val="single" w:sz="4" w:space="0" w:color="000000"/>
              <w:bottom w:val="single" w:sz="4" w:space="0" w:color="000000"/>
              <w:right w:val="single" w:sz="4" w:space="0" w:color="000000"/>
            </w:tcBorders>
          </w:tcPr>
          <w:p w14:paraId="2DB9CF0C"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begonia</w:t>
            </w:r>
          </w:p>
          <w:p w14:paraId="4C48D959" w14:textId="77777777" w:rsidR="001739E8" w:rsidRPr="00F25B12" w:rsidRDefault="001739E8" w:rsidP="00355A6B">
            <w:pPr>
              <w:rPr>
                <w:rFonts w:ascii="Times New Roman" w:eastAsia="Times New Roman" w:hAnsi="Times New Roman" w:cs="Times New Roman"/>
                <w:color w:val="000000" w:themeColor="text1"/>
              </w:rPr>
            </w:pPr>
          </w:p>
          <w:p w14:paraId="21C70AF1"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begonia</w:t>
            </w:r>
          </w:p>
        </w:tc>
        <w:tc>
          <w:tcPr>
            <w:tcW w:w="6785" w:type="dxa"/>
            <w:tcBorders>
              <w:top w:val="single" w:sz="4" w:space="0" w:color="000000"/>
              <w:left w:val="single" w:sz="4" w:space="0" w:color="000000"/>
              <w:bottom w:val="single" w:sz="4" w:space="0" w:color="000000"/>
              <w:right w:val="single" w:sz="4" w:space="0" w:color="000000"/>
            </w:tcBorders>
          </w:tcPr>
          <w:p w14:paraId="6BFB90B2" w14:textId="77777777" w:rsidR="001739E8" w:rsidRPr="00F25B12" w:rsidRDefault="00000000" w:rsidP="00355A6B">
            <w:pP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23"/>
                <w:id w:val="-1019241034"/>
              </w:sdtPr>
              <w:sdtContent>
                <w:r w:rsidR="001739E8" w:rsidRPr="00F25B12">
                  <w:rPr>
                    <w:rFonts w:ascii="Times New Roman" w:eastAsia="Gungsuh" w:hAnsi="Times New Roman" w:cs="Times New Roman"/>
                    <w:color w:val="000000" w:themeColor="text1"/>
                  </w:rPr>
                  <w:t>ornamental plant with few flowers, stems, stalks, leaves with fine thorns</w:t>
                </w:r>
                <w:r w:rsidR="001739E8" w:rsidRPr="00F25B12">
                  <w:rPr>
                    <w:rFonts w:ascii="Times New Roman" w:eastAsia="Gungsuh" w:hAnsi="Times New Roman" w:cs="Times New Roman"/>
                    <w:color w:val="000000" w:themeColor="text1"/>
                  </w:rPr>
                  <w:t>〔</w:t>
                </w:r>
                <w:r w:rsidR="001739E8" w:rsidRPr="00F25B12">
                  <w:rPr>
                    <w:rFonts w:ascii="Times New Roman" w:eastAsia="Gungsuh" w:hAnsi="Times New Roman" w:cs="Times New Roman"/>
                    <w:color w:val="000000" w:themeColor="text1"/>
                  </w:rPr>
                  <w:t>Begoniaceae</w:t>
                </w:r>
                <w:r w:rsidR="001739E8" w:rsidRPr="00F25B12">
                  <w:rPr>
                    <w:rFonts w:ascii="Times New Roman" w:eastAsia="Gungsuh" w:hAnsi="Times New Roman" w:cs="Times New Roman"/>
                    <w:color w:val="000000" w:themeColor="text1"/>
                  </w:rPr>
                  <w:t>〕</w:t>
                </w:r>
              </w:sdtContent>
            </w:sdt>
          </w:p>
          <w:p w14:paraId="2CEAF201"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“tanaman hias yang tidak banyak bunganya, batang, tangkai, daunnya berduri-duri halus</w:t>
            </w:r>
            <w:sdt>
              <w:sdtPr>
                <w:rPr>
                  <w:rFonts w:ascii="Times New Roman" w:hAnsi="Times New Roman" w:cs="Times New Roman"/>
                  <w:color w:val="000000" w:themeColor="text1"/>
                </w:rPr>
                <w:tag w:val="goog_rdk_24"/>
                <w:id w:val="-1150511448"/>
              </w:sdtPr>
              <w:sdtContent>
                <w:r w:rsidRPr="00F25B12">
                  <w:rPr>
                    <w:rFonts w:ascii="Times New Roman" w:eastAsia="Gungsuh" w:hAnsi="Times New Roman" w:cs="Times New Roman"/>
                    <w:color w:val="000000" w:themeColor="text1"/>
                  </w:rPr>
                  <w:t>〔</w:t>
                </w:r>
                <w:r w:rsidRPr="00F25B12">
                  <w:rPr>
                    <w:rFonts w:ascii="Times New Roman" w:eastAsia="Gungsuh" w:hAnsi="Times New Roman" w:cs="Times New Roman"/>
                    <w:color w:val="000000" w:themeColor="text1"/>
                  </w:rPr>
                  <w:t>Begoniaceae</w:t>
                </w:r>
                <w:r w:rsidRPr="00F25B12">
                  <w:rPr>
                    <w:rFonts w:ascii="Times New Roman" w:eastAsia="Gungsuh" w:hAnsi="Times New Roman" w:cs="Times New Roman"/>
                    <w:color w:val="000000" w:themeColor="text1"/>
                  </w:rPr>
                  <w:t>〕</w:t>
                </w:r>
              </w:sdtContent>
            </w:sdt>
            <w:r w:rsidRPr="00F25B12">
              <w:rPr>
                <w:rFonts w:ascii="Times New Roman" w:eastAsia="Times New Roman" w:hAnsi="Times New Roman" w:cs="Times New Roman"/>
                <w:color w:val="000000" w:themeColor="text1"/>
              </w:rPr>
              <w:t>”</w:t>
            </w:r>
          </w:p>
        </w:tc>
      </w:tr>
      <w:tr w:rsidR="001739E8" w:rsidRPr="00B67B0B" w14:paraId="4721A244" w14:textId="77777777" w:rsidTr="00355A6B">
        <w:tc>
          <w:tcPr>
            <w:tcW w:w="560" w:type="dxa"/>
            <w:tcBorders>
              <w:top w:val="single" w:sz="4" w:space="0" w:color="000000"/>
              <w:left w:val="single" w:sz="4" w:space="0" w:color="000000"/>
              <w:bottom w:val="single" w:sz="4" w:space="0" w:color="000000"/>
              <w:right w:val="single" w:sz="4" w:space="0" w:color="000000"/>
            </w:tcBorders>
          </w:tcPr>
          <w:p w14:paraId="20CAC2C7"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7</w:t>
            </w:r>
          </w:p>
        </w:tc>
        <w:tc>
          <w:tcPr>
            <w:tcW w:w="1671" w:type="dxa"/>
            <w:tcBorders>
              <w:top w:val="single" w:sz="4" w:space="0" w:color="000000"/>
              <w:left w:val="single" w:sz="4" w:space="0" w:color="000000"/>
              <w:bottom w:val="single" w:sz="4" w:space="0" w:color="000000"/>
              <w:right w:val="single" w:sz="4" w:space="0" w:color="000000"/>
            </w:tcBorders>
          </w:tcPr>
          <w:p w14:paraId="1D9F0252"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bougainvillea</w:t>
            </w:r>
          </w:p>
          <w:p w14:paraId="7828B5D7" w14:textId="77777777" w:rsidR="001739E8" w:rsidRPr="00F25B12" w:rsidRDefault="001739E8" w:rsidP="00355A6B">
            <w:pPr>
              <w:rPr>
                <w:rFonts w:ascii="Times New Roman" w:eastAsia="Times New Roman" w:hAnsi="Times New Roman" w:cs="Times New Roman"/>
                <w:color w:val="000000" w:themeColor="text1"/>
              </w:rPr>
            </w:pPr>
          </w:p>
          <w:p w14:paraId="4CD4DFD5" w14:textId="77777777" w:rsidR="001739E8" w:rsidRPr="00F25B12" w:rsidRDefault="001739E8" w:rsidP="00355A6B">
            <w:pPr>
              <w:rPr>
                <w:rFonts w:ascii="Times New Roman" w:eastAsia="Times New Roman" w:hAnsi="Times New Roman" w:cs="Times New Roman"/>
                <w:color w:val="000000" w:themeColor="text1"/>
              </w:rPr>
            </w:pPr>
          </w:p>
          <w:p w14:paraId="1D9BC96B" w14:textId="77777777" w:rsidR="001739E8" w:rsidRPr="00F25B12" w:rsidRDefault="001739E8" w:rsidP="00355A6B">
            <w:pPr>
              <w:rPr>
                <w:rFonts w:ascii="Times New Roman" w:eastAsia="Times New Roman" w:hAnsi="Times New Roman" w:cs="Times New Roman"/>
                <w:color w:val="000000" w:themeColor="text1"/>
              </w:rPr>
            </w:pPr>
          </w:p>
          <w:p w14:paraId="7C8ADBF1"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bugenvil</w:t>
            </w:r>
          </w:p>
        </w:tc>
        <w:tc>
          <w:tcPr>
            <w:tcW w:w="6785" w:type="dxa"/>
            <w:tcBorders>
              <w:top w:val="single" w:sz="4" w:space="0" w:color="000000"/>
              <w:left w:val="single" w:sz="4" w:space="0" w:color="000000"/>
              <w:bottom w:val="single" w:sz="4" w:space="0" w:color="000000"/>
              <w:right w:val="single" w:sz="4" w:space="0" w:color="000000"/>
            </w:tcBorders>
          </w:tcPr>
          <w:p w14:paraId="7624B717"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climbing shrub, with woody stems and thorns, used as an ornamental plant, the flowers are small like a trumpet, grow in groups of three, each has a wide protective leaf of various colours (red, white, orange, purple, and so on) so that unite like a flower</w:t>
            </w:r>
          </w:p>
          <w:p w14:paraId="7990E803"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“perdu yang memanjat, berbatang kayu dan berduri, digunakan sebagai tanaman hias, bunganya kecil-kecil seperti trompet, tumbuh berkelompok tiga, masing-masing mempunyai daun pelindung yang lebar berwarna macam-macam (merah, putih, jingga, ungu, dan sebagainya) sehingga membentuk kesatuan seperti sekuntum bunga”</w:t>
            </w:r>
          </w:p>
        </w:tc>
      </w:tr>
      <w:tr w:rsidR="001739E8" w:rsidRPr="00B67B0B" w14:paraId="4B95D1E3" w14:textId="77777777" w:rsidTr="00355A6B">
        <w:tc>
          <w:tcPr>
            <w:tcW w:w="560" w:type="dxa"/>
            <w:tcBorders>
              <w:top w:val="single" w:sz="4" w:space="0" w:color="000000"/>
              <w:left w:val="single" w:sz="4" w:space="0" w:color="000000"/>
              <w:bottom w:val="single" w:sz="4" w:space="0" w:color="000000"/>
              <w:right w:val="single" w:sz="4" w:space="0" w:color="000000"/>
            </w:tcBorders>
          </w:tcPr>
          <w:p w14:paraId="705AE92F"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8</w:t>
            </w:r>
          </w:p>
        </w:tc>
        <w:tc>
          <w:tcPr>
            <w:tcW w:w="1671" w:type="dxa"/>
            <w:tcBorders>
              <w:top w:val="single" w:sz="4" w:space="0" w:color="000000"/>
              <w:left w:val="single" w:sz="4" w:space="0" w:color="000000"/>
              <w:bottom w:val="single" w:sz="4" w:space="0" w:color="000000"/>
              <w:right w:val="single" w:sz="4" w:space="0" w:color="000000"/>
            </w:tcBorders>
          </w:tcPr>
          <w:p w14:paraId="6AB0B226"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camellia</w:t>
            </w:r>
          </w:p>
          <w:p w14:paraId="17AF423C"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kamelia</w:t>
            </w:r>
          </w:p>
        </w:tc>
        <w:tc>
          <w:tcPr>
            <w:tcW w:w="6785" w:type="dxa"/>
            <w:tcBorders>
              <w:top w:val="single" w:sz="4" w:space="0" w:color="000000"/>
              <w:left w:val="single" w:sz="4" w:space="0" w:color="000000"/>
              <w:bottom w:val="single" w:sz="4" w:space="0" w:color="000000"/>
              <w:right w:val="single" w:sz="4" w:space="0" w:color="000000"/>
            </w:tcBorders>
          </w:tcPr>
          <w:p w14:paraId="398CB6E3"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shrub with rose-like flowers</w:t>
            </w:r>
          </w:p>
          <w:p w14:paraId="6650FA0E"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“perdu dengan bunga mirip mawar”</w:t>
            </w:r>
          </w:p>
        </w:tc>
      </w:tr>
      <w:tr w:rsidR="001739E8" w:rsidRPr="00B67B0B" w14:paraId="6A16538B" w14:textId="77777777" w:rsidTr="00355A6B">
        <w:tc>
          <w:tcPr>
            <w:tcW w:w="560" w:type="dxa"/>
            <w:tcBorders>
              <w:top w:val="single" w:sz="4" w:space="0" w:color="000000"/>
              <w:left w:val="single" w:sz="4" w:space="0" w:color="000000"/>
              <w:bottom w:val="single" w:sz="4" w:space="0" w:color="000000"/>
              <w:right w:val="single" w:sz="4" w:space="0" w:color="000000"/>
            </w:tcBorders>
          </w:tcPr>
          <w:p w14:paraId="4DA1D365"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lastRenderedPageBreak/>
              <w:t>9</w:t>
            </w:r>
          </w:p>
        </w:tc>
        <w:tc>
          <w:tcPr>
            <w:tcW w:w="1671" w:type="dxa"/>
            <w:tcBorders>
              <w:top w:val="single" w:sz="4" w:space="0" w:color="000000"/>
              <w:left w:val="single" w:sz="4" w:space="0" w:color="000000"/>
              <w:bottom w:val="single" w:sz="4" w:space="0" w:color="000000"/>
              <w:right w:val="single" w:sz="4" w:space="0" w:color="000000"/>
            </w:tcBorders>
          </w:tcPr>
          <w:p w14:paraId="5437B30A"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 xml:space="preserve">cananga </w:t>
            </w:r>
          </w:p>
          <w:p w14:paraId="77DC6F4E" w14:textId="77777777" w:rsidR="001739E8" w:rsidRPr="00F25B12" w:rsidRDefault="001739E8" w:rsidP="00355A6B">
            <w:pPr>
              <w:rPr>
                <w:rFonts w:ascii="Times New Roman" w:eastAsia="Times New Roman" w:hAnsi="Times New Roman" w:cs="Times New Roman"/>
                <w:color w:val="000000" w:themeColor="text1"/>
              </w:rPr>
            </w:pPr>
          </w:p>
          <w:p w14:paraId="5EA6FA05"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kenanga</w:t>
            </w:r>
          </w:p>
        </w:tc>
        <w:tc>
          <w:tcPr>
            <w:tcW w:w="6785" w:type="dxa"/>
            <w:tcBorders>
              <w:top w:val="single" w:sz="4" w:space="0" w:color="000000"/>
              <w:left w:val="single" w:sz="4" w:space="0" w:color="000000"/>
              <w:bottom w:val="single" w:sz="4" w:space="0" w:color="000000"/>
              <w:right w:val="single" w:sz="4" w:space="0" w:color="000000"/>
            </w:tcBorders>
          </w:tcPr>
          <w:p w14:paraId="46D2873B"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tree, up to 38 m high, the flowers are small yellowish-green, smells good</w:t>
            </w:r>
          </w:p>
          <w:p w14:paraId="159AAE1D"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“pohon, tinggi hingga 38 m, bunganya kecil berwarna hijau kekuning-kuningan, berbau harum”</w:t>
            </w:r>
          </w:p>
        </w:tc>
      </w:tr>
      <w:tr w:rsidR="001739E8" w:rsidRPr="00B67B0B" w14:paraId="0B976C08" w14:textId="77777777" w:rsidTr="00355A6B">
        <w:tc>
          <w:tcPr>
            <w:tcW w:w="560" w:type="dxa"/>
            <w:tcBorders>
              <w:top w:val="single" w:sz="4" w:space="0" w:color="000000"/>
              <w:left w:val="single" w:sz="4" w:space="0" w:color="000000"/>
              <w:bottom w:val="single" w:sz="4" w:space="0" w:color="000000"/>
              <w:right w:val="single" w:sz="4" w:space="0" w:color="000000"/>
            </w:tcBorders>
          </w:tcPr>
          <w:p w14:paraId="758FE07F"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10</w:t>
            </w:r>
          </w:p>
        </w:tc>
        <w:tc>
          <w:tcPr>
            <w:tcW w:w="1671" w:type="dxa"/>
            <w:tcBorders>
              <w:top w:val="single" w:sz="4" w:space="0" w:color="000000"/>
              <w:left w:val="single" w:sz="4" w:space="0" w:color="000000"/>
              <w:bottom w:val="single" w:sz="4" w:space="0" w:color="000000"/>
              <w:right w:val="single" w:sz="4" w:space="0" w:color="000000"/>
            </w:tcBorders>
          </w:tcPr>
          <w:p w14:paraId="2BA462A5"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carnation</w:t>
            </w:r>
          </w:p>
          <w:p w14:paraId="5C692D2E" w14:textId="77777777" w:rsidR="001739E8" w:rsidRPr="00F25B12" w:rsidRDefault="001739E8" w:rsidP="00355A6B">
            <w:pPr>
              <w:rPr>
                <w:rFonts w:ascii="Times New Roman" w:eastAsia="Times New Roman" w:hAnsi="Times New Roman" w:cs="Times New Roman"/>
                <w:color w:val="000000" w:themeColor="text1"/>
              </w:rPr>
            </w:pPr>
          </w:p>
          <w:p w14:paraId="49F7245D"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anyelir</w:t>
            </w:r>
          </w:p>
        </w:tc>
        <w:tc>
          <w:tcPr>
            <w:tcW w:w="6785" w:type="dxa"/>
            <w:tcBorders>
              <w:top w:val="single" w:sz="4" w:space="0" w:color="000000"/>
              <w:left w:val="single" w:sz="4" w:space="0" w:color="000000"/>
              <w:bottom w:val="single" w:sz="4" w:space="0" w:color="000000"/>
              <w:right w:val="single" w:sz="4" w:space="0" w:color="000000"/>
            </w:tcBorders>
          </w:tcPr>
          <w:p w14:paraId="293AD7C8"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ornamental plants whose flower ends are widened with fringed edges, the colours vary, some are red, pink, white, and so on</w:t>
            </w:r>
          </w:p>
          <w:p w14:paraId="5174DEE2"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“tanaman hias yang ujung bunganya melebar dengan tepi berumbai-rumbai, warnanya bermacam-macam, ada yang merah, merah muda, putih, dan sebagainya”</w:t>
            </w:r>
          </w:p>
        </w:tc>
      </w:tr>
      <w:tr w:rsidR="001739E8" w:rsidRPr="00B67B0B" w14:paraId="2ED402EE" w14:textId="77777777" w:rsidTr="00355A6B">
        <w:tc>
          <w:tcPr>
            <w:tcW w:w="560" w:type="dxa"/>
            <w:tcBorders>
              <w:top w:val="single" w:sz="4" w:space="0" w:color="000000"/>
              <w:left w:val="single" w:sz="4" w:space="0" w:color="000000"/>
              <w:bottom w:val="single" w:sz="4" w:space="0" w:color="000000"/>
              <w:right w:val="single" w:sz="4" w:space="0" w:color="000000"/>
            </w:tcBorders>
          </w:tcPr>
          <w:p w14:paraId="4B181FE9"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11</w:t>
            </w:r>
          </w:p>
        </w:tc>
        <w:tc>
          <w:tcPr>
            <w:tcW w:w="1671" w:type="dxa"/>
            <w:tcBorders>
              <w:top w:val="single" w:sz="4" w:space="0" w:color="000000"/>
              <w:left w:val="single" w:sz="4" w:space="0" w:color="000000"/>
              <w:bottom w:val="single" w:sz="4" w:space="0" w:color="000000"/>
              <w:right w:val="single" w:sz="4" w:space="0" w:color="000000"/>
            </w:tcBorders>
          </w:tcPr>
          <w:p w14:paraId="778CFF8A"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celosia</w:t>
            </w:r>
          </w:p>
          <w:p w14:paraId="77343F6D" w14:textId="77777777" w:rsidR="001739E8" w:rsidRPr="00F25B12" w:rsidRDefault="001739E8" w:rsidP="00355A6B">
            <w:pPr>
              <w:rPr>
                <w:rFonts w:ascii="Times New Roman" w:eastAsia="Times New Roman" w:hAnsi="Times New Roman" w:cs="Times New Roman"/>
                <w:color w:val="000000" w:themeColor="text1"/>
              </w:rPr>
            </w:pPr>
          </w:p>
          <w:p w14:paraId="2A7220D3" w14:textId="77777777" w:rsidR="001739E8" w:rsidRPr="00F25B12" w:rsidRDefault="001739E8" w:rsidP="00355A6B">
            <w:pPr>
              <w:rPr>
                <w:rFonts w:ascii="Times New Roman" w:eastAsia="Times New Roman" w:hAnsi="Times New Roman" w:cs="Times New Roman"/>
                <w:color w:val="000000" w:themeColor="text1"/>
              </w:rPr>
            </w:pPr>
          </w:p>
          <w:p w14:paraId="77620B9A"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jengger ayam</w:t>
            </w:r>
          </w:p>
        </w:tc>
        <w:tc>
          <w:tcPr>
            <w:tcW w:w="6785" w:type="dxa"/>
            <w:tcBorders>
              <w:top w:val="single" w:sz="4" w:space="0" w:color="000000"/>
              <w:left w:val="single" w:sz="4" w:space="0" w:color="000000"/>
              <w:bottom w:val="single" w:sz="4" w:space="0" w:color="000000"/>
              <w:right w:val="single" w:sz="4" w:space="0" w:color="000000"/>
            </w:tcBorders>
          </w:tcPr>
          <w:p w14:paraId="076401B1"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An annual shrub, grows upright, up to 90 cm tall, usually planted in gardens and yards, the stems are thick and strong with single leaves that grow alternately, and are elongated in shape with a tapered tip. The colour is purple, red, or yellow</w:t>
            </w:r>
          </w:p>
          <w:p w14:paraId="22A1A8C3"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“terna semusim, tumbuh tegak, tinggi hingga 90 cm, biasanya ditanam di taman-taman dan halaman, batangnya tebal dan kuat berdaun tunggal yang tumbuh berseling, dan berbentuk memanjang dengan ujung meruncing bunganya berbentuk bulir, tebal mendaging, bagian atas melebar seperti jengger ayam jago, warnanya ada yang ungu, merah, atau kuning”</w:t>
            </w:r>
          </w:p>
        </w:tc>
      </w:tr>
      <w:tr w:rsidR="001739E8" w:rsidRPr="00B67B0B" w14:paraId="1E317C51" w14:textId="77777777" w:rsidTr="00355A6B">
        <w:tc>
          <w:tcPr>
            <w:tcW w:w="560" w:type="dxa"/>
            <w:tcBorders>
              <w:top w:val="single" w:sz="4" w:space="0" w:color="000000"/>
              <w:left w:val="single" w:sz="4" w:space="0" w:color="000000"/>
              <w:bottom w:val="single" w:sz="4" w:space="0" w:color="000000"/>
              <w:right w:val="single" w:sz="4" w:space="0" w:color="000000"/>
            </w:tcBorders>
          </w:tcPr>
          <w:p w14:paraId="16811FE2"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12</w:t>
            </w:r>
          </w:p>
        </w:tc>
        <w:tc>
          <w:tcPr>
            <w:tcW w:w="1671" w:type="dxa"/>
            <w:tcBorders>
              <w:top w:val="single" w:sz="4" w:space="0" w:color="000000"/>
              <w:left w:val="single" w:sz="4" w:space="0" w:color="000000"/>
              <w:bottom w:val="single" w:sz="4" w:space="0" w:color="000000"/>
              <w:right w:val="single" w:sz="4" w:space="0" w:color="000000"/>
            </w:tcBorders>
          </w:tcPr>
          <w:p w14:paraId="72B0D626"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cherry blossom</w:t>
            </w:r>
          </w:p>
          <w:p w14:paraId="051460BA"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sakura</w:t>
            </w:r>
          </w:p>
        </w:tc>
        <w:tc>
          <w:tcPr>
            <w:tcW w:w="6785" w:type="dxa"/>
            <w:tcBorders>
              <w:top w:val="single" w:sz="4" w:space="0" w:color="000000"/>
              <w:left w:val="single" w:sz="4" w:space="0" w:color="000000"/>
              <w:bottom w:val="single" w:sz="4" w:space="0" w:color="000000"/>
              <w:right w:val="single" w:sz="4" w:space="0" w:color="000000"/>
            </w:tcBorders>
          </w:tcPr>
          <w:p w14:paraId="79CF68DA"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white or pink flowers that bloom in early summer in Japan</w:t>
            </w:r>
          </w:p>
          <w:p w14:paraId="24F6769F"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“bunga berwarna putih atau merah jambu yang mekar pada permulaan musim panas di Jepang”</w:t>
            </w:r>
          </w:p>
        </w:tc>
      </w:tr>
      <w:tr w:rsidR="001739E8" w:rsidRPr="00B67B0B" w14:paraId="4B38323E" w14:textId="77777777" w:rsidTr="00355A6B">
        <w:tc>
          <w:tcPr>
            <w:tcW w:w="560" w:type="dxa"/>
            <w:tcBorders>
              <w:top w:val="single" w:sz="4" w:space="0" w:color="000000"/>
              <w:left w:val="single" w:sz="4" w:space="0" w:color="000000"/>
              <w:bottom w:val="single" w:sz="4" w:space="0" w:color="000000"/>
              <w:right w:val="single" w:sz="4" w:space="0" w:color="000000"/>
            </w:tcBorders>
          </w:tcPr>
          <w:p w14:paraId="6B7AFEFF"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13</w:t>
            </w:r>
          </w:p>
        </w:tc>
        <w:tc>
          <w:tcPr>
            <w:tcW w:w="1671" w:type="dxa"/>
            <w:tcBorders>
              <w:top w:val="single" w:sz="4" w:space="0" w:color="000000"/>
              <w:left w:val="single" w:sz="4" w:space="0" w:color="000000"/>
              <w:bottom w:val="single" w:sz="4" w:space="0" w:color="000000"/>
              <w:right w:val="single" w:sz="4" w:space="0" w:color="000000"/>
            </w:tcBorders>
          </w:tcPr>
          <w:p w14:paraId="68957917"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chrysanthemum</w:t>
            </w:r>
          </w:p>
          <w:p w14:paraId="49535C51" w14:textId="77777777" w:rsidR="001739E8" w:rsidRPr="00F25B12" w:rsidRDefault="001739E8" w:rsidP="00355A6B">
            <w:pPr>
              <w:rPr>
                <w:rFonts w:ascii="Times New Roman" w:eastAsia="Times New Roman" w:hAnsi="Times New Roman" w:cs="Times New Roman"/>
                <w:color w:val="000000" w:themeColor="text1"/>
              </w:rPr>
            </w:pPr>
          </w:p>
          <w:p w14:paraId="1E097E06"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krisantemum</w:t>
            </w:r>
          </w:p>
        </w:tc>
        <w:tc>
          <w:tcPr>
            <w:tcW w:w="6785" w:type="dxa"/>
            <w:tcBorders>
              <w:top w:val="single" w:sz="4" w:space="0" w:color="000000"/>
              <w:left w:val="single" w:sz="4" w:space="0" w:color="000000"/>
              <w:bottom w:val="single" w:sz="4" w:space="0" w:color="000000"/>
              <w:right w:val="single" w:sz="4" w:space="0" w:color="000000"/>
            </w:tcBorders>
          </w:tcPr>
          <w:p w14:paraId="6D34638D"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compound flowering shrub from the Compositae genus that is cultivated for their yellow or white flowers</w:t>
            </w:r>
          </w:p>
          <w:p w14:paraId="0DDBFAFB"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 xml:space="preserve">“perdu berbunga majemuk termasuk suku </w:t>
            </w:r>
            <w:r w:rsidRPr="00F25B12">
              <w:rPr>
                <w:rFonts w:ascii="Times New Roman" w:eastAsia="Times New Roman" w:hAnsi="Times New Roman" w:cs="Times New Roman"/>
                <w:i/>
                <w:color w:val="000000" w:themeColor="text1"/>
              </w:rPr>
              <w:t>Compositae</w:t>
            </w:r>
            <w:r w:rsidRPr="00F25B12">
              <w:rPr>
                <w:rFonts w:ascii="Times New Roman" w:eastAsia="Times New Roman" w:hAnsi="Times New Roman" w:cs="Times New Roman"/>
                <w:color w:val="000000" w:themeColor="text1"/>
              </w:rPr>
              <w:t xml:space="preserve"> yang dibudidayakan untuk diambil bunganya yang berwarna kuning atau putih”</w:t>
            </w:r>
          </w:p>
        </w:tc>
      </w:tr>
      <w:tr w:rsidR="001739E8" w:rsidRPr="00B67B0B" w14:paraId="3A79AC46" w14:textId="77777777" w:rsidTr="00355A6B">
        <w:tc>
          <w:tcPr>
            <w:tcW w:w="560" w:type="dxa"/>
            <w:tcBorders>
              <w:top w:val="single" w:sz="4" w:space="0" w:color="000000"/>
              <w:left w:val="single" w:sz="4" w:space="0" w:color="000000"/>
              <w:bottom w:val="single" w:sz="4" w:space="0" w:color="000000"/>
              <w:right w:val="single" w:sz="4" w:space="0" w:color="000000"/>
            </w:tcBorders>
          </w:tcPr>
          <w:p w14:paraId="45EC642B"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14</w:t>
            </w:r>
          </w:p>
        </w:tc>
        <w:tc>
          <w:tcPr>
            <w:tcW w:w="1671" w:type="dxa"/>
            <w:tcBorders>
              <w:top w:val="single" w:sz="4" w:space="0" w:color="000000"/>
              <w:left w:val="single" w:sz="4" w:space="0" w:color="000000"/>
              <w:bottom w:val="single" w:sz="4" w:space="0" w:color="000000"/>
              <w:right w:val="single" w:sz="4" w:space="0" w:color="000000"/>
            </w:tcBorders>
          </w:tcPr>
          <w:p w14:paraId="18CB91D3"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clover</w:t>
            </w:r>
          </w:p>
          <w:p w14:paraId="54A61B13" w14:textId="77777777" w:rsidR="001739E8" w:rsidRPr="00F25B12" w:rsidRDefault="001739E8" w:rsidP="00355A6B">
            <w:pPr>
              <w:rPr>
                <w:rFonts w:ascii="Times New Roman" w:eastAsia="Times New Roman" w:hAnsi="Times New Roman" w:cs="Times New Roman"/>
                <w:color w:val="000000" w:themeColor="text1"/>
              </w:rPr>
            </w:pPr>
          </w:p>
          <w:p w14:paraId="0369966D"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semanggi</w:t>
            </w:r>
          </w:p>
        </w:tc>
        <w:tc>
          <w:tcPr>
            <w:tcW w:w="6785" w:type="dxa"/>
            <w:tcBorders>
              <w:top w:val="single" w:sz="4" w:space="0" w:color="000000"/>
              <w:left w:val="single" w:sz="4" w:space="0" w:color="000000"/>
              <w:bottom w:val="single" w:sz="4" w:space="0" w:color="000000"/>
              <w:right w:val="single" w:sz="4" w:space="0" w:color="000000"/>
            </w:tcBorders>
          </w:tcPr>
          <w:p w14:paraId="04BC8401"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creeper plant, the leaves are in the form of four circles on one stalk, the leaves are edible</w:t>
            </w:r>
          </w:p>
          <w:p w14:paraId="4F20DAE0"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“tumbuhan menjalar, daunnya berbentuk empat bulatan di atas satu tangkai, daunnya dapat dimakan”</w:t>
            </w:r>
          </w:p>
        </w:tc>
      </w:tr>
      <w:tr w:rsidR="001739E8" w:rsidRPr="00B67B0B" w14:paraId="44945B8E" w14:textId="77777777" w:rsidTr="00355A6B">
        <w:tc>
          <w:tcPr>
            <w:tcW w:w="560" w:type="dxa"/>
            <w:tcBorders>
              <w:top w:val="single" w:sz="4" w:space="0" w:color="000000"/>
              <w:left w:val="single" w:sz="4" w:space="0" w:color="000000"/>
              <w:bottom w:val="single" w:sz="4" w:space="0" w:color="000000"/>
              <w:right w:val="single" w:sz="4" w:space="0" w:color="000000"/>
            </w:tcBorders>
          </w:tcPr>
          <w:p w14:paraId="68D2DEA8"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15</w:t>
            </w:r>
          </w:p>
        </w:tc>
        <w:tc>
          <w:tcPr>
            <w:tcW w:w="1671" w:type="dxa"/>
            <w:tcBorders>
              <w:top w:val="single" w:sz="4" w:space="0" w:color="000000"/>
              <w:left w:val="single" w:sz="4" w:space="0" w:color="000000"/>
              <w:bottom w:val="single" w:sz="4" w:space="0" w:color="000000"/>
              <w:right w:val="single" w:sz="4" w:space="0" w:color="000000"/>
            </w:tcBorders>
          </w:tcPr>
          <w:p w14:paraId="7CB4BC14"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daffodil</w:t>
            </w:r>
          </w:p>
          <w:p w14:paraId="3CA03E6E"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narsis</w:t>
            </w:r>
          </w:p>
        </w:tc>
        <w:tc>
          <w:tcPr>
            <w:tcW w:w="6785" w:type="dxa"/>
            <w:tcBorders>
              <w:top w:val="single" w:sz="4" w:space="0" w:color="000000"/>
              <w:left w:val="single" w:sz="4" w:space="0" w:color="000000"/>
              <w:bottom w:val="single" w:sz="4" w:space="0" w:color="000000"/>
              <w:right w:val="single" w:sz="4" w:space="0" w:color="000000"/>
            </w:tcBorders>
          </w:tcPr>
          <w:p w14:paraId="6A87E2D7"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plant with white, cream, or yellow flowers, found in subtropical areas</w:t>
            </w:r>
          </w:p>
          <w:p w14:paraId="7A164CFC"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“tumbuhan berbunga putih, krem, atau kuning, terdapat di daerah subtropis”</w:t>
            </w:r>
          </w:p>
        </w:tc>
      </w:tr>
      <w:tr w:rsidR="001739E8" w:rsidRPr="00B67B0B" w14:paraId="06B89C42" w14:textId="77777777" w:rsidTr="00355A6B">
        <w:tc>
          <w:tcPr>
            <w:tcW w:w="560" w:type="dxa"/>
            <w:tcBorders>
              <w:top w:val="single" w:sz="4" w:space="0" w:color="000000"/>
              <w:left w:val="single" w:sz="4" w:space="0" w:color="000000"/>
              <w:bottom w:val="single" w:sz="4" w:space="0" w:color="000000"/>
              <w:right w:val="single" w:sz="4" w:space="0" w:color="000000"/>
            </w:tcBorders>
          </w:tcPr>
          <w:p w14:paraId="0A8921BE"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16</w:t>
            </w:r>
          </w:p>
        </w:tc>
        <w:tc>
          <w:tcPr>
            <w:tcW w:w="1671" w:type="dxa"/>
            <w:tcBorders>
              <w:top w:val="single" w:sz="4" w:space="0" w:color="000000"/>
              <w:left w:val="single" w:sz="4" w:space="0" w:color="000000"/>
              <w:bottom w:val="single" w:sz="4" w:space="0" w:color="000000"/>
              <w:right w:val="single" w:sz="4" w:space="0" w:color="000000"/>
            </w:tcBorders>
          </w:tcPr>
          <w:p w14:paraId="49E0309E"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dahlia</w:t>
            </w:r>
          </w:p>
          <w:p w14:paraId="38B5F8E3"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dahlia</w:t>
            </w:r>
          </w:p>
        </w:tc>
        <w:tc>
          <w:tcPr>
            <w:tcW w:w="6785" w:type="dxa"/>
            <w:tcBorders>
              <w:top w:val="single" w:sz="4" w:space="0" w:color="000000"/>
              <w:left w:val="single" w:sz="4" w:space="0" w:color="000000"/>
              <w:bottom w:val="single" w:sz="4" w:space="0" w:color="000000"/>
              <w:right w:val="single" w:sz="4" w:space="0" w:color="000000"/>
            </w:tcBorders>
          </w:tcPr>
          <w:p w14:paraId="3819EDFD"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plant whose roots are tuberous (bulb), the colour of the flowers varies</w:t>
            </w:r>
          </w:p>
          <w:p w14:paraId="55CBCE5D"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“tumbuhan yang akarnya berbonggol (berumbi), warna bunganya bermacam-macam”</w:t>
            </w:r>
          </w:p>
        </w:tc>
      </w:tr>
      <w:tr w:rsidR="001739E8" w:rsidRPr="00B67B0B" w14:paraId="1E991FDD" w14:textId="77777777" w:rsidTr="00355A6B">
        <w:tc>
          <w:tcPr>
            <w:tcW w:w="560" w:type="dxa"/>
            <w:tcBorders>
              <w:top w:val="single" w:sz="4" w:space="0" w:color="000000"/>
              <w:left w:val="single" w:sz="4" w:space="0" w:color="000000"/>
              <w:bottom w:val="single" w:sz="4" w:space="0" w:color="000000"/>
              <w:right w:val="single" w:sz="4" w:space="0" w:color="000000"/>
            </w:tcBorders>
          </w:tcPr>
          <w:p w14:paraId="734F349D"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17</w:t>
            </w:r>
          </w:p>
        </w:tc>
        <w:tc>
          <w:tcPr>
            <w:tcW w:w="1671" w:type="dxa"/>
            <w:tcBorders>
              <w:top w:val="single" w:sz="4" w:space="0" w:color="000000"/>
              <w:left w:val="single" w:sz="4" w:space="0" w:color="000000"/>
              <w:bottom w:val="single" w:sz="4" w:space="0" w:color="000000"/>
              <w:right w:val="single" w:sz="4" w:space="0" w:color="000000"/>
            </w:tcBorders>
          </w:tcPr>
          <w:p w14:paraId="40A2646B"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daisy</w:t>
            </w:r>
          </w:p>
          <w:p w14:paraId="30F3409A" w14:textId="77777777" w:rsidR="001739E8" w:rsidRPr="00F25B12" w:rsidRDefault="001739E8" w:rsidP="00355A6B">
            <w:pPr>
              <w:rPr>
                <w:rFonts w:ascii="Times New Roman" w:eastAsia="Times New Roman" w:hAnsi="Times New Roman" w:cs="Times New Roman"/>
                <w:color w:val="000000" w:themeColor="text1"/>
              </w:rPr>
            </w:pPr>
          </w:p>
          <w:p w14:paraId="7F0224B7"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aster</w:t>
            </w:r>
          </w:p>
        </w:tc>
        <w:tc>
          <w:tcPr>
            <w:tcW w:w="6785" w:type="dxa"/>
            <w:tcBorders>
              <w:top w:val="single" w:sz="4" w:space="0" w:color="000000"/>
              <w:left w:val="single" w:sz="4" w:space="0" w:color="000000"/>
              <w:bottom w:val="single" w:sz="4" w:space="0" w:color="000000"/>
              <w:right w:val="single" w:sz="4" w:space="0" w:color="000000"/>
            </w:tcBorders>
          </w:tcPr>
          <w:p w14:paraId="10477958"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plant originating from North America, including the Compositae tribe, the colour of the flowers is red, yellow, purple, white, or pink</w:t>
            </w:r>
          </w:p>
          <w:p w14:paraId="2106D7FF"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 xml:space="preserve">“tumbuhan yang berasal dari Amerika Utara, termasuk suku </w:t>
            </w:r>
            <w:r w:rsidRPr="00F25B12">
              <w:rPr>
                <w:rFonts w:ascii="Times New Roman" w:eastAsia="Times New Roman" w:hAnsi="Times New Roman" w:cs="Times New Roman"/>
                <w:i/>
                <w:color w:val="000000" w:themeColor="text1"/>
              </w:rPr>
              <w:t>Compositae</w:t>
            </w:r>
            <w:r w:rsidRPr="00F25B12">
              <w:rPr>
                <w:rFonts w:ascii="Times New Roman" w:eastAsia="Times New Roman" w:hAnsi="Times New Roman" w:cs="Times New Roman"/>
                <w:color w:val="000000" w:themeColor="text1"/>
              </w:rPr>
              <w:t>, warna bunganya merah, kuning, ungu, putih, atau merah muda”</w:t>
            </w:r>
          </w:p>
        </w:tc>
      </w:tr>
      <w:tr w:rsidR="001739E8" w:rsidRPr="00B67B0B" w14:paraId="05FBB047" w14:textId="77777777" w:rsidTr="00355A6B">
        <w:tc>
          <w:tcPr>
            <w:tcW w:w="560" w:type="dxa"/>
            <w:tcBorders>
              <w:top w:val="single" w:sz="4" w:space="0" w:color="000000"/>
              <w:left w:val="single" w:sz="4" w:space="0" w:color="000000"/>
              <w:bottom w:val="single" w:sz="4" w:space="0" w:color="000000"/>
              <w:right w:val="single" w:sz="4" w:space="0" w:color="000000"/>
            </w:tcBorders>
          </w:tcPr>
          <w:p w14:paraId="73682D09"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18</w:t>
            </w:r>
          </w:p>
        </w:tc>
        <w:tc>
          <w:tcPr>
            <w:tcW w:w="1671" w:type="dxa"/>
            <w:tcBorders>
              <w:top w:val="single" w:sz="4" w:space="0" w:color="000000"/>
              <w:left w:val="single" w:sz="4" w:space="0" w:color="000000"/>
              <w:bottom w:val="single" w:sz="4" w:space="0" w:color="000000"/>
              <w:right w:val="single" w:sz="4" w:space="0" w:color="000000"/>
            </w:tcBorders>
          </w:tcPr>
          <w:p w14:paraId="7E94A49B"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frangipani</w:t>
            </w:r>
          </w:p>
          <w:p w14:paraId="277BD5B5" w14:textId="77777777" w:rsidR="001739E8" w:rsidRPr="00F25B12" w:rsidRDefault="001739E8" w:rsidP="00355A6B">
            <w:pPr>
              <w:rPr>
                <w:rFonts w:ascii="Times New Roman" w:eastAsia="Times New Roman" w:hAnsi="Times New Roman" w:cs="Times New Roman"/>
                <w:color w:val="000000" w:themeColor="text1"/>
              </w:rPr>
            </w:pPr>
          </w:p>
          <w:p w14:paraId="54C23CEC"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kemboja</w:t>
            </w:r>
          </w:p>
        </w:tc>
        <w:tc>
          <w:tcPr>
            <w:tcW w:w="6785" w:type="dxa"/>
            <w:tcBorders>
              <w:top w:val="single" w:sz="4" w:space="0" w:color="000000"/>
              <w:left w:val="single" w:sz="4" w:space="0" w:color="000000"/>
              <w:bottom w:val="single" w:sz="4" w:space="0" w:color="000000"/>
              <w:right w:val="single" w:sz="4" w:space="0" w:color="000000"/>
            </w:tcBorders>
          </w:tcPr>
          <w:p w14:paraId="3AA7FE1B"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tree with crooked trunk and soft wood, up to 6 m high, fragrant flowers, yellowish white, dark red, and so on, usually planted in cemeteries</w:t>
            </w:r>
          </w:p>
          <w:p w14:paraId="59CC1984"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“pohon yang berbatang bengkok dan berkayu lunak, tinggi hingga 6 m, bunganya harum berwarna putih kekuning-kuningan, merah tua, dan sebagainya, biasa ditanam di pekuburan”</w:t>
            </w:r>
          </w:p>
        </w:tc>
      </w:tr>
      <w:tr w:rsidR="001739E8" w:rsidRPr="00B67B0B" w14:paraId="6B2B0CE5" w14:textId="77777777" w:rsidTr="00355A6B">
        <w:tc>
          <w:tcPr>
            <w:tcW w:w="560" w:type="dxa"/>
            <w:tcBorders>
              <w:top w:val="single" w:sz="4" w:space="0" w:color="000000"/>
              <w:left w:val="single" w:sz="4" w:space="0" w:color="000000"/>
              <w:bottom w:val="single" w:sz="4" w:space="0" w:color="000000"/>
              <w:right w:val="single" w:sz="4" w:space="0" w:color="000000"/>
            </w:tcBorders>
          </w:tcPr>
          <w:p w14:paraId="23A646AC"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19</w:t>
            </w:r>
          </w:p>
        </w:tc>
        <w:tc>
          <w:tcPr>
            <w:tcW w:w="1671" w:type="dxa"/>
            <w:tcBorders>
              <w:top w:val="single" w:sz="4" w:space="0" w:color="000000"/>
              <w:left w:val="single" w:sz="4" w:space="0" w:color="000000"/>
              <w:bottom w:val="single" w:sz="4" w:space="0" w:color="000000"/>
              <w:right w:val="single" w:sz="4" w:space="0" w:color="000000"/>
            </w:tcBorders>
          </w:tcPr>
          <w:p w14:paraId="3CF1F4C6"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gardenia</w:t>
            </w:r>
          </w:p>
          <w:p w14:paraId="294823ED" w14:textId="77777777" w:rsidR="001739E8" w:rsidRPr="00F25B12" w:rsidRDefault="001739E8" w:rsidP="00355A6B">
            <w:pPr>
              <w:rPr>
                <w:rFonts w:ascii="Times New Roman" w:eastAsia="Times New Roman" w:hAnsi="Times New Roman" w:cs="Times New Roman"/>
                <w:color w:val="000000" w:themeColor="text1"/>
              </w:rPr>
            </w:pPr>
          </w:p>
          <w:p w14:paraId="4F970653"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kacapiring</w:t>
            </w:r>
          </w:p>
        </w:tc>
        <w:tc>
          <w:tcPr>
            <w:tcW w:w="6785" w:type="dxa"/>
            <w:tcBorders>
              <w:top w:val="single" w:sz="4" w:space="0" w:color="000000"/>
              <w:left w:val="single" w:sz="4" w:space="0" w:color="000000"/>
              <w:bottom w:val="single" w:sz="4" w:space="0" w:color="000000"/>
              <w:right w:val="single" w:sz="4" w:space="0" w:color="000000"/>
            </w:tcBorders>
          </w:tcPr>
          <w:p w14:paraId="6FDA8613"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shrub used as an ornamental plant, the flowers are fragrant, white with stacked petals</w:t>
            </w:r>
          </w:p>
          <w:p w14:paraId="2D5684A2"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“perdu yang digunakan sebagai tanaman hias, bunganya wangi, putih dengan daun bunga yang bersusun-susun”</w:t>
            </w:r>
          </w:p>
        </w:tc>
      </w:tr>
      <w:tr w:rsidR="001739E8" w:rsidRPr="00B67B0B" w14:paraId="3A6A9C1B" w14:textId="77777777" w:rsidTr="00355A6B">
        <w:tc>
          <w:tcPr>
            <w:tcW w:w="560" w:type="dxa"/>
            <w:tcBorders>
              <w:top w:val="single" w:sz="4" w:space="0" w:color="000000"/>
              <w:left w:val="single" w:sz="4" w:space="0" w:color="000000"/>
              <w:bottom w:val="single" w:sz="4" w:space="0" w:color="000000"/>
              <w:right w:val="single" w:sz="4" w:space="0" w:color="000000"/>
            </w:tcBorders>
          </w:tcPr>
          <w:p w14:paraId="6D9AA96C"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20</w:t>
            </w:r>
          </w:p>
        </w:tc>
        <w:tc>
          <w:tcPr>
            <w:tcW w:w="1671" w:type="dxa"/>
            <w:tcBorders>
              <w:top w:val="single" w:sz="4" w:space="0" w:color="000000"/>
              <w:left w:val="single" w:sz="4" w:space="0" w:color="000000"/>
              <w:bottom w:val="single" w:sz="4" w:space="0" w:color="000000"/>
              <w:right w:val="single" w:sz="4" w:space="0" w:color="000000"/>
            </w:tcBorders>
          </w:tcPr>
          <w:p w14:paraId="6162745E"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geranium</w:t>
            </w:r>
          </w:p>
          <w:p w14:paraId="191715CA" w14:textId="77777777" w:rsidR="001739E8" w:rsidRPr="00F25B12" w:rsidRDefault="001739E8" w:rsidP="00355A6B">
            <w:pPr>
              <w:rPr>
                <w:rFonts w:ascii="Times New Roman" w:eastAsia="Times New Roman" w:hAnsi="Times New Roman" w:cs="Times New Roman"/>
                <w:color w:val="000000" w:themeColor="text1"/>
              </w:rPr>
            </w:pPr>
          </w:p>
          <w:p w14:paraId="25AB9F7B"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lastRenderedPageBreak/>
              <w:t>tapak dara</w:t>
            </w:r>
          </w:p>
        </w:tc>
        <w:tc>
          <w:tcPr>
            <w:tcW w:w="6785" w:type="dxa"/>
            <w:tcBorders>
              <w:top w:val="single" w:sz="4" w:space="0" w:color="000000"/>
              <w:left w:val="single" w:sz="4" w:space="0" w:color="000000"/>
              <w:bottom w:val="single" w:sz="4" w:space="0" w:color="000000"/>
              <w:right w:val="single" w:sz="4" w:space="0" w:color="000000"/>
            </w:tcBorders>
          </w:tcPr>
          <w:p w14:paraId="4411F4E5"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lastRenderedPageBreak/>
              <w:t>ornamental plant, the flowers are at the end of the stem or branch, in the form of a circle of five crowns, can be used as a small wound medicine</w:t>
            </w:r>
          </w:p>
          <w:p w14:paraId="7FECCC68"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lastRenderedPageBreak/>
              <w:t>“tanaman hias, bunganya di ujung batang atau cabang, berbentuk lingkaran lima helai mahkota, dapat digunakan sebagai obat luka kecil”</w:t>
            </w:r>
          </w:p>
        </w:tc>
      </w:tr>
      <w:tr w:rsidR="001739E8" w:rsidRPr="00B67B0B" w14:paraId="4C4385FC" w14:textId="77777777" w:rsidTr="00355A6B">
        <w:tc>
          <w:tcPr>
            <w:tcW w:w="560" w:type="dxa"/>
            <w:tcBorders>
              <w:top w:val="single" w:sz="4" w:space="0" w:color="000000"/>
              <w:left w:val="single" w:sz="4" w:space="0" w:color="000000"/>
              <w:bottom w:val="single" w:sz="4" w:space="0" w:color="000000"/>
              <w:right w:val="single" w:sz="4" w:space="0" w:color="000000"/>
            </w:tcBorders>
          </w:tcPr>
          <w:p w14:paraId="26F3880F"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lastRenderedPageBreak/>
              <w:t>21</w:t>
            </w:r>
          </w:p>
        </w:tc>
        <w:tc>
          <w:tcPr>
            <w:tcW w:w="1671" w:type="dxa"/>
            <w:tcBorders>
              <w:top w:val="single" w:sz="4" w:space="0" w:color="000000"/>
              <w:left w:val="single" w:sz="4" w:space="0" w:color="000000"/>
              <w:bottom w:val="single" w:sz="4" w:space="0" w:color="000000"/>
              <w:right w:val="single" w:sz="4" w:space="0" w:color="000000"/>
            </w:tcBorders>
          </w:tcPr>
          <w:p w14:paraId="67B76F87"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gerbera</w:t>
            </w:r>
          </w:p>
          <w:p w14:paraId="033E8435" w14:textId="77777777" w:rsidR="001739E8" w:rsidRPr="00F25B12" w:rsidRDefault="001739E8" w:rsidP="00355A6B">
            <w:pPr>
              <w:rPr>
                <w:rFonts w:ascii="Times New Roman" w:eastAsia="Times New Roman" w:hAnsi="Times New Roman" w:cs="Times New Roman"/>
                <w:color w:val="000000" w:themeColor="text1"/>
              </w:rPr>
            </w:pPr>
          </w:p>
          <w:p w14:paraId="1062A9E4"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gerbera</w:t>
            </w:r>
          </w:p>
        </w:tc>
        <w:tc>
          <w:tcPr>
            <w:tcW w:w="6785" w:type="dxa"/>
            <w:tcBorders>
              <w:top w:val="single" w:sz="4" w:space="0" w:color="000000"/>
              <w:left w:val="single" w:sz="4" w:space="0" w:color="000000"/>
              <w:bottom w:val="single" w:sz="4" w:space="0" w:color="000000"/>
              <w:right w:val="single" w:sz="4" w:space="0" w:color="000000"/>
            </w:tcBorders>
          </w:tcPr>
          <w:p w14:paraId="341C51FE"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wet-trunked ornamental plant, single flowered at the end of the stalk in the form of a yellow, red or pink ribbon flower</w:t>
            </w:r>
          </w:p>
          <w:p w14:paraId="3D8256AA"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“tumbuhan hias berbatang basah, berbunga bongkal tunggal pada ujung tangkainya berbentuk bunga pita berwarna kuning, merah atau merah jambu”</w:t>
            </w:r>
          </w:p>
        </w:tc>
      </w:tr>
      <w:tr w:rsidR="001739E8" w:rsidRPr="00B67B0B" w14:paraId="53B7F314" w14:textId="77777777" w:rsidTr="00355A6B">
        <w:tc>
          <w:tcPr>
            <w:tcW w:w="560" w:type="dxa"/>
            <w:tcBorders>
              <w:top w:val="single" w:sz="4" w:space="0" w:color="000000"/>
              <w:left w:val="single" w:sz="4" w:space="0" w:color="000000"/>
              <w:bottom w:val="single" w:sz="4" w:space="0" w:color="000000"/>
              <w:right w:val="single" w:sz="4" w:space="0" w:color="000000"/>
            </w:tcBorders>
          </w:tcPr>
          <w:p w14:paraId="5577E04C"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22</w:t>
            </w:r>
          </w:p>
        </w:tc>
        <w:tc>
          <w:tcPr>
            <w:tcW w:w="1671" w:type="dxa"/>
            <w:tcBorders>
              <w:top w:val="single" w:sz="4" w:space="0" w:color="000000"/>
              <w:left w:val="single" w:sz="4" w:space="0" w:color="000000"/>
              <w:bottom w:val="single" w:sz="4" w:space="0" w:color="000000"/>
              <w:right w:val="single" w:sz="4" w:space="0" w:color="000000"/>
            </w:tcBorders>
          </w:tcPr>
          <w:p w14:paraId="72E4B5F2"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golden trumpet</w:t>
            </w:r>
          </w:p>
          <w:p w14:paraId="4B250C29" w14:textId="77777777" w:rsidR="001739E8" w:rsidRPr="00F25B12" w:rsidRDefault="001739E8" w:rsidP="00355A6B">
            <w:pPr>
              <w:rPr>
                <w:rFonts w:ascii="Times New Roman" w:eastAsia="Times New Roman" w:hAnsi="Times New Roman" w:cs="Times New Roman"/>
                <w:color w:val="000000" w:themeColor="text1"/>
              </w:rPr>
            </w:pPr>
          </w:p>
          <w:p w14:paraId="6750557D"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alamanda</w:t>
            </w:r>
          </w:p>
        </w:tc>
        <w:tc>
          <w:tcPr>
            <w:tcW w:w="6785" w:type="dxa"/>
            <w:tcBorders>
              <w:top w:val="single" w:sz="4" w:space="0" w:color="000000"/>
              <w:left w:val="single" w:sz="4" w:space="0" w:color="000000"/>
              <w:bottom w:val="single" w:sz="4" w:space="0" w:color="000000"/>
              <w:right w:val="single" w:sz="4" w:space="0" w:color="000000"/>
            </w:tcBorders>
          </w:tcPr>
          <w:p w14:paraId="0FEC7906"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gummy shrub that is widely grown as an ornamental plant, the flowers are large yellow and trumpet-shaped</w:t>
            </w:r>
          </w:p>
          <w:p w14:paraId="7DEBA222"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“semak bergetah yang banyak ditanam sebagai tanaman hias, bunganya besar berwarna kuning dan berbentuk trompet”</w:t>
            </w:r>
          </w:p>
        </w:tc>
      </w:tr>
      <w:tr w:rsidR="001739E8" w:rsidRPr="00B67B0B" w14:paraId="04781FD4" w14:textId="77777777" w:rsidTr="00355A6B">
        <w:tc>
          <w:tcPr>
            <w:tcW w:w="560" w:type="dxa"/>
            <w:tcBorders>
              <w:top w:val="single" w:sz="4" w:space="0" w:color="000000"/>
              <w:left w:val="single" w:sz="4" w:space="0" w:color="000000"/>
              <w:bottom w:val="single" w:sz="4" w:space="0" w:color="000000"/>
              <w:right w:val="single" w:sz="4" w:space="0" w:color="000000"/>
            </w:tcBorders>
          </w:tcPr>
          <w:p w14:paraId="52F52280"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23</w:t>
            </w:r>
          </w:p>
        </w:tc>
        <w:tc>
          <w:tcPr>
            <w:tcW w:w="1671" w:type="dxa"/>
            <w:tcBorders>
              <w:top w:val="single" w:sz="4" w:space="0" w:color="000000"/>
              <w:left w:val="single" w:sz="4" w:space="0" w:color="000000"/>
              <w:bottom w:val="single" w:sz="4" w:space="0" w:color="000000"/>
              <w:right w:val="single" w:sz="4" w:space="0" w:color="000000"/>
            </w:tcBorders>
          </w:tcPr>
          <w:p w14:paraId="21397958"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hibiscus</w:t>
            </w:r>
          </w:p>
          <w:p w14:paraId="34F0ED93" w14:textId="77777777" w:rsidR="001739E8" w:rsidRPr="00F25B12" w:rsidRDefault="001739E8" w:rsidP="00355A6B">
            <w:pPr>
              <w:rPr>
                <w:rFonts w:ascii="Times New Roman" w:eastAsia="Times New Roman" w:hAnsi="Times New Roman" w:cs="Times New Roman"/>
                <w:color w:val="000000" w:themeColor="text1"/>
              </w:rPr>
            </w:pPr>
          </w:p>
          <w:p w14:paraId="19D6FA9E"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kembang sepatu</w:t>
            </w:r>
          </w:p>
        </w:tc>
        <w:tc>
          <w:tcPr>
            <w:tcW w:w="6785" w:type="dxa"/>
            <w:tcBorders>
              <w:top w:val="single" w:sz="4" w:space="0" w:color="000000"/>
              <w:left w:val="single" w:sz="4" w:space="0" w:color="000000"/>
              <w:bottom w:val="single" w:sz="4" w:space="0" w:color="000000"/>
              <w:right w:val="single" w:sz="4" w:space="0" w:color="000000"/>
            </w:tcBorders>
          </w:tcPr>
          <w:p w14:paraId="67594D8C"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shrub, can be planted as an ornamental plant; the flowers are colourful; some are red, white, yellow</w:t>
            </w:r>
          </w:p>
          <w:p w14:paraId="6800DF01"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“perdu, bisa ditanam sebagai tanaman hias, bunganya berwarna-warni, ada yang merah, putih, kuning”</w:t>
            </w:r>
          </w:p>
        </w:tc>
      </w:tr>
      <w:tr w:rsidR="001739E8" w:rsidRPr="00B67B0B" w14:paraId="43EB8EE6" w14:textId="77777777" w:rsidTr="00355A6B">
        <w:tc>
          <w:tcPr>
            <w:tcW w:w="560" w:type="dxa"/>
            <w:tcBorders>
              <w:top w:val="single" w:sz="4" w:space="0" w:color="000000"/>
              <w:left w:val="single" w:sz="4" w:space="0" w:color="000000"/>
              <w:bottom w:val="single" w:sz="4" w:space="0" w:color="000000"/>
              <w:right w:val="single" w:sz="4" w:space="0" w:color="000000"/>
            </w:tcBorders>
          </w:tcPr>
          <w:p w14:paraId="0F69C22A"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24</w:t>
            </w:r>
          </w:p>
        </w:tc>
        <w:tc>
          <w:tcPr>
            <w:tcW w:w="1671" w:type="dxa"/>
            <w:tcBorders>
              <w:top w:val="single" w:sz="4" w:space="0" w:color="000000"/>
              <w:left w:val="single" w:sz="4" w:space="0" w:color="000000"/>
              <w:bottom w:val="single" w:sz="4" w:space="0" w:color="000000"/>
              <w:right w:val="single" w:sz="4" w:space="0" w:color="000000"/>
            </w:tcBorders>
          </w:tcPr>
          <w:p w14:paraId="674A76EF"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hydrangea</w:t>
            </w:r>
          </w:p>
          <w:p w14:paraId="2EC19913" w14:textId="77777777" w:rsidR="001739E8" w:rsidRPr="00F25B12" w:rsidRDefault="001739E8" w:rsidP="00355A6B">
            <w:pPr>
              <w:rPr>
                <w:rFonts w:ascii="Times New Roman" w:eastAsia="Times New Roman" w:hAnsi="Times New Roman" w:cs="Times New Roman"/>
                <w:color w:val="000000" w:themeColor="text1"/>
              </w:rPr>
            </w:pPr>
          </w:p>
          <w:p w14:paraId="541A371B" w14:textId="77777777" w:rsidR="001739E8" w:rsidRPr="00F25B12" w:rsidRDefault="001739E8" w:rsidP="00355A6B">
            <w:pPr>
              <w:rPr>
                <w:rFonts w:ascii="Times New Roman" w:eastAsia="Times New Roman" w:hAnsi="Times New Roman" w:cs="Times New Roman"/>
                <w:color w:val="000000" w:themeColor="text1"/>
              </w:rPr>
            </w:pPr>
          </w:p>
          <w:p w14:paraId="0CC0F269"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kembang bokor</w:t>
            </w:r>
          </w:p>
        </w:tc>
        <w:tc>
          <w:tcPr>
            <w:tcW w:w="6785" w:type="dxa"/>
            <w:tcBorders>
              <w:top w:val="single" w:sz="4" w:space="0" w:color="000000"/>
              <w:left w:val="single" w:sz="4" w:space="0" w:color="000000"/>
              <w:bottom w:val="single" w:sz="4" w:space="0" w:color="000000"/>
              <w:right w:val="single" w:sz="4" w:space="0" w:color="000000"/>
            </w:tcBorders>
          </w:tcPr>
          <w:p w14:paraId="61205353"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shrub 1-2 m high, single and broad leaves, compound flowers form a rounded series, white, pink, and blue, native to Japan, leaves and roots are used as a remedy for fever and sore throats</w:t>
            </w:r>
          </w:p>
          <w:p w14:paraId="3029854C"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“perdu tinggi 1--2 m, berdaun tunggal dan lebar, bunga majemuk membentuk rangkaian membulat, berwarna putih, merah muda, dan biru, berasal dari Jepang, daun dan akar digunakan sebagai obat demam dan sakit tenggorokan”</w:t>
            </w:r>
          </w:p>
        </w:tc>
      </w:tr>
      <w:tr w:rsidR="001739E8" w:rsidRPr="00B67B0B" w14:paraId="04166775" w14:textId="77777777" w:rsidTr="00355A6B">
        <w:tc>
          <w:tcPr>
            <w:tcW w:w="560" w:type="dxa"/>
            <w:tcBorders>
              <w:top w:val="single" w:sz="4" w:space="0" w:color="000000"/>
              <w:left w:val="single" w:sz="4" w:space="0" w:color="000000"/>
              <w:bottom w:val="single" w:sz="4" w:space="0" w:color="000000"/>
              <w:right w:val="single" w:sz="4" w:space="0" w:color="000000"/>
            </w:tcBorders>
          </w:tcPr>
          <w:p w14:paraId="3ED5E2AC"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25</w:t>
            </w:r>
          </w:p>
        </w:tc>
        <w:tc>
          <w:tcPr>
            <w:tcW w:w="1671" w:type="dxa"/>
            <w:tcBorders>
              <w:top w:val="single" w:sz="4" w:space="0" w:color="000000"/>
              <w:left w:val="single" w:sz="4" w:space="0" w:color="000000"/>
              <w:bottom w:val="single" w:sz="4" w:space="0" w:color="000000"/>
              <w:right w:val="single" w:sz="4" w:space="0" w:color="000000"/>
            </w:tcBorders>
          </w:tcPr>
          <w:p w14:paraId="2E65C783"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Indian lotus</w:t>
            </w:r>
          </w:p>
          <w:p w14:paraId="11A3BD11" w14:textId="77777777" w:rsidR="001739E8" w:rsidRPr="00F25B12" w:rsidRDefault="001739E8" w:rsidP="00355A6B">
            <w:pPr>
              <w:rPr>
                <w:rFonts w:ascii="Times New Roman" w:eastAsia="Times New Roman" w:hAnsi="Times New Roman" w:cs="Times New Roman"/>
                <w:color w:val="000000" w:themeColor="text1"/>
              </w:rPr>
            </w:pPr>
          </w:p>
          <w:p w14:paraId="5198EBCC"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seroja</w:t>
            </w:r>
          </w:p>
        </w:tc>
        <w:tc>
          <w:tcPr>
            <w:tcW w:w="6785" w:type="dxa"/>
            <w:tcBorders>
              <w:top w:val="single" w:sz="4" w:space="0" w:color="000000"/>
              <w:left w:val="single" w:sz="4" w:space="0" w:color="000000"/>
              <w:bottom w:val="single" w:sz="4" w:space="0" w:color="000000"/>
              <w:right w:val="single" w:sz="4" w:space="0" w:color="000000"/>
            </w:tcBorders>
          </w:tcPr>
          <w:p w14:paraId="729ADAE8"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aquatic plant whose rhizomes are immersed in mud, large rounded leaves, large pink flowers, upright sticking out above the water surface</w:t>
            </w:r>
          </w:p>
          <w:p w14:paraId="39CCE267"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“tumbuhan air yang rimpangnya terbenam dalam lumpur, daunnya besar membundar, bunganya besar berwarna merah jambu, tegak mencuat ke atas permukaan air”</w:t>
            </w:r>
          </w:p>
        </w:tc>
      </w:tr>
      <w:tr w:rsidR="001739E8" w:rsidRPr="00B67B0B" w14:paraId="3823259C" w14:textId="77777777" w:rsidTr="00355A6B">
        <w:tc>
          <w:tcPr>
            <w:tcW w:w="560" w:type="dxa"/>
            <w:tcBorders>
              <w:top w:val="single" w:sz="4" w:space="0" w:color="000000"/>
              <w:left w:val="single" w:sz="4" w:space="0" w:color="000000"/>
              <w:bottom w:val="single" w:sz="4" w:space="0" w:color="000000"/>
              <w:right w:val="single" w:sz="4" w:space="0" w:color="000000"/>
            </w:tcBorders>
          </w:tcPr>
          <w:p w14:paraId="6A8BA567"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26</w:t>
            </w:r>
          </w:p>
        </w:tc>
        <w:tc>
          <w:tcPr>
            <w:tcW w:w="1671" w:type="dxa"/>
            <w:tcBorders>
              <w:top w:val="single" w:sz="4" w:space="0" w:color="000000"/>
              <w:left w:val="single" w:sz="4" w:space="0" w:color="000000"/>
              <w:bottom w:val="single" w:sz="4" w:space="0" w:color="000000"/>
              <w:right w:val="single" w:sz="4" w:space="0" w:color="000000"/>
            </w:tcBorders>
          </w:tcPr>
          <w:p w14:paraId="0A555F93"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jasmine</w:t>
            </w:r>
          </w:p>
          <w:p w14:paraId="0840473F" w14:textId="77777777" w:rsidR="001739E8" w:rsidRPr="00F25B12" w:rsidRDefault="001739E8" w:rsidP="00355A6B">
            <w:pPr>
              <w:rPr>
                <w:rFonts w:ascii="Times New Roman" w:eastAsia="Times New Roman" w:hAnsi="Times New Roman" w:cs="Times New Roman"/>
                <w:color w:val="000000" w:themeColor="text1"/>
              </w:rPr>
            </w:pPr>
          </w:p>
          <w:p w14:paraId="24FA023F" w14:textId="77777777" w:rsidR="001739E8" w:rsidRPr="00F25B12" w:rsidRDefault="001739E8" w:rsidP="00355A6B">
            <w:pPr>
              <w:rPr>
                <w:rFonts w:ascii="Times New Roman" w:eastAsia="Times New Roman" w:hAnsi="Times New Roman" w:cs="Times New Roman"/>
                <w:color w:val="000000" w:themeColor="text1"/>
              </w:rPr>
            </w:pPr>
          </w:p>
          <w:p w14:paraId="2634F3DE"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melati</w:t>
            </w:r>
          </w:p>
        </w:tc>
        <w:tc>
          <w:tcPr>
            <w:tcW w:w="6785" w:type="dxa"/>
            <w:tcBorders>
              <w:top w:val="single" w:sz="4" w:space="0" w:color="000000"/>
              <w:left w:val="single" w:sz="4" w:space="0" w:color="000000"/>
              <w:bottom w:val="single" w:sz="4" w:space="0" w:color="000000"/>
              <w:right w:val="single" w:sz="4" w:space="0" w:color="000000"/>
            </w:tcBorders>
          </w:tcPr>
          <w:p w14:paraId="587C6257"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shrub of the Rubiaceae tribe, usually planted in the yard, the colour of the flowers is white in the shape of a star, smells very fragrant, and is often used in various traditional ceremonies</w:t>
            </w:r>
          </w:p>
          <w:p w14:paraId="36D58384"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 xml:space="preserve">“tumbuhan perdu suku </w:t>
            </w:r>
            <w:r w:rsidRPr="00F25B12">
              <w:rPr>
                <w:rFonts w:ascii="Times New Roman" w:eastAsia="Times New Roman" w:hAnsi="Times New Roman" w:cs="Times New Roman"/>
                <w:i/>
                <w:color w:val="000000" w:themeColor="text1"/>
              </w:rPr>
              <w:t>Rubiaceae</w:t>
            </w:r>
            <w:r w:rsidRPr="00F25B12">
              <w:rPr>
                <w:rFonts w:ascii="Times New Roman" w:eastAsia="Times New Roman" w:hAnsi="Times New Roman" w:cs="Times New Roman"/>
                <w:color w:val="000000" w:themeColor="text1"/>
              </w:rPr>
              <w:t>, biasanya ditanam di halaman rumah, warna bunganya putih berbentuk bintang, berbau sangat harum, sering digunakan dalam berbagai upacara adat”</w:t>
            </w:r>
          </w:p>
        </w:tc>
      </w:tr>
      <w:tr w:rsidR="001739E8" w:rsidRPr="00B67B0B" w14:paraId="1A73F8C9" w14:textId="77777777" w:rsidTr="00355A6B">
        <w:tc>
          <w:tcPr>
            <w:tcW w:w="560" w:type="dxa"/>
            <w:tcBorders>
              <w:top w:val="single" w:sz="4" w:space="0" w:color="000000"/>
              <w:left w:val="single" w:sz="4" w:space="0" w:color="000000"/>
              <w:bottom w:val="single" w:sz="4" w:space="0" w:color="000000"/>
              <w:right w:val="single" w:sz="4" w:space="0" w:color="000000"/>
            </w:tcBorders>
          </w:tcPr>
          <w:p w14:paraId="3766B687"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27</w:t>
            </w:r>
          </w:p>
        </w:tc>
        <w:tc>
          <w:tcPr>
            <w:tcW w:w="1671" w:type="dxa"/>
            <w:tcBorders>
              <w:top w:val="single" w:sz="4" w:space="0" w:color="000000"/>
              <w:left w:val="single" w:sz="4" w:space="0" w:color="000000"/>
              <w:bottom w:val="single" w:sz="4" w:space="0" w:color="000000"/>
              <w:right w:val="single" w:sz="4" w:space="0" w:color="000000"/>
            </w:tcBorders>
          </w:tcPr>
          <w:p w14:paraId="7A751F3F"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 xml:space="preserve">lavender </w:t>
            </w:r>
          </w:p>
          <w:p w14:paraId="7A3CBBA7" w14:textId="77777777" w:rsidR="001739E8" w:rsidRPr="00F25B12" w:rsidRDefault="001739E8" w:rsidP="00355A6B">
            <w:pPr>
              <w:rPr>
                <w:rFonts w:ascii="Times New Roman" w:eastAsia="Times New Roman" w:hAnsi="Times New Roman" w:cs="Times New Roman"/>
                <w:color w:val="000000" w:themeColor="text1"/>
              </w:rPr>
            </w:pPr>
          </w:p>
          <w:p w14:paraId="06F7FAF8"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lavender</w:t>
            </w:r>
          </w:p>
        </w:tc>
        <w:tc>
          <w:tcPr>
            <w:tcW w:w="6785" w:type="dxa"/>
            <w:tcBorders>
              <w:top w:val="single" w:sz="4" w:space="0" w:color="000000"/>
              <w:left w:val="single" w:sz="4" w:space="0" w:color="000000"/>
              <w:bottom w:val="single" w:sz="4" w:space="0" w:color="000000"/>
              <w:right w:val="single" w:sz="4" w:space="0" w:color="000000"/>
            </w:tcBorders>
          </w:tcPr>
          <w:p w14:paraId="7263B4F6"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shrub, the flowers are fragrant, clustered, and bluish-purple, the leaves are grey and very thin</w:t>
            </w:r>
          </w:p>
          <w:p w14:paraId="76223C65"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“tumbuhan semak, bunganya harum, berkelompok, dan berwarna ungu kebiruan, daunnya berwarna abu-abu dan sangat tipis”</w:t>
            </w:r>
          </w:p>
        </w:tc>
      </w:tr>
      <w:tr w:rsidR="001739E8" w:rsidRPr="00B67B0B" w14:paraId="281709EF" w14:textId="77777777" w:rsidTr="00355A6B">
        <w:tc>
          <w:tcPr>
            <w:tcW w:w="560" w:type="dxa"/>
            <w:tcBorders>
              <w:top w:val="single" w:sz="4" w:space="0" w:color="000000"/>
              <w:left w:val="single" w:sz="4" w:space="0" w:color="000000"/>
              <w:bottom w:val="single" w:sz="4" w:space="0" w:color="000000"/>
              <w:right w:val="single" w:sz="4" w:space="0" w:color="000000"/>
            </w:tcBorders>
          </w:tcPr>
          <w:p w14:paraId="6E1C07DD"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28</w:t>
            </w:r>
          </w:p>
        </w:tc>
        <w:tc>
          <w:tcPr>
            <w:tcW w:w="1671" w:type="dxa"/>
            <w:tcBorders>
              <w:top w:val="single" w:sz="4" w:space="0" w:color="000000"/>
              <w:left w:val="single" w:sz="4" w:space="0" w:color="000000"/>
              <w:bottom w:val="single" w:sz="4" w:space="0" w:color="000000"/>
              <w:right w:val="single" w:sz="4" w:space="0" w:color="000000"/>
            </w:tcBorders>
          </w:tcPr>
          <w:p w14:paraId="4466A91D"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lily</w:t>
            </w:r>
          </w:p>
          <w:p w14:paraId="317292E1" w14:textId="77777777" w:rsidR="001739E8" w:rsidRPr="00F25B12" w:rsidRDefault="001739E8" w:rsidP="00355A6B">
            <w:pPr>
              <w:rPr>
                <w:rFonts w:ascii="Times New Roman" w:eastAsia="Times New Roman" w:hAnsi="Times New Roman" w:cs="Times New Roman"/>
                <w:color w:val="000000" w:themeColor="text1"/>
              </w:rPr>
            </w:pPr>
          </w:p>
          <w:p w14:paraId="1379974F"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lili</w:t>
            </w:r>
          </w:p>
        </w:tc>
        <w:tc>
          <w:tcPr>
            <w:tcW w:w="6785" w:type="dxa"/>
            <w:tcBorders>
              <w:top w:val="single" w:sz="4" w:space="0" w:color="000000"/>
              <w:left w:val="single" w:sz="4" w:space="0" w:color="000000"/>
              <w:bottom w:val="single" w:sz="4" w:space="0" w:color="000000"/>
              <w:right w:val="single" w:sz="4" w:space="0" w:color="000000"/>
            </w:tcBorders>
          </w:tcPr>
          <w:p w14:paraId="3AAE75CF"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ornamental plant originating from Japan or China, the flowers are funnel-shaped white or dark red stripes, propagated by tubers</w:t>
            </w:r>
          </w:p>
          <w:p w14:paraId="51EA644F"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“tanaman hias berasal dari Jepang atau Cina, bunganya berbentuk corong berwarna putih atau bergaris-garis merah tua, dibiakkan dengan umbi”</w:t>
            </w:r>
          </w:p>
        </w:tc>
      </w:tr>
      <w:tr w:rsidR="001739E8" w:rsidRPr="00B67B0B" w14:paraId="554CFE4A" w14:textId="77777777" w:rsidTr="00355A6B">
        <w:tc>
          <w:tcPr>
            <w:tcW w:w="560" w:type="dxa"/>
            <w:tcBorders>
              <w:top w:val="single" w:sz="4" w:space="0" w:color="000000"/>
              <w:left w:val="single" w:sz="4" w:space="0" w:color="000000"/>
              <w:bottom w:val="single" w:sz="4" w:space="0" w:color="000000"/>
              <w:right w:val="single" w:sz="4" w:space="0" w:color="000000"/>
            </w:tcBorders>
          </w:tcPr>
          <w:p w14:paraId="16E4EA7F"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29</w:t>
            </w:r>
          </w:p>
        </w:tc>
        <w:tc>
          <w:tcPr>
            <w:tcW w:w="1671" w:type="dxa"/>
            <w:tcBorders>
              <w:top w:val="single" w:sz="4" w:space="0" w:color="000000"/>
              <w:left w:val="single" w:sz="4" w:space="0" w:color="000000"/>
              <w:bottom w:val="single" w:sz="4" w:space="0" w:color="000000"/>
              <w:right w:val="single" w:sz="4" w:space="0" w:color="000000"/>
            </w:tcBorders>
          </w:tcPr>
          <w:p w14:paraId="6704C75A"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orange jessamine</w:t>
            </w:r>
          </w:p>
          <w:p w14:paraId="3D60B0E5" w14:textId="77777777" w:rsidR="001739E8" w:rsidRPr="00F25B12" w:rsidRDefault="001739E8" w:rsidP="00355A6B">
            <w:pPr>
              <w:rPr>
                <w:rFonts w:ascii="Times New Roman" w:eastAsia="Times New Roman" w:hAnsi="Times New Roman" w:cs="Times New Roman"/>
                <w:color w:val="000000" w:themeColor="text1"/>
              </w:rPr>
            </w:pPr>
          </w:p>
          <w:p w14:paraId="416F1BEE" w14:textId="77777777" w:rsidR="001739E8" w:rsidRPr="00F25B12" w:rsidRDefault="001739E8" w:rsidP="00355A6B">
            <w:pPr>
              <w:rPr>
                <w:rFonts w:ascii="Times New Roman" w:eastAsia="Times New Roman" w:hAnsi="Times New Roman" w:cs="Times New Roman"/>
                <w:color w:val="000000" w:themeColor="text1"/>
              </w:rPr>
            </w:pPr>
          </w:p>
          <w:p w14:paraId="5E8F5206" w14:textId="77777777" w:rsidR="001739E8" w:rsidRPr="00F25B12" w:rsidRDefault="001739E8" w:rsidP="00355A6B">
            <w:pPr>
              <w:rPr>
                <w:rFonts w:ascii="Times New Roman" w:eastAsia="Times New Roman" w:hAnsi="Times New Roman" w:cs="Times New Roman"/>
                <w:color w:val="000000" w:themeColor="text1"/>
              </w:rPr>
            </w:pPr>
          </w:p>
          <w:p w14:paraId="3B4AA4D8"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kemuning</w:t>
            </w:r>
          </w:p>
        </w:tc>
        <w:tc>
          <w:tcPr>
            <w:tcW w:w="6785" w:type="dxa"/>
            <w:tcBorders>
              <w:top w:val="single" w:sz="4" w:space="0" w:color="000000"/>
              <w:left w:val="single" w:sz="4" w:space="0" w:color="000000"/>
              <w:bottom w:val="single" w:sz="4" w:space="0" w:color="000000"/>
              <w:right w:val="single" w:sz="4" w:space="0" w:color="000000"/>
            </w:tcBorders>
          </w:tcPr>
          <w:p w14:paraId="39A2C531"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low tree from Rutaceae genus, up to 7 m tall, has compound leaves, has inverted ovoid shape with a pointed tip and glossy smooth top, with white flowers, widely used as an ornamental plant, the trunk is usually made of sticks, boxes, or kris sheaths</w:t>
            </w:r>
          </w:p>
          <w:p w14:paraId="3473B0A8"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 xml:space="preserve">“pohon rendah, termasuk suku </w:t>
            </w:r>
            <w:r w:rsidRPr="00F25B12">
              <w:rPr>
                <w:rFonts w:ascii="Times New Roman" w:eastAsia="Times New Roman" w:hAnsi="Times New Roman" w:cs="Times New Roman"/>
                <w:i/>
                <w:color w:val="000000" w:themeColor="text1"/>
              </w:rPr>
              <w:t>Rutaceae</w:t>
            </w:r>
            <w:r w:rsidRPr="00F25B12">
              <w:rPr>
                <w:rFonts w:ascii="Times New Roman" w:eastAsia="Times New Roman" w:hAnsi="Times New Roman" w:cs="Times New Roman"/>
                <w:color w:val="000000" w:themeColor="text1"/>
              </w:rPr>
              <w:t>, tinggi mencapai 7 m, berdaun majemuk, berbentuk bulat telur terbalik dengan ujung runcing, bagian atas licin berkilap, bunganya berwarna putih, banyak dimanfaatkan sebagai tanaman hias, batangnya biasa dibuat tongkat, kotak, atau sarung keris”</w:t>
            </w:r>
          </w:p>
        </w:tc>
      </w:tr>
      <w:tr w:rsidR="001739E8" w:rsidRPr="00B67B0B" w14:paraId="17CDA364" w14:textId="77777777" w:rsidTr="00355A6B">
        <w:tc>
          <w:tcPr>
            <w:tcW w:w="560" w:type="dxa"/>
            <w:tcBorders>
              <w:top w:val="single" w:sz="4" w:space="0" w:color="000000"/>
              <w:left w:val="single" w:sz="4" w:space="0" w:color="000000"/>
              <w:bottom w:val="single" w:sz="4" w:space="0" w:color="000000"/>
              <w:right w:val="single" w:sz="4" w:space="0" w:color="000000"/>
            </w:tcBorders>
          </w:tcPr>
          <w:p w14:paraId="05C42DE2"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30</w:t>
            </w:r>
          </w:p>
        </w:tc>
        <w:tc>
          <w:tcPr>
            <w:tcW w:w="1671" w:type="dxa"/>
            <w:tcBorders>
              <w:top w:val="single" w:sz="4" w:space="0" w:color="000000"/>
              <w:left w:val="single" w:sz="4" w:space="0" w:color="000000"/>
              <w:bottom w:val="single" w:sz="4" w:space="0" w:color="000000"/>
              <w:right w:val="single" w:sz="4" w:space="0" w:color="000000"/>
            </w:tcBorders>
          </w:tcPr>
          <w:p w14:paraId="5220F823"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 xml:space="preserve">orchid </w:t>
            </w:r>
          </w:p>
          <w:p w14:paraId="55DC4A07"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anggrek</w:t>
            </w:r>
          </w:p>
        </w:tc>
        <w:tc>
          <w:tcPr>
            <w:tcW w:w="6785" w:type="dxa"/>
            <w:tcBorders>
              <w:top w:val="single" w:sz="4" w:space="0" w:color="000000"/>
              <w:left w:val="single" w:sz="4" w:space="0" w:color="000000"/>
              <w:bottom w:val="single" w:sz="4" w:space="0" w:color="000000"/>
              <w:right w:val="single" w:sz="4" w:space="0" w:color="000000"/>
            </w:tcBorders>
          </w:tcPr>
          <w:p w14:paraId="7F10DD49"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pasilan plant with beautiful flowers and many kinds</w:t>
            </w:r>
          </w:p>
          <w:p w14:paraId="45062531"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“tumbuhan pasilan yang bunganya indah dan banyak macamnya”</w:t>
            </w:r>
          </w:p>
        </w:tc>
      </w:tr>
      <w:tr w:rsidR="001739E8" w:rsidRPr="00B67B0B" w14:paraId="4240476A" w14:textId="77777777" w:rsidTr="00355A6B">
        <w:tc>
          <w:tcPr>
            <w:tcW w:w="560" w:type="dxa"/>
            <w:tcBorders>
              <w:top w:val="single" w:sz="4" w:space="0" w:color="000000"/>
              <w:left w:val="single" w:sz="4" w:space="0" w:color="000000"/>
              <w:bottom w:val="single" w:sz="4" w:space="0" w:color="000000"/>
              <w:right w:val="single" w:sz="4" w:space="0" w:color="000000"/>
            </w:tcBorders>
          </w:tcPr>
          <w:p w14:paraId="4701FDF5"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lastRenderedPageBreak/>
              <w:t>31</w:t>
            </w:r>
          </w:p>
        </w:tc>
        <w:tc>
          <w:tcPr>
            <w:tcW w:w="1671" w:type="dxa"/>
            <w:tcBorders>
              <w:top w:val="single" w:sz="4" w:space="0" w:color="000000"/>
              <w:left w:val="single" w:sz="4" w:space="0" w:color="000000"/>
              <w:bottom w:val="single" w:sz="4" w:space="0" w:color="000000"/>
              <w:right w:val="single" w:sz="4" w:space="0" w:color="000000"/>
            </w:tcBorders>
          </w:tcPr>
          <w:p w14:paraId="3278768C"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 xml:space="preserve">rafflesia </w:t>
            </w:r>
          </w:p>
          <w:p w14:paraId="5268AAD5" w14:textId="77777777" w:rsidR="001739E8" w:rsidRPr="00F25B12" w:rsidRDefault="001739E8" w:rsidP="00355A6B">
            <w:pPr>
              <w:rPr>
                <w:rFonts w:ascii="Times New Roman" w:eastAsia="Times New Roman" w:hAnsi="Times New Roman" w:cs="Times New Roman"/>
                <w:color w:val="000000" w:themeColor="text1"/>
              </w:rPr>
            </w:pPr>
          </w:p>
          <w:p w14:paraId="146E7C48" w14:textId="77777777" w:rsidR="001739E8" w:rsidRPr="00F25B12" w:rsidRDefault="001739E8" w:rsidP="00355A6B">
            <w:pPr>
              <w:rPr>
                <w:rFonts w:ascii="Times New Roman" w:eastAsia="Times New Roman" w:hAnsi="Times New Roman" w:cs="Times New Roman"/>
                <w:color w:val="000000" w:themeColor="text1"/>
              </w:rPr>
            </w:pPr>
          </w:p>
          <w:p w14:paraId="6DA293E5"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raflesia</w:t>
            </w:r>
          </w:p>
        </w:tc>
        <w:tc>
          <w:tcPr>
            <w:tcW w:w="6785" w:type="dxa"/>
            <w:tcBorders>
              <w:top w:val="single" w:sz="4" w:space="0" w:color="000000"/>
              <w:left w:val="single" w:sz="4" w:space="0" w:color="000000"/>
              <w:bottom w:val="single" w:sz="4" w:space="0" w:color="000000"/>
              <w:right w:val="single" w:sz="4" w:space="0" w:color="000000"/>
            </w:tcBorders>
          </w:tcPr>
          <w:p w14:paraId="1110ABCF" w14:textId="77777777" w:rsidR="001739E8" w:rsidRPr="00F25B12" w:rsidRDefault="00000000" w:rsidP="00355A6B">
            <w:pP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25"/>
                <w:id w:val="338660867"/>
              </w:sdtPr>
              <w:sdtContent>
                <w:r w:rsidR="001739E8" w:rsidRPr="00F25B12">
                  <w:rPr>
                    <w:rFonts w:ascii="Times New Roman" w:eastAsia="Gungsuh" w:hAnsi="Times New Roman" w:cs="Times New Roman"/>
                    <w:color w:val="000000" w:themeColor="text1"/>
                  </w:rPr>
                  <w:t xml:space="preserve">tropical parasitic plants, including the Rafflesiaceae family, have green leaves, short stems on top, there is only one flower that can grow very large, the largest species is found in Sumatra, 1 m diameter </w:t>
                </w:r>
                <w:r w:rsidR="001739E8" w:rsidRPr="00F25B12">
                  <w:rPr>
                    <w:rFonts w:ascii="Times New Roman" w:eastAsia="Gungsuh" w:hAnsi="Times New Roman" w:cs="Times New Roman"/>
                    <w:color w:val="000000" w:themeColor="text1"/>
                  </w:rPr>
                  <w:t>〔</w:t>
                </w:r>
                <w:r w:rsidR="001739E8" w:rsidRPr="00F25B12">
                  <w:rPr>
                    <w:rFonts w:ascii="Times New Roman" w:eastAsia="Gungsuh" w:hAnsi="Times New Roman" w:cs="Times New Roman"/>
                    <w:color w:val="000000" w:themeColor="text1"/>
                  </w:rPr>
                  <w:t>Rafflesia arnoldii</w:t>
                </w:r>
                <w:r w:rsidR="001739E8" w:rsidRPr="00F25B12">
                  <w:rPr>
                    <w:rFonts w:ascii="Times New Roman" w:eastAsia="Gungsuh" w:hAnsi="Times New Roman" w:cs="Times New Roman"/>
                    <w:color w:val="000000" w:themeColor="text1"/>
                  </w:rPr>
                  <w:t>〕</w:t>
                </w:r>
              </w:sdtContent>
            </w:sdt>
          </w:p>
          <w:p w14:paraId="479BE22A"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 xml:space="preserve">“tumbuhan parasit tropis, termasuk suku </w:t>
            </w:r>
            <w:r w:rsidRPr="00F25B12">
              <w:rPr>
                <w:rFonts w:ascii="Times New Roman" w:eastAsia="Times New Roman" w:hAnsi="Times New Roman" w:cs="Times New Roman"/>
                <w:i/>
                <w:color w:val="000000" w:themeColor="text1"/>
              </w:rPr>
              <w:t>Rafflesiaceae</w:t>
            </w:r>
            <w:r w:rsidRPr="00F25B12">
              <w:rPr>
                <w:rFonts w:ascii="Times New Roman" w:eastAsia="Times New Roman" w:hAnsi="Times New Roman" w:cs="Times New Roman"/>
                <w:color w:val="000000" w:themeColor="text1"/>
              </w:rPr>
              <w:t xml:space="preserve">, memiliki zat hijau daun, berbatang pendek di atasnya, hanya terdapat satu bunga yang dapat tumbuh sangat besar, jenis yang terbesar terdapat di Sumatra, bergaris tengah 1 m </w:t>
            </w:r>
            <w:sdt>
              <w:sdtPr>
                <w:rPr>
                  <w:rFonts w:ascii="Times New Roman" w:hAnsi="Times New Roman" w:cs="Times New Roman"/>
                  <w:color w:val="000000" w:themeColor="text1"/>
                </w:rPr>
                <w:tag w:val="goog_rdk_26"/>
                <w:id w:val="1893839489"/>
              </w:sdtPr>
              <w:sdtContent>
                <w:r w:rsidRPr="00F25B12">
                  <w:rPr>
                    <w:rFonts w:ascii="Times New Roman" w:eastAsia="Gungsuh" w:hAnsi="Times New Roman" w:cs="Times New Roman"/>
                    <w:color w:val="000000" w:themeColor="text1"/>
                  </w:rPr>
                  <w:t>〔</w:t>
                </w:r>
                <w:r w:rsidRPr="00F25B12">
                  <w:rPr>
                    <w:rFonts w:ascii="Times New Roman" w:eastAsia="Gungsuh" w:hAnsi="Times New Roman" w:cs="Times New Roman"/>
                    <w:color w:val="000000" w:themeColor="text1"/>
                  </w:rPr>
                  <w:t>Rafflesia arnoldii</w:t>
                </w:r>
                <w:r w:rsidRPr="00F25B12">
                  <w:rPr>
                    <w:rFonts w:ascii="Times New Roman" w:eastAsia="Gungsuh" w:hAnsi="Times New Roman" w:cs="Times New Roman"/>
                    <w:color w:val="000000" w:themeColor="text1"/>
                  </w:rPr>
                  <w:t>〕</w:t>
                </w:r>
              </w:sdtContent>
            </w:sdt>
            <w:r w:rsidRPr="00F25B12">
              <w:rPr>
                <w:rFonts w:ascii="Times New Roman" w:eastAsia="Times New Roman" w:hAnsi="Times New Roman" w:cs="Times New Roman"/>
                <w:color w:val="000000" w:themeColor="text1"/>
              </w:rPr>
              <w:t>”</w:t>
            </w:r>
          </w:p>
        </w:tc>
      </w:tr>
      <w:tr w:rsidR="001739E8" w:rsidRPr="00B67B0B" w14:paraId="5B40DA93" w14:textId="77777777" w:rsidTr="00355A6B">
        <w:tc>
          <w:tcPr>
            <w:tcW w:w="560" w:type="dxa"/>
            <w:tcBorders>
              <w:top w:val="single" w:sz="4" w:space="0" w:color="000000"/>
              <w:left w:val="single" w:sz="4" w:space="0" w:color="000000"/>
              <w:bottom w:val="single" w:sz="4" w:space="0" w:color="000000"/>
              <w:right w:val="single" w:sz="4" w:space="0" w:color="000000"/>
            </w:tcBorders>
          </w:tcPr>
          <w:p w14:paraId="37008566"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32</w:t>
            </w:r>
          </w:p>
        </w:tc>
        <w:tc>
          <w:tcPr>
            <w:tcW w:w="1671" w:type="dxa"/>
            <w:tcBorders>
              <w:top w:val="single" w:sz="4" w:space="0" w:color="000000"/>
              <w:left w:val="single" w:sz="4" w:space="0" w:color="000000"/>
              <w:bottom w:val="single" w:sz="4" w:space="0" w:color="000000"/>
              <w:right w:val="single" w:sz="4" w:space="0" w:color="000000"/>
            </w:tcBorders>
          </w:tcPr>
          <w:p w14:paraId="2A0A765E"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rose</w:t>
            </w:r>
          </w:p>
          <w:p w14:paraId="6E6BC598" w14:textId="77777777" w:rsidR="001739E8" w:rsidRPr="00F25B12" w:rsidRDefault="001739E8" w:rsidP="00355A6B">
            <w:pPr>
              <w:rPr>
                <w:rFonts w:ascii="Times New Roman" w:eastAsia="Times New Roman" w:hAnsi="Times New Roman" w:cs="Times New Roman"/>
                <w:color w:val="000000" w:themeColor="text1"/>
              </w:rPr>
            </w:pPr>
          </w:p>
          <w:p w14:paraId="37884311" w14:textId="77777777" w:rsidR="001739E8" w:rsidRPr="00F25B12" w:rsidRDefault="001739E8" w:rsidP="00355A6B">
            <w:pPr>
              <w:rPr>
                <w:rFonts w:ascii="Times New Roman" w:eastAsia="Times New Roman" w:hAnsi="Times New Roman" w:cs="Times New Roman"/>
                <w:color w:val="000000" w:themeColor="text1"/>
              </w:rPr>
            </w:pPr>
          </w:p>
          <w:p w14:paraId="0181BDEB"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mawar</w:t>
            </w:r>
          </w:p>
        </w:tc>
        <w:tc>
          <w:tcPr>
            <w:tcW w:w="6785" w:type="dxa"/>
            <w:tcBorders>
              <w:top w:val="single" w:sz="4" w:space="0" w:color="000000"/>
              <w:left w:val="single" w:sz="4" w:space="0" w:color="000000"/>
              <w:bottom w:val="single" w:sz="4" w:space="0" w:color="000000"/>
              <w:right w:val="single" w:sz="4" w:space="0" w:color="000000"/>
            </w:tcBorders>
          </w:tcPr>
          <w:p w14:paraId="695F9292"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shrub of the Rosaceae genus, covering hundreds of species, growing upright or climbing, the stems are thorny, the flowers are various colours, such as red, white, pink, dark red, and smell good</w:t>
            </w:r>
          </w:p>
          <w:p w14:paraId="1286DFB5"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 xml:space="preserve">“tanaman perdu suku </w:t>
            </w:r>
            <w:r w:rsidRPr="00F25B12">
              <w:rPr>
                <w:rFonts w:ascii="Times New Roman" w:eastAsia="Times New Roman" w:hAnsi="Times New Roman" w:cs="Times New Roman"/>
                <w:i/>
                <w:color w:val="000000" w:themeColor="text1"/>
              </w:rPr>
              <w:t>Rosaceae</w:t>
            </w:r>
            <w:r w:rsidRPr="00F25B12">
              <w:rPr>
                <w:rFonts w:ascii="Times New Roman" w:eastAsia="Times New Roman" w:hAnsi="Times New Roman" w:cs="Times New Roman"/>
                <w:color w:val="000000" w:themeColor="text1"/>
              </w:rPr>
              <w:t>, meliputi ratusan jenis, tumbuh tegak atau memanjat, batangnya berduri, bunganya beraneka warna, seperti merah, putih, merah jambu, merah tua, dan berbau harum”</w:t>
            </w:r>
          </w:p>
        </w:tc>
      </w:tr>
      <w:tr w:rsidR="001739E8" w:rsidRPr="00B67B0B" w14:paraId="76926CF6" w14:textId="77777777" w:rsidTr="00355A6B">
        <w:tc>
          <w:tcPr>
            <w:tcW w:w="560" w:type="dxa"/>
            <w:tcBorders>
              <w:top w:val="single" w:sz="4" w:space="0" w:color="000000"/>
              <w:left w:val="single" w:sz="4" w:space="0" w:color="000000"/>
              <w:bottom w:val="single" w:sz="4" w:space="0" w:color="000000"/>
              <w:right w:val="single" w:sz="4" w:space="0" w:color="000000"/>
            </w:tcBorders>
          </w:tcPr>
          <w:p w14:paraId="620E1F9A"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33</w:t>
            </w:r>
          </w:p>
        </w:tc>
        <w:tc>
          <w:tcPr>
            <w:tcW w:w="1671" w:type="dxa"/>
            <w:tcBorders>
              <w:top w:val="single" w:sz="4" w:space="0" w:color="000000"/>
              <w:left w:val="single" w:sz="4" w:space="0" w:color="000000"/>
              <w:bottom w:val="single" w:sz="4" w:space="0" w:color="000000"/>
              <w:right w:val="single" w:sz="4" w:space="0" w:color="000000"/>
            </w:tcBorders>
          </w:tcPr>
          <w:p w14:paraId="52DF4DDB"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saraca asoca</w:t>
            </w:r>
          </w:p>
          <w:p w14:paraId="5BBAAE83"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angsoka</w:t>
            </w:r>
          </w:p>
        </w:tc>
        <w:tc>
          <w:tcPr>
            <w:tcW w:w="6785" w:type="dxa"/>
            <w:tcBorders>
              <w:top w:val="single" w:sz="4" w:space="0" w:color="000000"/>
              <w:left w:val="single" w:sz="4" w:space="0" w:color="000000"/>
              <w:bottom w:val="single" w:sz="4" w:space="0" w:color="000000"/>
              <w:right w:val="single" w:sz="4" w:space="0" w:color="000000"/>
            </w:tcBorders>
          </w:tcPr>
          <w:p w14:paraId="23C5BD45"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flowering plant is usually used as an ornamental plant (there are various types)</w:t>
            </w:r>
          </w:p>
          <w:p w14:paraId="73FAC632"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“tanaman berbunga biasa dijadikan sebagai tanaman hias (ada berbagai jenis)”</w:t>
            </w:r>
          </w:p>
        </w:tc>
      </w:tr>
      <w:tr w:rsidR="001739E8" w:rsidRPr="00B67B0B" w14:paraId="234CB6E0" w14:textId="77777777" w:rsidTr="00355A6B">
        <w:tc>
          <w:tcPr>
            <w:tcW w:w="560" w:type="dxa"/>
            <w:tcBorders>
              <w:top w:val="single" w:sz="4" w:space="0" w:color="000000"/>
              <w:left w:val="single" w:sz="4" w:space="0" w:color="000000"/>
              <w:bottom w:val="single" w:sz="4" w:space="0" w:color="000000"/>
              <w:right w:val="single" w:sz="4" w:space="0" w:color="000000"/>
            </w:tcBorders>
          </w:tcPr>
          <w:p w14:paraId="6A6B22DC"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34</w:t>
            </w:r>
          </w:p>
        </w:tc>
        <w:tc>
          <w:tcPr>
            <w:tcW w:w="1671" w:type="dxa"/>
            <w:tcBorders>
              <w:top w:val="single" w:sz="4" w:space="0" w:color="000000"/>
              <w:left w:val="single" w:sz="4" w:space="0" w:color="000000"/>
              <w:bottom w:val="single" w:sz="4" w:space="0" w:color="000000"/>
              <w:right w:val="single" w:sz="4" w:space="0" w:color="000000"/>
            </w:tcBorders>
          </w:tcPr>
          <w:p w14:paraId="2B2537C0"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spider lily</w:t>
            </w:r>
          </w:p>
          <w:p w14:paraId="4DD894D2" w14:textId="77777777" w:rsidR="001739E8" w:rsidRPr="00F25B12" w:rsidRDefault="001739E8" w:rsidP="00355A6B">
            <w:pPr>
              <w:rPr>
                <w:rFonts w:ascii="Times New Roman" w:eastAsia="Times New Roman" w:hAnsi="Times New Roman" w:cs="Times New Roman"/>
                <w:color w:val="000000" w:themeColor="text1"/>
              </w:rPr>
            </w:pPr>
          </w:p>
          <w:p w14:paraId="08D20E7D" w14:textId="77777777" w:rsidR="001739E8" w:rsidRPr="00F25B12" w:rsidRDefault="001739E8" w:rsidP="00355A6B">
            <w:pPr>
              <w:rPr>
                <w:rFonts w:ascii="Times New Roman" w:eastAsia="Times New Roman" w:hAnsi="Times New Roman" w:cs="Times New Roman"/>
                <w:color w:val="000000" w:themeColor="text1"/>
              </w:rPr>
            </w:pPr>
          </w:p>
          <w:p w14:paraId="7D828ED9"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bakung</w:t>
            </w:r>
          </w:p>
        </w:tc>
        <w:tc>
          <w:tcPr>
            <w:tcW w:w="6785" w:type="dxa"/>
            <w:tcBorders>
              <w:top w:val="single" w:sz="4" w:space="0" w:color="000000"/>
              <w:left w:val="single" w:sz="4" w:space="0" w:color="000000"/>
              <w:bottom w:val="single" w:sz="4" w:space="0" w:color="000000"/>
              <w:right w:val="single" w:sz="4" w:space="0" w:color="000000"/>
            </w:tcBorders>
          </w:tcPr>
          <w:p w14:paraId="14AF18F0"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A shrub, up to 125 cm tall, grown as an ornamental plant, the flowers are white or red, the roots are used to treat wounds and are considered an antidote, the fruit and seeds are mixed in medicinal herbs for yaws</w:t>
            </w:r>
          </w:p>
          <w:p w14:paraId="1C5C7DA4"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“terna, tinggi hingga 125 cm, ditanam sebagai tanaman hias, bunganya berwarna putih atau merah, akarnya digunakan untuk mengobati luka dan dianggap sebagai penawar racun, buah dan bijinya dicampurkan dalam ramuan obat penyakit puru”</w:t>
            </w:r>
          </w:p>
        </w:tc>
      </w:tr>
      <w:tr w:rsidR="001739E8" w:rsidRPr="00B67B0B" w14:paraId="606DC439" w14:textId="77777777" w:rsidTr="00355A6B">
        <w:tc>
          <w:tcPr>
            <w:tcW w:w="560" w:type="dxa"/>
            <w:tcBorders>
              <w:top w:val="single" w:sz="4" w:space="0" w:color="000000"/>
              <w:left w:val="single" w:sz="4" w:space="0" w:color="000000"/>
              <w:bottom w:val="single" w:sz="4" w:space="0" w:color="000000"/>
              <w:right w:val="single" w:sz="4" w:space="0" w:color="000000"/>
            </w:tcBorders>
          </w:tcPr>
          <w:p w14:paraId="51106EFD"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35</w:t>
            </w:r>
          </w:p>
        </w:tc>
        <w:tc>
          <w:tcPr>
            <w:tcW w:w="1671" w:type="dxa"/>
            <w:tcBorders>
              <w:top w:val="single" w:sz="4" w:space="0" w:color="000000"/>
              <w:left w:val="single" w:sz="4" w:space="0" w:color="000000"/>
              <w:bottom w:val="single" w:sz="4" w:space="0" w:color="000000"/>
              <w:right w:val="single" w:sz="4" w:space="0" w:color="000000"/>
            </w:tcBorders>
          </w:tcPr>
          <w:p w14:paraId="7E7EC1EA"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 xml:space="preserve">sunflower </w:t>
            </w:r>
          </w:p>
          <w:p w14:paraId="5FE21E53" w14:textId="77777777" w:rsidR="001739E8" w:rsidRPr="00F25B12" w:rsidRDefault="001739E8" w:rsidP="00355A6B">
            <w:pPr>
              <w:rPr>
                <w:rFonts w:ascii="Times New Roman" w:eastAsia="Times New Roman" w:hAnsi="Times New Roman" w:cs="Times New Roman"/>
                <w:color w:val="000000" w:themeColor="text1"/>
              </w:rPr>
            </w:pPr>
          </w:p>
          <w:p w14:paraId="00B23AC9" w14:textId="77777777" w:rsidR="001739E8" w:rsidRPr="00F25B12" w:rsidRDefault="001739E8" w:rsidP="00355A6B">
            <w:pPr>
              <w:rPr>
                <w:rFonts w:ascii="Times New Roman" w:eastAsia="Times New Roman" w:hAnsi="Times New Roman" w:cs="Times New Roman"/>
                <w:i/>
                <w:color w:val="000000" w:themeColor="text1"/>
              </w:rPr>
            </w:pPr>
            <w:r w:rsidRPr="00F25B12">
              <w:rPr>
                <w:rFonts w:ascii="Times New Roman" w:eastAsia="Times New Roman" w:hAnsi="Times New Roman" w:cs="Times New Roman"/>
                <w:i/>
                <w:color w:val="000000" w:themeColor="text1"/>
              </w:rPr>
              <w:t>bunga matahari</w:t>
            </w:r>
          </w:p>
        </w:tc>
        <w:tc>
          <w:tcPr>
            <w:tcW w:w="6785" w:type="dxa"/>
            <w:tcBorders>
              <w:top w:val="single" w:sz="4" w:space="0" w:color="000000"/>
              <w:left w:val="single" w:sz="4" w:space="0" w:color="000000"/>
              <w:bottom w:val="single" w:sz="4" w:space="0" w:color="000000"/>
              <w:right w:val="single" w:sz="4" w:space="0" w:color="000000"/>
            </w:tcBorders>
          </w:tcPr>
          <w:p w14:paraId="5085E252" w14:textId="77777777" w:rsidR="001739E8" w:rsidRPr="00F25B12" w:rsidRDefault="00000000" w:rsidP="00355A6B">
            <w:pPr>
              <w:rPr>
                <w:rFonts w:ascii="Times New Roman" w:eastAsia="Times New Roman" w:hAnsi="Times New Roman" w:cs="Times New Roman"/>
                <w:color w:val="000000" w:themeColor="text1"/>
              </w:rPr>
            </w:pPr>
            <w:sdt>
              <w:sdtPr>
                <w:rPr>
                  <w:rFonts w:ascii="Times New Roman" w:hAnsi="Times New Roman" w:cs="Times New Roman"/>
                  <w:color w:val="000000" w:themeColor="text1"/>
                </w:rPr>
                <w:tag w:val="goog_rdk_27"/>
                <w:id w:val="1941175239"/>
              </w:sdtPr>
              <w:sdtContent>
                <w:r w:rsidR="001739E8" w:rsidRPr="00F25B12">
                  <w:rPr>
                    <w:rFonts w:ascii="Times New Roman" w:eastAsia="Gungsuh" w:hAnsi="Times New Roman" w:cs="Times New Roman"/>
                    <w:color w:val="000000" w:themeColor="text1"/>
                  </w:rPr>
                  <w:t>a plant whose flowers are large and round yellow, the seeds of which can be buttered; kanigara</w:t>
                </w:r>
                <w:r w:rsidR="001739E8" w:rsidRPr="00F25B12">
                  <w:rPr>
                    <w:rFonts w:ascii="Times New Roman" w:eastAsia="Gungsuh" w:hAnsi="Times New Roman" w:cs="Times New Roman"/>
                    <w:color w:val="000000" w:themeColor="text1"/>
                  </w:rPr>
                  <w:t>〔</w:t>
                </w:r>
                <w:r w:rsidR="001739E8" w:rsidRPr="00F25B12">
                  <w:rPr>
                    <w:rFonts w:ascii="Times New Roman" w:eastAsia="Gungsuh" w:hAnsi="Times New Roman" w:cs="Times New Roman"/>
                    <w:color w:val="000000" w:themeColor="text1"/>
                  </w:rPr>
                  <w:t>Helianthus annuus</w:t>
                </w:r>
                <w:r w:rsidR="001739E8" w:rsidRPr="00F25B12">
                  <w:rPr>
                    <w:rFonts w:ascii="Times New Roman" w:eastAsia="Gungsuh" w:hAnsi="Times New Roman" w:cs="Times New Roman"/>
                    <w:color w:val="000000" w:themeColor="text1"/>
                  </w:rPr>
                  <w:t>〕</w:t>
                </w:r>
              </w:sdtContent>
            </w:sdt>
          </w:p>
          <w:p w14:paraId="3B485190" w14:textId="77777777" w:rsidR="001739E8" w:rsidRPr="00F25B12" w:rsidRDefault="001739E8" w:rsidP="00355A6B">
            <w:pPr>
              <w:rPr>
                <w:rFonts w:ascii="Times New Roman" w:eastAsia="Times New Roman" w:hAnsi="Times New Roman" w:cs="Times New Roman"/>
                <w:color w:val="000000" w:themeColor="text1"/>
              </w:rPr>
            </w:pPr>
            <w:r w:rsidRPr="00F25B12">
              <w:rPr>
                <w:rFonts w:ascii="Times New Roman" w:eastAsia="Times New Roman" w:hAnsi="Times New Roman" w:cs="Times New Roman"/>
                <w:color w:val="000000" w:themeColor="text1"/>
              </w:rPr>
              <w:t>“tanaman yang bunganya besar dan bundar berwarna kuning, bijinya dapat dibuat mentega; kanigara</w:t>
            </w:r>
            <w:sdt>
              <w:sdtPr>
                <w:rPr>
                  <w:rFonts w:ascii="Times New Roman" w:hAnsi="Times New Roman" w:cs="Times New Roman"/>
                  <w:color w:val="000000" w:themeColor="text1"/>
                </w:rPr>
                <w:tag w:val="goog_rdk_28"/>
                <w:id w:val="1751302369"/>
              </w:sdtPr>
              <w:sdtContent>
                <w:r w:rsidRPr="00F25B12">
                  <w:rPr>
                    <w:rFonts w:ascii="Times New Roman" w:eastAsia="Gungsuh" w:hAnsi="Times New Roman" w:cs="Times New Roman"/>
                    <w:color w:val="000000" w:themeColor="text1"/>
                  </w:rPr>
                  <w:t>〔</w:t>
                </w:r>
                <w:r w:rsidRPr="00F25B12">
                  <w:rPr>
                    <w:rFonts w:ascii="Times New Roman" w:eastAsia="Gungsuh" w:hAnsi="Times New Roman" w:cs="Times New Roman"/>
                    <w:color w:val="000000" w:themeColor="text1"/>
                  </w:rPr>
                  <w:t>Helianthus annuus</w:t>
                </w:r>
                <w:r w:rsidRPr="00F25B12">
                  <w:rPr>
                    <w:rFonts w:ascii="Times New Roman" w:eastAsia="Gungsuh" w:hAnsi="Times New Roman" w:cs="Times New Roman"/>
                    <w:color w:val="000000" w:themeColor="text1"/>
                  </w:rPr>
                  <w:t>〕</w:t>
                </w:r>
              </w:sdtContent>
            </w:sdt>
            <w:r w:rsidRPr="00F25B12">
              <w:rPr>
                <w:rFonts w:ascii="Times New Roman" w:eastAsia="Times New Roman" w:hAnsi="Times New Roman" w:cs="Times New Roman"/>
                <w:color w:val="000000" w:themeColor="text1"/>
              </w:rPr>
              <w:t>”</w:t>
            </w:r>
          </w:p>
        </w:tc>
      </w:tr>
    </w:tbl>
    <w:p w14:paraId="35EBE2D1" w14:textId="77777777" w:rsidR="001739E8" w:rsidRDefault="001739E8">
      <w:pPr>
        <w:spacing w:after="0" w:line="240" w:lineRule="auto"/>
        <w:jc w:val="both"/>
        <w:rPr>
          <w:rFonts w:ascii="Times New Roman" w:eastAsia="Times New Roman" w:hAnsi="Times New Roman" w:cs="Times New Roman"/>
          <w:b/>
          <w:color w:val="000000" w:themeColor="text1"/>
          <w:sz w:val="24"/>
          <w:szCs w:val="24"/>
        </w:rPr>
      </w:pPr>
    </w:p>
    <w:p w14:paraId="15EE63FB" w14:textId="77777777" w:rsidR="00473489" w:rsidRPr="00B67B0B" w:rsidRDefault="00473489">
      <w:pPr>
        <w:spacing w:after="0" w:line="240" w:lineRule="auto"/>
        <w:jc w:val="both"/>
        <w:rPr>
          <w:rFonts w:ascii="Times New Roman" w:eastAsia="Times New Roman" w:hAnsi="Times New Roman" w:cs="Times New Roman"/>
          <w:b/>
          <w:color w:val="000000" w:themeColor="text1"/>
          <w:sz w:val="24"/>
          <w:szCs w:val="24"/>
        </w:rPr>
      </w:pPr>
    </w:p>
    <w:p w14:paraId="0C422AFF" w14:textId="7F048B54" w:rsidR="00ED6543" w:rsidRDefault="000D596D">
      <w:pPr>
        <w:spacing w:after="0" w:line="240" w:lineRule="auto"/>
        <w:jc w:val="both"/>
        <w:rPr>
          <w:rFonts w:ascii="Times New Roman" w:eastAsia="Times New Roman" w:hAnsi="Times New Roman" w:cs="Times New Roman"/>
          <w:b/>
          <w:color w:val="000000" w:themeColor="text1"/>
          <w:sz w:val="24"/>
          <w:szCs w:val="24"/>
        </w:rPr>
      </w:pPr>
      <w:r w:rsidRPr="00B67B0B">
        <w:rPr>
          <w:rFonts w:ascii="Times New Roman" w:eastAsia="Times New Roman" w:hAnsi="Times New Roman" w:cs="Times New Roman"/>
          <w:b/>
          <w:color w:val="000000" w:themeColor="text1"/>
          <w:sz w:val="24"/>
          <w:szCs w:val="24"/>
        </w:rPr>
        <w:t>References</w:t>
      </w:r>
    </w:p>
    <w:p w14:paraId="6C620F6C" w14:textId="77777777" w:rsidR="00C0491C" w:rsidRPr="00B67B0B" w:rsidRDefault="00C0491C">
      <w:pPr>
        <w:spacing w:after="0" w:line="240" w:lineRule="auto"/>
        <w:jc w:val="both"/>
        <w:rPr>
          <w:rFonts w:ascii="Times New Roman" w:eastAsia="Times New Roman" w:hAnsi="Times New Roman" w:cs="Times New Roman"/>
          <w:b/>
          <w:color w:val="000000" w:themeColor="text1"/>
          <w:sz w:val="24"/>
          <w:szCs w:val="24"/>
        </w:rPr>
      </w:pPr>
    </w:p>
    <w:p w14:paraId="61782B36" w14:textId="7711C235" w:rsidR="00ED6543" w:rsidRPr="00B67B0B" w:rsidRDefault="000D596D" w:rsidP="00537F49">
      <w:pPr>
        <w:widowControl w:val="0"/>
        <w:spacing w:after="120" w:line="240" w:lineRule="auto"/>
        <w:ind w:left="709" w:hanging="709"/>
        <w:jc w:val="both"/>
        <w:rPr>
          <w:rFonts w:ascii="Times New Roman" w:eastAsia="Times New Roman" w:hAnsi="Times New Roman" w:cs="Times New Roman"/>
          <w:color w:val="000000" w:themeColor="text1"/>
        </w:rPr>
      </w:pPr>
      <w:r w:rsidRPr="00B67B0B">
        <w:rPr>
          <w:rFonts w:ascii="Times New Roman" w:eastAsia="Times New Roman" w:hAnsi="Times New Roman" w:cs="Times New Roman"/>
          <w:color w:val="000000" w:themeColor="text1"/>
        </w:rPr>
        <w:t>Ary, D</w:t>
      </w:r>
      <w:r w:rsidR="00FE027D" w:rsidRPr="00B67B0B">
        <w:rPr>
          <w:rFonts w:ascii="Times New Roman" w:eastAsia="Times New Roman" w:hAnsi="Times New Roman" w:cs="Times New Roman"/>
          <w:color w:val="000000" w:themeColor="text1"/>
        </w:rPr>
        <w:t>onald &amp;</w:t>
      </w:r>
      <w:r w:rsidRPr="00B67B0B">
        <w:rPr>
          <w:rFonts w:ascii="Times New Roman" w:eastAsia="Times New Roman" w:hAnsi="Times New Roman" w:cs="Times New Roman"/>
          <w:color w:val="000000" w:themeColor="text1"/>
        </w:rPr>
        <w:t xml:space="preserve"> Jacobs, </w:t>
      </w:r>
      <w:r w:rsidR="00C1349C">
        <w:rPr>
          <w:rFonts w:ascii="Times New Roman" w:eastAsia="Times New Roman" w:hAnsi="Times New Roman" w:cs="Times New Roman"/>
          <w:color w:val="000000" w:themeColor="text1"/>
        </w:rPr>
        <w:t xml:space="preserve">&amp; </w:t>
      </w:r>
      <w:r w:rsidRPr="00B67B0B">
        <w:rPr>
          <w:rFonts w:ascii="Times New Roman" w:eastAsia="Times New Roman" w:hAnsi="Times New Roman" w:cs="Times New Roman"/>
          <w:color w:val="000000" w:themeColor="text1"/>
        </w:rPr>
        <w:t>L</w:t>
      </w:r>
      <w:r w:rsidR="00FE027D" w:rsidRPr="00B67B0B">
        <w:rPr>
          <w:rFonts w:ascii="Times New Roman" w:eastAsia="Times New Roman" w:hAnsi="Times New Roman" w:cs="Times New Roman"/>
          <w:color w:val="000000" w:themeColor="text1"/>
        </w:rPr>
        <w:t>ucy</w:t>
      </w:r>
      <w:r w:rsidR="00C1349C">
        <w:rPr>
          <w:rFonts w:ascii="Times New Roman" w:eastAsia="Times New Roman" w:hAnsi="Times New Roman" w:cs="Times New Roman"/>
          <w:color w:val="000000" w:themeColor="text1"/>
        </w:rPr>
        <w:t>,</w:t>
      </w:r>
      <w:r w:rsidRPr="00B67B0B">
        <w:rPr>
          <w:rFonts w:ascii="Times New Roman" w:eastAsia="Times New Roman" w:hAnsi="Times New Roman" w:cs="Times New Roman"/>
          <w:color w:val="000000" w:themeColor="text1"/>
        </w:rPr>
        <w:t xml:space="preserve"> C</w:t>
      </w:r>
      <w:r w:rsidR="0075419B" w:rsidRPr="00B67B0B">
        <w:rPr>
          <w:rFonts w:ascii="Times New Roman" w:eastAsia="Times New Roman" w:hAnsi="Times New Roman" w:cs="Times New Roman"/>
          <w:color w:val="000000" w:themeColor="text1"/>
        </w:rPr>
        <w:t>heser &amp;</w:t>
      </w:r>
      <w:r w:rsidRPr="00B67B0B">
        <w:rPr>
          <w:rFonts w:ascii="Times New Roman" w:eastAsia="Times New Roman" w:hAnsi="Times New Roman" w:cs="Times New Roman"/>
          <w:color w:val="000000" w:themeColor="text1"/>
        </w:rPr>
        <w:t xml:space="preserve"> Sorensen, C</w:t>
      </w:r>
      <w:r w:rsidR="0075419B" w:rsidRPr="00B67B0B">
        <w:rPr>
          <w:rFonts w:ascii="Times New Roman" w:eastAsia="Times New Roman" w:hAnsi="Times New Roman" w:cs="Times New Roman"/>
          <w:color w:val="000000" w:themeColor="text1"/>
        </w:rPr>
        <w:t>hristine</w:t>
      </w:r>
      <w:r w:rsidRPr="00B67B0B">
        <w:rPr>
          <w:rFonts w:ascii="Times New Roman" w:eastAsia="Times New Roman" w:hAnsi="Times New Roman" w:cs="Times New Roman"/>
          <w:color w:val="000000" w:themeColor="text1"/>
        </w:rPr>
        <w:t xml:space="preserve"> &amp; Razavieh, A</w:t>
      </w:r>
      <w:r w:rsidR="0075419B" w:rsidRPr="00B67B0B">
        <w:rPr>
          <w:rFonts w:ascii="Times New Roman" w:eastAsia="Times New Roman" w:hAnsi="Times New Roman" w:cs="Times New Roman"/>
          <w:color w:val="000000" w:themeColor="text1"/>
        </w:rPr>
        <w:t>sghar</w:t>
      </w:r>
      <w:r w:rsidRPr="00B67B0B">
        <w:rPr>
          <w:rFonts w:ascii="Times New Roman" w:eastAsia="Times New Roman" w:hAnsi="Times New Roman" w:cs="Times New Roman"/>
          <w:color w:val="000000" w:themeColor="text1"/>
        </w:rPr>
        <w:t xml:space="preserve">. 2010. </w:t>
      </w:r>
      <w:r w:rsidRPr="00B67B0B">
        <w:rPr>
          <w:rFonts w:ascii="Times New Roman" w:eastAsia="Times New Roman" w:hAnsi="Times New Roman" w:cs="Times New Roman"/>
          <w:i/>
          <w:iCs/>
          <w:color w:val="000000" w:themeColor="text1"/>
        </w:rPr>
        <w:t xml:space="preserve">Introduction to </w:t>
      </w:r>
      <w:r w:rsidR="00155FF2">
        <w:rPr>
          <w:rFonts w:ascii="Times New Roman" w:eastAsia="Times New Roman" w:hAnsi="Times New Roman" w:cs="Times New Roman"/>
          <w:i/>
          <w:iCs/>
          <w:color w:val="000000" w:themeColor="text1"/>
        </w:rPr>
        <w:t>r</w:t>
      </w:r>
      <w:r w:rsidRPr="00B67B0B">
        <w:rPr>
          <w:rFonts w:ascii="Times New Roman" w:eastAsia="Times New Roman" w:hAnsi="Times New Roman" w:cs="Times New Roman"/>
          <w:i/>
          <w:iCs/>
          <w:color w:val="000000" w:themeColor="text1"/>
        </w:rPr>
        <w:t xml:space="preserve">esearch in </w:t>
      </w:r>
      <w:r w:rsidR="00155FF2">
        <w:rPr>
          <w:rFonts w:ascii="Times New Roman" w:eastAsia="Times New Roman" w:hAnsi="Times New Roman" w:cs="Times New Roman"/>
          <w:i/>
          <w:iCs/>
          <w:color w:val="000000" w:themeColor="text1"/>
        </w:rPr>
        <w:t>e</w:t>
      </w:r>
      <w:r w:rsidRPr="00B67B0B">
        <w:rPr>
          <w:rFonts w:ascii="Times New Roman" w:eastAsia="Times New Roman" w:hAnsi="Times New Roman" w:cs="Times New Roman"/>
          <w:i/>
          <w:iCs/>
          <w:color w:val="000000" w:themeColor="text1"/>
        </w:rPr>
        <w:t>ducation</w:t>
      </w:r>
      <w:r w:rsidR="0075419B" w:rsidRPr="00B67B0B">
        <w:rPr>
          <w:rFonts w:ascii="Times New Roman" w:eastAsia="Times New Roman" w:hAnsi="Times New Roman" w:cs="Times New Roman"/>
          <w:color w:val="000000" w:themeColor="text1"/>
        </w:rPr>
        <w:t>.</w:t>
      </w:r>
      <w:r w:rsidRPr="00B67B0B">
        <w:rPr>
          <w:rFonts w:ascii="Times New Roman" w:eastAsia="Times New Roman" w:hAnsi="Times New Roman" w:cs="Times New Roman"/>
          <w:color w:val="000000" w:themeColor="text1"/>
        </w:rPr>
        <w:t xml:space="preserve"> </w:t>
      </w:r>
      <w:r w:rsidR="007E4745" w:rsidRPr="00B67B0B">
        <w:rPr>
          <w:rFonts w:ascii="Times New Roman" w:eastAsia="Times New Roman" w:hAnsi="Times New Roman" w:cs="Times New Roman"/>
          <w:color w:val="000000" w:themeColor="text1"/>
        </w:rPr>
        <w:t>Belmont: Wadsworth, Cengage Learning</w:t>
      </w:r>
      <w:r w:rsidR="00664791" w:rsidRPr="00B67B0B">
        <w:rPr>
          <w:rFonts w:ascii="Times New Roman" w:eastAsia="Times New Roman" w:hAnsi="Times New Roman" w:cs="Times New Roman"/>
          <w:color w:val="000000" w:themeColor="text1"/>
        </w:rPr>
        <w:t>.</w:t>
      </w:r>
    </w:p>
    <w:p w14:paraId="5A1EA7C2" w14:textId="5F2135B2" w:rsidR="00ED6543" w:rsidRPr="00B67B0B" w:rsidRDefault="000D596D" w:rsidP="00537F49">
      <w:pPr>
        <w:widowControl w:val="0"/>
        <w:spacing w:after="120" w:line="240" w:lineRule="auto"/>
        <w:ind w:left="709" w:hanging="709"/>
        <w:jc w:val="both"/>
        <w:rPr>
          <w:rFonts w:ascii="Times New Roman" w:eastAsia="Times New Roman" w:hAnsi="Times New Roman" w:cs="Times New Roman"/>
          <w:color w:val="000000" w:themeColor="text1"/>
        </w:rPr>
      </w:pPr>
      <w:r w:rsidRPr="00B67B0B">
        <w:rPr>
          <w:rFonts w:ascii="Times New Roman" w:eastAsia="Times New Roman" w:hAnsi="Times New Roman" w:cs="Times New Roman"/>
          <w:color w:val="000000" w:themeColor="text1"/>
        </w:rPr>
        <w:t>Creswell, J</w:t>
      </w:r>
      <w:r w:rsidR="00664791" w:rsidRPr="00B67B0B">
        <w:rPr>
          <w:rFonts w:ascii="Times New Roman" w:eastAsia="Times New Roman" w:hAnsi="Times New Roman" w:cs="Times New Roman"/>
          <w:color w:val="000000" w:themeColor="text1"/>
        </w:rPr>
        <w:t>ohn</w:t>
      </w:r>
      <w:r w:rsidRPr="00B67B0B">
        <w:rPr>
          <w:rFonts w:ascii="Times New Roman" w:eastAsia="Times New Roman" w:hAnsi="Times New Roman" w:cs="Times New Roman"/>
          <w:color w:val="000000" w:themeColor="text1"/>
        </w:rPr>
        <w:t xml:space="preserve"> W. 2012. </w:t>
      </w:r>
      <w:r w:rsidRPr="00B67B0B">
        <w:rPr>
          <w:rFonts w:ascii="Times New Roman" w:eastAsia="Times New Roman" w:hAnsi="Times New Roman" w:cs="Times New Roman"/>
          <w:i/>
          <w:iCs/>
          <w:color w:val="000000" w:themeColor="text1"/>
        </w:rPr>
        <w:t>Educational research: Planning, conducting, and evaluating quantitative and qualitative research</w:t>
      </w:r>
      <w:r w:rsidRPr="00B67B0B">
        <w:rPr>
          <w:rFonts w:ascii="Times New Roman" w:eastAsia="Times New Roman" w:hAnsi="Times New Roman" w:cs="Times New Roman"/>
          <w:color w:val="000000" w:themeColor="text1"/>
        </w:rPr>
        <w:t xml:space="preserve">. </w:t>
      </w:r>
      <w:r w:rsidR="00664791" w:rsidRPr="00B67B0B">
        <w:rPr>
          <w:rFonts w:ascii="Times New Roman" w:eastAsia="Times New Roman" w:hAnsi="Times New Roman" w:cs="Times New Roman"/>
          <w:color w:val="000000" w:themeColor="text1"/>
        </w:rPr>
        <w:t>New York: Pearson Publication</w:t>
      </w:r>
      <w:r w:rsidR="00664791" w:rsidRPr="00B67B0B">
        <w:rPr>
          <w:rFonts w:ascii="Times New Roman" w:eastAsia="Times New Roman" w:hAnsi="Times New Roman" w:cs="Times New Roman"/>
          <w:i/>
          <w:color w:val="000000" w:themeColor="text1"/>
        </w:rPr>
        <w:t>.</w:t>
      </w:r>
    </w:p>
    <w:p w14:paraId="6516A1F4" w14:textId="1EEA7F12" w:rsidR="00ED6543" w:rsidRPr="00B67B0B" w:rsidRDefault="000D596D" w:rsidP="00537F49">
      <w:pPr>
        <w:widowControl w:val="0"/>
        <w:spacing w:after="120" w:line="240" w:lineRule="auto"/>
        <w:ind w:left="709" w:hanging="709"/>
        <w:jc w:val="both"/>
        <w:rPr>
          <w:rFonts w:ascii="Times New Roman" w:eastAsia="Times New Roman" w:hAnsi="Times New Roman" w:cs="Times New Roman"/>
          <w:color w:val="000000" w:themeColor="text1"/>
        </w:rPr>
      </w:pPr>
      <w:r w:rsidRPr="00B67B0B">
        <w:rPr>
          <w:rFonts w:ascii="Times New Roman" w:eastAsia="Times New Roman" w:hAnsi="Times New Roman" w:cs="Times New Roman"/>
          <w:color w:val="000000" w:themeColor="text1"/>
        </w:rPr>
        <w:t>Gupta, A</w:t>
      </w:r>
      <w:r w:rsidR="00664791" w:rsidRPr="00B67B0B">
        <w:rPr>
          <w:rFonts w:ascii="Times New Roman" w:eastAsia="Times New Roman" w:hAnsi="Times New Roman" w:cs="Times New Roman"/>
          <w:color w:val="000000" w:themeColor="text1"/>
        </w:rPr>
        <w:t>mit &amp;</w:t>
      </w:r>
      <w:r w:rsidRPr="00B67B0B">
        <w:rPr>
          <w:rFonts w:ascii="Times New Roman" w:eastAsia="Times New Roman" w:hAnsi="Times New Roman" w:cs="Times New Roman"/>
          <w:color w:val="000000" w:themeColor="text1"/>
        </w:rPr>
        <w:t xml:space="preserve"> Lebret, R</w:t>
      </w:r>
      <w:r w:rsidR="00664791" w:rsidRPr="00B67B0B">
        <w:rPr>
          <w:rFonts w:ascii="Times New Roman" w:eastAsia="Times New Roman" w:hAnsi="Times New Roman" w:cs="Times New Roman"/>
          <w:color w:val="000000" w:themeColor="text1"/>
        </w:rPr>
        <w:t>émi &amp;</w:t>
      </w:r>
      <w:r w:rsidRPr="00B67B0B">
        <w:rPr>
          <w:rFonts w:ascii="Times New Roman" w:eastAsia="Times New Roman" w:hAnsi="Times New Roman" w:cs="Times New Roman"/>
          <w:color w:val="000000" w:themeColor="text1"/>
        </w:rPr>
        <w:t xml:space="preserve"> Harkous, H</w:t>
      </w:r>
      <w:r w:rsidR="00664791" w:rsidRPr="00B67B0B">
        <w:rPr>
          <w:rFonts w:ascii="Times New Roman" w:eastAsia="Times New Roman" w:hAnsi="Times New Roman" w:cs="Times New Roman"/>
          <w:color w:val="000000" w:themeColor="text1"/>
        </w:rPr>
        <w:t>amza</w:t>
      </w:r>
      <w:r w:rsidRPr="00B67B0B">
        <w:rPr>
          <w:rFonts w:ascii="Times New Roman" w:eastAsia="Times New Roman" w:hAnsi="Times New Roman" w:cs="Times New Roman"/>
          <w:color w:val="000000" w:themeColor="text1"/>
        </w:rPr>
        <w:t xml:space="preserve"> &amp; Aberer, K</w:t>
      </w:r>
      <w:r w:rsidR="00664791" w:rsidRPr="00B67B0B">
        <w:rPr>
          <w:rFonts w:ascii="Times New Roman" w:eastAsia="Times New Roman" w:hAnsi="Times New Roman" w:cs="Times New Roman"/>
          <w:color w:val="000000" w:themeColor="text1"/>
        </w:rPr>
        <w:t>arl</w:t>
      </w:r>
      <w:r w:rsidRPr="00B67B0B">
        <w:rPr>
          <w:rFonts w:ascii="Times New Roman" w:eastAsia="Times New Roman" w:hAnsi="Times New Roman" w:cs="Times New Roman"/>
          <w:color w:val="000000" w:themeColor="text1"/>
        </w:rPr>
        <w:t xml:space="preserve">. 2017. </w:t>
      </w:r>
      <w:r w:rsidRPr="00B67B0B">
        <w:rPr>
          <w:rFonts w:ascii="Times New Roman" w:eastAsia="Times New Roman" w:hAnsi="Times New Roman" w:cs="Times New Roman"/>
          <w:iCs/>
          <w:color w:val="000000" w:themeColor="text1"/>
        </w:rPr>
        <w:t>T</w:t>
      </w:r>
      <w:r w:rsidR="002B6828" w:rsidRPr="00B67B0B">
        <w:rPr>
          <w:rFonts w:ascii="Times New Roman" w:eastAsia="Times New Roman" w:hAnsi="Times New Roman" w:cs="Times New Roman"/>
          <w:iCs/>
          <w:color w:val="000000" w:themeColor="text1"/>
        </w:rPr>
        <w:t>axonomy induction using hypernym su</w:t>
      </w:r>
      <w:r w:rsidRPr="00B67B0B">
        <w:rPr>
          <w:rFonts w:ascii="Times New Roman" w:eastAsia="Times New Roman" w:hAnsi="Times New Roman" w:cs="Times New Roman"/>
          <w:iCs/>
          <w:color w:val="000000" w:themeColor="text1"/>
        </w:rPr>
        <w:t>bsequences</w:t>
      </w:r>
      <w:r w:rsidRPr="00B67B0B">
        <w:rPr>
          <w:rFonts w:ascii="Times New Roman" w:eastAsia="Times New Roman" w:hAnsi="Times New Roman" w:cs="Times New Roman"/>
          <w:color w:val="000000" w:themeColor="text1"/>
        </w:rPr>
        <w:t>.</w:t>
      </w:r>
      <w:r w:rsidR="00664791" w:rsidRPr="00B67B0B">
        <w:rPr>
          <w:rFonts w:ascii="Times New Roman" w:eastAsia="Times New Roman" w:hAnsi="Times New Roman" w:cs="Times New Roman"/>
          <w:color w:val="000000" w:themeColor="text1"/>
        </w:rPr>
        <w:t xml:space="preserve"> </w:t>
      </w:r>
      <w:r w:rsidR="00664791" w:rsidRPr="00B67B0B">
        <w:rPr>
          <w:rFonts w:ascii="Times New Roman" w:eastAsia="Times New Roman" w:hAnsi="Times New Roman" w:cs="Times New Roman"/>
          <w:i/>
          <w:iCs/>
          <w:color w:val="000000" w:themeColor="text1"/>
        </w:rPr>
        <w:t>Proceedings of the 2017 ACM on Conference on Information and Knowledge Management</w:t>
      </w:r>
      <w:r w:rsidR="00664791" w:rsidRPr="00B67B0B">
        <w:rPr>
          <w:rFonts w:ascii="Times New Roman" w:eastAsia="Times New Roman" w:hAnsi="Times New Roman" w:cs="Times New Roman"/>
          <w:color w:val="000000" w:themeColor="text1"/>
        </w:rPr>
        <w:t>.</w:t>
      </w:r>
      <w:r w:rsidR="002B6828" w:rsidRPr="00B67B0B">
        <w:rPr>
          <w:rFonts w:ascii="Times New Roman" w:hAnsi="Times New Roman" w:cs="Times New Roman"/>
          <w:color w:val="000000" w:themeColor="text1"/>
        </w:rPr>
        <w:t xml:space="preserve"> </w:t>
      </w:r>
      <w:r w:rsidR="002B6828" w:rsidRPr="00B67B0B">
        <w:rPr>
          <w:rFonts w:ascii="Times New Roman" w:eastAsia="Times New Roman" w:hAnsi="Times New Roman" w:cs="Times New Roman"/>
          <w:color w:val="000000" w:themeColor="text1"/>
        </w:rPr>
        <w:t xml:space="preserve">1329–1338. </w:t>
      </w:r>
      <w:r w:rsidRPr="00B67B0B">
        <w:rPr>
          <w:rFonts w:ascii="Times New Roman" w:eastAsia="Times New Roman" w:hAnsi="Times New Roman" w:cs="Times New Roman"/>
          <w:color w:val="000000" w:themeColor="text1"/>
        </w:rPr>
        <w:t>https://doi.org/10.1145/3132847.3133041</w:t>
      </w:r>
    </w:p>
    <w:p w14:paraId="304FFDBC" w14:textId="2231D49D" w:rsidR="00125E91" w:rsidRPr="00B67B0B" w:rsidRDefault="000D596D" w:rsidP="00537F49">
      <w:pPr>
        <w:widowControl w:val="0"/>
        <w:spacing w:after="120" w:line="240" w:lineRule="auto"/>
        <w:ind w:left="709" w:hanging="709"/>
        <w:jc w:val="both"/>
        <w:rPr>
          <w:rFonts w:ascii="Times New Roman" w:eastAsia="Times New Roman" w:hAnsi="Times New Roman" w:cs="Times New Roman"/>
          <w:color w:val="000000" w:themeColor="text1"/>
        </w:rPr>
      </w:pPr>
      <w:r w:rsidRPr="00B67B0B">
        <w:rPr>
          <w:rFonts w:ascii="Times New Roman" w:eastAsia="Times New Roman" w:hAnsi="Times New Roman" w:cs="Times New Roman"/>
          <w:color w:val="000000" w:themeColor="text1"/>
        </w:rPr>
        <w:t>Gyurjyan, T</w:t>
      </w:r>
      <w:r w:rsidR="002B6828" w:rsidRPr="00B67B0B">
        <w:rPr>
          <w:rFonts w:ascii="Times New Roman" w:eastAsia="Times New Roman" w:hAnsi="Times New Roman" w:cs="Times New Roman"/>
          <w:color w:val="000000" w:themeColor="text1"/>
        </w:rPr>
        <w:t>atev</w:t>
      </w:r>
      <w:r w:rsidRPr="00B67B0B">
        <w:rPr>
          <w:rFonts w:ascii="Times New Roman" w:eastAsia="Times New Roman" w:hAnsi="Times New Roman" w:cs="Times New Roman"/>
          <w:color w:val="000000" w:themeColor="text1"/>
        </w:rPr>
        <w:t xml:space="preserve">. 2016. Lexical definition: </w:t>
      </w:r>
      <w:r w:rsidR="00114DE5" w:rsidRPr="00B67B0B">
        <w:rPr>
          <w:rFonts w:ascii="Times New Roman" w:eastAsia="Times New Roman" w:hAnsi="Times New Roman" w:cs="Times New Roman"/>
          <w:color w:val="000000" w:themeColor="text1"/>
        </w:rPr>
        <w:t>I</w:t>
      </w:r>
      <w:r w:rsidRPr="00B67B0B">
        <w:rPr>
          <w:rFonts w:ascii="Times New Roman" w:eastAsia="Times New Roman" w:hAnsi="Times New Roman" w:cs="Times New Roman"/>
          <w:color w:val="000000" w:themeColor="text1"/>
        </w:rPr>
        <w:t xml:space="preserve">ts scope and significance. </w:t>
      </w:r>
      <w:r w:rsidR="00125E91" w:rsidRPr="00B67B0B">
        <w:rPr>
          <w:rFonts w:ascii="Times New Roman" w:eastAsia="Times New Roman" w:hAnsi="Times New Roman" w:cs="Times New Roman"/>
          <w:i/>
          <w:color w:val="000000" w:themeColor="text1"/>
        </w:rPr>
        <w:t>Foreign Languages in High</w:t>
      </w:r>
      <w:r w:rsidR="002B6828" w:rsidRPr="00B67B0B">
        <w:rPr>
          <w:rFonts w:ascii="Times New Roman" w:eastAsia="Times New Roman" w:hAnsi="Times New Roman" w:cs="Times New Roman"/>
          <w:i/>
          <w:color w:val="000000" w:themeColor="text1"/>
        </w:rPr>
        <w:t xml:space="preserve">er Education </w:t>
      </w:r>
      <w:r w:rsidR="002B6828" w:rsidRPr="00B67B0B">
        <w:rPr>
          <w:rFonts w:ascii="Times New Roman" w:eastAsia="Times New Roman" w:hAnsi="Times New Roman" w:cs="Times New Roman"/>
          <w:iCs/>
          <w:color w:val="000000" w:themeColor="text1"/>
        </w:rPr>
        <w:t>3(21).</w:t>
      </w:r>
      <w:r w:rsidR="00125E91" w:rsidRPr="00B67B0B">
        <w:rPr>
          <w:rFonts w:ascii="Times New Roman" w:eastAsia="Times New Roman" w:hAnsi="Times New Roman" w:cs="Times New Roman"/>
          <w:color w:val="000000" w:themeColor="text1"/>
        </w:rPr>
        <w:t xml:space="preserve"> </w:t>
      </w:r>
      <w:r w:rsidRPr="00B67B0B">
        <w:rPr>
          <w:rFonts w:ascii="Times New Roman" w:eastAsia="Times New Roman" w:hAnsi="Times New Roman" w:cs="Times New Roman"/>
          <w:color w:val="000000" w:themeColor="text1"/>
        </w:rPr>
        <w:t>3</w:t>
      </w:r>
      <w:r w:rsidR="002B6828" w:rsidRPr="00B67B0B">
        <w:rPr>
          <w:rFonts w:ascii="Times New Roman" w:eastAsia="Times New Roman" w:hAnsi="Times New Roman" w:cs="Times New Roman"/>
          <w:color w:val="000000" w:themeColor="text1"/>
        </w:rPr>
        <w:t>-</w:t>
      </w:r>
      <w:r w:rsidRPr="00B67B0B">
        <w:rPr>
          <w:rFonts w:ascii="Times New Roman" w:eastAsia="Times New Roman" w:hAnsi="Times New Roman" w:cs="Times New Roman"/>
          <w:color w:val="000000" w:themeColor="text1"/>
        </w:rPr>
        <w:t>10.</w:t>
      </w:r>
      <w:r w:rsidR="002B6828" w:rsidRPr="00B67B0B">
        <w:rPr>
          <w:rFonts w:ascii="Times New Roman" w:eastAsia="Times New Roman" w:hAnsi="Times New Roman" w:cs="Times New Roman"/>
          <w:color w:val="000000" w:themeColor="text1"/>
        </w:rPr>
        <w:t xml:space="preserve"> https://doi.org/10.46991/FLHE/2016.20.3.003</w:t>
      </w:r>
    </w:p>
    <w:p w14:paraId="07C5E4F3" w14:textId="03853434" w:rsidR="00ED6543" w:rsidRPr="00B67B0B" w:rsidRDefault="000D596D" w:rsidP="00537F49">
      <w:pPr>
        <w:widowControl w:val="0"/>
        <w:spacing w:after="120" w:line="240" w:lineRule="auto"/>
        <w:ind w:left="709" w:hanging="709"/>
        <w:jc w:val="both"/>
        <w:rPr>
          <w:rFonts w:ascii="Times New Roman" w:eastAsia="Times New Roman" w:hAnsi="Times New Roman" w:cs="Times New Roman"/>
          <w:color w:val="000000" w:themeColor="text1"/>
        </w:rPr>
      </w:pPr>
      <w:r w:rsidRPr="00B67B0B">
        <w:rPr>
          <w:rFonts w:ascii="Times New Roman" w:eastAsia="Times New Roman" w:hAnsi="Times New Roman" w:cs="Times New Roman"/>
          <w:color w:val="000000" w:themeColor="text1"/>
        </w:rPr>
        <w:t>Hertling, S</w:t>
      </w:r>
      <w:r w:rsidR="00325C0F" w:rsidRPr="00B67B0B">
        <w:rPr>
          <w:rFonts w:ascii="Times New Roman" w:eastAsia="Times New Roman" w:hAnsi="Times New Roman" w:cs="Times New Roman"/>
          <w:color w:val="000000" w:themeColor="text1"/>
        </w:rPr>
        <w:t>ven</w:t>
      </w:r>
      <w:r w:rsidRPr="00B67B0B">
        <w:rPr>
          <w:rFonts w:ascii="Times New Roman" w:eastAsia="Times New Roman" w:hAnsi="Times New Roman" w:cs="Times New Roman"/>
          <w:color w:val="000000" w:themeColor="text1"/>
        </w:rPr>
        <w:t xml:space="preserve"> &amp; Paulheim, H</w:t>
      </w:r>
      <w:r w:rsidR="00325C0F" w:rsidRPr="00B67B0B">
        <w:rPr>
          <w:rFonts w:ascii="Times New Roman" w:eastAsia="Times New Roman" w:hAnsi="Times New Roman" w:cs="Times New Roman"/>
          <w:color w:val="000000" w:themeColor="text1"/>
        </w:rPr>
        <w:t>eiko</w:t>
      </w:r>
      <w:r w:rsidRPr="00B67B0B">
        <w:rPr>
          <w:rFonts w:ascii="Times New Roman" w:eastAsia="Times New Roman" w:hAnsi="Times New Roman" w:cs="Times New Roman"/>
          <w:color w:val="000000" w:themeColor="text1"/>
        </w:rPr>
        <w:t xml:space="preserve">. 2017. </w:t>
      </w:r>
      <w:r w:rsidRPr="00B67B0B">
        <w:rPr>
          <w:rFonts w:ascii="Times New Roman" w:eastAsia="Times New Roman" w:hAnsi="Times New Roman" w:cs="Times New Roman"/>
          <w:iCs/>
          <w:color w:val="000000" w:themeColor="text1"/>
        </w:rPr>
        <w:t>WebIsALOD: Prov</w:t>
      </w:r>
      <w:r w:rsidR="00325C0F" w:rsidRPr="00B67B0B">
        <w:rPr>
          <w:rFonts w:ascii="Times New Roman" w:eastAsia="Times New Roman" w:hAnsi="Times New Roman" w:cs="Times New Roman"/>
          <w:iCs/>
          <w:color w:val="000000" w:themeColor="text1"/>
        </w:rPr>
        <w:t>iding hypernymy relations extracted from the web as linked open dat</w:t>
      </w:r>
      <w:r w:rsidRPr="00B67B0B">
        <w:rPr>
          <w:rFonts w:ascii="Times New Roman" w:eastAsia="Times New Roman" w:hAnsi="Times New Roman" w:cs="Times New Roman"/>
          <w:iCs/>
          <w:color w:val="000000" w:themeColor="text1"/>
        </w:rPr>
        <w:t>a.</w:t>
      </w:r>
      <w:r w:rsidR="00325C0F" w:rsidRPr="00B67B0B">
        <w:rPr>
          <w:rFonts w:ascii="Times New Roman" w:hAnsi="Times New Roman" w:cs="Times New Roman"/>
          <w:color w:val="000000" w:themeColor="text1"/>
        </w:rPr>
        <w:t xml:space="preserve"> </w:t>
      </w:r>
      <w:r w:rsidR="00325C0F" w:rsidRPr="00B67B0B">
        <w:rPr>
          <w:rFonts w:ascii="Times New Roman" w:eastAsia="Times New Roman" w:hAnsi="Times New Roman" w:cs="Times New Roman"/>
          <w:i/>
          <w:iCs/>
          <w:color w:val="000000" w:themeColor="text1"/>
        </w:rPr>
        <w:t>The Semantic Web – International Semantic Web Conference 2017</w:t>
      </w:r>
      <w:r w:rsidR="00325C0F" w:rsidRPr="00B67B0B">
        <w:rPr>
          <w:rFonts w:ascii="Times New Roman" w:eastAsia="Times New Roman" w:hAnsi="Times New Roman" w:cs="Times New Roman"/>
          <w:color w:val="000000" w:themeColor="text1"/>
        </w:rPr>
        <w:t>. 111–119.</w:t>
      </w:r>
      <w:r w:rsidRPr="00B67B0B">
        <w:rPr>
          <w:rFonts w:ascii="Times New Roman" w:eastAsia="Times New Roman" w:hAnsi="Times New Roman" w:cs="Times New Roman"/>
          <w:color w:val="000000" w:themeColor="text1"/>
        </w:rPr>
        <w:t xml:space="preserve"> https://doi.org/10.1007/978-3-319-68204-4_11</w:t>
      </w:r>
    </w:p>
    <w:p w14:paraId="4DECF4F9" w14:textId="67ABF116" w:rsidR="00ED6543" w:rsidRPr="00B67B0B" w:rsidRDefault="000D596D" w:rsidP="00537F49">
      <w:pPr>
        <w:widowControl w:val="0"/>
        <w:spacing w:after="120" w:line="240" w:lineRule="auto"/>
        <w:ind w:left="709" w:hanging="709"/>
        <w:jc w:val="both"/>
        <w:rPr>
          <w:rFonts w:ascii="Times New Roman" w:eastAsia="Times New Roman" w:hAnsi="Times New Roman" w:cs="Times New Roman"/>
          <w:color w:val="000000" w:themeColor="text1"/>
        </w:rPr>
      </w:pPr>
      <w:r w:rsidRPr="00B67B0B">
        <w:rPr>
          <w:rFonts w:ascii="Times New Roman" w:eastAsia="Times New Roman" w:hAnsi="Times New Roman" w:cs="Times New Roman"/>
          <w:color w:val="000000" w:themeColor="text1"/>
        </w:rPr>
        <w:t>Kamus Besar Bahasa Indonesia (</w:t>
      </w:r>
      <w:r w:rsidRPr="00B47F5D">
        <w:rPr>
          <w:rFonts w:ascii="Times New Roman" w:eastAsia="Times New Roman" w:hAnsi="Times New Roman" w:cs="Times New Roman"/>
          <w:iCs/>
          <w:color w:val="000000" w:themeColor="text1"/>
        </w:rPr>
        <w:t>The Great Dictionary of the Indonesian Language).</w:t>
      </w:r>
      <w:r w:rsidRPr="00B67B0B">
        <w:rPr>
          <w:rFonts w:ascii="Times New Roman" w:eastAsia="Times New Roman" w:hAnsi="Times New Roman" w:cs="Times New Roman"/>
          <w:color w:val="000000" w:themeColor="text1"/>
        </w:rPr>
        <w:t xml:space="preserve"> </w:t>
      </w:r>
      <w:r w:rsidR="00F30CEC">
        <w:rPr>
          <w:rFonts w:ascii="Times New Roman" w:eastAsia="Times New Roman" w:hAnsi="Times New Roman" w:cs="Times New Roman"/>
          <w:color w:val="000000" w:themeColor="text1"/>
        </w:rPr>
        <w:t>(</w:t>
      </w:r>
      <w:r w:rsidR="00F30CEC" w:rsidRPr="00F30CEC">
        <w:rPr>
          <w:rFonts w:ascii="Times New Roman" w:eastAsia="Times New Roman" w:hAnsi="Times New Roman" w:cs="Times New Roman"/>
          <w:color w:val="000000" w:themeColor="text1"/>
          <w:u w:val="single"/>
        </w:rPr>
        <w:t>https://kbbi.</w:t>
      </w:r>
      <w:r w:rsidR="00F30CEC" w:rsidRPr="00F30CEC">
        <w:rPr>
          <w:rFonts w:ascii="Times New Roman" w:eastAsia="Times New Roman" w:hAnsi="Times New Roman" w:cs="Times New Roman"/>
          <w:color w:val="000000" w:themeColor="text1"/>
        </w:rPr>
        <w:t>kemdikbud</w:t>
      </w:r>
      <w:r w:rsidR="00F30CEC" w:rsidRPr="00F30CEC">
        <w:rPr>
          <w:rFonts w:ascii="Times New Roman" w:eastAsia="Times New Roman" w:hAnsi="Times New Roman" w:cs="Times New Roman"/>
          <w:color w:val="000000" w:themeColor="text1"/>
          <w:u w:val="single"/>
        </w:rPr>
        <w:t>.go.id/</w:t>
      </w:r>
      <w:r w:rsidR="00F30CEC">
        <w:rPr>
          <w:rFonts w:ascii="Times New Roman" w:eastAsia="Times New Roman" w:hAnsi="Times New Roman" w:cs="Times New Roman"/>
          <w:color w:val="000000" w:themeColor="text1"/>
          <w:u w:val="single"/>
        </w:rPr>
        <w:t>) (</w:t>
      </w:r>
      <w:r w:rsidR="00F30CEC" w:rsidRPr="00B67B0B">
        <w:rPr>
          <w:rFonts w:ascii="Times New Roman" w:eastAsia="Times New Roman" w:hAnsi="Times New Roman" w:cs="Times New Roman"/>
          <w:color w:val="000000" w:themeColor="text1"/>
        </w:rPr>
        <w:t xml:space="preserve">Accessed </w:t>
      </w:r>
      <w:r w:rsidR="00AA0FB0">
        <w:rPr>
          <w:rFonts w:ascii="Times New Roman" w:eastAsia="Times New Roman" w:hAnsi="Times New Roman" w:cs="Times New Roman"/>
          <w:color w:val="000000" w:themeColor="text1"/>
        </w:rPr>
        <w:t>2021-05-25.</w:t>
      </w:r>
      <w:r w:rsidR="00F30CEC">
        <w:rPr>
          <w:rFonts w:ascii="Times New Roman" w:eastAsia="Times New Roman" w:hAnsi="Times New Roman" w:cs="Times New Roman"/>
          <w:color w:val="000000" w:themeColor="text1"/>
        </w:rPr>
        <w:t>)</w:t>
      </w:r>
      <w:r w:rsidR="0044102D">
        <w:rPr>
          <w:rFonts w:ascii="Times New Roman" w:eastAsia="Times New Roman" w:hAnsi="Times New Roman" w:cs="Times New Roman"/>
          <w:color w:val="000000" w:themeColor="text1"/>
        </w:rPr>
        <w:t>.</w:t>
      </w:r>
    </w:p>
    <w:p w14:paraId="167EE53A" w14:textId="610442DB" w:rsidR="00ED6543" w:rsidRPr="00B67B0B" w:rsidRDefault="000D596D" w:rsidP="00537F49">
      <w:pPr>
        <w:widowControl w:val="0"/>
        <w:spacing w:after="120" w:line="240" w:lineRule="auto"/>
        <w:ind w:left="709" w:hanging="709"/>
        <w:jc w:val="both"/>
        <w:rPr>
          <w:rFonts w:ascii="Times New Roman" w:eastAsia="Times New Roman" w:hAnsi="Times New Roman" w:cs="Times New Roman"/>
          <w:color w:val="000000" w:themeColor="text1"/>
        </w:rPr>
      </w:pPr>
      <w:r w:rsidRPr="00B67B0B">
        <w:rPr>
          <w:rFonts w:ascii="Times New Roman" w:eastAsia="Times New Roman" w:hAnsi="Times New Roman" w:cs="Times New Roman"/>
          <w:color w:val="000000" w:themeColor="text1"/>
        </w:rPr>
        <w:lastRenderedPageBreak/>
        <w:t>Kotlerman, L</w:t>
      </w:r>
      <w:r w:rsidR="00AA7453" w:rsidRPr="00B67B0B">
        <w:rPr>
          <w:rFonts w:ascii="Times New Roman" w:eastAsia="Times New Roman" w:hAnsi="Times New Roman" w:cs="Times New Roman"/>
          <w:color w:val="000000" w:themeColor="text1"/>
        </w:rPr>
        <w:t>ili &amp;</w:t>
      </w:r>
      <w:r w:rsidRPr="00B67B0B">
        <w:rPr>
          <w:rFonts w:ascii="Times New Roman" w:eastAsia="Times New Roman" w:hAnsi="Times New Roman" w:cs="Times New Roman"/>
          <w:color w:val="000000" w:themeColor="text1"/>
        </w:rPr>
        <w:t xml:space="preserve"> Dagan,</w:t>
      </w:r>
      <w:r w:rsidR="00AA7453" w:rsidRPr="00B67B0B">
        <w:rPr>
          <w:rFonts w:ascii="Times New Roman" w:eastAsia="Times New Roman" w:hAnsi="Times New Roman" w:cs="Times New Roman"/>
          <w:color w:val="000000" w:themeColor="text1"/>
        </w:rPr>
        <w:t xml:space="preserve"> Ido</w:t>
      </w:r>
      <w:r w:rsidRPr="00B67B0B">
        <w:rPr>
          <w:rFonts w:ascii="Times New Roman" w:eastAsia="Times New Roman" w:hAnsi="Times New Roman" w:cs="Times New Roman"/>
          <w:color w:val="000000" w:themeColor="text1"/>
        </w:rPr>
        <w:t xml:space="preserve"> </w:t>
      </w:r>
      <w:r w:rsidR="00AA7453" w:rsidRPr="00B67B0B">
        <w:rPr>
          <w:rFonts w:ascii="Times New Roman" w:eastAsia="Times New Roman" w:hAnsi="Times New Roman" w:cs="Times New Roman"/>
          <w:color w:val="000000" w:themeColor="text1"/>
        </w:rPr>
        <w:t>&amp;</w:t>
      </w:r>
      <w:r w:rsidRPr="00B67B0B">
        <w:rPr>
          <w:rFonts w:ascii="Times New Roman" w:eastAsia="Times New Roman" w:hAnsi="Times New Roman" w:cs="Times New Roman"/>
          <w:color w:val="000000" w:themeColor="text1"/>
        </w:rPr>
        <w:t xml:space="preserve"> Szpektor, </w:t>
      </w:r>
      <w:r w:rsidR="00AA7453" w:rsidRPr="00B67B0B">
        <w:rPr>
          <w:rFonts w:ascii="Times New Roman" w:eastAsia="Times New Roman" w:hAnsi="Times New Roman" w:cs="Times New Roman"/>
          <w:color w:val="000000" w:themeColor="text1"/>
        </w:rPr>
        <w:t>Idan</w:t>
      </w:r>
      <w:r w:rsidRPr="00B67B0B">
        <w:rPr>
          <w:rFonts w:ascii="Times New Roman" w:eastAsia="Times New Roman" w:hAnsi="Times New Roman" w:cs="Times New Roman"/>
          <w:color w:val="000000" w:themeColor="text1"/>
        </w:rPr>
        <w:t xml:space="preserve"> &amp; Zhitomirsky-Geffet, M</w:t>
      </w:r>
      <w:r w:rsidR="00AA7453" w:rsidRPr="00B67B0B">
        <w:rPr>
          <w:rFonts w:ascii="Times New Roman" w:eastAsia="Times New Roman" w:hAnsi="Times New Roman" w:cs="Times New Roman"/>
          <w:color w:val="000000" w:themeColor="text1"/>
        </w:rPr>
        <w:t>aayan</w:t>
      </w:r>
      <w:r w:rsidRPr="00B67B0B">
        <w:rPr>
          <w:rFonts w:ascii="Times New Roman" w:eastAsia="Times New Roman" w:hAnsi="Times New Roman" w:cs="Times New Roman"/>
          <w:color w:val="000000" w:themeColor="text1"/>
        </w:rPr>
        <w:t xml:space="preserve">. 2010. Directional distributional similarity for lexical inference. </w:t>
      </w:r>
      <w:r w:rsidRPr="00B67B0B">
        <w:rPr>
          <w:rFonts w:ascii="Times New Roman" w:eastAsia="Times New Roman" w:hAnsi="Times New Roman" w:cs="Times New Roman"/>
          <w:i/>
          <w:color w:val="000000" w:themeColor="text1"/>
        </w:rPr>
        <w:t>Natural Language Engineering</w:t>
      </w:r>
      <w:r w:rsidRPr="00B67B0B">
        <w:rPr>
          <w:rFonts w:ascii="Times New Roman" w:eastAsia="Times New Roman" w:hAnsi="Times New Roman" w:cs="Times New Roman"/>
          <w:color w:val="000000" w:themeColor="text1"/>
        </w:rPr>
        <w:t xml:space="preserve"> </w:t>
      </w:r>
      <w:r w:rsidRPr="00B67B0B">
        <w:rPr>
          <w:rFonts w:ascii="Times New Roman" w:eastAsia="Times New Roman" w:hAnsi="Times New Roman" w:cs="Times New Roman"/>
          <w:iCs/>
          <w:color w:val="000000" w:themeColor="text1"/>
        </w:rPr>
        <w:t>16</w:t>
      </w:r>
      <w:r w:rsidRPr="00B67B0B">
        <w:rPr>
          <w:rFonts w:ascii="Times New Roman" w:eastAsia="Times New Roman" w:hAnsi="Times New Roman" w:cs="Times New Roman"/>
          <w:color w:val="000000" w:themeColor="text1"/>
        </w:rPr>
        <w:t>(4)</w:t>
      </w:r>
      <w:r w:rsidR="00CA0A31">
        <w:rPr>
          <w:rFonts w:ascii="Times New Roman" w:eastAsia="Times New Roman" w:hAnsi="Times New Roman" w:cs="Times New Roman"/>
          <w:color w:val="000000" w:themeColor="text1"/>
        </w:rPr>
        <w:t>.</w:t>
      </w:r>
      <w:r w:rsidRPr="00B67B0B">
        <w:rPr>
          <w:rFonts w:ascii="Times New Roman" w:eastAsia="Times New Roman" w:hAnsi="Times New Roman" w:cs="Times New Roman"/>
          <w:color w:val="000000" w:themeColor="text1"/>
        </w:rPr>
        <w:t xml:space="preserve"> 359</w:t>
      </w:r>
      <w:r w:rsidR="00AA7453" w:rsidRPr="00B67B0B">
        <w:rPr>
          <w:rFonts w:ascii="Times New Roman" w:eastAsia="Times New Roman" w:hAnsi="Times New Roman" w:cs="Times New Roman"/>
          <w:color w:val="000000" w:themeColor="text1"/>
        </w:rPr>
        <w:t>-</w:t>
      </w:r>
      <w:r w:rsidRPr="00B67B0B">
        <w:rPr>
          <w:rFonts w:ascii="Times New Roman" w:eastAsia="Times New Roman" w:hAnsi="Times New Roman" w:cs="Times New Roman"/>
          <w:color w:val="000000" w:themeColor="text1"/>
        </w:rPr>
        <w:t>389. https://doi.org/10.1017/S1351324910000124</w:t>
      </w:r>
    </w:p>
    <w:p w14:paraId="1D2CA3B6" w14:textId="469D8325" w:rsidR="00ED6543" w:rsidRPr="00B67B0B" w:rsidRDefault="000D596D" w:rsidP="00537F49">
      <w:pPr>
        <w:widowControl w:val="0"/>
        <w:spacing w:after="120" w:line="240" w:lineRule="auto"/>
        <w:ind w:left="709" w:hanging="709"/>
        <w:jc w:val="both"/>
        <w:rPr>
          <w:rFonts w:ascii="Times New Roman" w:eastAsia="Times New Roman" w:hAnsi="Times New Roman" w:cs="Times New Roman"/>
          <w:color w:val="000000" w:themeColor="text1"/>
        </w:rPr>
      </w:pPr>
      <w:r w:rsidRPr="00B67B0B">
        <w:rPr>
          <w:rFonts w:ascii="Times New Roman" w:eastAsia="Times New Roman" w:hAnsi="Times New Roman" w:cs="Times New Roman"/>
          <w:color w:val="000000" w:themeColor="text1"/>
        </w:rPr>
        <w:t>Lambert, M</w:t>
      </w:r>
      <w:r w:rsidR="00457439" w:rsidRPr="00B67B0B">
        <w:rPr>
          <w:rFonts w:ascii="Times New Roman" w:eastAsia="Times New Roman" w:hAnsi="Times New Roman" w:cs="Times New Roman"/>
          <w:color w:val="000000" w:themeColor="text1"/>
        </w:rPr>
        <w:t>ike</w:t>
      </w:r>
      <w:r w:rsidRPr="00B67B0B">
        <w:rPr>
          <w:rFonts w:ascii="Times New Roman" w:eastAsia="Times New Roman" w:hAnsi="Times New Roman" w:cs="Times New Roman"/>
          <w:color w:val="000000" w:themeColor="text1"/>
        </w:rPr>
        <w:t xml:space="preserve">. 2012. </w:t>
      </w:r>
      <w:r w:rsidRPr="00B67B0B">
        <w:rPr>
          <w:rFonts w:ascii="Times New Roman" w:eastAsia="Times New Roman" w:hAnsi="Times New Roman" w:cs="Times New Roman"/>
          <w:i/>
          <w:color w:val="000000" w:themeColor="text1"/>
        </w:rPr>
        <w:t>A beginner’s guide to doing your education research project</w:t>
      </w:r>
      <w:r w:rsidRPr="00B67B0B">
        <w:rPr>
          <w:rFonts w:ascii="Times New Roman" w:eastAsia="Times New Roman" w:hAnsi="Times New Roman" w:cs="Times New Roman"/>
          <w:color w:val="000000" w:themeColor="text1"/>
        </w:rPr>
        <w:t>. London: Sage.</w:t>
      </w:r>
    </w:p>
    <w:p w14:paraId="54913516" w14:textId="275ACFD3" w:rsidR="00ED6543" w:rsidRPr="00B67B0B" w:rsidRDefault="000D596D" w:rsidP="00537F49">
      <w:pPr>
        <w:widowControl w:val="0"/>
        <w:spacing w:after="120" w:line="240" w:lineRule="auto"/>
        <w:ind w:left="709" w:hanging="709"/>
        <w:jc w:val="both"/>
        <w:rPr>
          <w:rFonts w:ascii="Times New Roman" w:eastAsia="Times New Roman" w:hAnsi="Times New Roman" w:cs="Times New Roman"/>
          <w:color w:val="000000" w:themeColor="text1"/>
        </w:rPr>
      </w:pPr>
      <w:r w:rsidRPr="00B67B0B">
        <w:rPr>
          <w:rFonts w:ascii="Times New Roman" w:eastAsia="Times New Roman" w:hAnsi="Times New Roman" w:cs="Times New Roman"/>
          <w:color w:val="000000" w:themeColor="text1"/>
        </w:rPr>
        <w:t>Lin, D</w:t>
      </w:r>
      <w:r w:rsidR="00457439" w:rsidRPr="00B67B0B">
        <w:rPr>
          <w:rFonts w:ascii="Times New Roman" w:eastAsia="Times New Roman" w:hAnsi="Times New Roman" w:cs="Times New Roman"/>
          <w:color w:val="000000" w:themeColor="text1"/>
        </w:rPr>
        <w:t>ebbita</w:t>
      </w:r>
      <w:r w:rsidRPr="00B67B0B">
        <w:rPr>
          <w:rFonts w:ascii="Times New Roman" w:eastAsia="Times New Roman" w:hAnsi="Times New Roman" w:cs="Times New Roman"/>
          <w:color w:val="000000" w:themeColor="text1"/>
        </w:rPr>
        <w:t xml:space="preserve"> T</w:t>
      </w:r>
      <w:r w:rsidR="00457439" w:rsidRPr="00B67B0B">
        <w:rPr>
          <w:rFonts w:ascii="Times New Roman" w:eastAsia="Times New Roman" w:hAnsi="Times New Roman" w:cs="Times New Roman"/>
          <w:color w:val="000000" w:themeColor="text1"/>
        </w:rPr>
        <w:t>an</w:t>
      </w:r>
      <w:r w:rsidRPr="00B67B0B">
        <w:rPr>
          <w:rFonts w:ascii="Times New Roman" w:eastAsia="Times New Roman" w:hAnsi="Times New Roman" w:cs="Times New Roman"/>
          <w:color w:val="000000" w:themeColor="text1"/>
        </w:rPr>
        <w:t xml:space="preserve"> A</w:t>
      </w:r>
      <w:r w:rsidR="00457439" w:rsidRPr="00B67B0B">
        <w:rPr>
          <w:rFonts w:ascii="Times New Roman" w:eastAsia="Times New Roman" w:hAnsi="Times New Roman" w:cs="Times New Roman"/>
          <w:color w:val="000000" w:themeColor="text1"/>
        </w:rPr>
        <w:t>i &amp;</w:t>
      </w:r>
      <w:r w:rsidRPr="00B67B0B">
        <w:rPr>
          <w:rFonts w:ascii="Times New Roman" w:eastAsia="Times New Roman" w:hAnsi="Times New Roman" w:cs="Times New Roman"/>
          <w:color w:val="000000" w:themeColor="text1"/>
        </w:rPr>
        <w:t xml:space="preserve"> Pandian, A</w:t>
      </w:r>
      <w:r w:rsidR="00457439" w:rsidRPr="00B67B0B">
        <w:rPr>
          <w:rFonts w:ascii="Times New Roman" w:eastAsia="Times New Roman" w:hAnsi="Times New Roman" w:cs="Times New Roman"/>
          <w:color w:val="000000" w:themeColor="text1"/>
        </w:rPr>
        <w:t>mbigapathy</w:t>
      </w:r>
      <w:r w:rsidRPr="00B67B0B">
        <w:rPr>
          <w:rFonts w:ascii="Times New Roman" w:eastAsia="Times New Roman" w:hAnsi="Times New Roman" w:cs="Times New Roman"/>
          <w:color w:val="000000" w:themeColor="text1"/>
        </w:rPr>
        <w:t xml:space="preserve"> &amp; Jaganathan, P</w:t>
      </w:r>
      <w:r w:rsidR="00457439" w:rsidRPr="00B67B0B">
        <w:rPr>
          <w:rFonts w:ascii="Times New Roman" w:eastAsia="Times New Roman" w:hAnsi="Times New Roman" w:cs="Times New Roman"/>
          <w:color w:val="000000" w:themeColor="text1"/>
        </w:rPr>
        <w:t>aramaswari</w:t>
      </w:r>
      <w:r w:rsidRPr="00B67B0B">
        <w:rPr>
          <w:rFonts w:ascii="Times New Roman" w:eastAsia="Times New Roman" w:hAnsi="Times New Roman" w:cs="Times New Roman"/>
          <w:color w:val="000000" w:themeColor="text1"/>
        </w:rPr>
        <w:t xml:space="preserve">. 2017. Facilitating learner autonomy: Reading and effective dictionary use for lexical development. </w:t>
      </w:r>
      <w:r w:rsidRPr="00B67B0B">
        <w:rPr>
          <w:rFonts w:ascii="Times New Roman" w:eastAsia="Times New Roman" w:hAnsi="Times New Roman" w:cs="Times New Roman"/>
          <w:i/>
          <w:color w:val="000000" w:themeColor="text1"/>
        </w:rPr>
        <w:t xml:space="preserve">The Reading Matrix: An International Online Journal </w:t>
      </w:r>
      <w:r w:rsidRPr="00B67B0B">
        <w:rPr>
          <w:rFonts w:ascii="Times New Roman" w:eastAsia="Times New Roman" w:hAnsi="Times New Roman" w:cs="Times New Roman"/>
          <w:iCs/>
          <w:color w:val="000000" w:themeColor="text1"/>
        </w:rPr>
        <w:t>17</w:t>
      </w:r>
      <w:r w:rsidRPr="00B67B0B">
        <w:rPr>
          <w:rFonts w:ascii="Times New Roman" w:eastAsia="Times New Roman" w:hAnsi="Times New Roman" w:cs="Times New Roman"/>
          <w:color w:val="000000" w:themeColor="text1"/>
        </w:rPr>
        <w:t>(2)</w:t>
      </w:r>
      <w:r w:rsidR="00576D83">
        <w:rPr>
          <w:rFonts w:ascii="Times New Roman" w:eastAsia="Times New Roman" w:hAnsi="Times New Roman" w:cs="Times New Roman"/>
          <w:color w:val="000000" w:themeColor="text1"/>
        </w:rPr>
        <w:t>.</w:t>
      </w:r>
      <w:r w:rsidRPr="00B67B0B">
        <w:rPr>
          <w:rFonts w:ascii="Times New Roman" w:eastAsia="Times New Roman" w:hAnsi="Times New Roman" w:cs="Times New Roman"/>
          <w:color w:val="000000" w:themeColor="text1"/>
        </w:rPr>
        <w:t xml:space="preserve"> 40-51.</w:t>
      </w:r>
      <w:r w:rsidR="00457439" w:rsidRPr="00B67B0B">
        <w:rPr>
          <w:rFonts w:ascii="Times New Roman" w:eastAsia="Times New Roman" w:hAnsi="Times New Roman" w:cs="Times New Roman"/>
          <w:color w:val="000000" w:themeColor="text1"/>
        </w:rPr>
        <w:t xml:space="preserve"> </w:t>
      </w:r>
      <w:r w:rsidRPr="00B67B0B">
        <w:rPr>
          <w:rFonts w:ascii="Times New Roman" w:eastAsia="Times New Roman" w:hAnsi="Times New Roman" w:cs="Times New Roman"/>
          <w:color w:val="000000" w:themeColor="text1"/>
        </w:rPr>
        <w:t xml:space="preserve"> </w:t>
      </w:r>
    </w:p>
    <w:p w14:paraId="7E9CBDA7" w14:textId="4290BC83" w:rsidR="00ED6543" w:rsidRPr="00B67B0B" w:rsidRDefault="000D596D" w:rsidP="00537F49">
      <w:pPr>
        <w:widowControl w:val="0"/>
        <w:spacing w:after="120" w:line="240" w:lineRule="auto"/>
        <w:ind w:left="709" w:hanging="709"/>
        <w:jc w:val="both"/>
        <w:rPr>
          <w:rFonts w:ascii="Times New Roman" w:eastAsia="Times New Roman" w:hAnsi="Times New Roman" w:cs="Times New Roman"/>
          <w:color w:val="000000" w:themeColor="text1"/>
        </w:rPr>
      </w:pPr>
      <w:r w:rsidRPr="00B67B0B">
        <w:rPr>
          <w:rFonts w:ascii="Times New Roman" w:eastAsia="Times New Roman" w:hAnsi="Times New Roman" w:cs="Times New Roman"/>
          <w:color w:val="000000" w:themeColor="text1"/>
        </w:rPr>
        <w:t>Navigli, R</w:t>
      </w:r>
      <w:r w:rsidR="004201F8" w:rsidRPr="00B67B0B">
        <w:rPr>
          <w:rFonts w:ascii="Times New Roman" w:eastAsia="Times New Roman" w:hAnsi="Times New Roman" w:cs="Times New Roman"/>
          <w:color w:val="000000" w:themeColor="text1"/>
        </w:rPr>
        <w:t>oberto &amp;</w:t>
      </w:r>
      <w:r w:rsidRPr="00B67B0B">
        <w:rPr>
          <w:rFonts w:ascii="Times New Roman" w:eastAsia="Times New Roman" w:hAnsi="Times New Roman" w:cs="Times New Roman"/>
          <w:color w:val="000000" w:themeColor="text1"/>
        </w:rPr>
        <w:t xml:space="preserve"> Velardi, P</w:t>
      </w:r>
      <w:r w:rsidR="004201F8" w:rsidRPr="00B67B0B">
        <w:rPr>
          <w:rFonts w:ascii="Times New Roman" w:eastAsia="Times New Roman" w:hAnsi="Times New Roman" w:cs="Times New Roman"/>
          <w:color w:val="000000" w:themeColor="text1"/>
        </w:rPr>
        <w:t>aola</w:t>
      </w:r>
      <w:r w:rsidRPr="00B67B0B">
        <w:rPr>
          <w:rFonts w:ascii="Times New Roman" w:eastAsia="Times New Roman" w:hAnsi="Times New Roman" w:cs="Times New Roman"/>
          <w:color w:val="000000" w:themeColor="text1"/>
        </w:rPr>
        <w:t xml:space="preserve"> &amp; Faralli, S</w:t>
      </w:r>
      <w:r w:rsidR="004201F8" w:rsidRPr="00B67B0B">
        <w:rPr>
          <w:rFonts w:ascii="Times New Roman" w:eastAsia="Times New Roman" w:hAnsi="Times New Roman" w:cs="Times New Roman"/>
          <w:color w:val="000000" w:themeColor="text1"/>
        </w:rPr>
        <w:t>tefano</w:t>
      </w:r>
      <w:r w:rsidRPr="00B67B0B">
        <w:rPr>
          <w:rFonts w:ascii="Times New Roman" w:eastAsia="Times New Roman" w:hAnsi="Times New Roman" w:cs="Times New Roman"/>
          <w:color w:val="000000" w:themeColor="text1"/>
        </w:rPr>
        <w:t xml:space="preserve">. 2011. A graph-based algorithm for inducing lexical taxonomies from scratch. </w:t>
      </w:r>
      <w:r w:rsidRPr="00B67B0B">
        <w:rPr>
          <w:rFonts w:ascii="Times New Roman" w:eastAsia="Times New Roman" w:hAnsi="Times New Roman" w:cs="Times New Roman"/>
          <w:i/>
          <w:color w:val="000000" w:themeColor="text1"/>
        </w:rPr>
        <w:t>International Joint Conference on Artificial Intelligence</w:t>
      </w:r>
      <w:r w:rsidR="004201F8" w:rsidRPr="00B67B0B">
        <w:rPr>
          <w:rFonts w:ascii="Times New Roman" w:eastAsia="Times New Roman" w:hAnsi="Times New Roman" w:cs="Times New Roman"/>
          <w:color w:val="000000" w:themeColor="text1"/>
        </w:rPr>
        <w:t>.</w:t>
      </w:r>
      <w:r w:rsidRPr="00B67B0B">
        <w:rPr>
          <w:rFonts w:ascii="Times New Roman" w:eastAsia="Times New Roman" w:hAnsi="Times New Roman" w:cs="Times New Roman"/>
          <w:color w:val="000000" w:themeColor="text1"/>
        </w:rPr>
        <w:t xml:space="preserve"> 1872</w:t>
      </w:r>
      <w:r w:rsidR="004201F8" w:rsidRPr="00B67B0B">
        <w:rPr>
          <w:rFonts w:ascii="Times New Roman" w:eastAsia="Times New Roman" w:hAnsi="Times New Roman" w:cs="Times New Roman"/>
          <w:color w:val="000000" w:themeColor="text1"/>
        </w:rPr>
        <w:t>-</w:t>
      </w:r>
      <w:r w:rsidRPr="00B67B0B">
        <w:rPr>
          <w:rFonts w:ascii="Times New Roman" w:eastAsia="Times New Roman" w:hAnsi="Times New Roman" w:cs="Times New Roman"/>
          <w:color w:val="000000" w:themeColor="text1"/>
        </w:rPr>
        <w:t>1877. https://doi.org/10.5591/978-1-57735-516-8/IJCAI11-313</w:t>
      </w:r>
    </w:p>
    <w:p w14:paraId="5E24BABC" w14:textId="2ADE0165" w:rsidR="00ED6543" w:rsidRPr="00B67B0B" w:rsidRDefault="000D596D" w:rsidP="00537F49">
      <w:pPr>
        <w:widowControl w:val="0"/>
        <w:spacing w:after="120" w:line="240" w:lineRule="auto"/>
        <w:ind w:left="709" w:hanging="709"/>
        <w:jc w:val="both"/>
        <w:rPr>
          <w:rFonts w:ascii="Times New Roman" w:eastAsia="Times New Roman" w:hAnsi="Times New Roman" w:cs="Times New Roman"/>
          <w:color w:val="000000" w:themeColor="text1"/>
        </w:rPr>
      </w:pPr>
      <w:r w:rsidRPr="00B67B0B">
        <w:rPr>
          <w:rFonts w:ascii="Times New Roman" w:eastAsia="Times New Roman" w:hAnsi="Times New Roman" w:cs="Times New Roman"/>
          <w:color w:val="000000" w:themeColor="text1"/>
        </w:rPr>
        <w:t xml:space="preserve">Nityasya, </w:t>
      </w:r>
      <w:r w:rsidR="005C3394" w:rsidRPr="00B67B0B">
        <w:rPr>
          <w:rFonts w:ascii="Times New Roman" w:eastAsia="Times New Roman" w:hAnsi="Times New Roman" w:cs="Times New Roman"/>
          <w:color w:val="000000" w:themeColor="text1"/>
        </w:rPr>
        <w:t>Made Nidyatama &amp;</w:t>
      </w:r>
      <w:r w:rsidRPr="00B67B0B">
        <w:rPr>
          <w:rFonts w:ascii="Times New Roman" w:eastAsia="Times New Roman" w:hAnsi="Times New Roman" w:cs="Times New Roman"/>
          <w:color w:val="000000" w:themeColor="text1"/>
        </w:rPr>
        <w:t xml:space="preserve"> Mahendra, </w:t>
      </w:r>
      <w:r w:rsidR="005C3394" w:rsidRPr="00B67B0B">
        <w:rPr>
          <w:rFonts w:ascii="Times New Roman" w:eastAsia="Times New Roman" w:hAnsi="Times New Roman" w:cs="Times New Roman"/>
          <w:color w:val="000000" w:themeColor="text1"/>
        </w:rPr>
        <w:t>Rahmad</w:t>
      </w:r>
      <w:r w:rsidRPr="00B67B0B">
        <w:rPr>
          <w:rFonts w:ascii="Times New Roman" w:eastAsia="Times New Roman" w:hAnsi="Times New Roman" w:cs="Times New Roman"/>
          <w:color w:val="000000" w:themeColor="text1"/>
        </w:rPr>
        <w:t xml:space="preserve"> &amp; Adriani, M</w:t>
      </w:r>
      <w:r w:rsidR="005C3394" w:rsidRPr="00B67B0B">
        <w:rPr>
          <w:rFonts w:ascii="Times New Roman" w:eastAsia="Times New Roman" w:hAnsi="Times New Roman" w:cs="Times New Roman"/>
          <w:color w:val="000000" w:themeColor="text1"/>
        </w:rPr>
        <w:t>irna</w:t>
      </w:r>
      <w:r w:rsidRPr="00B67B0B">
        <w:rPr>
          <w:rFonts w:ascii="Times New Roman" w:eastAsia="Times New Roman" w:hAnsi="Times New Roman" w:cs="Times New Roman"/>
          <w:color w:val="000000" w:themeColor="text1"/>
        </w:rPr>
        <w:t xml:space="preserve">. 2018. </w:t>
      </w:r>
      <w:r w:rsidRPr="00B67B0B">
        <w:rPr>
          <w:rFonts w:ascii="Times New Roman" w:eastAsia="Times New Roman" w:hAnsi="Times New Roman" w:cs="Times New Roman"/>
          <w:iCs/>
          <w:color w:val="000000" w:themeColor="text1"/>
        </w:rPr>
        <w:t>H</w:t>
      </w:r>
      <w:r w:rsidR="005C3394" w:rsidRPr="00B67B0B">
        <w:rPr>
          <w:rFonts w:ascii="Times New Roman" w:eastAsia="Times New Roman" w:hAnsi="Times New Roman" w:cs="Times New Roman"/>
          <w:iCs/>
          <w:color w:val="000000" w:themeColor="text1"/>
        </w:rPr>
        <w:t xml:space="preserve">ypernym-hyponym relation extraction from Indonesian Wikipedia text. </w:t>
      </w:r>
      <w:r w:rsidR="005C3394" w:rsidRPr="00B67B0B">
        <w:rPr>
          <w:rFonts w:ascii="Times New Roman" w:eastAsia="Times New Roman" w:hAnsi="Times New Roman" w:cs="Times New Roman"/>
          <w:i/>
          <w:color w:val="000000" w:themeColor="text1"/>
        </w:rPr>
        <w:t>2018 International Conference on Asian Language Processing (IALP)</w:t>
      </w:r>
      <w:r w:rsidR="005C3394" w:rsidRPr="00B67B0B">
        <w:rPr>
          <w:rFonts w:ascii="Times New Roman" w:eastAsia="Times New Roman" w:hAnsi="Times New Roman" w:cs="Times New Roman"/>
          <w:iCs/>
          <w:color w:val="000000" w:themeColor="text1"/>
        </w:rPr>
        <w:t>.</w:t>
      </w:r>
      <w:r w:rsidRPr="00B67B0B">
        <w:rPr>
          <w:rFonts w:ascii="Times New Roman" w:eastAsia="Times New Roman" w:hAnsi="Times New Roman" w:cs="Times New Roman"/>
          <w:color w:val="000000" w:themeColor="text1"/>
        </w:rPr>
        <w:t xml:space="preserve"> https://doi.org/10.1109/IALP.2018.8629216</w:t>
      </w:r>
    </w:p>
    <w:p w14:paraId="421C9CEE" w14:textId="51D943B5" w:rsidR="00ED6543" w:rsidRPr="00B67B0B" w:rsidRDefault="000D596D" w:rsidP="00537F49">
      <w:pPr>
        <w:widowControl w:val="0"/>
        <w:spacing w:after="120" w:line="240" w:lineRule="auto"/>
        <w:ind w:left="709" w:hanging="709"/>
        <w:jc w:val="both"/>
        <w:rPr>
          <w:rFonts w:ascii="Times New Roman" w:eastAsia="Times New Roman" w:hAnsi="Times New Roman" w:cs="Times New Roman"/>
          <w:color w:val="000000" w:themeColor="text1"/>
        </w:rPr>
      </w:pPr>
      <w:r w:rsidRPr="00B67B0B">
        <w:rPr>
          <w:rFonts w:ascii="Times New Roman" w:eastAsia="Times New Roman" w:hAnsi="Times New Roman" w:cs="Times New Roman"/>
          <w:color w:val="000000" w:themeColor="text1"/>
        </w:rPr>
        <w:t>O’Grady, W</w:t>
      </w:r>
      <w:r w:rsidR="005C3394" w:rsidRPr="00B67B0B">
        <w:rPr>
          <w:rFonts w:ascii="Times New Roman" w:eastAsia="Times New Roman" w:hAnsi="Times New Roman" w:cs="Times New Roman"/>
          <w:color w:val="000000" w:themeColor="text1"/>
        </w:rPr>
        <w:t>illiam</w:t>
      </w:r>
      <w:r w:rsidRPr="00B67B0B">
        <w:rPr>
          <w:rFonts w:ascii="Times New Roman" w:eastAsia="Times New Roman" w:hAnsi="Times New Roman" w:cs="Times New Roman"/>
          <w:color w:val="000000" w:themeColor="text1"/>
        </w:rPr>
        <w:t xml:space="preserve">. 2010. An emergentist approach to syntax. </w:t>
      </w:r>
      <w:r w:rsidR="005C3394" w:rsidRPr="00B67B0B">
        <w:rPr>
          <w:rFonts w:ascii="Times New Roman" w:eastAsia="Times New Roman" w:hAnsi="Times New Roman" w:cs="Times New Roman"/>
          <w:color w:val="000000" w:themeColor="text1"/>
        </w:rPr>
        <w:t xml:space="preserve">In </w:t>
      </w:r>
      <w:r w:rsidRPr="00B67B0B">
        <w:rPr>
          <w:rFonts w:ascii="Times New Roman" w:eastAsia="Times New Roman" w:hAnsi="Times New Roman" w:cs="Times New Roman"/>
          <w:color w:val="000000" w:themeColor="text1"/>
        </w:rPr>
        <w:t xml:space="preserve">Narrog, H. &amp; Heine, B (eds.). </w:t>
      </w:r>
      <w:r w:rsidRPr="00B67B0B">
        <w:rPr>
          <w:rFonts w:ascii="Times New Roman" w:eastAsia="Times New Roman" w:hAnsi="Times New Roman" w:cs="Times New Roman"/>
          <w:iCs/>
          <w:color w:val="000000" w:themeColor="text1"/>
        </w:rPr>
        <w:t>The Oxford handbook of linguistic analysis</w:t>
      </w:r>
      <w:r w:rsidR="00CA0A31">
        <w:rPr>
          <w:rFonts w:ascii="Times New Roman" w:eastAsia="Times New Roman" w:hAnsi="Times New Roman" w:cs="Times New Roman"/>
          <w:iCs/>
          <w:color w:val="000000" w:themeColor="text1"/>
        </w:rPr>
        <w:t>.</w:t>
      </w:r>
      <w:r w:rsidRPr="00B67B0B">
        <w:rPr>
          <w:rFonts w:ascii="Times New Roman" w:eastAsia="Times New Roman" w:hAnsi="Times New Roman" w:cs="Times New Roman"/>
          <w:color w:val="000000" w:themeColor="text1"/>
        </w:rPr>
        <w:t xml:space="preserve"> 257-283. New York: Oxford University Press.</w:t>
      </w:r>
    </w:p>
    <w:p w14:paraId="5EBD401C" w14:textId="71518AD4" w:rsidR="00ED6543" w:rsidRPr="00B67B0B" w:rsidRDefault="000D596D" w:rsidP="00537F49">
      <w:pPr>
        <w:widowControl w:val="0"/>
        <w:spacing w:after="120" w:line="240" w:lineRule="auto"/>
        <w:ind w:left="709" w:hanging="709"/>
        <w:jc w:val="both"/>
        <w:rPr>
          <w:rFonts w:ascii="Times New Roman" w:eastAsia="Times New Roman" w:hAnsi="Times New Roman" w:cs="Times New Roman"/>
          <w:color w:val="000000" w:themeColor="text1"/>
        </w:rPr>
      </w:pPr>
      <w:r w:rsidRPr="00B67B0B">
        <w:rPr>
          <w:rFonts w:ascii="Times New Roman" w:eastAsia="Times New Roman" w:hAnsi="Times New Roman" w:cs="Times New Roman"/>
          <w:color w:val="000000" w:themeColor="text1"/>
        </w:rPr>
        <w:t>Omar, A</w:t>
      </w:r>
      <w:r w:rsidR="005C3394" w:rsidRPr="00B67B0B">
        <w:rPr>
          <w:rFonts w:ascii="Times New Roman" w:eastAsia="Times New Roman" w:hAnsi="Times New Roman" w:cs="Times New Roman"/>
          <w:color w:val="000000" w:themeColor="text1"/>
        </w:rPr>
        <w:t>bdulfattah</w:t>
      </w:r>
      <w:r w:rsidRPr="00B67B0B">
        <w:rPr>
          <w:rFonts w:ascii="Times New Roman" w:eastAsia="Times New Roman" w:hAnsi="Times New Roman" w:cs="Times New Roman"/>
          <w:color w:val="000000" w:themeColor="text1"/>
        </w:rPr>
        <w:t xml:space="preserve"> &amp; Alotaibi, M</w:t>
      </w:r>
      <w:r w:rsidR="005C3394" w:rsidRPr="00B67B0B">
        <w:rPr>
          <w:rFonts w:ascii="Times New Roman" w:eastAsia="Times New Roman" w:hAnsi="Times New Roman" w:cs="Times New Roman"/>
          <w:color w:val="000000" w:themeColor="text1"/>
        </w:rPr>
        <w:t>ansour</w:t>
      </w:r>
      <w:r w:rsidRPr="00B67B0B">
        <w:rPr>
          <w:rFonts w:ascii="Times New Roman" w:eastAsia="Times New Roman" w:hAnsi="Times New Roman" w:cs="Times New Roman"/>
          <w:color w:val="000000" w:themeColor="text1"/>
        </w:rPr>
        <w:t>. 2017. Geo</w:t>
      </w:r>
      <w:r w:rsidR="005C3394" w:rsidRPr="00B67B0B">
        <w:rPr>
          <w:rFonts w:ascii="Times New Roman" w:eastAsia="Times New Roman" w:hAnsi="Times New Roman" w:cs="Times New Roman"/>
          <w:color w:val="000000" w:themeColor="text1"/>
        </w:rPr>
        <w:t>graphic location and linguistic d</w:t>
      </w:r>
      <w:r w:rsidRPr="00B67B0B">
        <w:rPr>
          <w:rFonts w:ascii="Times New Roman" w:eastAsia="Times New Roman" w:hAnsi="Times New Roman" w:cs="Times New Roman"/>
          <w:color w:val="000000" w:themeColor="text1"/>
        </w:rPr>
        <w:t>iversity: The</w:t>
      </w:r>
      <w:r w:rsidR="005C3394" w:rsidRPr="00B67B0B">
        <w:rPr>
          <w:rFonts w:ascii="Times New Roman" w:eastAsia="Times New Roman" w:hAnsi="Times New Roman" w:cs="Times New Roman"/>
          <w:color w:val="000000" w:themeColor="text1"/>
        </w:rPr>
        <w:t xml:space="preserve"> use of intensifiers </w:t>
      </w:r>
      <w:r w:rsidRPr="00B67B0B">
        <w:rPr>
          <w:rFonts w:ascii="Times New Roman" w:eastAsia="Times New Roman" w:hAnsi="Times New Roman" w:cs="Times New Roman"/>
          <w:color w:val="000000" w:themeColor="text1"/>
        </w:rPr>
        <w:t xml:space="preserve">in Egyptian and Saudi Arabic. </w:t>
      </w:r>
      <w:r w:rsidRPr="00B67B0B">
        <w:rPr>
          <w:rFonts w:ascii="Times New Roman" w:eastAsia="Times New Roman" w:hAnsi="Times New Roman" w:cs="Times New Roman"/>
          <w:i/>
          <w:color w:val="000000" w:themeColor="text1"/>
        </w:rPr>
        <w:t>International Journal of English Linguistics</w:t>
      </w:r>
      <w:r w:rsidRPr="00B67B0B">
        <w:rPr>
          <w:rFonts w:ascii="Times New Roman" w:eastAsia="Times New Roman" w:hAnsi="Times New Roman" w:cs="Times New Roman"/>
          <w:color w:val="000000" w:themeColor="text1"/>
        </w:rPr>
        <w:t xml:space="preserve"> </w:t>
      </w:r>
      <w:r w:rsidRPr="00B67B0B">
        <w:rPr>
          <w:rFonts w:ascii="Times New Roman" w:eastAsia="Times New Roman" w:hAnsi="Times New Roman" w:cs="Times New Roman"/>
          <w:iCs/>
          <w:color w:val="000000" w:themeColor="text1"/>
        </w:rPr>
        <w:t>7</w:t>
      </w:r>
      <w:r w:rsidRPr="00B67B0B">
        <w:rPr>
          <w:rFonts w:ascii="Times New Roman" w:eastAsia="Times New Roman" w:hAnsi="Times New Roman" w:cs="Times New Roman"/>
          <w:color w:val="000000" w:themeColor="text1"/>
        </w:rPr>
        <w:t>(4)</w:t>
      </w:r>
      <w:r w:rsidR="00576D83">
        <w:rPr>
          <w:rFonts w:ascii="Times New Roman" w:eastAsia="Times New Roman" w:hAnsi="Times New Roman" w:cs="Times New Roman"/>
          <w:color w:val="000000" w:themeColor="text1"/>
        </w:rPr>
        <w:t>.</w:t>
      </w:r>
      <w:r w:rsidRPr="00B67B0B">
        <w:rPr>
          <w:rFonts w:ascii="Times New Roman" w:eastAsia="Times New Roman" w:hAnsi="Times New Roman" w:cs="Times New Roman"/>
          <w:color w:val="000000" w:themeColor="text1"/>
        </w:rPr>
        <w:t xml:space="preserve"> 220</w:t>
      </w:r>
      <w:r w:rsidR="005C3394" w:rsidRPr="00B67B0B">
        <w:rPr>
          <w:rFonts w:ascii="Times New Roman" w:eastAsia="Times New Roman" w:hAnsi="Times New Roman" w:cs="Times New Roman"/>
          <w:color w:val="000000" w:themeColor="text1"/>
        </w:rPr>
        <w:t>-229</w:t>
      </w:r>
      <w:r w:rsidRPr="00B67B0B">
        <w:rPr>
          <w:rFonts w:ascii="Times New Roman" w:eastAsia="Times New Roman" w:hAnsi="Times New Roman" w:cs="Times New Roman"/>
          <w:color w:val="000000" w:themeColor="text1"/>
        </w:rPr>
        <w:t>. https://doi.org/10.5539/ijel.v7n4p220</w:t>
      </w:r>
    </w:p>
    <w:p w14:paraId="1D51505C" w14:textId="2670A84E" w:rsidR="00ED6543" w:rsidRPr="00B67B0B" w:rsidRDefault="000D596D" w:rsidP="00537F49">
      <w:pPr>
        <w:widowControl w:val="0"/>
        <w:spacing w:after="120" w:line="240" w:lineRule="auto"/>
        <w:ind w:left="709" w:hanging="709"/>
        <w:jc w:val="both"/>
        <w:rPr>
          <w:rFonts w:ascii="Times New Roman" w:eastAsia="Times New Roman" w:hAnsi="Times New Roman" w:cs="Times New Roman"/>
          <w:color w:val="000000" w:themeColor="text1"/>
        </w:rPr>
      </w:pPr>
      <w:r w:rsidRPr="00B67B0B">
        <w:rPr>
          <w:rFonts w:ascii="Times New Roman" w:eastAsia="Times New Roman" w:hAnsi="Times New Roman" w:cs="Times New Roman"/>
          <w:color w:val="000000" w:themeColor="text1"/>
        </w:rPr>
        <w:t xml:space="preserve">Oxford Advanced Learner’s Dictionary Online. </w:t>
      </w:r>
      <w:r w:rsidR="005C1B09">
        <w:rPr>
          <w:rFonts w:ascii="Times New Roman" w:eastAsia="Times New Roman" w:hAnsi="Times New Roman" w:cs="Times New Roman"/>
          <w:color w:val="000000" w:themeColor="text1"/>
        </w:rPr>
        <w:t>(</w:t>
      </w:r>
      <w:r w:rsidR="005C1B09" w:rsidRPr="005C1B09">
        <w:rPr>
          <w:rFonts w:ascii="Times New Roman" w:eastAsia="Times New Roman" w:hAnsi="Times New Roman" w:cs="Times New Roman"/>
          <w:color w:val="000000" w:themeColor="text1"/>
        </w:rPr>
        <w:t>https://www.oxfordlearnersdictionaries.com</w:t>
      </w:r>
      <w:r w:rsidR="005C1B09">
        <w:rPr>
          <w:rFonts w:ascii="Times New Roman" w:eastAsia="Times New Roman" w:hAnsi="Times New Roman" w:cs="Times New Roman"/>
          <w:color w:val="000000" w:themeColor="text1"/>
        </w:rPr>
        <w:t>) (</w:t>
      </w:r>
      <w:r w:rsidR="005C1B09" w:rsidRPr="00B67B0B">
        <w:rPr>
          <w:rFonts w:ascii="Times New Roman" w:eastAsia="Times New Roman" w:hAnsi="Times New Roman" w:cs="Times New Roman"/>
          <w:color w:val="000000" w:themeColor="text1"/>
        </w:rPr>
        <w:t xml:space="preserve">Accessed </w:t>
      </w:r>
      <w:r w:rsidR="005C1B09">
        <w:rPr>
          <w:rFonts w:ascii="Times New Roman" w:eastAsia="Times New Roman" w:hAnsi="Times New Roman" w:cs="Times New Roman"/>
          <w:color w:val="000000" w:themeColor="text1"/>
        </w:rPr>
        <w:t>2021-04-30)</w:t>
      </w:r>
      <w:r w:rsidR="005C1B09" w:rsidRPr="00B67B0B">
        <w:rPr>
          <w:rFonts w:ascii="Times New Roman" w:eastAsia="Times New Roman" w:hAnsi="Times New Roman" w:cs="Times New Roman"/>
          <w:color w:val="000000" w:themeColor="text1"/>
        </w:rPr>
        <w:t>.</w:t>
      </w:r>
    </w:p>
    <w:p w14:paraId="53849943" w14:textId="108E932B" w:rsidR="00ED6543" w:rsidRPr="00B67B0B" w:rsidRDefault="000D596D" w:rsidP="00537F49">
      <w:pPr>
        <w:widowControl w:val="0"/>
        <w:spacing w:after="120" w:line="240" w:lineRule="auto"/>
        <w:ind w:left="709" w:hanging="709"/>
        <w:jc w:val="both"/>
        <w:rPr>
          <w:rFonts w:ascii="Times New Roman" w:eastAsia="Times New Roman" w:hAnsi="Times New Roman" w:cs="Times New Roman"/>
          <w:color w:val="000000" w:themeColor="text1"/>
        </w:rPr>
      </w:pPr>
      <w:r w:rsidRPr="00B67B0B">
        <w:rPr>
          <w:rFonts w:ascii="Times New Roman" w:eastAsia="Times New Roman" w:hAnsi="Times New Roman" w:cs="Times New Roman"/>
          <w:color w:val="000000" w:themeColor="text1"/>
        </w:rPr>
        <w:t>Rohmatillah, R</w:t>
      </w:r>
      <w:r w:rsidR="00273E8C" w:rsidRPr="00B67B0B">
        <w:rPr>
          <w:rFonts w:ascii="Times New Roman" w:eastAsia="Times New Roman" w:hAnsi="Times New Roman" w:cs="Times New Roman"/>
          <w:color w:val="000000" w:themeColor="text1"/>
        </w:rPr>
        <w:t>ohmatillah</w:t>
      </w:r>
      <w:r w:rsidRPr="00B67B0B">
        <w:rPr>
          <w:rFonts w:ascii="Times New Roman" w:eastAsia="Times New Roman" w:hAnsi="Times New Roman" w:cs="Times New Roman"/>
          <w:color w:val="000000" w:themeColor="text1"/>
        </w:rPr>
        <w:t xml:space="preserve">. 2016. </w:t>
      </w:r>
      <w:r w:rsidRPr="00B67B0B">
        <w:rPr>
          <w:rFonts w:ascii="Times New Roman" w:eastAsia="Times New Roman" w:hAnsi="Times New Roman" w:cs="Times New Roman"/>
          <w:iCs/>
          <w:color w:val="000000" w:themeColor="text1"/>
        </w:rPr>
        <w:t>Dictiona</w:t>
      </w:r>
      <w:r w:rsidR="00273E8C" w:rsidRPr="00B67B0B">
        <w:rPr>
          <w:rFonts w:ascii="Times New Roman" w:eastAsia="Times New Roman" w:hAnsi="Times New Roman" w:cs="Times New Roman"/>
          <w:iCs/>
          <w:color w:val="000000" w:themeColor="text1"/>
        </w:rPr>
        <w:t>ry usage in English language learning</w:t>
      </w:r>
      <w:r w:rsidRPr="00B67B0B">
        <w:rPr>
          <w:rFonts w:ascii="Times New Roman" w:eastAsia="Times New Roman" w:hAnsi="Times New Roman" w:cs="Times New Roman"/>
          <w:color w:val="000000" w:themeColor="text1"/>
        </w:rPr>
        <w:t>.</w:t>
      </w:r>
      <w:r w:rsidR="00273E8C" w:rsidRPr="00B67B0B">
        <w:rPr>
          <w:rFonts w:ascii="Times New Roman" w:eastAsia="Times New Roman" w:hAnsi="Times New Roman" w:cs="Times New Roman"/>
          <w:color w:val="000000" w:themeColor="text1"/>
        </w:rPr>
        <w:t xml:space="preserve"> </w:t>
      </w:r>
      <w:r w:rsidR="00273E8C" w:rsidRPr="00B67B0B">
        <w:rPr>
          <w:rFonts w:ascii="Times New Roman" w:eastAsia="Times New Roman" w:hAnsi="Times New Roman" w:cs="Times New Roman"/>
          <w:i/>
          <w:iCs/>
          <w:color w:val="000000" w:themeColor="text1"/>
        </w:rPr>
        <w:t>English Education: Jurnal Tadris Bahasa Inggris</w:t>
      </w:r>
      <w:r w:rsidRPr="00B67B0B">
        <w:rPr>
          <w:rFonts w:ascii="Times New Roman" w:eastAsia="Times New Roman" w:hAnsi="Times New Roman" w:cs="Times New Roman"/>
          <w:color w:val="000000" w:themeColor="text1"/>
        </w:rPr>
        <w:t xml:space="preserve"> </w:t>
      </w:r>
      <w:r w:rsidRPr="00B67B0B">
        <w:rPr>
          <w:rFonts w:ascii="Times New Roman" w:eastAsia="Times New Roman" w:hAnsi="Times New Roman" w:cs="Times New Roman"/>
          <w:iCs/>
          <w:color w:val="000000" w:themeColor="text1"/>
        </w:rPr>
        <w:t>9</w:t>
      </w:r>
      <w:r w:rsidRPr="00B67B0B">
        <w:rPr>
          <w:rFonts w:ascii="Times New Roman" w:eastAsia="Times New Roman" w:hAnsi="Times New Roman" w:cs="Times New Roman"/>
          <w:color w:val="000000" w:themeColor="text1"/>
        </w:rPr>
        <w:t>(1)</w:t>
      </w:r>
      <w:r w:rsidR="00CA0A31">
        <w:rPr>
          <w:rFonts w:ascii="Times New Roman" w:eastAsia="Times New Roman" w:hAnsi="Times New Roman" w:cs="Times New Roman"/>
          <w:color w:val="000000" w:themeColor="text1"/>
        </w:rPr>
        <w:t>.</w:t>
      </w:r>
      <w:r w:rsidRPr="00B67B0B">
        <w:rPr>
          <w:rFonts w:ascii="Times New Roman" w:eastAsia="Times New Roman" w:hAnsi="Times New Roman" w:cs="Times New Roman"/>
          <w:color w:val="000000" w:themeColor="text1"/>
        </w:rPr>
        <w:t xml:space="preserve"> 186–197.</w:t>
      </w:r>
      <w:r w:rsidR="00273E8C" w:rsidRPr="00B67B0B">
        <w:rPr>
          <w:rFonts w:ascii="Times New Roman" w:eastAsia="Times New Roman" w:hAnsi="Times New Roman" w:cs="Times New Roman"/>
          <w:color w:val="000000" w:themeColor="text1"/>
        </w:rPr>
        <w:t xml:space="preserve"> https://doi.org/10.24042/ee-jtbi.v9i1.427</w:t>
      </w:r>
    </w:p>
    <w:p w14:paraId="20F86FE4" w14:textId="47D4D9EA" w:rsidR="00ED6543" w:rsidRPr="00B67B0B" w:rsidRDefault="000D596D" w:rsidP="00537F49">
      <w:pPr>
        <w:widowControl w:val="0"/>
        <w:spacing w:after="120" w:line="240" w:lineRule="auto"/>
        <w:ind w:left="709" w:hanging="709"/>
        <w:jc w:val="both"/>
        <w:rPr>
          <w:rFonts w:ascii="Times New Roman" w:eastAsia="Times New Roman" w:hAnsi="Times New Roman" w:cs="Times New Roman"/>
          <w:color w:val="000000" w:themeColor="text1"/>
        </w:rPr>
      </w:pPr>
      <w:r w:rsidRPr="00B67B0B">
        <w:rPr>
          <w:rFonts w:ascii="Times New Roman" w:eastAsia="Times New Roman" w:hAnsi="Times New Roman" w:cs="Times New Roman"/>
          <w:color w:val="000000" w:themeColor="text1"/>
        </w:rPr>
        <w:t>Roller, S</w:t>
      </w:r>
      <w:r w:rsidR="00273E8C" w:rsidRPr="00B67B0B">
        <w:rPr>
          <w:rFonts w:ascii="Times New Roman" w:eastAsia="Times New Roman" w:hAnsi="Times New Roman" w:cs="Times New Roman"/>
          <w:color w:val="000000" w:themeColor="text1"/>
        </w:rPr>
        <w:t>tephen</w:t>
      </w:r>
      <w:r w:rsidRPr="00B67B0B">
        <w:rPr>
          <w:rFonts w:ascii="Times New Roman" w:eastAsia="Times New Roman" w:hAnsi="Times New Roman" w:cs="Times New Roman"/>
          <w:color w:val="000000" w:themeColor="text1"/>
        </w:rPr>
        <w:t xml:space="preserve"> &amp; Erk, K</w:t>
      </w:r>
      <w:r w:rsidR="00273E8C" w:rsidRPr="00B67B0B">
        <w:rPr>
          <w:rFonts w:ascii="Times New Roman" w:eastAsia="Times New Roman" w:hAnsi="Times New Roman" w:cs="Times New Roman"/>
          <w:color w:val="000000" w:themeColor="text1"/>
        </w:rPr>
        <w:t>atrin</w:t>
      </w:r>
      <w:r w:rsidRPr="00B67B0B">
        <w:rPr>
          <w:rFonts w:ascii="Times New Roman" w:eastAsia="Times New Roman" w:hAnsi="Times New Roman" w:cs="Times New Roman"/>
          <w:color w:val="000000" w:themeColor="text1"/>
        </w:rPr>
        <w:t xml:space="preserve">. 2016. </w:t>
      </w:r>
      <w:r w:rsidRPr="00B67B0B">
        <w:rPr>
          <w:rFonts w:ascii="Times New Roman" w:eastAsia="Times New Roman" w:hAnsi="Times New Roman" w:cs="Times New Roman"/>
          <w:iCs/>
          <w:color w:val="000000" w:themeColor="text1"/>
        </w:rPr>
        <w:t xml:space="preserve">Relations such as </w:t>
      </w:r>
      <w:r w:rsidR="00273E8C" w:rsidRPr="00B67B0B">
        <w:rPr>
          <w:rFonts w:ascii="Times New Roman" w:eastAsia="Times New Roman" w:hAnsi="Times New Roman" w:cs="Times New Roman"/>
          <w:iCs/>
          <w:color w:val="000000" w:themeColor="text1"/>
        </w:rPr>
        <w:t>h</w:t>
      </w:r>
      <w:r w:rsidRPr="00B67B0B">
        <w:rPr>
          <w:rFonts w:ascii="Times New Roman" w:eastAsia="Times New Roman" w:hAnsi="Times New Roman" w:cs="Times New Roman"/>
          <w:iCs/>
          <w:color w:val="000000" w:themeColor="text1"/>
        </w:rPr>
        <w:t>ypernymy: I</w:t>
      </w:r>
      <w:r w:rsidR="00273E8C" w:rsidRPr="00B67B0B">
        <w:rPr>
          <w:rFonts w:ascii="Times New Roman" w:eastAsia="Times New Roman" w:hAnsi="Times New Roman" w:cs="Times New Roman"/>
          <w:iCs/>
          <w:color w:val="000000" w:themeColor="text1"/>
        </w:rPr>
        <w:t>dentifying and exploiting Hearst patterns in distributional vectors for lexical entailmen</w:t>
      </w:r>
      <w:r w:rsidRPr="00B67B0B">
        <w:rPr>
          <w:rFonts w:ascii="Times New Roman" w:eastAsia="Times New Roman" w:hAnsi="Times New Roman" w:cs="Times New Roman"/>
          <w:iCs/>
          <w:color w:val="000000" w:themeColor="text1"/>
        </w:rPr>
        <w:t>t</w:t>
      </w:r>
      <w:r w:rsidRPr="00B67B0B">
        <w:rPr>
          <w:rFonts w:ascii="Times New Roman" w:eastAsia="Times New Roman" w:hAnsi="Times New Roman" w:cs="Times New Roman"/>
          <w:color w:val="000000" w:themeColor="text1"/>
        </w:rPr>
        <w:t>.</w:t>
      </w:r>
      <w:r w:rsidR="00273E8C" w:rsidRPr="00B67B0B">
        <w:rPr>
          <w:rFonts w:ascii="Times New Roman" w:eastAsia="Times New Roman" w:hAnsi="Times New Roman" w:cs="Times New Roman"/>
          <w:color w:val="000000" w:themeColor="text1"/>
        </w:rPr>
        <w:t xml:space="preserve"> </w:t>
      </w:r>
      <w:r w:rsidR="00273E8C" w:rsidRPr="00B67B0B">
        <w:rPr>
          <w:rFonts w:ascii="Times New Roman" w:eastAsia="Times New Roman" w:hAnsi="Times New Roman" w:cs="Times New Roman"/>
          <w:i/>
          <w:iCs/>
          <w:color w:val="000000" w:themeColor="text1"/>
        </w:rPr>
        <w:t>Proceedings of the 2016 Conference on Empirical Methods in Natural Language Processing.</w:t>
      </w:r>
      <w:r w:rsidRPr="00B67B0B">
        <w:rPr>
          <w:rFonts w:ascii="Times New Roman" w:eastAsia="Times New Roman" w:hAnsi="Times New Roman" w:cs="Times New Roman"/>
          <w:color w:val="000000" w:themeColor="text1"/>
        </w:rPr>
        <w:t xml:space="preserve"> 2163</w:t>
      </w:r>
      <w:r w:rsidR="00273E8C" w:rsidRPr="00B67B0B">
        <w:rPr>
          <w:rFonts w:ascii="Times New Roman" w:eastAsia="Times New Roman" w:hAnsi="Times New Roman" w:cs="Times New Roman"/>
          <w:color w:val="000000" w:themeColor="text1"/>
        </w:rPr>
        <w:t>-</w:t>
      </w:r>
      <w:r w:rsidRPr="00B67B0B">
        <w:rPr>
          <w:rFonts w:ascii="Times New Roman" w:eastAsia="Times New Roman" w:hAnsi="Times New Roman" w:cs="Times New Roman"/>
          <w:color w:val="000000" w:themeColor="text1"/>
        </w:rPr>
        <w:t>2172.</w:t>
      </w:r>
      <w:r w:rsidR="00273E8C" w:rsidRPr="00B67B0B">
        <w:rPr>
          <w:rFonts w:ascii="Times New Roman" w:eastAsia="Times New Roman" w:hAnsi="Times New Roman" w:cs="Times New Roman"/>
          <w:color w:val="000000" w:themeColor="text1"/>
        </w:rPr>
        <w:t xml:space="preserve"> https://doi.org/10.18653/v1/D16-1234</w:t>
      </w:r>
    </w:p>
    <w:p w14:paraId="75E93B6B" w14:textId="19849253" w:rsidR="00ED6543" w:rsidRPr="00B67B0B" w:rsidRDefault="000D596D" w:rsidP="00537F49">
      <w:pPr>
        <w:widowControl w:val="0"/>
        <w:spacing w:after="120" w:line="240" w:lineRule="auto"/>
        <w:ind w:left="709" w:hanging="709"/>
        <w:jc w:val="both"/>
        <w:rPr>
          <w:rFonts w:ascii="Times New Roman" w:eastAsia="Times New Roman" w:hAnsi="Times New Roman" w:cs="Times New Roman"/>
          <w:color w:val="000000" w:themeColor="text1"/>
        </w:rPr>
      </w:pPr>
      <w:r w:rsidRPr="00B67B0B">
        <w:rPr>
          <w:rFonts w:ascii="Times New Roman" w:eastAsia="Times New Roman" w:hAnsi="Times New Roman" w:cs="Times New Roman"/>
          <w:color w:val="000000" w:themeColor="text1"/>
        </w:rPr>
        <w:t>Roller, S</w:t>
      </w:r>
      <w:r w:rsidR="007D7295" w:rsidRPr="00B67B0B">
        <w:rPr>
          <w:rFonts w:ascii="Times New Roman" w:eastAsia="Times New Roman" w:hAnsi="Times New Roman" w:cs="Times New Roman"/>
          <w:color w:val="000000" w:themeColor="text1"/>
        </w:rPr>
        <w:t>tephen &amp;</w:t>
      </w:r>
      <w:r w:rsidRPr="00B67B0B">
        <w:rPr>
          <w:rFonts w:ascii="Times New Roman" w:eastAsia="Times New Roman" w:hAnsi="Times New Roman" w:cs="Times New Roman"/>
          <w:color w:val="000000" w:themeColor="text1"/>
        </w:rPr>
        <w:t xml:space="preserve"> Erk, K</w:t>
      </w:r>
      <w:r w:rsidR="007D7295" w:rsidRPr="00B67B0B">
        <w:rPr>
          <w:rFonts w:ascii="Times New Roman" w:eastAsia="Times New Roman" w:hAnsi="Times New Roman" w:cs="Times New Roman"/>
          <w:color w:val="000000" w:themeColor="text1"/>
        </w:rPr>
        <w:t>atrin</w:t>
      </w:r>
      <w:r w:rsidRPr="00B67B0B">
        <w:rPr>
          <w:rFonts w:ascii="Times New Roman" w:eastAsia="Times New Roman" w:hAnsi="Times New Roman" w:cs="Times New Roman"/>
          <w:color w:val="000000" w:themeColor="text1"/>
        </w:rPr>
        <w:t xml:space="preserve"> &amp; Boleda, G</w:t>
      </w:r>
      <w:r w:rsidR="007D7295" w:rsidRPr="00B67B0B">
        <w:rPr>
          <w:rFonts w:ascii="Times New Roman" w:eastAsia="Times New Roman" w:hAnsi="Times New Roman" w:cs="Times New Roman"/>
          <w:color w:val="000000" w:themeColor="text1"/>
        </w:rPr>
        <w:t>emma</w:t>
      </w:r>
      <w:r w:rsidRPr="00B67B0B">
        <w:rPr>
          <w:rFonts w:ascii="Times New Roman" w:eastAsia="Times New Roman" w:hAnsi="Times New Roman" w:cs="Times New Roman"/>
          <w:color w:val="000000" w:themeColor="text1"/>
        </w:rPr>
        <w:t xml:space="preserve">. 2014. Inclusive yet selective: Supervised distributional hypernymy detection. </w:t>
      </w:r>
      <w:r w:rsidR="007D7295" w:rsidRPr="00B67B0B">
        <w:rPr>
          <w:rFonts w:ascii="Times New Roman" w:eastAsia="Times New Roman" w:hAnsi="Times New Roman" w:cs="Times New Roman"/>
          <w:i/>
          <w:color w:val="000000" w:themeColor="text1"/>
        </w:rPr>
        <w:t>Proceedings of COLING 2014, the 25th International Conference on Computational Linguistics: Technical Papers.</w:t>
      </w:r>
      <w:r w:rsidRPr="00B67B0B">
        <w:rPr>
          <w:rFonts w:ascii="Times New Roman" w:eastAsia="Times New Roman" w:hAnsi="Times New Roman" w:cs="Times New Roman"/>
          <w:color w:val="000000" w:themeColor="text1"/>
        </w:rPr>
        <w:t xml:space="preserve"> 1025</w:t>
      </w:r>
      <w:r w:rsidR="007D7295" w:rsidRPr="00B67B0B">
        <w:rPr>
          <w:rFonts w:ascii="Times New Roman" w:eastAsia="Times New Roman" w:hAnsi="Times New Roman" w:cs="Times New Roman"/>
          <w:color w:val="000000" w:themeColor="text1"/>
        </w:rPr>
        <w:t>-</w:t>
      </w:r>
      <w:r w:rsidRPr="00B67B0B">
        <w:rPr>
          <w:rFonts w:ascii="Times New Roman" w:eastAsia="Times New Roman" w:hAnsi="Times New Roman" w:cs="Times New Roman"/>
          <w:color w:val="000000" w:themeColor="text1"/>
        </w:rPr>
        <w:t>1036.</w:t>
      </w:r>
    </w:p>
    <w:p w14:paraId="0F995D8D" w14:textId="151B9009" w:rsidR="00ED6543" w:rsidRPr="00B67B0B" w:rsidRDefault="000D596D" w:rsidP="00537F49">
      <w:pPr>
        <w:widowControl w:val="0"/>
        <w:spacing w:after="120" w:line="240" w:lineRule="auto"/>
        <w:ind w:left="709" w:hanging="709"/>
        <w:jc w:val="both"/>
        <w:rPr>
          <w:rFonts w:ascii="Times New Roman" w:eastAsia="Times New Roman" w:hAnsi="Times New Roman" w:cs="Times New Roman"/>
          <w:color w:val="000000" w:themeColor="text1"/>
        </w:rPr>
      </w:pPr>
      <w:r w:rsidRPr="00B67B0B">
        <w:rPr>
          <w:rFonts w:ascii="Times New Roman" w:eastAsia="Times New Roman" w:hAnsi="Times New Roman" w:cs="Times New Roman"/>
          <w:color w:val="000000" w:themeColor="text1"/>
        </w:rPr>
        <w:t>Roller, S</w:t>
      </w:r>
      <w:r w:rsidR="0090769A" w:rsidRPr="00B67B0B">
        <w:rPr>
          <w:rFonts w:ascii="Times New Roman" w:eastAsia="Times New Roman" w:hAnsi="Times New Roman" w:cs="Times New Roman"/>
          <w:color w:val="000000" w:themeColor="text1"/>
        </w:rPr>
        <w:t>tephen &amp;</w:t>
      </w:r>
      <w:r w:rsidRPr="00B67B0B">
        <w:rPr>
          <w:rFonts w:ascii="Times New Roman" w:eastAsia="Times New Roman" w:hAnsi="Times New Roman" w:cs="Times New Roman"/>
          <w:color w:val="000000" w:themeColor="text1"/>
        </w:rPr>
        <w:t xml:space="preserve"> Kiela, D</w:t>
      </w:r>
      <w:r w:rsidR="0090769A" w:rsidRPr="00B67B0B">
        <w:rPr>
          <w:rFonts w:ascii="Times New Roman" w:eastAsia="Times New Roman" w:hAnsi="Times New Roman" w:cs="Times New Roman"/>
          <w:color w:val="000000" w:themeColor="text1"/>
        </w:rPr>
        <w:t>ouwe</w:t>
      </w:r>
      <w:r w:rsidRPr="00B67B0B">
        <w:rPr>
          <w:rFonts w:ascii="Times New Roman" w:eastAsia="Times New Roman" w:hAnsi="Times New Roman" w:cs="Times New Roman"/>
          <w:color w:val="000000" w:themeColor="text1"/>
        </w:rPr>
        <w:t xml:space="preserve"> &amp; Nickel, M</w:t>
      </w:r>
      <w:r w:rsidR="0090769A" w:rsidRPr="00B67B0B">
        <w:rPr>
          <w:rFonts w:ascii="Times New Roman" w:eastAsia="Times New Roman" w:hAnsi="Times New Roman" w:cs="Times New Roman"/>
          <w:color w:val="000000" w:themeColor="text1"/>
        </w:rPr>
        <w:t>aximilian</w:t>
      </w:r>
      <w:r w:rsidRPr="00B67B0B">
        <w:rPr>
          <w:rFonts w:ascii="Times New Roman" w:eastAsia="Times New Roman" w:hAnsi="Times New Roman" w:cs="Times New Roman"/>
          <w:color w:val="000000" w:themeColor="text1"/>
        </w:rPr>
        <w:t xml:space="preserve">. 2018. Hearst patterns revisited: Automatic hypernym detection from large text corpora. </w:t>
      </w:r>
      <w:r w:rsidR="0090769A" w:rsidRPr="00B67B0B">
        <w:rPr>
          <w:rFonts w:ascii="Times New Roman" w:eastAsia="Times New Roman" w:hAnsi="Times New Roman" w:cs="Times New Roman"/>
          <w:i/>
          <w:color w:val="000000" w:themeColor="text1"/>
        </w:rPr>
        <w:t>Proceedings of the 56th Annual Meeting of the Association for Computational Linguistics.</w:t>
      </w:r>
      <w:r w:rsidRPr="00B67B0B">
        <w:rPr>
          <w:rFonts w:ascii="Times New Roman" w:eastAsia="Times New Roman" w:hAnsi="Times New Roman" w:cs="Times New Roman"/>
          <w:color w:val="000000" w:themeColor="text1"/>
        </w:rPr>
        <w:t xml:space="preserve"> 358–363. https://doi.org/10.18653/v1/p18-2057</w:t>
      </w:r>
    </w:p>
    <w:p w14:paraId="09A6B06F" w14:textId="10125087" w:rsidR="00ED6543" w:rsidRPr="00B67B0B" w:rsidRDefault="000D596D" w:rsidP="00537F49">
      <w:pPr>
        <w:widowControl w:val="0"/>
        <w:spacing w:after="120" w:line="240" w:lineRule="auto"/>
        <w:ind w:left="709" w:hanging="709"/>
        <w:jc w:val="both"/>
        <w:rPr>
          <w:rFonts w:ascii="Times New Roman" w:eastAsia="Times New Roman" w:hAnsi="Times New Roman" w:cs="Times New Roman"/>
          <w:color w:val="000000" w:themeColor="text1"/>
        </w:rPr>
      </w:pPr>
      <w:r w:rsidRPr="00B67B0B">
        <w:rPr>
          <w:rFonts w:ascii="Times New Roman" w:eastAsia="Times New Roman" w:hAnsi="Times New Roman" w:cs="Times New Roman"/>
          <w:color w:val="000000" w:themeColor="text1"/>
        </w:rPr>
        <w:t xml:space="preserve">Seitner, </w:t>
      </w:r>
      <w:r w:rsidR="00EE1E10" w:rsidRPr="00B67B0B">
        <w:rPr>
          <w:rFonts w:ascii="Times New Roman" w:eastAsia="Times New Roman" w:hAnsi="Times New Roman" w:cs="Times New Roman"/>
          <w:color w:val="000000" w:themeColor="text1"/>
        </w:rPr>
        <w:t>Julian &amp;</w:t>
      </w:r>
      <w:r w:rsidRPr="00B67B0B">
        <w:rPr>
          <w:rFonts w:ascii="Times New Roman" w:eastAsia="Times New Roman" w:hAnsi="Times New Roman" w:cs="Times New Roman"/>
          <w:color w:val="000000" w:themeColor="text1"/>
        </w:rPr>
        <w:t xml:space="preserve"> Bizer, C</w:t>
      </w:r>
      <w:r w:rsidR="00EE1E10" w:rsidRPr="00B67B0B">
        <w:rPr>
          <w:rFonts w:ascii="Times New Roman" w:eastAsia="Times New Roman" w:hAnsi="Times New Roman" w:cs="Times New Roman"/>
          <w:color w:val="000000" w:themeColor="text1"/>
        </w:rPr>
        <w:t>hristian &amp;</w:t>
      </w:r>
      <w:r w:rsidRPr="00B67B0B">
        <w:rPr>
          <w:rFonts w:ascii="Times New Roman" w:eastAsia="Times New Roman" w:hAnsi="Times New Roman" w:cs="Times New Roman"/>
          <w:color w:val="000000" w:themeColor="text1"/>
        </w:rPr>
        <w:t xml:space="preserve"> Eckert, K</w:t>
      </w:r>
      <w:r w:rsidR="00EE1E10" w:rsidRPr="00B67B0B">
        <w:rPr>
          <w:rFonts w:ascii="Times New Roman" w:eastAsia="Times New Roman" w:hAnsi="Times New Roman" w:cs="Times New Roman"/>
          <w:color w:val="000000" w:themeColor="text1"/>
        </w:rPr>
        <w:t xml:space="preserve">ai &amp; </w:t>
      </w:r>
      <w:r w:rsidRPr="00B67B0B">
        <w:rPr>
          <w:rFonts w:ascii="Times New Roman" w:eastAsia="Times New Roman" w:hAnsi="Times New Roman" w:cs="Times New Roman"/>
          <w:color w:val="000000" w:themeColor="text1"/>
        </w:rPr>
        <w:t>Faralli, S</w:t>
      </w:r>
      <w:r w:rsidR="00EE1E10" w:rsidRPr="00B67B0B">
        <w:rPr>
          <w:rFonts w:ascii="Times New Roman" w:eastAsia="Times New Roman" w:hAnsi="Times New Roman" w:cs="Times New Roman"/>
          <w:color w:val="000000" w:themeColor="text1"/>
        </w:rPr>
        <w:t>tefano &amp;</w:t>
      </w:r>
      <w:r w:rsidRPr="00B67B0B">
        <w:rPr>
          <w:rFonts w:ascii="Times New Roman" w:eastAsia="Times New Roman" w:hAnsi="Times New Roman" w:cs="Times New Roman"/>
          <w:color w:val="000000" w:themeColor="text1"/>
        </w:rPr>
        <w:t xml:space="preserve"> Meusel, R</w:t>
      </w:r>
      <w:r w:rsidR="00EE1E10" w:rsidRPr="00B67B0B">
        <w:rPr>
          <w:rFonts w:ascii="Times New Roman" w:eastAsia="Times New Roman" w:hAnsi="Times New Roman" w:cs="Times New Roman"/>
          <w:color w:val="000000" w:themeColor="text1"/>
        </w:rPr>
        <w:t>obert &amp;</w:t>
      </w:r>
      <w:r w:rsidRPr="00B67B0B">
        <w:rPr>
          <w:rFonts w:ascii="Times New Roman" w:eastAsia="Times New Roman" w:hAnsi="Times New Roman" w:cs="Times New Roman"/>
          <w:color w:val="000000" w:themeColor="text1"/>
        </w:rPr>
        <w:t xml:space="preserve"> Paulheim, H</w:t>
      </w:r>
      <w:r w:rsidR="00EE1E10" w:rsidRPr="00B67B0B">
        <w:rPr>
          <w:rFonts w:ascii="Times New Roman" w:eastAsia="Times New Roman" w:hAnsi="Times New Roman" w:cs="Times New Roman"/>
          <w:color w:val="000000" w:themeColor="text1"/>
        </w:rPr>
        <w:t xml:space="preserve">eiko </w:t>
      </w:r>
      <w:r w:rsidRPr="00B67B0B">
        <w:rPr>
          <w:rFonts w:ascii="Times New Roman" w:eastAsia="Times New Roman" w:hAnsi="Times New Roman" w:cs="Times New Roman"/>
          <w:color w:val="000000" w:themeColor="text1"/>
        </w:rPr>
        <w:t>&amp; Ponzetto, S</w:t>
      </w:r>
      <w:r w:rsidR="00EE1E10" w:rsidRPr="00B67B0B">
        <w:rPr>
          <w:rFonts w:ascii="Times New Roman" w:eastAsia="Times New Roman" w:hAnsi="Times New Roman" w:cs="Times New Roman"/>
          <w:color w:val="000000" w:themeColor="text1"/>
        </w:rPr>
        <w:t>imone</w:t>
      </w:r>
      <w:r w:rsidRPr="00B67B0B">
        <w:rPr>
          <w:rFonts w:ascii="Times New Roman" w:eastAsia="Times New Roman" w:hAnsi="Times New Roman" w:cs="Times New Roman"/>
          <w:color w:val="000000" w:themeColor="text1"/>
        </w:rPr>
        <w:t xml:space="preserve">. 2016. A large database of hypernymy relations extracted from the web. </w:t>
      </w:r>
      <w:r w:rsidRPr="00B67B0B">
        <w:rPr>
          <w:rFonts w:ascii="Times New Roman" w:eastAsia="Times New Roman" w:hAnsi="Times New Roman" w:cs="Times New Roman"/>
          <w:i/>
          <w:color w:val="000000" w:themeColor="text1"/>
        </w:rPr>
        <w:t>Proceedings of the 10th International Conference on Language Resources and Evaluation</w:t>
      </w:r>
      <w:r w:rsidR="00D30C17">
        <w:rPr>
          <w:rFonts w:ascii="Times New Roman" w:eastAsia="Times New Roman" w:hAnsi="Times New Roman" w:cs="Times New Roman"/>
          <w:i/>
          <w:color w:val="000000" w:themeColor="text1"/>
        </w:rPr>
        <w:t>.</w:t>
      </w:r>
      <w:r w:rsidRPr="00B67B0B">
        <w:rPr>
          <w:rFonts w:ascii="Times New Roman" w:eastAsia="Times New Roman" w:hAnsi="Times New Roman" w:cs="Times New Roman"/>
          <w:color w:val="000000" w:themeColor="text1"/>
        </w:rPr>
        <w:t xml:space="preserve"> 360</w:t>
      </w:r>
      <w:r w:rsidR="00E61707" w:rsidRPr="00B67B0B">
        <w:rPr>
          <w:rFonts w:ascii="Times New Roman" w:eastAsia="Times New Roman" w:hAnsi="Times New Roman" w:cs="Times New Roman"/>
          <w:color w:val="000000" w:themeColor="text1"/>
        </w:rPr>
        <w:t>-</w:t>
      </w:r>
      <w:r w:rsidRPr="00B67B0B">
        <w:rPr>
          <w:rFonts w:ascii="Times New Roman" w:eastAsia="Times New Roman" w:hAnsi="Times New Roman" w:cs="Times New Roman"/>
          <w:color w:val="000000" w:themeColor="text1"/>
        </w:rPr>
        <w:t>367.</w:t>
      </w:r>
      <w:r w:rsidR="00E61707" w:rsidRPr="00B67B0B">
        <w:rPr>
          <w:rFonts w:ascii="Times New Roman" w:eastAsia="Times New Roman" w:hAnsi="Times New Roman" w:cs="Times New Roman"/>
          <w:color w:val="000000" w:themeColor="text1"/>
        </w:rPr>
        <w:t xml:space="preserve"> https://doi.org/10.18653/v1/P18-2057</w:t>
      </w:r>
    </w:p>
    <w:p w14:paraId="5ACB4D5E" w14:textId="39F669E4" w:rsidR="00ED6543" w:rsidRPr="00B67B0B" w:rsidRDefault="000D596D" w:rsidP="00537F49">
      <w:pPr>
        <w:widowControl w:val="0"/>
        <w:spacing w:after="120" w:line="240" w:lineRule="auto"/>
        <w:ind w:left="709" w:hanging="709"/>
        <w:jc w:val="both"/>
        <w:rPr>
          <w:rFonts w:ascii="Times New Roman" w:eastAsia="Times New Roman" w:hAnsi="Times New Roman" w:cs="Times New Roman"/>
          <w:color w:val="000000" w:themeColor="text1"/>
        </w:rPr>
      </w:pPr>
      <w:r w:rsidRPr="00B67B0B">
        <w:rPr>
          <w:rFonts w:ascii="Times New Roman" w:eastAsia="Times New Roman" w:hAnsi="Times New Roman" w:cs="Times New Roman"/>
          <w:color w:val="000000" w:themeColor="text1"/>
        </w:rPr>
        <w:t>Solonchak, T</w:t>
      </w:r>
      <w:r w:rsidR="002423AA" w:rsidRPr="00B67B0B">
        <w:rPr>
          <w:rFonts w:ascii="Times New Roman" w:eastAsia="Times New Roman" w:hAnsi="Times New Roman" w:cs="Times New Roman"/>
          <w:color w:val="000000" w:themeColor="text1"/>
        </w:rPr>
        <w:t>anusha</w:t>
      </w:r>
      <w:r w:rsidRPr="00B67B0B">
        <w:rPr>
          <w:rFonts w:ascii="Times New Roman" w:eastAsia="Times New Roman" w:hAnsi="Times New Roman" w:cs="Times New Roman"/>
          <w:color w:val="000000" w:themeColor="text1"/>
        </w:rPr>
        <w:t xml:space="preserve"> &amp; Pesina, S</w:t>
      </w:r>
      <w:r w:rsidR="002423AA" w:rsidRPr="00B67B0B">
        <w:rPr>
          <w:rFonts w:ascii="Times New Roman" w:eastAsia="Times New Roman" w:hAnsi="Times New Roman" w:cs="Times New Roman"/>
          <w:color w:val="000000" w:themeColor="text1"/>
        </w:rPr>
        <w:t>vetlana</w:t>
      </w:r>
      <w:r w:rsidRPr="00B67B0B">
        <w:rPr>
          <w:rFonts w:ascii="Times New Roman" w:eastAsia="Times New Roman" w:hAnsi="Times New Roman" w:cs="Times New Roman"/>
          <w:color w:val="000000" w:themeColor="text1"/>
        </w:rPr>
        <w:t xml:space="preserve">. 2014. Lexicon Core and Its Functioning. </w:t>
      </w:r>
      <w:r w:rsidRPr="00B67B0B">
        <w:rPr>
          <w:rFonts w:ascii="Times New Roman" w:eastAsia="Times New Roman" w:hAnsi="Times New Roman" w:cs="Times New Roman"/>
          <w:i/>
          <w:color w:val="000000" w:themeColor="text1"/>
        </w:rPr>
        <w:t>Procedia - Social and Behavioral Sciences</w:t>
      </w:r>
      <w:r w:rsidRPr="00B67B0B">
        <w:rPr>
          <w:rFonts w:ascii="Times New Roman" w:eastAsia="Times New Roman" w:hAnsi="Times New Roman" w:cs="Times New Roman"/>
          <w:color w:val="000000" w:themeColor="text1"/>
        </w:rPr>
        <w:t xml:space="preserve"> </w:t>
      </w:r>
      <w:r w:rsidRPr="00B67B0B">
        <w:rPr>
          <w:rFonts w:ascii="Times New Roman" w:eastAsia="Times New Roman" w:hAnsi="Times New Roman" w:cs="Times New Roman"/>
          <w:iCs/>
          <w:color w:val="000000" w:themeColor="text1"/>
        </w:rPr>
        <w:t>192</w:t>
      </w:r>
      <w:r w:rsidR="001437A9">
        <w:rPr>
          <w:rFonts w:ascii="Times New Roman" w:eastAsia="Times New Roman" w:hAnsi="Times New Roman" w:cs="Times New Roman"/>
          <w:iCs/>
          <w:color w:val="000000" w:themeColor="text1"/>
        </w:rPr>
        <w:t>.</w:t>
      </w:r>
      <w:r w:rsidR="002423AA" w:rsidRPr="00B67B0B">
        <w:rPr>
          <w:rFonts w:ascii="Times New Roman" w:eastAsia="Times New Roman" w:hAnsi="Times New Roman" w:cs="Times New Roman"/>
          <w:color w:val="000000" w:themeColor="text1"/>
        </w:rPr>
        <w:t xml:space="preserve"> </w:t>
      </w:r>
      <w:r w:rsidRPr="00B67B0B">
        <w:rPr>
          <w:rFonts w:ascii="Times New Roman" w:eastAsia="Times New Roman" w:hAnsi="Times New Roman" w:cs="Times New Roman"/>
          <w:color w:val="000000" w:themeColor="text1"/>
        </w:rPr>
        <w:t>481</w:t>
      </w:r>
      <w:r w:rsidR="002423AA" w:rsidRPr="00B67B0B">
        <w:rPr>
          <w:rFonts w:ascii="Times New Roman" w:eastAsia="Times New Roman" w:hAnsi="Times New Roman" w:cs="Times New Roman"/>
          <w:color w:val="000000" w:themeColor="text1"/>
        </w:rPr>
        <w:t>-</w:t>
      </w:r>
      <w:r w:rsidRPr="00B67B0B">
        <w:rPr>
          <w:rFonts w:ascii="Times New Roman" w:eastAsia="Times New Roman" w:hAnsi="Times New Roman" w:cs="Times New Roman"/>
          <w:color w:val="000000" w:themeColor="text1"/>
        </w:rPr>
        <w:t>485. https://doi.org/10.1016/j.sbspro.2015.06.074</w:t>
      </w:r>
    </w:p>
    <w:p w14:paraId="48B17ACA" w14:textId="1134CE63" w:rsidR="00ED6543" w:rsidRDefault="000D596D" w:rsidP="00537F49">
      <w:pPr>
        <w:widowControl w:val="0"/>
        <w:spacing w:after="120" w:line="240" w:lineRule="auto"/>
        <w:ind w:left="709" w:hanging="709"/>
        <w:jc w:val="both"/>
        <w:rPr>
          <w:rFonts w:ascii="Times New Roman" w:eastAsia="Times New Roman" w:hAnsi="Times New Roman" w:cs="Times New Roman"/>
          <w:color w:val="000000" w:themeColor="text1"/>
        </w:rPr>
      </w:pPr>
      <w:r w:rsidRPr="00B67B0B">
        <w:rPr>
          <w:rFonts w:ascii="Times New Roman" w:eastAsia="Times New Roman" w:hAnsi="Times New Roman" w:cs="Times New Roman"/>
          <w:color w:val="000000" w:themeColor="text1"/>
        </w:rPr>
        <w:t>Tan, Y</w:t>
      </w:r>
      <w:r w:rsidR="00A5270F" w:rsidRPr="00B67B0B">
        <w:rPr>
          <w:rFonts w:ascii="Times New Roman" w:eastAsia="Times New Roman" w:hAnsi="Times New Roman" w:cs="Times New Roman"/>
          <w:color w:val="000000" w:themeColor="text1"/>
        </w:rPr>
        <w:t>ixin &amp;</w:t>
      </w:r>
      <w:r w:rsidRPr="00B67B0B">
        <w:rPr>
          <w:rFonts w:ascii="Times New Roman" w:eastAsia="Times New Roman" w:hAnsi="Times New Roman" w:cs="Times New Roman"/>
          <w:color w:val="000000" w:themeColor="text1"/>
        </w:rPr>
        <w:t xml:space="preserve"> Wang, X</w:t>
      </w:r>
      <w:r w:rsidR="00A5270F" w:rsidRPr="00B67B0B">
        <w:rPr>
          <w:rFonts w:ascii="Times New Roman" w:eastAsia="Times New Roman" w:hAnsi="Times New Roman" w:cs="Times New Roman"/>
          <w:color w:val="000000" w:themeColor="text1"/>
        </w:rPr>
        <w:t xml:space="preserve">iaomeng </w:t>
      </w:r>
      <w:r w:rsidRPr="00B67B0B">
        <w:rPr>
          <w:rFonts w:ascii="Times New Roman" w:eastAsia="Times New Roman" w:hAnsi="Times New Roman" w:cs="Times New Roman"/>
          <w:color w:val="000000" w:themeColor="text1"/>
        </w:rPr>
        <w:t>&amp; Jia, T</w:t>
      </w:r>
      <w:r w:rsidR="00A5270F" w:rsidRPr="00B67B0B">
        <w:rPr>
          <w:rFonts w:ascii="Times New Roman" w:eastAsia="Times New Roman" w:hAnsi="Times New Roman" w:cs="Times New Roman"/>
          <w:color w:val="000000" w:themeColor="text1"/>
        </w:rPr>
        <w:t>ao</w:t>
      </w:r>
      <w:r w:rsidRPr="00B67B0B">
        <w:rPr>
          <w:rFonts w:ascii="Times New Roman" w:eastAsia="Times New Roman" w:hAnsi="Times New Roman" w:cs="Times New Roman"/>
          <w:color w:val="000000" w:themeColor="text1"/>
        </w:rPr>
        <w:t xml:space="preserve">. 2020. </w:t>
      </w:r>
      <w:r w:rsidR="00A5270F" w:rsidRPr="00B67B0B">
        <w:rPr>
          <w:rFonts w:ascii="Times New Roman" w:eastAsia="Times New Roman" w:hAnsi="Times New Roman" w:cs="Times New Roman"/>
          <w:color w:val="000000" w:themeColor="text1"/>
        </w:rPr>
        <w:t>from syntactic structure to semantic relationship: Hypernym extraction from definitions by recurrent neural networks using the part of speech infor</w:t>
      </w:r>
      <w:r w:rsidRPr="00B67B0B">
        <w:rPr>
          <w:rFonts w:ascii="Times New Roman" w:eastAsia="Times New Roman" w:hAnsi="Times New Roman" w:cs="Times New Roman"/>
          <w:color w:val="000000" w:themeColor="text1"/>
        </w:rPr>
        <w:t>mation</w:t>
      </w:r>
      <w:r w:rsidR="00A5270F" w:rsidRPr="00B67B0B">
        <w:rPr>
          <w:rFonts w:ascii="Times New Roman" w:eastAsia="Times New Roman" w:hAnsi="Times New Roman" w:cs="Times New Roman"/>
          <w:color w:val="000000" w:themeColor="text1"/>
        </w:rPr>
        <w:t xml:space="preserve">. </w:t>
      </w:r>
      <w:r w:rsidR="00A5270F" w:rsidRPr="00B67B0B">
        <w:rPr>
          <w:rFonts w:ascii="Times New Roman" w:eastAsia="Times New Roman" w:hAnsi="Times New Roman" w:cs="Times New Roman"/>
          <w:i/>
          <w:iCs/>
          <w:color w:val="000000" w:themeColor="text1"/>
        </w:rPr>
        <w:t>International Semantic Web Conference</w:t>
      </w:r>
      <w:r w:rsidR="00A5270F" w:rsidRPr="00B67B0B">
        <w:rPr>
          <w:rFonts w:ascii="Times New Roman" w:eastAsia="Times New Roman" w:hAnsi="Times New Roman" w:cs="Times New Roman"/>
          <w:color w:val="000000" w:themeColor="text1"/>
        </w:rPr>
        <w:t xml:space="preserve">: </w:t>
      </w:r>
      <w:r w:rsidR="00A5270F" w:rsidRPr="00B67B0B">
        <w:rPr>
          <w:rFonts w:ascii="Times New Roman" w:eastAsia="Times New Roman" w:hAnsi="Times New Roman" w:cs="Times New Roman"/>
          <w:i/>
          <w:iCs/>
          <w:color w:val="000000" w:themeColor="text1"/>
        </w:rPr>
        <w:t>The Semantic Web</w:t>
      </w:r>
      <w:r w:rsidR="00A5270F" w:rsidRPr="00B67B0B">
        <w:rPr>
          <w:rFonts w:ascii="Times New Roman" w:eastAsia="Times New Roman" w:hAnsi="Times New Roman" w:cs="Times New Roman"/>
          <w:color w:val="000000" w:themeColor="text1"/>
        </w:rPr>
        <w:t>.</w:t>
      </w:r>
      <w:r w:rsidRPr="00B67B0B">
        <w:rPr>
          <w:rFonts w:ascii="Times New Roman" w:eastAsia="Times New Roman" w:hAnsi="Times New Roman" w:cs="Times New Roman"/>
          <w:color w:val="000000" w:themeColor="text1"/>
        </w:rPr>
        <w:t xml:space="preserve"> 529–546. </w:t>
      </w:r>
      <w:r w:rsidR="007655F6" w:rsidRPr="007655F6">
        <w:rPr>
          <w:rFonts w:ascii="Times New Roman" w:eastAsia="Times New Roman" w:hAnsi="Times New Roman" w:cs="Times New Roman"/>
          <w:color w:val="000000" w:themeColor="text1"/>
        </w:rPr>
        <w:t>https://doi.org/10.1007/978-3-030-62419-4_30</w:t>
      </w:r>
    </w:p>
    <w:p w14:paraId="16EB2FB4" w14:textId="77777777" w:rsidR="007655F6" w:rsidRPr="00B67B0B" w:rsidRDefault="007655F6" w:rsidP="007655F6">
      <w:pPr>
        <w:widowControl w:val="0"/>
        <w:spacing w:after="120" w:line="240" w:lineRule="auto"/>
        <w:ind w:left="709" w:hanging="709"/>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w:t>
      </w:r>
      <w:r w:rsidRPr="00B67B0B">
        <w:rPr>
          <w:rFonts w:ascii="Times New Roman" w:eastAsia="Times New Roman" w:hAnsi="Times New Roman" w:cs="Times New Roman"/>
          <w:color w:val="000000" w:themeColor="text1"/>
        </w:rPr>
        <w:t xml:space="preserve">Macquarie Dictionary. </w:t>
      </w:r>
      <w:r>
        <w:rPr>
          <w:rFonts w:ascii="Times New Roman" w:eastAsia="Times New Roman" w:hAnsi="Times New Roman" w:cs="Times New Roman"/>
          <w:color w:val="000000" w:themeColor="text1"/>
        </w:rPr>
        <w:t>(</w:t>
      </w:r>
      <w:r w:rsidRPr="00706603">
        <w:rPr>
          <w:rFonts w:ascii="Times New Roman" w:eastAsia="Times New Roman" w:hAnsi="Times New Roman" w:cs="Times New Roman"/>
          <w:color w:val="000000" w:themeColor="text1"/>
        </w:rPr>
        <w:t>https://www.macquariedictionary.com.au/</w:t>
      </w:r>
      <w:r>
        <w:rPr>
          <w:rFonts w:ascii="Times New Roman" w:eastAsia="Times New Roman" w:hAnsi="Times New Roman" w:cs="Times New Roman"/>
          <w:color w:val="000000" w:themeColor="text1"/>
        </w:rPr>
        <w:t>) (</w:t>
      </w:r>
      <w:r w:rsidRPr="00B67B0B">
        <w:rPr>
          <w:rFonts w:ascii="Times New Roman" w:eastAsia="Times New Roman" w:hAnsi="Times New Roman" w:cs="Times New Roman"/>
          <w:color w:val="000000" w:themeColor="text1"/>
        </w:rPr>
        <w:t xml:space="preserve">Accessed </w:t>
      </w:r>
      <w:r>
        <w:rPr>
          <w:rFonts w:ascii="Times New Roman" w:eastAsia="Times New Roman" w:hAnsi="Times New Roman" w:cs="Times New Roman"/>
          <w:color w:val="000000" w:themeColor="text1"/>
        </w:rPr>
        <w:t>2021-10-26.).</w:t>
      </w:r>
    </w:p>
    <w:p w14:paraId="0F208AF8" w14:textId="77777777" w:rsidR="007655F6" w:rsidRPr="00B67B0B" w:rsidRDefault="007655F6" w:rsidP="00537F49">
      <w:pPr>
        <w:widowControl w:val="0"/>
        <w:spacing w:after="120" w:line="240" w:lineRule="auto"/>
        <w:ind w:left="709" w:hanging="709"/>
        <w:jc w:val="both"/>
        <w:rPr>
          <w:rFonts w:ascii="Times New Roman" w:eastAsia="Times New Roman" w:hAnsi="Times New Roman" w:cs="Times New Roman"/>
          <w:color w:val="000000" w:themeColor="text1"/>
        </w:rPr>
      </w:pPr>
    </w:p>
    <w:p w14:paraId="5BC06515" w14:textId="1C85B988" w:rsidR="00ED6543" w:rsidRPr="00B67B0B" w:rsidRDefault="000D596D" w:rsidP="00537F49">
      <w:pPr>
        <w:widowControl w:val="0"/>
        <w:spacing w:after="120" w:line="240" w:lineRule="auto"/>
        <w:ind w:left="709" w:hanging="709"/>
        <w:jc w:val="both"/>
        <w:rPr>
          <w:rFonts w:ascii="Times New Roman" w:eastAsia="Times New Roman" w:hAnsi="Times New Roman" w:cs="Times New Roman"/>
          <w:color w:val="000000" w:themeColor="text1"/>
        </w:rPr>
      </w:pPr>
      <w:r w:rsidRPr="00B67B0B">
        <w:rPr>
          <w:rFonts w:ascii="Times New Roman" w:eastAsia="Times New Roman" w:hAnsi="Times New Roman" w:cs="Times New Roman"/>
          <w:color w:val="000000" w:themeColor="text1"/>
        </w:rPr>
        <w:lastRenderedPageBreak/>
        <w:t>Utakrit, N</w:t>
      </w:r>
      <w:r w:rsidR="00A5270F" w:rsidRPr="00B67B0B">
        <w:rPr>
          <w:rFonts w:ascii="Times New Roman" w:eastAsia="Times New Roman" w:hAnsi="Times New Roman" w:cs="Times New Roman"/>
          <w:color w:val="000000" w:themeColor="text1"/>
        </w:rPr>
        <w:t>athaporn</w:t>
      </w:r>
      <w:r w:rsidRPr="00B67B0B">
        <w:rPr>
          <w:rFonts w:ascii="Times New Roman" w:eastAsia="Times New Roman" w:hAnsi="Times New Roman" w:cs="Times New Roman"/>
          <w:color w:val="000000" w:themeColor="text1"/>
        </w:rPr>
        <w:t xml:space="preserve"> &amp; Fama, P</w:t>
      </w:r>
      <w:r w:rsidR="00A5270F" w:rsidRPr="00B67B0B">
        <w:rPr>
          <w:rFonts w:ascii="Times New Roman" w:eastAsia="Times New Roman" w:hAnsi="Times New Roman" w:cs="Times New Roman"/>
          <w:color w:val="000000" w:themeColor="text1"/>
        </w:rPr>
        <w:t>eter</w:t>
      </w:r>
      <w:r w:rsidRPr="00B67B0B">
        <w:rPr>
          <w:rFonts w:ascii="Times New Roman" w:eastAsia="Times New Roman" w:hAnsi="Times New Roman" w:cs="Times New Roman"/>
          <w:color w:val="000000" w:themeColor="text1"/>
        </w:rPr>
        <w:t>. 2020. O</w:t>
      </w:r>
      <w:r w:rsidR="00A5270F" w:rsidRPr="00B67B0B">
        <w:rPr>
          <w:rFonts w:ascii="Times New Roman" w:eastAsia="Times New Roman" w:hAnsi="Times New Roman" w:cs="Times New Roman"/>
          <w:color w:val="000000" w:themeColor="text1"/>
        </w:rPr>
        <w:t>nline dictionaries’ applications and associated linguistic topology categorized to support u</w:t>
      </w:r>
      <w:r w:rsidRPr="00B67B0B">
        <w:rPr>
          <w:rFonts w:ascii="Times New Roman" w:eastAsia="Times New Roman" w:hAnsi="Times New Roman" w:cs="Times New Roman"/>
          <w:color w:val="000000" w:themeColor="text1"/>
        </w:rPr>
        <w:t xml:space="preserve">sers: Systematic </w:t>
      </w:r>
      <w:r w:rsidR="00A5270F" w:rsidRPr="00B67B0B">
        <w:rPr>
          <w:rFonts w:ascii="Times New Roman" w:eastAsia="Times New Roman" w:hAnsi="Times New Roman" w:cs="Times New Roman"/>
          <w:color w:val="000000" w:themeColor="text1"/>
        </w:rPr>
        <w:t>r</w:t>
      </w:r>
      <w:r w:rsidRPr="00B67B0B">
        <w:rPr>
          <w:rFonts w:ascii="Times New Roman" w:eastAsia="Times New Roman" w:hAnsi="Times New Roman" w:cs="Times New Roman"/>
          <w:color w:val="000000" w:themeColor="text1"/>
        </w:rPr>
        <w:t xml:space="preserve">eview. </w:t>
      </w:r>
      <w:r w:rsidRPr="00B67B0B">
        <w:rPr>
          <w:rFonts w:ascii="Times New Roman" w:eastAsia="Times New Roman" w:hAnsi="Times New Roman" w:cs="Times New Roman"/>
          <w:i/>
          <w:color w:val="000000" w:themeColor="text1"/>
        </w:rPr>
        <w:t>Information Technology Journal</w:t>
      </w:r>
      <w:r w:rsidR="00A5270F" w:rsidRPr="00B67B0B">
        <w:rPr>
          <w:rFonts w:ascii="Times New Roman" w:eastAsia="Times New Roman" w:hAnsi="Times New Roman" w:cs="Times New Roman"/>
          <w:color w:val="000000" w:themeColor="text1"/>
        </w:rPr>
        <w:t xml:space="preserve"> </w:t>
      </w:r>
      <w:r w:rsidRPr="00B67B0B">
        <w:rPr>
          <w:rFonts w:ascii="Times New Roman" w:eastAsia="Times New Roman" w:hAnsi="Times New Roman" w:cs="Times New Roman"/>
          <w:iCs/>
          <w:color w:val="000000" w:themeColor="text1"/>
        </w:rPr>
        <w:t>16</w:t>
      </w:r>
      <w:r w:rsidRPr="00B67B0B">
        <w:rPr>
          <w:rFonts w:ascii="Times New Roman" w:eastAsia="Times New Roman" w:hAnsi="Times New Roman" w:cs="Times New Roman"/>
          <w:color w:val="000000" w:themeColor="text1"/>
        </w:rPr>
        <w:t>(2)</w:t>
      </w:r>
      <w:r w:rsidR="00BC2DB2">
        <w:rPr>
          <w:rFonts w:ascii="Times New Roman" w:eastAsia="Times New Roman" w:hAnsi="Times New Roman" w:cs="Times New Roman"/>
          <w:color w:val="000000" w:themeColor="text1"/>
        </w:rPr>
        <w:t>.</w:t>
      </w:r>
      <w:r w:rsidRPr="00B67B0B">
        <w:rPr>
          <w:rFonts w:ascii="Times New Roman" w:eastAsia="Times New Roman" w:hAnsi="Times New Roman" w:cs="Times New Roman"/>
          <w:color w:val="000000" w:themeColor="text1"/>
        </w:rPr>
        <w:t xml:space="preserve"> 38</w:t>
      </w:r>
      <w:r w:rsidR="00A5270F" w:rsidRPr="00B67B0B">
        <w:rPr>
          <w:rFonts w:ascii="Times New Roman" w:eastAsia="Times New Roman" w:hAnsi="Times New Roman" w:cs="Times New Roman"/>
          <w:color w:val="000000" w:themeColor="text1"/>
        </w:rPr>
        <w:t>-</w:t>
      </w:r>
      <w:r w:rsidRPr="00B67B0B">
        <w:rPr>
          <w:rFonts w:ascii="Times New Roman" w:eastAsia="Times New Roman" w:hAnsi="Times New Roman" w:cs="Times New Roman"/>
          <w:color w:val="000000" w:themeColor="text1"/>
        </w:rPr>
        <w:t>50.</w:t>
      </w:r>
    </w:p>
    <w:p w14:paraId="7EF2BE53" w14:textId="6209F588" w:rsidR="00ED6543" w:rsidRPr="00B67B0B" w:rsidRDefault="000D596D" w:rsidP="00537F49">
      <w:pPr>
        <w:widowControl w:val="0"/>
        <w:spacing w:after="120" w:line="240" w:lineRule="auto"/>
        <w:ind w:left="709" w:hanging="709"/>
        <w:jc w:val="both"/>
        <w:rPr>
          <w:rFonts w:ascii="Times New Roman" w:eastAsia="Times New Roman" w:hAnsi="Times New Roman" w:cs="Times New Roman"/>
          <w:color w:val="000000" w:themeColor="text1"/>
        </w:rPr>
      </w:pPr>
      <w:r w:rsidRPr="00B67B0B">
        <w:rPr>
          <w:rFonts w:ascii="Times New Roman" w:eastAsia="Times New Roman" w:hAnsi="Times New Roman" w:cs="Times New Roman"/>
          <w:color w:val="000000" w:themeColor="text1"/>
        </w:rPr>
        <w:t>Wang, C</w:t>
      </w:r>
      <w:r w:rsidR="00753E17" w:rsidRPr="00B67B0B">
        <w:rPr>
          <w:rFonts w:ascii="Times New Roman" w:eastAsia="Times New Roman" w:hAnsi="Times New Roman" w:cs="Times New Roman"/>
          <w:color w:val="000000" w:themeColor="text1"/>
        </w:rPr>
        <w:t>hengyu &amp;</w:t>
      </w:r>
      <w:r w:rsidRPr="00B67B0B">
        <w:rPr>
          <w:rFonts w:ascii="Times New Roman" w:eastAsia="Times New Roman" w:hAnsi="Times New Roman" w:cs="Times New Roman"/>
          <w:color w:val="000000" w:themeColor="text1"/>
        </w:rPr>
        <w:t xml:space="preserve"> Fan, Y</w:t>
      </w:r>
      <w:r w:rsidR="00753E17" w:rsidRPr="00B67B0B">
        <w:rPr>
          <w:rFonts w:ascii="Times New Roman" w:eastAsia="Times New Roman" w:hAnsi="Times New Roman" w:cs="Times New Roman"/>
          <w:color w:val="000000" w:themeColor="text1"/>
        </w:rPr>
        <w:t>an &amp;</w:t>
      </w:r>
      <w:r w:rsidRPr="00B67B0B">
        <w:rPr>
          <w:rFonts w:ascii="Times New Roman" w:eastAsia="Times New Roman" w:hAnsi="Times New Roman" w:cs="Times New Roman"/>
          <w:color w:val="000000" w:themeColor="text1"/>
        </w:rPr>
        <w:t xml:space="preserve"> He, X</w:t>
      </w:r>
      <w:r w:rsidR="00753E17" w:rsidRPr="00B67B0B">
        <w:rPr>
          <w:rFonts w:ascii="Times New Roman" w:eastAsia="Times New Roman" w:hAnsi="Times New Roman" w:cs="Times New Roman"/>
          <w:color w:val="000000" w:themeColor="text1"/>
        </w:rPr>
        <w:t>iaofeng</w:t>
      </w:r>
      <w:r w:rsidRPr="00B67B0B">
        <w:rPr>
          <w:rFonts w:ascii="Times New Roman" w:eastAsia="Times New Roman" w:hAnsi="Times New Roman" w:cs="Times New Roman"/>
          <w:color w:val="000000" w:themeColor="text1"/>
        </w:rPr>
        <w:t xml:space="preserve"> &amp; Zhou, A</w:t>
      </w:r>
      <w:r w:rsidR="00753E17" w:rsidRPr="00B67B0B">
        <w:rPr>
          <w:rFonts w:ascii="Times New Roman" w:eastAsia="Times New Roman" w:hAnsi="Times New Roman" w:cs="Times New Roman"/>
          <w:color w:val="000000" w:themeColor="text1"/>
        </w:rPr>
        <w:t>oying</w:t>
      </w:r>
      <w:r w:rsidRPr="00B67B0B">
        <w:rPr>
          <w:rFonts w:ascii="Times New Roman" w:eastAsia="Times New Roman" w:hAnsi="Times New Roman" w:cs="Times New Roman"/>
          <w:color w:val="000000" w:themeColor="text1"/>
        </w:rPr>
        <w:t xml:space="preserve">. 2018. Predicting hypernym–hyponym relations for Chinese taxonomy learning taxonomy learning. </w:t>
      </w:r>
      <w:r w:rsidRPr="00B67B0B">
        <w:rPr>
          <w:rFonts w:ascii="Times New Roman" w:eastAsia="Times New Roman" w:hAnsi="Times New Roman" w:cs="Times New Roman"/>
          <w:i/>
          <w:color w:val="000000" w:themeColor="text1"/>
        </w:rPr>
        <w:t>Knowledge and Information Systems</w:t>
      </w:r>
      <w:r w:rsidR="00753E17" w:rsidRPr="00B67B0B">
        <w:rPr>
          <w:rFonts w:ascii="Times New Roman" w:eastAsia="Times New Roman" w:hAnsi="Times New Roman" w:cs="Times New Roman"/>
          <w:color w:val="000000" w:themeColor="text1"/>
        </w:rPr>
        <w:t xml:space="preserve"> 58</w:t>
      </w:r>
      <w:r w:rsidRPr="00B67B0B">
        <w:rPr>
          <w:rFonts w:ascii="Times New Roman" w:eastAsia="Times New Roman" w:hAnsi="Times New Roman" w:cs="Times New Roman"/>
          <w:color w:val="000000" w:themeColor="text1"/>
        </w:rPr>
        <w:t>.</w:t>
      </w:r>
      <w:r w:rsidR="00753E17" w:rsidRPr="00B67B0B">
        <w:rPr>
          <w:rFonts w:ascii="Times New Roman" w:eastAsia="Times New Roman" w:hAnsi="Times New Roman" w:cs="Times New Roman"/>
          <w:color w:val="000000" w:themeColor="text1"/>
        </w:rPr>
        <w:t xml:space="preserve"> 585-610</w:t>
      </w:r>
      <w:r w:rsidR="00D360F2">
        <w:rPr>
          <w:rFonts w:ascii="Times New Roman" w:eastAsia="Times New Roman" w:hAnsi="Times New Roman" w:cs="Times New Roman"/>
          <w:color w:val="000000" w:themeColor="text1"/>
        </w:rPr>
        <w:t>.</w:t>
      </w:r>
      <w:r w:rsidRPr="00B67B0B">
        <w:rPr>
          <w:rFonts w:ascii="Times New Roman" w:eastAsia="Times New Roman" w:hAnsi="Times New Roman" w:cs="Times New Roman"/>
          <w:color w:val="000000" w:themeColor="text1"/>
        </w:rPr>
        <w:t xml:space="preserve"> https://doi.org/10.1007/s10115-018-1166-1</w:t>
      </w:r>
    </w:p>
    <w:p w14:paraId="417C8557" w14:textId="7644FF1C" w:rsidR="00ED6543" w:rsidRPr="00B67B0B" w:rsidRDefault="000D596D" w:rsidP="00537F49">
      <w:pPr>
        <w:widowControl w:val="0"/>
        <w:spacing w:after="120" w:line="240" w:lineRule="auto"/>
        <w:ind w:left="709" w:hanging="709"/>
        <w:jc w:val="both"/>
        <w:rPr>
          <w:rFonts w:ascii="Times New Roman" w:eastAsia="Times New Roman" w:hAnsi="Times New Roman" w:cs="Times New Roman"/>
          <w:color w:val="000000" w:themeColor="text1"/>
        </w:rPr>
      </w:pPr>
      <w:r w:rsidRPr="00B67B0B">
        <w:rPr>
          <w:rFonts w:ascii="Times New Roman" w:eastAsia="Times New Roman" w:hAnsi="Times New Roman" w:cs="Times New Roman"/>
          <w:color w:val="000000" w:themeColor="text1"/>
        </w:rPr>
        <w:t>Wright, L</w:t>
      </w:r>
      <w:r w:rsidR="00753E17" w:rsidRPr="00B67B0B">
        <w:rPr>
          <w:rFonts w:ascii="Times New Roman" w:eastAsia="Times New Roman" w:hAnsi="Times New Roman" w:cs="Times New Roman"/>
          <w:color w:val="000000" w:themeColor="text1"/>
        </w:rPr>
        <w:t>aura</w:t>
      </w:r>
      <w:r w:rsidRPr="00B67B0B">
        <w:rPr>
          <w:rFonts w:ascii="Times New Roman" w:eastAsia="Times New Roman" w:hAnsi="Times New Roman" w:cs="Times New Roman"/>
          <w:color w:val="000000" w:themeColor="text1"/>
        </w:rPr>
        <w:t xml:space="preserve"> &amp; Hope, J</w:t>
      </w:r>
      <w:r w:rsidR="00753E17" w:rsidRPr="00B67B0B">
        <w:rPr>
          <w:rFonts w:ascii="Times New Roman" w:eastAsia="Times New Roman" w:hAnsi="Times New Roman" w:cs="Times New Roman"/>
          <w:color w:val="000000" w:themeColor="text1"/>
        </w:rPr>
        <w:t>onathan</w:t>
      </w:r>
      <w:r w:rsidRPr="00B67B0B">
        <w:rPr>
          <w:rFonts w:ascii="Times New Roman" w:eastAsia="Times New Roman" w:hAnsi="Times New Roman" w:cs="Times New Roman"/>
          <w:color w:val="000000" w:themeColor="text1"/>
        </w:rPr>
        <w:t xml:space="preserve">. 1996. </w:t>
      </w:r>
      <w:r w:rsidRPr="00B67B0B">
        <w:rPr>
          <w:rFonts w:ascii="Times New Roman" w:eastAsia="Times New Roman" w:hAnsi="Times New Roman" w:cs="Times New Roman"/>
          <w:i/>
          <w:color w:val="000000" w:themeColor="text1"/>
        </w:rPr>
        <w:t>Stylistics: A practical coursebook</w:t>
      </w:r>
      <w:r w:rsidRPr="00B67B0B">
        <w:rPr>
          <w:rFonts w:ascii="Times New Roman" w:eastAsia="Times New Roman" w:hAnsi="Times New Roman" w:cs="Times New Roman"/>
          <w:color w:val="000000" w:themeColor="text1"/>
        </w:rPr>
        <w:t>. London: Routledge</w:t>
      </w:r>
      <w:r w:rsidR="00753E17" w:rsidRPr="00B67B0B">
        <w:rPr>
          <w:rFonts w:ascii="Times New Roman" w:eastAsia="Times New Roman" w:hAnsi="Times New Roman" w:cs="Times New Roman"/>
          <w:color w:val="000000" w:themeColor="text1"/>
        </w:rPr>
        <w:t>.</w:t>
      </w:r>
    </w:p>
    <w:p w14:paraId="4FFBC018" w14:textId="08053A5B" w:rsidR="007D2FC3" w:rsidRPr="00B67B0B" w:rsidRDefault="007D2FC3">
      <w:pPr>
        <w:widowControl w:val="0"/>
        <w:spacing w:after="0" w:line="240" w:lineRule="auto"/>
        <w:ind w:left="567" w:hanging="567"/>
        <w:jc w:val="both"/>
        <w:rPr>
          <w:rFonts w:ascii="Times New Roman" w:eastAsia="Times New Roman" w:hAnsi="Times New Roman" w:cs="Times New Roman"/>
          <w:color w:val="000000" w:themeColor="text1"/>
          <w:sz w:val="24"/>
          <w:szCs w:val="24"/>
        </w:rPr>
      </w:pPr>
    </w:p>
    <w:p w14:paraId="502296CC" w14:textId="630142A7" w:rsidR="00631AB7" w:rsidRPr="00550A96" w:rsidRDefault="008D70BB" w:rsidP="000F1C54">
      <w:pPr>
        <w:widowControl w:val="0"/>
        <w:spacing w:after="0" w:line="240" w:lineRule="auto"/>
        <w:jc w:val="both"/>
        <w:rPr>
          <w:rFonts w:ascii="Times New Roman" w:hAnsi="Times New Roman" w:cs="Times New Roman"/>
          <w:i/>
          <w:iCs/>
          <w:color w:val="000000" w:themeColor="text1"/>
        </w:rPr>
      </w:pPr>
      <w:r w:rsidRPr="00550A96">
        <w:rPr>
          <w:rFonts w:ascii="Times New Roman" w:hAnsi="Times New Roman" w:cs="Times New Roman"/>
          <w:i/>
          <w:iCs/>
          <w:color w:val="000000" w:themeColor="text1"/>
        </w:rPr>
        <w:t>Erina Andriani</w:t>
      </w:r>
      <w:r w:rsidR="007D2FC3" w:rsidRPr="00550A96">
        <w:rPr>
          <w:rFonts w:ascii="Times New Roman" w:hAnsi="Times New Roman" w:cs="Times New Roman"/>
          <w:i/>
          <w:iCs/>
          <w:color w:val="000000" w:themeColor="text1"/>
        </w:rPr>
        <w:t xml:space="preserve"> </w:t>
      </w:r>
    </w:p>
    <w:p w14:paraId="38CD6486" w14:textId="77777777" w:rsidR="00E63370" w:rsidRPr="00550A96" w:rsidRDefault="00E63370" w:rsidP="00E63370">
      <w:pPr>
        <w:widowControl w:val="0"/>
        <w:spacing w:after="0" w:line="240" w:lineRule="auto"/>
        <w:jc w:val="both"/>
        <w:rPr>
          <w:rFonts w:ascii="Times New Roman" w:hAnsi="Times New Roman" w:cs="Times New Roman"/>
          <w:i/>
          <w:iCs/>
          <w:color w:val="000000" w:themeColor="text1"/>
        </w:rPr>
      </w:pPr>
      <w:r w:rsidRPr="00550A96">
        <w:rPr>
          <w:rFonts w:ascii="Times New Roman" w:hAnsi="Times New Roman" w:cs="Times New Roman"/>
          <w:i/>
          <w:iCs/>
          <w:color w:val="000000" w:themeColor="text1"/>
        </w:rPr>
        <w:t xml:space="preserve">English Education Master’s Programme </w:t>
      </w:r>
    </w:p>
    <w:p w14:paraId="3A964D16" w14:textId="77777777" w:rsidR="00E63370" w:rsidRPr="00550A96" w:rsidRDefault="00E63370" w:rsidP="00E63370">
      <w:pPr>
        <w:widowControl w:val="0"/>
        <w:spacing w:after="0" w:line="240" w:lineRule="auto"/>
        <w:jc w:val="both"/>
        <w:rPr>
          <w:rFonts w:ascii="Times New Roman" w:hAnsi="Times New Roman" w:cs="Times New Roman"/>
          <w:i/>
          <w:iCs/>
          <w:color w:val="000000" w:themeColor="text1"/>
        </w:rPr>
      </w:pPr>
      <w:r w:rsidRPr="00550A96">
        <w:rPr>
          <w:rFonts w:ascii="Times New Roman" w:hAnsi="Times New Roman" w:cs="Times New Roman"/>
          <w:i/>
          <w:iCs/>
          <w:color w:val="000000" w:themeColor="text1"/>
        </w:rPr>
        <w:t xml:space="preserve">Sanata Dharma University, Yogyakarta, Indonesia </w:t>
      </w:r>
    </w:p>
    <w:p w14:paraId="0E443CFA" w14:textId="4549A8FC" w:rsidR="000F1C54" w:rsidRPr="00550A96" w:rsidRDefault="0029665F" w:rsidP="000F1C54">
      <w:pPr>
        <w:widowControl w:val="0"/>
        <w:spacing w:after="0" w:line="240" w:lineRule="auto"/>
        <w:jc w:val="both"/>
        <w:rPr>
          <w:rFonts w:ascii="Times New Roman" w:hAnsi="Times New Roman" w:cs="Times New Roman"/>
          <w:i/>
          <w:iCs/>
          <w:color w:val="000000" w:themeColor="text1"/>
        </w:rPr>
      </w:pPr>
      <w:r w:rsidRPr="00550A96">
        <w:rPr>
          <w:rFonts w:ascii="Times New Roman" w:hAnsi="Times New Roman" w:cs="Times New Roman"/>
          <w:i/>
          <w:iCs/>
          <w:color w:val="000000" w:themeColor="text1"/>
        </w:rPr>
        <w:t>andrianierina@gmail.com</w:t>
      </w:r>
    </w:p>
    <w:p w14:paraId="6A0E9F8C" w14:textId="5B03829C" w:rsidR="00E63370" w:rsidRPr="00550A96" w:rsidRDefault="00E63370" w:rsidP="000F1C54">
      <w:pPr>
        <w:widowControl w:val="0"/>
        <w:spacing w:after="0" w:line="240" w:lineRule="auto"/>
        <w:jc w:val="both"/>
        <w:rPr>
          <w:rFonts w:ascii="Times New Roman" w:hAnsi="Times New Roman" w:cs="Times New Roman"/>
          <w:i/>
          <w:iCs/>
          <w:color w:val="000000" w:themeColor="text1"/>
        </w:rPr>
      </w:pPr>
    </w:p>
    <w:p w14:paraId="6766404C" w14:textId="4D7D0207" w:rsidR="00E63370" w:rsidRPr="00550A96" w:rsidRDefault="00E63370" w:rsidP="00E63370">
      <w:pPr>
        <w:widowControl w:val="0"/>
        <w:spacing w:after="0" w:line="240" w:lineRule="auto"/>
        <w:jc w:val="both"/>
        <w:rPr>
          <w:rFonts w:ascii="Times New Roman" w:hAnsi="Times New Roman" w:cs="Times New Roman"/>
          <w:i/>
          <w:iCs/>
          <w:color w:val="000000" w:themeColor="text1"/>
        </w:rPr>
      </w:pPr>
      <w:r w:rsidRPr="00550A96">
        <w:rPr>
          <w:rFonts w:ascii="Times New Roman" w:hAnsi="Times New Roman" w:cs="Times New Roman"/>
          <w:i/>
          <w:iCs/>
          <w:color w:val="000000" w:themeColor="text1"/>
        </w:rPr>
        <w:t xml:space="preserve">Barli Bram </w:t>
      </w:r>
      <w:r w:rsidR="00B136A3" w:rsidRPr="00550A96">
        <w:rPr>
          <w:rFonts w:ascii="Times New Roman" w:hAnsi="Times New Roman" w:cs="Times New Roman"/>
          <w:i/>
          <w:iCs/>
          <w:color w:val="000000" w:themeColor="text1"/>
        </w:rPr>
        <w:t>(corresponding author)</w:t>
      </w:r>
    </w:p>
    <w:p w14:paraId="58BD8A43" w14:textId="0E964E63" w:rsidR="00E63370" w:rsidRPr="00550A96" w:rsidRDefault="00E63370" w:rsidP="00E63370">
      <w:pPr>
        <w:widowControl w:val="0"/>
        <w:spacing w:after="0" w:line="240" w:lineRule="auto"/>
        <w:jc w:val="both"/>
        <w:rPr>
          <w:rFonts w:ascii="Times New Roman" w:hAnsi="Times New Roman" w:cs="Times New Roman"/>
          <w:i/>
          <w:iCs/>
          <w:color w:val="000000" w:themeColor="text1"/>
        </w:rPr>
      </w:pPr>
      <w:r w:rsidRPr="00550A96">
        <w:rPr>
          <w:rFonts w:ascii="Times New Roman" w:hAnsi="Times New Roman" w:cs="Times New Roman"/>
          <w:i/>
          <w:iCs/>
          <w:color w:val="000000" w:themeColor="text1"/>
        </w:rPr>
        <w:t xml:space="preserve">English Education Master’s Programme </w:t>
      </w:r>
    </w:p>
    <w:p w14:paraId="7A6E0055" w14:textId="2FDE5986" w:rsidR="00E63370" w:rsidRPr="00550A96" w:rsidRDefault="00E63370" w:rsidP="00E63370">
      <w:pPr>
        <w:widowControl w:val="0"/>
        <w:spacing w:after="0" w:line="240" w:lineRule="auto"/>
        <w:jc w:val="both"/>
        <w:rPr>
          <w:rFonts w:ascii="Times New Roman" w:hAnsi="Times New Roman" w:cs="Times New Roman"/>
          <w:i/>
          <w:iCs/>
          <w:color w:val="000000" w:themeColor="text1"/>
        </w:rPr>
      </w:pPr>
      <w:r w:rsidRPr="00550A96">
        <w:rPr>
          <w:rFonts w:ascii="Times New Roman" w:hAnsi="Times New Roman" w:cs="Times New Roman"/>
          <w:i/>
          <w:iCs/>
          <w:color w:val="000000" w:themeColor="text1"/>
        </w:rPr>
        <w:t xml:space="preserve">Sanata Dharma University, Yogyakarta, Indonesia </w:t>
      </w:r>
    </w:p>
    <w:p w14:paraId="19A51986" w14:textId="78DF2B36" w:rsidR="00E63370" w:rsidRPr="00550A96" w:rsidRDefault="00E63370" w:rsidP="00E63370">
      <w:pPr>
        <w:widowControl w:val="0"/>
        <w:spacing w:after="0" w:line="240" w:lineRule="auto"/>
        <w:jc w:val="both"/>
        <w:rPr>
          <w:rFonts w:ascii="Times New Roman" w:hAnsi="Times New Roman" w:cs="Times New Roman"/>
          <w:i/>
          <w:iCs/>
          <w:color w:val="000000" w:themeColor="text1"/>
        </w:rPr>
      </w:pPr>
      <w:r w:rsidRPr="00550A96">
        <w:rPr>
          <w:rFonts w:ascii="Times New Roman" w:hAnsi="Times New Roman" w:cs="Times New Roman"/>
          <w:i/>
          <w:iCs/>
          <w:color w:val="000000" w:themeColor="text1"/>
        </w:rPr>
        <w:t xml:space="preserve">barli@usd.ac.id </w:t>
      </w:r>
    </w:p>
    <w:p w14:paraId="30B6945B" w14:textId="77777777" w:rsidR="00E63370" w:rsidRDefault="00E63370" w:rsidP="000F1C54">
      <w:pPr>
        <w:widowControl w:val="0"/>
        <w:spacing w:after="0" w:line="240" w:lineRule="auto"/>
        <w:jc w:val="both"/>
        <w:rPr>
          <w:rFonts w:ascii="Times New Roman" w:hAnsi="Times New Roman" w:cs="Times New Roman"/>
          <w:i/>
          <w:iCs/>
          <w:color w:val="000000" w:themeColor="text1"/>
          <w:sz w:val="24"/>
          <w:szCs w:val="24"/>
        </w:rPr>
      </w:pPr>
    </w:p>
    <w:p w14:paraId="24688993" w14:textId="77777777" w:rsidR="0035488B" w:rsidRDefault="0035488B" w:rsidP="000F1C54">
      <w:pPr>
        <w:widowControl w:val="0"/>
        <w:spacing w:after="0" w:line="240" w:lineRule="auto"/>
        <w:jc w:val="both"/>
        <w:rPr>
          <w:rFonts w:ascii="Times New Roman" w:hAnsi="Times New Roman" w:cs="Times New Roman"/>
          <w:i/>
          <w:iCs/>
          <w:color w:val="000000" w:themeColor="text1"/>
          <w:sz w:val="24"/>
          <w:szCs w:val="24"/>
        </w:rPr>
      </w:pPr>
    </w:p>
    <w:p w14:paraId="1BF38622" w14:textId="77777777" w:rsidR="0035488B" w:rsidRPr="00B67B0B" w:rsidRDefault="0035488B" w:rsidP="000F1C54">
      <w:pPr>
        <w:widowControl w:val="0"/>
        <w:spacing w:after="0" w:line="240" w:lineRule="auto"/>
        <w:jc w:val="both"/>
        <w:rPr>
          <w:rFonts w:ascii="Times New Roman" w:hAnsi="Times New Roman" w:cs="Times New Roman"/>
          <w:i/>
          <w:iCs/>
          <w:color w:val="000000" w:themeColor="text1"/>
          <w:sz w:val="24"/>
          <w:szCs w:val="24"/>
        </w:rPr>
      </w:pPr>
    </w:p>
    <w:p w14:paraId="59F1E721" w14:textId="5F8503C1" w:rsidR="0035488B" w:rsidRPr="0035488B" w:rsidRDefault="0035488B" w:rsidP="0035488B">
      <w:pPr>
        <w:spacing w:after="0" w:line="240" w:lineRule="auto"/>
        <w:ind w:left="709" w:hanging="709"/>
        <w:contextualSpacing/>
        <w:jc w:val="both"/>
        <w:rPr>
          <w:rFonts w:ascii="Times New Roman" w:hAnsi="Times New Roman" w:cs="Times New Roman"/>
          <w:i/>
          <w:iCs/>
          <w:sz w:val="24"/>
          <w:szCs w:val="24"/>
          <w:lang w:eastAsia="en-US"/>
        </w:rPr>
      </w:pPr>
      <w:r w:rsidRPr="0035488B">
        <w:rPr>
          <w:rFonts w:ascii="Times New Roman" w:hAnsi="Times New Roman" w:cs="Times New Roman"/>
          <w:i/>
          <w:iCs/>
          <w:sz w:val="24"/>
          <w:szCs w:val="24"/>
          <w:lang w:eastAsia="en-US"/>
        </w:rPr>
        <w:t xml:space="preserve">In SKASE Journal of Theoretical Linguistics [online]. 2023, vol. 20, no. </w:t>
      </w:r>
      <w:r w:rsidRPr="0035488B">
        <w:rPr>
          <w:rFonts w:ascii="Times New Roman" w:hAnsi="Times New Roman" w:cs="Times New Roman"/>
          <w:i/>
          <w:iCs/>
          <w:sz w:val="24"/>
          <w:szCs w:val="24"/>
          <w:lang w:eastAsia="en-US"/>
        </w:rPr>
        <w:t>2</w:t>
      </w:r>
      <w:r w:rsidRPr="0035488B">
        <w:rPr>
          <w:rFonts w:ascii="Times New Roman" w:hAnsi="Times New Roman" w:cs="Times New Roman"/>
          <w:i/>
          <w:iCs/>
          <w:sz w:val="24"/>
          <w:szCs w:val="24"/>
          <w:lang w:eastAsia="en-US"/>
        </w:rPr>
        <w:t xml:space="preserve"> [cit. 2023-</w:t>
      </w:r>
      <w:r w:rsidRPr="0035488B">
        <w:rPr>
          <w:rFonts w:ascii="Times New Roman" w:hAnsi="Times New Roman" w:cs="Times New Roman"/>
          <w:i/>
          <w:iCs/>
          <w:sz w:val="24"/>
          <w:szCs w:val="24"/>
          <w:lang w:eastAsia="en-US"/>
        </w:rPr>
        <w:t>06-30].</w:t>
      </w:r>
    </w:p>
    <w:p w14:paraId="303CD147" w14:textId="0CEDEDBD" w:rsidR="0035488B" w:rsidRPr="0035488B" w:rsidRDefault="0035488B" w:rsidP="0035488B">
      <w:pPr>
        <w:spacing w:after="0" w:line="240" w:lineRule="auto"/>
        <w:ind w:left="709" w:hanging="709"/>
        <w:contextualSpacing/>
        <w:jc w:val="both"/>
        <w:rPr>
          <w:rFonts w:ascii="Times New Roman" w:hAnsi="Times New Roman" w:cs="Times New Roman"/>
          <w:i/>
          <w:iCs/>
          <w:sz w:val="24"/>
          <w:szCs w:val="24"/>
          <w:lang w:eastAsia="en-US"/>
        </w:rPr>
      </w:pPr>
      <w:r w:rsidRPr="0035488B">
        <w:rPr>
          <w:rFonts w:ascii="Times New Roman" w:hAnsi="Times New Roman" w:cs="Times New Roman"/>
          <w:i/>
          <w:iCs/>
          <w:sz w:val="24"/>
          <w:szCs w:val="24"/>
          <w:lang w:eastAsia="en-US"/>
        </w:rPr>
        <w:t>Available on web page http://www.skase.sk/Volumes/</w:t>
      </w:r>
      <w:r w:rsidRPr="0035488B">
        <w:rPr>
          <w:rFonts w:ascii="Times New Roman" w:hAnsi="Times New Roman" w:cs="Times New Roman"/>
          <w:i/>
          <w:iCs/>
          <w:sz w:val="24"/>
          <w:szCs w:val="24"/>
          <w:lang w:eastAsia="en-US"/>
        </w:rPr>
        <w:t>JTL53/0</w:t>
      </w:r>
      <w:r>
        <w:rPr>
          <w:rFonts w:ascii="Times New Roman" w:hAnsi="Times New Roman" w:cs="Times New Roman"/>
          <w:i/>
          <w:iCs/>
          <w:sz w:val="24"/>
          <w:szCs w:val="24"/>
          <w:lang w:eastAsia="en-US"/>
        </w:rPr>
        <w:t>5</w:t>
      </w:r>
      <w:r w:rsidRPr="0035488B">
        <w:rPr>
          <w:rFonts w:ascii="Times New Roman" w:hAnsi="Times New Roman" w:cs="Times New Roman"/>
          <w:i/>
          <w:iCs/>
          <w:sz w:val="24"/>
          <w:szCs w:val="24"/>
          <w:lang w:eastAsia="en-US"/>
        </w:rPr>
        <w:t>.pdf. ISSN 1336-782X</w:t>
      </w:r>
    </w:p>
    <w:p w14:paraId="611438F0" w14:textId="76EF8E27" w:rsidR="00ED6543" w:rsidRDefault="00ED6543">
      <w:pPr>
        <w:spacing w:after="0" w:line="240" w:lineRule="auto"/>
        <w:ind w:left="567" w:hanging="567"/>
        <w:jc w:val="both"/>
        <w:rPr>
          <w:rFonts w:ascii="Times New Roman" w:eastAsia="Times New Roman" w:hAnsi="Times New Roman" w:cs="Times New Roman"/>
          <w:i/>
          <w:iCs/>
          <w:color w:val="000000" w:themeColor="text1"/>
          <w:sz w:val="24"/>
          <w:szCs w:val="24"/>
        </w:rPr>
      </w:pPr>
    </w:p>
    <w:p w14:paraId="5F2D68C0" w14:textId="77777777" w:rsidR="00C5327A" w:rsidRPr="00B67B0B" w:rsidRDefault="00C5327A">
      <w:pPr>
        <w:spacing w:after="0" w:line="240" w:lineRule="auto"/>
        <w:ind w:left="567" w:hanging="567"/>
        <w:jc w:val="both"/>
        <w:rPr>
          <w:rFonts w:ascii="Times New Roman" w:eastAsia="Times New Roman" w:hAnsi="Times New Roman" w:cs="Times New Roman"/>
          <w:i/>
          <w:iCs/>
          <w:color w:val="000000" w:themeColor="text1"/>
          <w:sz w:val="24"/>
          <w:szCs w:val="24"/>
        </w:rPr>
      </w:pPr>
    </w:p>
    <w:sectPr w:rsidR="00C5327A" w:rsidRPr="00B67B0B" w:rsidSect="0035488B">
      <w:footerReference w:type="default" r:id="rId18"/>
      <w:pgSz w:w="11906" w:h="16838" w:code="9"/>
      <w:pgMar w:top="1440" w:right="1440" w:bottom="2268" w:left="1440" w:header="720" w:footer="720" w:gutter="0"/>
      <w:pgNumType w:start="9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414B1" w14:textId="77777777" w:rsidR="009A54FC" w:rsidRDefault="009A54FC" w:rsidP="0035488B">
      <w:pPr>
        <w:spacing w:after="0" w:line="240" w:lineRule="auto"/>
      </w:pPr>
      <w:r>
        <w:separator/>
      </w:r>
    </w:p>
  </w:endnote>
  <w:endnote w:type="continuationSeparator" w:id="0">
    <w:p w14:paraId="015EAEC3" w14:textId="77777777" w:rsidR="009A54FC" w:rsidRDefault="009A54FC" w:rsidP="00354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83020"/>
      <w:docPartObj>
        <w:docPartGallery w:val="Page Numbers (Bottom of Page)"/>
        <w:docPartUnique/>
      </w:docPartObj>
    </w:sdtPr>
    <w:sdtEndPr>
      <w:rPr>
        <w:rFonts w:ascii="Times New Roman" w:hAnsi="Times New Roman" w:cs="Times New Roman"/>
      </w:rPr>
    </w:sdtEndPr>
    <w:sdtContent>
      <w:p w14:paraId="73FC9AC2" w14:textId="3DBFA3EE" w:rsidR="0035488B" w:rsidRDefault="0035488B">
        <w:pPr>
          <w:pStyle w:val="Pta"/>
          <w:jc w:val="right"/>
        </w:pPr>
        <w:r w:rsidRPr="0035488B">
          <w:rPr>
            <w:rFonts w:ascii="Times New Roman" w:hAnsi="Times New Roman" w:cs="Times New Roman"/>
          </w:rPr>
          <w:fldChar w:fldCharType="begin"/>
        </w:r>
        <w:r w:rsidRPr="0035488B">
          <w:rPr>
            <w:rFonts w:ascii="Times New Roman" w:hAnsi="Times New Roman" w:cs="Times New Roman"/>
          </w:rPr>
          <w:instrText>PAGE   \* MERGEFORMAT</w:instrText>
        </w:r>
        <w:r w:rsidRPr="0035488B">
          <w:rPr>
            <w:rFonts w:ascii="Times New Roman" w:hAnsi="Times New Roman" w:cs="Times New Roman"/>
          </w:rPr>
          <w:fldChar w:fldCharType="separate"/>
        </w:r>
        <w:r w:rsidRPr="0035488B">
          <w:rPr>
            <w:rFonts w:ascii="Times New Roman" w:hAnsi="Times New Roman" w:cs="Times New Roman"/>
            <w:lang w:val="sk-SK"/>
          </w:rPr>
          <w:t>2</w:t>
        </w:r>
        <w:r w:rsidRPr="0035488B">
          <w:rPr>
            <w:rFonts w:ascii="Times New Roman" w:hAnsi="Times New Roman" w:cs="Times New Roman"/>
          </w:rPr>
          <w:fldChar w:fldCharType="end"/>
        </w:r>
      </w:p>
    </w:sdtContent>
  </w:sdt>
  <w:p w14:paraId="5678D26B" w14:textId="77777777" w:rsidR="0035488B" w:rsidRDefault="0035488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2430A" w14:textId="77777777" w:rsidR="009A54FC" w:rsidRDefault="009A54FC" w:rsidP="0035488B">
      <w:pPr>
        <w:spacing w:after="0" w:line="240" w:lineRule="auto"/>
      </w:pPr>
      <w:r>
        <w:separator/>
      </w:r>
    </w:p>
  </w:footnote>
  <w:footnote w:type="continuationSeparator" w:id="0">
    <w:p w14:paraId="093E630F" w14:textId="77777777" w:rsidR="009A54FC" w:rsidRDefault="009A54FC" w:rsidP="003548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E3DD1"/>
    <w:multiLevelType w:val="multilevel"/>
    <w:tmpl w:val="DBC6D8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DB0523"/>
    <w:multiLevelType w:val="multilevel"/>
    <w:tmpl w:val="4668739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38653E65"/>
    <w:multiLevelType w:val="multilevel"/>
    <w:tmpl w:val="C53AE4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AF5519"/>
    <w:multiLevelType w:val="multilevel"/>
    <w:tmpl w:val="C776B58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DE464D2"/>
    <w:multiLevelType w:val="hybridMultilevel"/>
    <w:tmpl w:val="29BED4EE"/>
    <w:lvl w:ilvl="0" w:tplc="BDDE67F8">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6505936">
    <w:abstractNumId w:val="3"/>
  </w:num>
  <w:num w:numId="2" w16cid:durableId="580529934">
    <w:abstractNumId w:val="4"/>
  </w:num>
  <w:num w:numId="3" w16cid:durableId="248316809">
    <w:abstractNumId w:val="1"/>
  </w:num>
  <w:num w:numId="4" w16cid:durableId="579482400">
    <w:abstractNumId w:val="2"/>
  </w:num>
  <w:num w:numId="5" w16cid:durableId="1957637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yMDY1Nzc2MDE3N7RU0lEKTi0uzszPAykwrQUAfJisISwAAAA="/>
  </w:docVars>
  <w:rsids>
    <w:rsidRoot w:val="00ED6543"/>
    <w:rsid w:val="00001661"/>
    <w:rsid w:val="00007448"/>
    <w:rsid w:val="00021F3E"/>
    <w:rsid w:val="00022FDC"/>
    <w:rsid w:val="00030881"/>
    <w:rsid w:val="0003378E"/>
    <w:rsid w:val="00035FD7"/>
    <w:rsid w:val="00041F0E"/>
    <w:rsid w:val="00045128"/>
    <w:rsid w:val="00047221"/>
    <w:rsid w:val="000558B6"/>
    <w:rsid w:val="0005612E"/>
    <w:rsid w:val="00057996"/>
    <w:rsid w:val="000607D9"/>
    <w:rsid w:val="000647B4"/>
    <w:rsid w:val="000754B0"/>
    <w:rsid w:val="00076040"/>
    <w:rsid w:val="00077C37"/>
    <w:rsid w:val="000840CA"/>
    <w:rsid w:val="00094422"/>
    <w:rsid w:val="000A1F1D"/>
    <w:rsid w:val="000A3571"/>
    <w:rsid w:val="000A605A"/>
    <w:rsid w:val="000B259E"/>
    <w:rsid w:val="000B479D"/>
    <w:rsid w:val="000B5D79"/>
    <w:rsid w:val="000B77DB"/>
    <w:rsid w:val="000C268D"/>
    <w:rsid w:val="000D596D"/>
    <w:rsid w:val="000D6725"/>
    <w:rsid w:val="000E0939"/>
    <w:rsid w:val="000E42C6"/>
    <w:rsid w:val="000E7CCE"/>
    <w:rsid w:val="000F1C54"/>
    <w:rsid w:val="00100B31"/>
    <w:rsid w:val="00111F77"/>
    <w:rsid w:val="00114DE5"/>
    <w:rsid w:val="00115F0C"/>
    <w:rsid w:val="00120825"/>
    <w:rsid w:val="00125E91"/>
    <w:rsid w:val="00127638"/>
    <w:rsid w:val="00130EB3"/>
    <w:rsid w:val="00140D37"/>
    <w:rsid w:val="001435B4"/>
    <w:rsid w:val="001437A9"/>
    <w:rsid w:val="0014483F"/>
    <w:rsid w:val="001460A5"/>
    <w:rsid w:val="00155FF2"/>
    <w:rsid w:val="00167C8A"/>
    <w:rsid w:val="00167E41"/>
    <w:rsid w:val="00172DA2"/>
    <w:rsid w:val="001739E8"/>
    <w:rsid w:val="00182C3B"/>
    <w:rsid w:val="001868E2"/>
    <w:rsid w:val="001A2EDC"/>
    <w:rsid w:val="001A4357"/>
    <w:rsid w:val="001A572B"/>
    <w:rsid w:val="001C25BF"/>
    <w:rsid w:val="001D407B"/>
    <w:rsid w:val="001E7E5F"/>
    <w:rsid w:val="001F0D3B"/>
    <w:rsid w:val="001F1230"/>
    <w:rsid w:val="001F760D"/>
    <w:rsid w:val="00204DB7"/>
    <w:rsid w:val="002057EF"/>
    <w:rsid w:val="00211C07"/>
    <w:rsid w:val="00215E3C"/>
    <w:rsid w:val="00221F9A"/>
    <w:rsid w:val="002255A0"/>
    <w:rsid w:val="00234213"/>
    <w:rsid w:val="00237877"/>
    <w:rsid w:val="002423AA"/>
    <w:rsid w:val="002436D5"/>
    <w:rsid w:val="00257808"/>
    <w:rsid w:val="00263E57"/>
    <w:rsid w:val="002643F9"/>
    <w:rsid w:val="00265B2A"/>
    <w:rsid w:val="00266FC1"/>
    <w:rsid w:val="002671DA"/>
    <w:rsid w:val="00273395"/>
    <w:rsid w:val="00273E8C"/>
    <w:rsid w:val="00276B0D"/>
    <w:rsid w:val="00280664"/>
    <w:rsid w:val="00283370"/>
    <w:rsid w:val="00285724"/>
    <w:rsid w:val="00285E98"/>
    <w:rsid w:val="00287FE0"/>
    <w:rsid w:val="00295C9F"/>
    <w:rsid w:val="0029665F"/>
    <w:rsid w:val="002B6548"/>
    <w:rsid w:val="002B6828"/>
    <w:rsid w:val="002B7CC8"/>
    <w:rsid w:val="002C1B5E"/>
    <w:rsid w:val="002D1631"/>
    <w:rsid w:val="002D408F"/>
    <w:rsid w:val="002D58F9"/>
    <w:rsid w:val="002E07FA"/>
    <w:rsid w:val="002F1ABC"/>
    <w:rsid w:val="002F5AC7"/>
    <w:rsid w:val="002F76A2"/>
    <w:rsid w:val="00300357"/>
    <w:rsid w:val="00300FA1"/>
    <w:rsid w:val="00307187"/>
    <w:rsid w:val="003075DD"/>
    <w:rsid w:val="00320271"/>
    <w:rsid w:val="00325C0F"/>
    <w:rsid w:val="00327AA8"/>
    <w:rsid w:val="0033067D"/>
    <w:rsid w:val="003323B0"/>
    <w:rsid w:val="00336803"/>
    <w:rsid w:val="00341324"/>
    <w:rsid w:val="003454C9"/>
    <w:rsid w:val="003463D1"/>
    <w:rsid w:val="00351041"/>
    <w:rsid w:val="00351B3F"/>
    <w:rsid w:val="0035488B"/>
    <w:rsid w:val="00371571"/>
    <w:rsid w:val="0038097F"/>
    <w:rsid w:val="00382E15"/>
    <w:rsid w:val="003863DB"/>
    <w:rsid w:val="003864CB"/>
    <w:rsid w:val="003919FC"/>
    <w:rsid w:val="00395266"/>
    <w:rsid w:val="00396C9B"/>
    <w:rsid w:val="003A489E"/>
    <w:rsid w:val="003A55CE"/>
    <w:rsid w:val="003A69F7"/>
    <w:rsid w:val="003B0848"/>
    <w:rsid w:val="003B7580"/>
    <w:rsid w:val="003D43AE"/>
    <w:rsid w:val="003D763B"/>
    <w:rsid w:val="00401001"/>
    <w:rsid w:val="00406B6D"/>
    <w:rsid w:val="004155A3"/>
    <w:rsid w:val="00416C93"/>
    <w:rsid w:val="004201F8"/>
    <w:rsid w:val="0044102D"/>
    <w:rsid w:val="00453227"/>
    <w:rsid w:val="00457439"/>
    <w:rsid w:val="00463A77"/>
    <w:rsid w:val="00463F77"/>
    <w:rsid w:val="00473489"/>
    <w:rsid w:val="00476BA3"/>
    <w:rsid w:val="00483AAE"/>
    <w:rsid w:val="00494E28"/>
    <w:rsid w:val="004B1EC0"/>
    <w:rsid w:val="004B57AF"/>
    <w:rsid w:val="004C1A3E"/>
    <w:rsid w:val="004C5052"/>
    <w:rsid w:val="004C50B8"/>
    <w:rsid w:val="004D15CE"/>
    <w:rsid w:val="004D57C4"/>
    <w:rsid w:val="004D5BE1"/>
    <w:rsid w:val="004E0505"/>
    <w:rsid w:val="004E4CB4"/>
    <w:rsid w:val="00511544"/>
    <w:rsid w:val="00511B65"/>
    <w:rsid w:val="00511CAC"/>
    <w:rsid w:val="00534FD5"/>
    <w:rsid w:val="00537F49"/>
    <w:rsid w:val="00542685"/>
    <w:rsid w:val="00543539"/>
    <w:rsid w:val="00547FA4"/>
    <w:rsid w:val="00550A96"/>
    <w:rsid w:val="00555794"/>
    <w:rsid w:val="005562DC"/>
    <w:rsid w:val="00560B32"/>
    <w:rsid w:val="0056107B"/>
    <w:rsid w:val="005653A4"/>
    <w:rsid w:val="00565936"/>
    <w:rsid w:val="00571C62"/>
    <w:rsid w:val="00576D83"/>
    <w:rsid w:val="00577A01"/>
    <w:rsid w:val="00584F55"/>
    <w:rsid w:val="00595916"/>
    <w:rsid w:val="005976BB"/>
    <w:rsid w:val="005B34BE"/>
    <w:rsid w:val="005B5EAE"/>
    <w:rsid w:val="005B67C9"/>
    <w:rsid w:val="005C1B09"/>
    <w:rsid w:val="005C3394"/>
    <w:rsid w:val="005C542E"/>
    <w:rsid w:val="005C6920"/>
    <w:rsid w:val="005C7480"/>
    <w:rsid w:val="005D509E"/>
    <w:rsid w:val="005D6866"/>
    <w:rsid w:val="005E35C2"/>
    <w:rsid w:val="005E5461"/>
    <w:rsid w:val="005F6BD9"/>
    <w:rsid w:val="00604A2F"/>
    <w:rsid w:val="0061379F"/>
    <w:rsid w:val="00622BF1"/>
    <w:rsid w:val="00622F69"/>
    <w:rsid w:val="00631471"/>
    <w:rsid w:val="006317CA"/>
    <w:rsid w:val="00631AB7"/>
    <w:rsid w:val="00632925"/>
    <w:rsid w:val="00633A4E"/>
    <w:rsid w:val="00636450"/>
    <w:rsid w:val="0064473C"/>
    <w:rsid w:val="00645F69"/>
    <w:rsid w:val="0065279E"/>
    <w:rsid w:val="00654167"/>
    <w:rsid w:val="006571CE"/>
    <w:rsid w:val="0066045D"/>
    <w:rsid w:val="00662BDE"/>
    <w:rsid w:val="00664791"/>
    <w:rsid w:val="00667127"/>
    <w:rsid w:val="00674702"/>
    <w:rsid w:val="00681FC5"/>
    <w:rsid w:val="006830C7"/>
    <w:rsid w:val="00692026"/>
    <w:rsid w:val="00697E19"/>
    <w:rsid w:val="006B079F"/>
    <w:rsid w:val="006B36C0"/>
    <w:rsid w:val="006C3E40"/>
    <w:rsid w:val="006C40DA"/>
    <w:rsid w:val="006C4463"/>
    <w:rsid w:val="006D2E4E"/>
    <w:rsid w:val="006D43FB"/>
    <w:rsid w:val="006D56C2"/>
    <w:rsid w:val="006F0C34"/>
    <w:rsid w:val="006F2BF2"/>
    <w:rsid w:val="007025C6"/>
    <w:rsid w:val="0070454A"/>
    <w:rsid w:val="00705646"/>
    <w:rsid w:val="00706603"/>
    <w:rsid w:val="007069CC"/>
    <w:rsid w:val="00706B3E"/>
    <w:rsid w:val="0071465C"/>
    <w:rsid w:val="007244D2"/>
    <w:rsid w:val="0073361C"/>
    <w:rsid w:val="00740F97"/>
    <w:rsid w:val="007414B0"/>
    <w:rsid w:val="007467E9"/>
    <w:rsid w:val="00746B27"/>
    <w:rsid w:val="00750377"/>
    <w:rsid w:val="00751739"/>
    <w:rsid w:val="00753E17"/>
    <w:rsid w:val="0075419B"/>
    <w:rsid w:val="00762E9F"/>
    <w:rsid w:val="00763A96"/>
    <w:rsid w:val="007655F6"/>
    <w:rsid w:val="007666A8"/>
    <w:rsid w:val="00772B12"/>
    <w:rsid w:val="00773CDD"/>
    <w:rsid w:val="0077503D"/>
    <w:rsid w:val="00780E2A"/>
    <w:rsid w:val="007907BC"/>
    <w:rsid w:val="00793ED0"/>
    <w:rsid w:val="00796CF0"/>
    <w:rsid w:val="007A6F1C"/>
    <w:rsid w:val="007B48F5"/>
    <w:rsid w:val="007C2E3D"/>
    <w:rsid w:val="007D2FC3"/>
    <w:rsid w:val="007D3974"/>
    <w:rsid w:val="007D7295"/>
    <w:rsid w:val="007E21E3"/>
    <w:rsid w:val="007E4745"/>
    <w:rsid w:val="007F139A"/>
    <w:rsid w:val="007F4372"/>
    <w:rsid w:val="007F58C4"/>
    <w:rsid w:val="00820EB1"/>
    <w:rsid w:val="00821595"/>
    <w:rsid w:val="00824958"/>
    <w:rsid w:val="008310FE"/>
    <w:rsid w:val="00834D7A"/>
    <w:rsid w:val="00836917"/>
    <w:rsid w:val="00843213"/>
    <w:rsid w:val="00844128"/>
    <w:rsid w:val="00845099"/>
    <w:rsid w:val="00847EAA"/>
    <w:rsid w:val="00850247"/>
    <w:rsid w:val="00850E28"/>
    <w:rsid w:val="00853B3D"/>
    <w:rsid w:val="00853D05"/>
    <w:rsid w:val="0086175B"/>
    <w:rsid w:val="00866B45"/>
    <w:rsid w:val="008804D9"/>
    <w:rsid w:val="00880838"/>
    <w:rsid w:val="00887ABD"/>
    <w:rsid w:val="00890C20"/>
    <w:rsid w:val="00893209"/>
    <w:rsid w:val="008977D1"/>
    <w:rsid w:val="008A1FA4"/>
    <w:rsid w:val="008C04FA"/>
    <w:rsid w:val="008C1E33"/>
    <w:rsid w:val="008C41C7"/>
    <w:rsid w:val="008D70BB"/>
    <w:rsid w:val="008E611D"/>
    <w:rsid w:val="008F2D36"/>
    <w:rsid w:val="008F4ADA"/>
    <w:rsid w:val="009005A8"/>
    <w:rsid w:val="009045FA"/>
    <w:rsid w:val="00905094"/>
    <w:rsid w:val="0090769A"/>
    <w:rsid w:val="009247EC"/>
    <w:rsid w:val="00925743"/>
    <w:rsid w:val="009271DD"/>
    <w:rsid w:val="00940DFC"/>
    <w:rsid w:val="00951687"/>
    <w:rsid w:val="00953472"/>
    <w:rsid w:val="00955301"/>
    <w:rsid w:val="00955CDF"/>
    <w:rsid w:val="00960BA1"/>
    <w:rsid w:val="00985AE2"/>
    <w:rsid w:val="009A54FC"/>
    <w:rsid w:val="009B00F1"/>
    <w:rsid w:val="009B638F"/>
    <w:rsid w:val="009C3E90"/>
    <w:rsid w:val="009D3C48"/>
    <w:rsid w:val="009D7C3F"/>
    <w:rsid w:val="009E0D4A"/>
    <w:rsid w:val="009F27EB"/>
    <w:rsid w:val="00A022B0"/>
    <w:rsid w:val="00A03292"/>
    <w:rsid w:val="00A04FFB"/>
    <w:rsid w:val="00A15827"/>
    <w:rsid w:val="00A15DB4"/>
    <w:rsid w:val="00A260F4"/>
    <w:rsid w:val="00A34E16"/>
    <w:rsid w:val="00A5270F"/>
    <w:rsid w:val="00A5620A"/>
    <w:rsid w:val="00A56D2A"/>
    <w:rsid w:val="00A633DA"/>
    <w:rsid w:val="00A65472"/>
    <w:rsid w:val="00A708EF"/>
    <w:rsid w:val="00A70F42"/>
    <w:rsid w:val="00A75487"/>
    <w:rsid w:val="00A775DF"/>
    <w:rsid w:val="00A77B49"/>
    <w:rsid w:val="00A850D3"/>
    <w:rsid w:val="00A87685"/>
    <w:rsid w:val="00A9518B"/>
    <w:rsid w:val="00A96C06"/>
    <w:rsid w:val="00AA0FB0"/>
    <w:rsid w:val="00AA120F"/>
    <w:rsid w:val="00AA1864"/>
    <w:rsid w:val="00AA5997"/>
    <w:rsid w:val="00AA7453"/>
    <w:rsid w:val="00AB00F6"/>
    <w:rsid w:val="00AB2BEC"/>
    <w:rsid w:val="00AB56E0"/>
    <w:rsid w:val="00AC1C40"/>
    <w:rsid w:val="00AC5CB4"/>
    <w:rsid w:val="00AC7634"/>
    <w:rsid w:val="00AC7854"/>
    <w:rsid w:val="00AD1AD0"/>
    <w:rsid w:val="00AE38B0"/>
    <w:rsid w:val="00AE4983"/>
    <w:rsid w:val="00AF435C"/>
    <w:rsid w:val="00B0352E"/>
    <w:rsid w:val="00B03FB9"/>
    <w:rsid w:val="00B136A3"/>
    <w:rsid w:val="00B1534C"/>
    <w:rsid w:val="00B17204"/>
    <w:rsid w:val="00B201AB"/>
    <w:rsid w:val="00B31C70"/>
    <w:rsid w:val="00B34873"/>
    <w:rsid w:val="00B37B12"/>
    <w:rsid w:val="00B43BBB"/>
    <w:rsid w:val="00B47F5D"/>
    <w:rsid w:val="00B5392C"/>
    <w:rsid w:val="00B54F01"/>
    <w:rsid w:val="00B557C8"/>
    <w:rsid w:val="00B57878"/>
    <w:rsid w:val="00B6019A"/>
    <w:rsid w:val="00B611CF"/>
    <w:rsid w:val="00B6681A"/>
    <w:rsid w:val="00B67B0B"/>
    <w:rsid w:val="00B73C5E"/>
    <w:rsid w:val="00B76C8F"/>
    <w:rsid w:val="00B77409"/>
    <w:rsid w:val="00B917BD"/>
    <w:rsid w:val="00B94961"/>
    <w:rsid w:val="00B979F0"/>
    <w:rsid w:val="00B97ADC"/>
    <w:rsid w:val="00BA5A37"/>
    <w:rsid w:val="00BB0333"/>
    <w:rsid w:val="00BB5F4A"/>
    <w:rsid w:val="00BC2DB2"/>
    <w:rsid w:val="00BD1581"/>
    <w:rsid w:val="00BD299A"/>
    <w:rsid w:val="00BE0B7D"/>
    <w:rsid w:val="00BF1700"/>
    <w:rsid w:val="00BF3F15"/>
    <w:rsid w:val="00BF5B53"/>
    <w:rsid w:val="00C0491C"/>
    <w:rsid w:val="00C11141"/>
    <w:rsid w:val="00C121B3"/>
    <w:rsid w:val="00C1349C"/>
    <w:rsid w:val="00C167B1"/>
    <w:rsid w:val="00C30F18"/>
    <w:rsid w:val="00C40E14"/>
    <w:rsid w:val="00C41677"/>
    <w:rsid w:val="00C42563"/>
    <w:rsid w:val="00C45FB4"/>
    <w:rsid w:val="00C46B7C"/>
    <w:rsid w:val="00C519B2"/>
    <w:rsid w:val="00C5327A"/>
    <w:rsid w:val="00C550BB"/>
    <w:rsid w:val="00C63BD7"/>
    <w:rsid w:val="00C667AE"/>
    <w:rsid w:val="00C73619"/>
    <w:rsid w:val="00C77FC0"/>
    <w:rsid w:val="00C8115A"/>
    <w:rsid w:val="00C824BC"/>
    <w:rsid w:val="00C83007"/>
    <w:rsid w:val="00C83437"/>
    <w:rsid w:val="00C87E32"/>
    <w:rsid w:val="00CA0A31"/>
    <w:rsid w:val="00CA0E0C"/>
    <w:rsid w:val="00CA5531"/>
    <w:rsid w:val="00CC1E16"/>
    <w:rsid w:val="00CD6F90"/>
    <w:rsid w:val="00CD78F5"/>
    <w:rsid w:val="00CE33B2"/>
    <w:rsid w:val="00CE5CFD"/>
    <w:rsid w:val="00CF1794"/>
    <w:rsid w:val="00D04AA6"/>
    <w:rsid w:val="00D126D5"/>
    <w:rsid w:val="00D23464"/>
    <w:rsid w:val="00D30C17"/>
    <w:rsid w:val="00D360F2"/>
    <w:rsid w:val="00D43DC0"/>
    <w:rsid w:val="00D46848"/>
    <w:rsid w:val="00D50ED7"/>
    <w:rsid w:val="00D5109F"/>
    <w:rsid w:val="00D56183"/>
    <w:rsid w:val="00D618CD"/>
    <w:rsid w:val="00D635FB"/>
    <w:rsid w:val="00D658E8"/>
    <w:rsid w:val="00D73149"/>
    <w:rsid w:val="00D74C5E"/>
    <w:rsid w:val="00D820F3"/>
    <w:rsid w:val="00D826D1"/>
    <w:rsid w:val="00D83702"/>
    <w:rsid w:val="00D847FB"/>
    <w:rsid w:val="00D87212"/>
    <w:rsid w:val="00D92078"/>
    <w:rsid w:val="00D93E28"/>
    <w:rsid w:val="00D971A4"/>
    <w:rsid w:val="00DB137E"/>
    <w:rsid w:val="00DC0558"/>
    <w:rsid w:val="00DC7410"/>
    <w:rsid w:val="00DC7E74"/>
    <w:rsid w:val="00DD2032"/>
    <w:rsid w:val="00DD4B2E"/>
    <w:rsid w:val="00DE553E"/>
    <w:rsid w:val="00DF2F00"/>
    <w:rsid w:val="00E052C3"/>
    <w:rsid w:val="00E11336"/>
    <w:rsid w:val="00E17978"/>
    <w:rsid w:val="00E37D13"/>
    <w:rsid w:val="00E55693"/>
    <w:rsid w:val="00E60A2D"/>
    <w:rsid w:val="00E61707"/>
    <w:rsid w:val="00E63370"/>
    <w:rsid w:val="00E639BE"/>
    <w:rsid w:val="00E70721"/>
    <w:rsid w:val="00E77B6F"/>
    <w:rsid w:val="00E818DE"/>
    <w:rsid w:val="00E84D7E"/>
    <w:rsid w:val="00E94228"/>
    <w:rsid w:val="00E96B30"/>
    <w:rsid w:val="00EA226B"/>
    <w:rsid w:val="00EA427D"/>
    <w:rsid w:val="00EA60B4"/>
    <w:rsid w:val="00EA6111"/>
    <w:rsid w:val="00EA7E62"/>
    <w:rsid w:val="00EB2BB1"/>
    <w:rsid w:val="00EC41F7"/>
    <w:rsid w:val="00ED6543"/>
    <w:rsid w:val="00EE1E10"/>
    <w:rsid w:val="00F005D8"/>
    <w:rsid w:val="00F25B12"/>
    <w:rsid w:val="00F30CEC"/>
    <w:rsid w:val="00F31381"/>
    <w:rsid w:val="00F36F79"/>
    <w:rsid w:val="00F53757"/>
    <w:rsid w:val="00F678A3"/>
    <w:rsid w:val="00F71ED2"/>
    <w:rsid w:val="00F8273D"/>
    <w:rsid w:val="00F8513D"/>
    <w:rsid w:val="00F852A0"/>
    <w:rsid w:val="00F96EF1"/>
    <w:rsid w:val="00FA22DE"/>
    <w:rsid w:val="00FB13BC"/>
    <w:rsid w:val="00FC2A67"/>
    <w:rsid w:val="00FC41E9"/>
    <w:rsid w:val="00FC5C3B"/>
    <w:rsid w:val="00FC715F"/>
    <w:rsid w:val="00FD3B15"/>
    <w:rsid w:val="00FD44C3"/>
    <w:rsid w:val="00FE027D"/>
    <w:rsid w:val="00FE052F"/>
    <w:rsid w:val="00FE1AA2"/>
    <w:rsid w:val="00FE54C5"/>
    <w:rsid w:val="00FE6EF2"/>
    <w:rsid w:val="00FF7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79629"/>
  <w15:docId w15:val="{44DB3952-79FF-4843-BDBA-E12FCB30C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754B0"/>
  </w:style>
  <w:style w:type="paragraph" w:styleId="Nadpis1">
    <w:name w:val="heading 1"/>
    <w:basedOn w:val="Normlny"/>
    <w:next w:val="Normlny"/>
    <w:uiPriority w:val="9"/>
    <w:qFormat/>
    <w:rsid w:val="00237877"/>
    <w:pPr>
      <w:keepNext/>
      <w:keepLines/>
      <w:spacing w:before="480" w:after="120"/>
      <w:outlineLvl w:val="0"/>
    </w:pPr>
    <w:rPr>
      <w:b/>
      <w:sz w:val="48"/>
      <w:szCs w:val="48"/>
    </w:rPr>
  </w:style>
  <w:style w:type="paragraph" w:styleId="Nadpis2">
    <w:name w:val="heading 2"/>
    <w:basedOn w:val="Normlny"/>
    <w:next w:val="Normlny"/>
    <w:uiPriority w:val="9"/>
    <w:semiHidden/>
    <w:unhideWhenUsed/>
    <w:qFormat/>
    <w:rsid w:val="00237877"/>
    <w:pPr>
      <w:keepNext/>
      <w:keepLines/>
      <w:spacing w:before="360" w:after="80"/>
      <w:outlineLvl w:val="1"/>
    </w:pPr>
    <w:rPr>
      <w:b/>
      <w:sz w:val="36"/>
      <w:szCs w:val="36"/>
    </w:rPr>
  </w:style>
  <w:style w:type="paragraph" w:styleId="Nadpis3">
    <w:name w:val="heading 3"/>
    <w:basedOn w:val="Normlny"/>
    <w:next w:val="Normlny"/>
    <w:uiPriority w:val="9"/>
    <w:semiHidden/>
    <w:unhideWhenUsed/>
    <w:qFormat/>
    <w:rsid w:val="00237877"/>
    <w:pPr>
      <w:keepNext/>
      <w:keepLines/>
      <w:spacing w:before="280" w:after="80"/>
      <w:outlineLvl w:val="2"/>
    </w:pPr>
    <w:rPr>
      <w:b/>
      <w:sz w:val="28"/>
      <w:szCs w:val="28"/>
    </w:rPr>
  </w:style>
  <w:style w:type="paragraph" w:styleId="Nadpis4">
    <w:name w:val="heading 4"/>
    <w:basedOn w:val="Normlny"/>
    <w:next w:val="Normlny"/>
    <w:uiPriority w:val="9"/>
    <w:semiHidden/>
    <w:unhideWhenUsed/>
    <w:qFormat/>
    <w:rsid w:val="00237877"/>
    <w:pPr>
      <w:keepNext/>
      <w:keepLines/>
      <w:spacing w:before="240" w:after="40"/>
      <w:outlineLvl w:val="3"/>
    </w:pPr>
    <w:rPr>
      <w:b/>
      <w:sz w:val="24"/>
      <w:szCs w:val="24"/>
    </w:rPr>
  </w:style>
  <w:style w:type="paragraph" w:styleId="Nadpis5">
    <w:name w:val="heading 5"/>
    <w:basedOn w:val="Normlny"/>
    <w:next w:val="Normlny"/>
    <w:uiPriority w:val="9"/>
    <w:semiHidden/>
    <w:unhideWhenUsed/>
    <w:qFormat/>
    <w:rsid w:val="00237877"/>
    <w:pPr>
      <w:keepNext/>
      <w:keepLines/>
      <w:spacing w:before="220" w:after="40"/>
      <w:outlineLvl w:val="4"/>
    </w:pPr>
    <w:rPr>
      <w:b/>
    </w:rPr>
  </w:style>
  <w:style w:type="paragraph" w:styleId="Nadpis6">
    <w:name w:val="heading 6"/>
    <w:basedOn w:val="Normlny"/>
    <w:next w:val="Normlny"/>
    <w:uiPriority w:val="9"/>
    <w:semiHidden/>
    <w:unhideWhenUsed/>
    <w:qFormat/>
    <w:rsid w:val="00237877"/>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uiPriority w:val="10"/>
    <w:qFormat/>
    <w:rsid w:val="00237877"/>
    <w:pPr>
      <w:keepNext/>
      <w:keepLines/>
      <w:spacing w:before="480" w:after="120"/>
    </w:pPr>
    <w:rPr>
      <w:b/>
      <w:sz w:val="72"/>
      <w:szCs w:val="72"/>
    </w:rPr>
  </w:style>
  <w:style w:type="paragraph" w:styleId="Odsekzoznamu">
    <w:name w:val="List Paragraph"/>
    <w:basedOn w:val="Normlny"/>
    <w:uiPriority w:val="34"/>
    <w:qFormat/>
    <w:rsid w:val="00AB3A96"/>
    <w:pPr>
      <w:ind w:left="720"/>
      <w:contextualSpacing/>
    </w:pPr>
  </w:style>
  <w:style w:type="character" w:styleId="Hypertextovprepojenie">
    <w:name w:val="Hyperlink"/>
    <w:basedOn w:val="Predvolenpsmoodseku"/>
    <w:uiPriority w:val="99"/>
    <w:unhideWhenUsed/>
    <w:rsid w:val="004572EC"/>
    <w:rPr>
      <w:color w:val="0000FF" w:themeColor="hyperlink"/>
      <w:u w:val="single"/>
    </w:rPr>
  </w:style>
  <w:style w:type="table" w:styleId="Mriekatabuky">
    <w:name w:val="Table Grid"/>
    <w:basedOn w:val="Normlnatabuka"/>
    <w:uiPriority w:val="39"/>
    <w:rsid w:val="00187AE3"/>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Predvolenpsmoodseku"/>
    <w:uiPriority w:val="99"/>
    <w:semiHidden/>
    <w:unhideWhenUsed/>
    <w:rsid w:val="00A50ABD"/>
    <w:rPr>
      <w:color w:val="605E5C"/>
      <w:shd w:val="clear" w:color="auto" w:fill="E1DFDD"/>
    </w:rPr>
  </w:style>
  <w:style w:type="character" w:styleId="Odkaznakomentr">
    <w:name w:val="annotation reference"/>
    <w:basedOn w:val="Predvolenpsmoodseku"/>
    <w:uiPriority w:val="99"/>
    <w:semiHidden/>
    <w:unhideWhenUsed/>
    <w:rsid w:val="00420F80"/>
    <w:rPr>
      <w:sz w:val="16"/>
      <w:szCs w:val="16"/>
    </w:rPr>
  </w:style>
  <w:style w:type="paragraph" w:styleId="Textkomentra">
    <w:name w:val="annotation text"/>
    <w:basedOn w:val="Normlny"/>
    <w:link w:val="TextkomentraChar"/>
    <w:uiPriority w:val="99"/>
    <w:semiHidden/>
    <w:unhideWhenUsed/>
    <w:rsid w:val="00420F80"/>
    <w:pPr>
      <w:spacing w:after="160" w:line="240" w:lineRule="auto"/>
    </w:pPr>
    <w:rPr>
      <w:sz w:val="20"/>
      <w:szCs w:val="20"/>
      <w:lang w:val="en-ID"/>
    </w:rPr>
  </w:style>
  <w:style w:type="character" w:customStyle="1" w:styleId="TextkomentraChar">
    <w:name w:val="Text komentára Char"/>
    <w:basedOn w:val="Predvolenpsmoodseku"/>
    <w:link w:val="Textkomentra"/>
    <w:uiPriority w:val="99"/>
    <w:semiHidden/>
    <w:rsid w:val="00420F80"/>
    <w:rPr>
      <w:sz w:val="20"/>
      <w:szCs w:val="20"/>
      <w:lang w:val="en-ID"/>
    </w:rPr>
  </w:style>
  <w:style w:type="paragraph" w:styleId="Podtitul">
    <w:name w:val="Subtitle"/>
    <w:basedOn w:val="Normlny"/>
    <w:next w:val="Normlny"/>
    <w:uiPriority w:val="11"/>
    <w:qFormat/>
    <w:rsid w:val="00237877"/>
    <w:pPr>
      <w:keepNext/>
      <w:keepLines/>
      <w:spacing w:before="360" w:after="80"/>
    </w:pPr>
    <w:rPr>
      <w:rFonts w:ascii="Georgia" w:eastAsia="Georgia" w:hAnsi="Georgia" w:cs="Georgia"/>
      <w:i/>
      <w:color w:val="666666"/>
      <w:sz w:val="48"/>
      <w:szCs w:val="48"/>
    </w:rPr>
  </w:style>
  <w:style w:type="table" w:customStyle="1" w:styleId="a">
    <w:basedOn w:val="Normlnatabuka"/>
    <w:rsid w:val="00237877"/>
    <w:pPr>
      <w:spacing w:after="0" w:line="240" w:lineRule="auto"/>
    </w:pPr>
    <w:tblPr>
      <w:tblStyleRowBandSize w:val="1"/>
      <w:tblStyleColBandSize w:val="1"/>
    </w:tblPr>
  </w:style>
  <w:style w:type="table" w:customStyle="1" w:styleId="a0">
    <w:basedOn w:val="Normlnatabuka"/>
    <w:rsid w:val="00237877"/>
    <w:pPr>
      <w:spacing w:after="0" w:line="240" w:lineRule="auto"/>
    </w:pPr>
    <w:tblPr>
      <w:tblStyleRowBandSize w:val="1"/>
      <w:tblStyleColBandSize w:val="1"/>
    </w:tblPr>
  </w:style>
  <w:style w:type="table" w:customStyle="1" w:styleId="a1">
    <w:basedOn w:val="Normlnatabuka"/>
    <w:rsid w:val="00237877"/>
    <w:pPr>
      <w:spacing w:after="0" w:line="240" w:lineRule="auto"/>
    </w:pPr>
    <w:tblPr>
      <w:tblStyleRowBandSize w:val="1"/>
      <w:tblStyleColBandSize w:val="1"/>
    </w:tblPr>
  </w:style>
  <w:style w:type="paragraph" w:styleId="Textbubliny">
    <w:name w:val="Balloon Text"/>
    <w:basedOn w:val="Normlny"/>
    <w:link w:val="TextbublinyChar"/>
    <w:uiPriority w:val="99"/>
    <w:semiHidden/>
    <w:unhideWhenUsed/>
    <w:rsid w:val="00890C2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90C20"/>
    <w:rPr>
      <w:rFonts w:ascii="Tahoma" w:hAnsi="Tahoma" w:cs="Tahoma"/>
      <w:sz w:val="16"/>
      <w:szCs w:val="16"/>
    </w:rPr>
  </w:style>
  <w:style w:type="paragraph" w:styleId="Predmetkomentra">
    <w:name w:val="annotation subject"/>
    <w:basedOn w:val="Textkomentra"/>
    <w:next w:val="Textkomentra"/>
    <w:link w:val="PredmetkomentraChar"/>
    <w:uiPriority w:val="99"/>
    <w:semiHidden/>
    <w:unhideWhenUsed/>
    <w:rsid w:val="00850247"/>
    <w:pPr>
      <w:spacing w:after="200"/>
    </w:pPr>
    <w:rPr>
      <w:b/>
      <w:bCs/>
      <w:lang w:val="en-US"/>
    </w:rPr>
  </w:style>
  <w:style w:type="character" w:customStyle="1" w:styleId="PredmetkomentraChar">
    <w:name w:val="Predmet komentára Char"/>
    <w:basedOn w:val="TextkomentraChar"/>
    <w:link w:val="Predmetkomentra"/>
    <w:uiPriority w:val="99"/>
    <w:semiHidden/>
    <w:rsid w:val="00850247"/>
    <w:rPr>
      <w:b/>
      <w:bCs/>
      <w:sz w:val="20"/>
      <w:szCs w:val="20"/>
      <w:lang w:val="en-ID"/>
    </w:rPr>
  </w:style>
  <w:style w:type="character" w:styleId="Nevyrieenzmienka">
    <w:name w:val="Unresolved Mention"/>
    <w:basedOn w:val="Predvolenpsmoodseku"/>
    <w:uiPriority w:val="99"/>
    <w:semiHidden/>
    <w:unhideWhenUsed/>
    <w:rsid w:val="00E63370"/>
    <w:rPr>
      <w:color w:val="605E5C"/>
      <w:shd w:val="clear" w:color="auto" w:fill="E1DFDD"/>
    </w:rPr>
  </w:style>
  <w:style w:type="paragraph" w:styleId="Hlavika">
    <w:name w:val="header"/>
    <w:basedOn w:val="Normlny"/>
    <w:link w:val="HlavikaChar"/>
    <w:uiPriority w:val="99"/>
    <w:unhideWhenUsed/>
    <w:rsid w:val="0035488B"/>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35488B"/>
  </w:style>
  <w:style w:type="paragraph" w:styleId="Pta">
    <w:name w:val="footer"/>
    <w:basedOn w:val="Normlny"/>
    <w:link w:val="PtaChar"/>
    <w:uiPriority w:val="99"/>
    <w:unhideWhenUsed/>
    <w:rsid w:val="0035488B"/>
    <w:pPr>
      <w:tabs>
        <w:tab w:val="center" w:pos="4680"/>
        <w:tab w:val="right" w:pos="9360"/>
      </w:tabs>
      <w:spacing w:after="0" w:line="240" w:lineRule="auto"/>
    </w:pPr>
  </w:style>
  <w:style w:type="character" w:customStyle="1" w:styleId="PtaChar">
    <w:name w:val="Päta Char"/>
    <w:basedOn w:val="Predvolenpsmoodseku"/>
    <w:link w:val="Pta"/>
    <w:uiPriority w:val="99"/>
    <w:rsid w:val="00354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bbi.kemdikbud.go.id"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kbbi.kemdikbud.go.id/"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bbi.kemdikbud.go.id/entri/anggur" TargetMode="Externa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hyperlink" Target="https://www.oxfordlearnersdictionaries.com/definition/english/grape?q=grape"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425710820090049"/>
          <c:y val="0.21235003528581511"/>
          <c:w val="0.55162106042227765"/>
          <c:h val="0.74548647191860351"/>
        </c:manualLayout>
      </c:layout>
      <c:pieChart>
        <c:varyColors val="1"/>
        <c:ser>
          <c:idx val="0"/>
          <c:order val="0"/>
          <c:tx>
            <c:strRef>
              <c:f>Sheet1!$B$1</c:f>
              <c:strCache>
                <c:ptCount val="1"/>
                <c:pt idx="0">
                  <c:v>Fruit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750-4CA3-9ACE-78F3CDF1AB4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750-4CA3-9ACE-78F3CDF1AB4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750-4CA3-9ACE-78F3CDF1AB4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750-4CA3-9ACE-78F3CDF1AB4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750-4CA3-9ACE-78F3CDF1AB4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9750-4CA3-9ACE-78F3CDF1AB4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fruit</c:v>
                </c:pt>
                <c:pt idx="1">
                  <c:v>plant</c:v>
                </c:pt>
                <c:pt idx="2">
                  <c:v>tree</c:v>
                </c:pt>
                <c:pt idx="3">
                  <c:v>shrub</c:v>
                </c:pt>
                <c:pt idx="4">
                  <c:v>cactus</c:v>
                </c:pt>
                <c:pt idx="5">
                  <c:v>type</c:v>
                </c:pt>
              </c:strCache>
            </c:strRef>
          </c:cat>
          <c:val>
            <c:numRef>
              <c:f>Sheet1!$B$2:$B$7</c:f>
              <c:numCache>
                <c:formatCode>General</c:formatCode>
                <c:ptCount val="6"/>
                <c:pt idx="0">
                  <c:v>5</c:v>
                </c:pt>
                <c:pt idx="1">
                  <c:v>14</c:v>
                </c:pt>
                <c:pt idx="2">
                  <c:v>12</c:v>
                </c:pt>
                <c:pt idx="3">
                  <c:v>2</c:v>
                </c:pt>
                <c:pt idx="4">
                  <c:v>1</c:v>
                </c:pt>
                <c:pt idx="5">
                  <c:v>1</c:v>
                </c:pt>
              </c:numCache>
            </c:numRef>
          </c:val>
          <c:extLst>
            <c:ext xmlns:c16="http://schemas.microsoft.com/office/drawing/2014/chart" uri="{C3380CC4-5D6E-409C-BE32-E72D297353CC}">
              <c16:uniqueId val="{0000000C-9750-4CA3-9ACE-78F3CDF1AB46}"/>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72484200571534307"/>
          <c:y val="0.26934523974905406"/>
          <c:w val="0.20619600748339886"/>
          <c:h val="0.641594474296923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81504702194364"/>
          <c:y val="4.1468882226020694E-2"/>
          <c:w val="0.46401785714285737"/>
          <c:h val="0.85196721311475432"/>
        </c:manualLayout>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BD7-41A7-BDC5-842B1A7C8D3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BD7-41A7-BDC5-842B1A7C8D3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BD7-41A7-BDC5-842B1A7C8D3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BD7-41A7-BDC5-842B1A7C8D3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BD7-41A7-BDC5-842B1A7C8D30}"/>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BD7-41A7-BDC5-842B1A7C8D30}"/>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FBD7-41A7-BDC5-842B1A7C8D30}"/>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FBD7-41A7-BDC5-842B1A7C8D30}"/>
              </c:ext>
            </c:extLst>
          </c:dPt>
          <c:dLbls>
            <c:dLbl>
              <c:idx val="3"/>
              <c:layout>
                <c:manualLayout>
                  <c:x val="2.0898641588296775E-2"/>
                  <c:y val="0"/>
                </c:manualLayout>
              </c:layout>
              <c:dLblPos val="bestFi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FBD7-41A7-BDC5-842B1A7C8D30}"/>
                </c:ext>
              </c:extLst>
            </c:dLbl>
            <c:dLbl>
              <c:idx val="5"/>
              <c:layout>
                <c:manualLayout>
                  <c:x val="-1.671891327063741E-2"/>
                  <c:y val="2.1352313167259801E-2"/>
                </c:manualLayout>
              </c:layout>
              <c:dLblPos val="bestFi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FBD7-41A7-BDC5-842B1A7C8D30}"/>
                </c:ext>
              </c:extLst>
            </c:dLbl>
            <c:dLbl>
              <c:idx val="6"/>
              <c:layout>
                <c:manualLayout>
                  <c:x val="1.67189132706374E-2"/>
                  <c:y val="-2.8469750889679797E-2"/>
                </c:manualLayout>
              </c:layout>
              <c:dLblPos val="bestFi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D-FBD7-41A7-BDC5-842B1A7C8D3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Sheet1!$A$2:$A$9</c:f>
              <c:strCache>
                <c:ptCount val="8"/>
                <c:pt idx="0">
                  <c:v>vegetable</c:v>
                </c:pt>
                <c:pt idx="1">
                  <c:v>name</c:v>
                </c:pt>
                <c:pt idx="2">
                  <c:v>shrub</c:v>
                </c:pt>
                <c:pt idx="3">
                  <c:v>sprout</c:v>
                </c:pt>
                <c:pt idx="4">
                  <c:v>allium</c:v>
                </c:pt>
                <c:pt idx="5">
                  <c:v>cassava</c:v>
                </c:pt>
                <c:pt idx="6">
                  <c:v>pumpkin</c:v>
                </c:pt>
                <c:pt idx="7">
                  <c:v>plant</c:v>
                </c:pt>
              </c:strCache>
            </c:strRef>
          </c:cat>
          <c:val>
            <c:numRef>
              <c:f>Sheet1!$B$2:$B$9</c:f>
              <c:numCache>
                <c:formatCode>General</c:formatCode>
                <c:ptCount val="8"/>
                <c:pt idx="0">
                  <c:v>10</c:v>
                </c:pt>
                <c:pt idx="1">
                  <c:v>1</c:v>
                </c:pt>
                <c:pt idx="2">
                  <c:v>8</c:v>
                </c:pt>
                <c:pt idx="3">
                  <c:v>2</c:v>
                </c:pt>
                <c:pt idx="4">
                  <c:v>2</c:v>
                </c:pt>
                <c:pt idx="5">
                  <c:v>1</c:v>
                </c:pt>
                <c:pt idx="6">
                  <c:v>1</c:v>
                </c:pt>
                <c:pt idx="7">
                  <c:v>10</c:v>
                </c:pt>
              </c:numCache>
            </c:numRef>
          </c:val>
          <c:extLst>
            <c:ext xmlns:c16="http://schemas.microsoft.com/office/drawing/2014/chart" uri="{C3380CC4-5D6E-409C-BE32-E72D297353CC}">
              <c16:uniqueId val="{00000010-FBD7-41A7-BDC5-842B1A7C8D30}"/>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72913850054457496"/>
          <c:y val="0.26132429175890393"/>
          <c:w val="0.2208616780045351"/>
          <c:h val="0.5891120015691986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318120653881882"/>
          <c:y val="0.2036430520285176"/>
          <c:w val="0.41008846330812854"/>
          <c:h val="0.65622836312715671"/>
        </c:manualLayout>
      </c:layout>
      <c:pieChart>
        <c:varyColors val="1"/>
        <c:ser>
          <c:idx val="0"/>
          <c:order val="0"/>
          <c:tx>
            <c:strRef>
              <c:f>Sheet1!$B$1</c:f>
              <c:strCache>
                <c:ptCount val="1"/>
                <c:pt idx="0">
                  <c:v>Flower</c:v>
                </c:pt>
              </c:strCache>
            </c:strRef>
          </c:tx>
          <c:dLbls>
            <c:dLbl>
              <c:idx val="2"/>
              <c:layout>
                <c:manualLayout>
                  <c:x val="6.8242219187269679E-2"/>
                  <c:y val="0"/>
                </c:manualLayout>
              </c:layout>
              <c:dLblPos val="bestFi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287C-4A7C-99C9-68987D15F578}"/>
                </c:ext>
              </c:extLst>
            </c:dLbl>
            <c:spPr>
              <a:noFill/>
              <a:ln>
                <a:noFill/>
              </a:ln>
              <a:effectLst/>
            </c:spPr>
            <c:dLblPos val="outEnd"/>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Ref>
              <c:f>Sheet1!$A$2:$A$5</c:f>
              <c:strCache>
                <c:ptCount val="4"/>
                <c:pt idx="0">
                  <c:v>Flower</c:v>
                </c:pt>
                <c:pt idx="1">
                  <c:v>Shrub</c:v>
                </c:pt>
                <c:pt idx="2">
                  <c:v>Plant</c:v>
                </c:pt>
                <c:pt idx="3">
                  <c:v>Tree</c:v>
                </c:pt>
              </c:strCache>
            </c:strRef>
          </c:cat>
          <c:val>
            <c:numRef>
              <c:f>Sheet1!$B$2:$B$5</c:f>
              <c:numCache>
                <c:formatCode>General</c:formatCode>
                <c:ptCount val="4"/>
                <c:pt idx="0">
                  <c:v>2</c:v>
                </c:pt>
                <c:pt idx="1">
                  <c:v>12</c:v>
                </c:pt>
                <c:pt idx="2">
                  <c:v>6</c:v>
                </c:pt>
                <c:pt idx="3">
                  <c:v>15</c:v>
                </c:pt>
              </c:numCache>
            </c:numRef>
          </c:val>
          <c:extLst>
            <c:ext xmlns:c16="http://schemas.microsoft.com/office/drawing/2014/chart" uri="{C3380CC4-5D6E-409C-BE32-E72D297353CC}">
              <c16:uniqueId val="{00000000-287C-4A7C-99C9-68987D15F578}"/>
            </c:ext>
          </c:extLst>
        </c:ser>
        <c:dLbls>
          <c:showLegendKey val="0"/>
          <c:showVal val="1"/>
          <c:showCatName val="0"/>
          <c:showSerName val="0"/>
          <c:showPercent val="0"/>
          <c:showBubbleSize val="0"/>
          <c:showLeaderLines val="1"/>
        </c:dLbls>
        <c:firstSliceAng val="0"/>
      </c:pieChart>
    </c:plotArea>
    <c:legend>
      <c:legendPos val="r"/>
      <c:layout>
        <c:manualLayout>
          <c:xMode val="edge"/>
          <c:yMode val="edge"/>
          <c:x val="0.61299246882313541"/>
          <c:y val="0.36883901333081442"/>
          <c:w val="0.31206035298509421"/>
          <c:h val="0.51045627059496868"/>
        </c:manualLayout>
      </c:layout>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QlrBOrdCT8DpJq/cVGPSmd7vwQ==">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</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A9257E7-535C-AD4F-8469-62CAC2BDD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10553</Words>
  <Characters>60156</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Petra Filipova</cp:lastModifiedBy>
  <cp:revision>3</cp:revision>
  <dcterms:created xsi:type="dcterms:W3CDTF">2023-06-18T10:15:00Z</dcterms:created>
  <dcterms:modified xsi:type="dcterms:W3CDTF">2023-06-27T16:22:00Z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cbfc6fdf33185e066f3bb69d7db49866c9dba9833b3efce2346b42bbb2c0b413</vt:lpwstr>
  </property>
</Properties>
</file>