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234B9" w14:textId="1823ACEB" w:rsidR="00F75477" w:rsidRDefault="00F75477" w:rsidP="00F7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SKASE Journal of Translation and Interpretation</w:t>
      </w:r>
    </w:p>
    <w:p w14:paraId="16EC8AC7" w14:textId="77777777" w:rsidR="00F75477" w:rsidRPr="00F75477" w:rsidRDefault="00F75477" w:rsidP="00F7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75477">
        <w:rPr>
          <w:rFonts w:ascii="Times New Roman" w:hAnsi="Times New Roman" w:cs="Times New Roman"/>
          <w:b/>
          <w:bCs/>
          <w:sz w:val="28"/>
          <w:szCs w:val="28"/>
          <w:lang w:val="fr-FR"/>
        </w:rPr>
        <w:t>ISSN 1336-7811</w:t>
      </w:r>
    </w:p>
    <w:p w14:paraId="35219216" w14:textId="0B94C525" w:rsidR="00F75477" w:rsidRDefault="00F75477" w:rsidP="00F7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75477">
        <w:rPr>
          <w:rFonts w:ascii="Times New Roman" w:hAnsi="Times New Roman" w:cs="Times New Roman"/>
          <w:b/>
          <w:bCs/>
          <w:sz w:val="28"/>
          <w:szCs w:val="28"/>
          <w:lang w:val="fr-FR"/>
        </w:rPr>
        <w:t>VOLUME 17 -  2024 No. 1</w:t>
      </w:r>
    </w:p>
    <w:p w14:paraId="2E74640C" w14:textId="77777777" w:rsidR="00F75477" w:rsidRDefault="00F75477" w:rsidP="00F7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8AB611B" w14:textId="6819523A" w:rsidR="007674A2" w:rsidRDefault="007674A2" w:rsidP="00F7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75477">
        <w:rPr>
          <w:rFonts w:ascii="Times New Roman" w:hAnsi="Times New Roman" w:cs="Times New Roman"/>
          <w:b/>
          <w:bCs/>
          <w:sz w:val="28"/>
          <w:szCs w:val="28"/>
          <w:lang w:val="fr-FR"/>
        </w:rPr>
        <w:t>Reviewers</w:t>
      </w:r>
    </w:p>
    <w:p w14:paraId="20D36012" w14:textId="77777777" w:rsidR="00F75477" w:rsidRPr="00F75477" w:rsidRDefault="00F75477" w:rsidP="00F7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56CDDA3" w14:textId="1805DEC1" w:rsidR="00B04147" w:rsidRPr="00B04147" w:rsidRDefault="00B04147" w:rsidP="00B04147">
      <w:pPr>
        <w:spacing w:after="28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4147">
        <w:rPr>
          <w:rFonts w:ascii="Times New Roman" w:hAnsi="Times New Roman" w:cs="Times New Roman"/>
          <w:sz w:val="24"/>
          <w:szCs w:val="20"/>
        </w:rPr>
        <w:t xml:space="preserve">As an Open Access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journal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without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author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publishing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fees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the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r w:rsidRPr="00B04147">
        <w:rPr>
          <w:rFonts w:ascii="Times New Roman" w:hAnsi="Times New Roman" w:cs="Times New Roman"/>
          <w:i/>
          <w:iCs/>
          <w:sz w:val="24"/>
          <w:szCs w:val="20"/>
        </w:rPr>
        <w:t xml:space="preserve">SKASE Journal </w:t>
      </w:r>
      <w:proofErr w:type="spellStart"/>
      <w:r w:rsidRPr="00B04147">
        <w:rPr>
          <w:rFonts w:ascii="Times New Roman" w:hAnsi="Times New Roman" w:cs="Times New Roman"/>
          <w:i/>
          <w:iCs/>
          <w:sz w:val="24"/>
          <w:szCs w:val="20"/>
        </w:rPr>
        <w:t>of</w:t>
      </w:r>
      <w:proofErr w:type="spellEnd"/>
      <w:r w:rsidRPr="00B04147">
        <w:rPr>
          <w:rFonts w:ascii="Times New Roman" w:hAnsi="Times New Roman" w:cs="Times New Roman"/>
          <w:i/>
          <w:iCs/>
          <w:sz w:val="24"/>
          <w:szCs w:val="20"/>
        </w:rPr>
        <w:t xml:space="preserve"> Translation and Interpretation</w:t>
      </w:r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is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dependent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on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the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contribution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of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reviewers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who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share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their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time and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expertise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. As a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small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sign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of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our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gratitude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we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publish a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list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of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reviewers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who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supported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us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in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the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period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from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July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2023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to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June 2024. Reviewers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marked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with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a *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produced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more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than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one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review in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this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B04147">
        <w:rPr>
          <w:rFonts w:ascii="Times New Roman" w:hAnsi="Times New Roman" w:cs="Times New Roman"/>
          <w:sz w:val="24"/>
          <w:szCs w:val="20"/>
        </w:rPr>
        <w:t>period</w:t>
      </w:r>
      <w:proofErr w:type="spellEnd"/>
      <w:r w:rsidRPr="00B04147">
        <w:rPr>
          <w:rFonts w:ascii="Times New Roman" w:hAnsi="Times New Roman" w:cs="Times New Roman"/>
          <w:sz w:val="24"/>
          <w:szCs w:val="20"/>
        </w:rPr>
        <w:t>.</w:t>
      </w:r>
    </w:p>
    <w:p w14:paraId="7A0297C2" w14:textId="5F527F6A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Gina Abou Fadel Saad</w:t>
      </w:r>
      <w:r w:rsidR="00674CF7" w:rsidRPr="00674CF7">
        <w:rPr>
          <w:rFonts w:ascii="Times New Roman" w:hAnsi="Times New Roman" w:cs="Times New Roman"/>
          <w:sz w:val="24"/>
          <w:szCs w:val="20"/>
          <w:lang w:val="en-GB"/>
        </w:rPr>
        <w:t>*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9F2AF1" w:rsidRPr="00674CF7">
        <w:rPr>
          <w:rFonts w:ascii="Times New Roman" w:hAnsi="Times New Roman" w:cs="Times New Roman"/>
          <w:sz w:val="24"/>
          <w:szCs w:val="20"/>
          <w:lang w:val="en-GB"/>
        </w:rPr>
        <w:t>(Saint Joseph University, Beirut)</w:t>
      </w:r>
    </w:p>
    <w:p w14:paraId="77D16280" w14:textId="7F55B21A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Marco Agnetta</w:t>
      </w:r>
      <w:r w:rsidR="009F2AF1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9F2AF1" w:rsidRPr="00674CF7">
        <w:rPr>
          <w:rFonts w:ascii="Times New Roman" w:hAnsi="Times New Roman" w:cs="Times New Roman"/>
          <w:sz w:val="24"/>
          <w:szCs w:val="20"/>
          <w:lang w:val="en-GB"/>
        </w:rPr>
        <w:t>Innsbruck)</w:t>
      </w:r>
    </w:p>
    <w:p w14:paraId="38674E42" w14:textId="61CD9DBD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Saeed Ameri</w:t>
      </w:r>
      <w:r w:rsidR="00674CF7" w:rsidRPr="00674CF7">
        <w:rPr>
          <w:rFonts w:ascii="Times New Roman" w:hAnsi="Times New Roman" w:cs="Times New Roman"/>
          <w:sz w:val="24"/>
          <w:szCs w:val="20"/>
          <w:lang w:val="en-GB"/>
        </w:rPr>
        <w:t>*</w:t>
      </w:r>
      <w:r w:rsidR="009F2AF1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</w:t>
      </w:r>
      <w:proofErr w:type="spellStart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>Birjand</w:t>
      </w:r>
      <w:proofErr w:type="spellEnd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1563BA1B" w14:textId="62D00E9D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Marián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Andričík</w:t>
      </w:r>
      <w:proofErr w:type="spellEnd"/>
      <w:r w:rsidR="00674CF7" w:rsidRPr="00674CF7">
        <w:rPr>
          <w:rFonts w:ascii="Times New Roman" w:hAnsi="Times New Roman" w:cs="Times New Roman"/>
          <w:sz w:val="24"/>
          <w:szCs w:val="20"/>
          <w:lang w:val="en-GB"/>
        </w:rPr>
        <w:t>*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(Pavol Jozef </w:t>
      </w:r>
      <w:proofErr w:type="spellStart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>Šafárik</w:t>
      </w:r>
      <w:proofErr w:type="spellEnd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University in </w:t>
      </w:r>
      <w:proofErr w:type="spellStart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>Košice</w:t>
      </w:r>
      <w:proofErr w:type="spellEnd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46D59DBF" w14:textId="28294C5B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Bogdan Babych </w:t>
      </w:r>
      <w:r w:rsidR="00D31ADE" w:rsidRPr="00674CF7">
        <w:rPr>
          <w:rFonts w:ascii="Times New Roman" w:hAnsi="Times New Roman" w:cs="Times New Roman"/>
          <w:sz w:val="24"/>
          <w:szCs w:val="24"/>
          <w:lang w:val="en-GB"/>
        </w:rPr>
        <w:t>(Heidelberg University)</w:t>
      </w:r>
    </w:p>
    <w:p w14:paraId="346067E2" w14:textId="159E859C" w:rsidR="00D31ADE" w:rsidRPr="00674CF7" w:rsidRDefault="00123EA8" w:rsidP="00D31ADE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Martina Behr </w:t>
      </w:r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>(University of Innsbruck)</w:t>
      </w:r>
    </w:p>
    <w:p w14:paraId="29A81BE8" w14:textId="1C4BF8B2" w:rsidR="00D31ADE" w:rsidRPr="00674CF7" w:rsidRDefault="00D31ADE" w:rsidP="00D31ADE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Ivana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Če</w:t>
      </w:r>
      <w:r w:rsidR="007F173B">
        <w:rPr>
          <w:rFonts w:ascii="Times New Roman" w:hAnsi="Times New Roman" w:cs="Times New Roman"/>
          <w:sz w:val="24"/>
          <w:szCs w:val="20"/>
          <w:lang w:val="en-GB"/>
        </w:rPr>
        <w:t>ň</w:t>
      </w:r>
      <w:r w:rsidRPr="00674CF7">
        <w:rPr>
          <w:rFonts w:ascii="Times New Roman" w:hAnsi="Times New Roman" w:cs="Times New Roman"/>
          <w:sz w:val="24"/>
          <w:szCs w:val="20"/>
          <w:lang w:val="en-GB"/>
        </w:rPr>
        <w:t>ková</w:t>
      </w:r>
      <w:proofErr w:type="spellEnd"/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(Charles University, Prague)</w:t>
      </w:r>
    </w:p>
    <w:p w14:paraId="2371B004" w14:textId="2735314D" w:rsidR="00E63819" w:rsidRPr="00674CF7" w:rsidRDefault="00E63819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Agnieszka Chmiel (Adam Mickiewicz University,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Poznań</w:t>
      </w:r>
      <w:proofErr w:type="spellEnd"/>
      <w:r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3B13C525" w14:textId="50A34A99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Martin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Djovčoš</w:t>
      </w:r>
      <w:proofErr w:type="spellEnd"/>
      <w:r w:rsidR="00646C4C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(Matej Bel University in </w:t>
      </w:r>
      <w:proofErr w:type="spellStart"/>
      <w:r w:rsidR="00646C4C" w:rsidRPr="00674CF7">
        <w:rPr>
          <w:rFonts w:ascii="Times New Roman" w:hAnsi="Times New Roman" w:cs="Times New Roman"/>
          <w:sz w:val="24"/>
          <w:szCs w:val="20"/>
          <w:lang w:val="en-GB"/>
        </w:rPr>
        <w:t>Banská</w:t>
      </w:r>
      <w:proofErr w:type="spellEnd"/>
      <w:r w:rsidR="00646C4C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646C4C" w:rsidRPr="00674CF7">
        <w:rPr>
          <w:rFonts w:ascii="Times New Roman" w:hAnsi="Times New Roman" w:cs="Times New Roman"/>
          <w:sz w:val="24"/>
          <w:szCs w:val="20"/>
          <w:lang w:val="en-GB"/>
        </w:rPr>
        <w:t>Bystrica</w:t>
      </w:r>
      <w:proofErr w:type="spellEnd"/>
      <w:r w:rsidR="00646C4C"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52704C99" w14:textId="5732D4F1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Jan Engberg</w:t>
      </w:r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(Aarhus University)</w:t>
      </w:r>
    </w:p>
    <w:p w14:paraId="2987B40F" w14:textId="542013BE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María Fernández Parra</w:t>
      </w:r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(Swansea University)</w:t>
      </w:r>
    </w:p>
    <w:p w14:paraId="50A4F776" w14:textId="7D787661" w:rsidR="00123EA8" w:rsidRPr="00674CF7" w:rsidRDefault="00123EA8" w:rsidP="00123EA8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Cornelia Feyrer</w:t>
      </w:r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Innsbruck)</w:t>
      </w:r>
    </w:p>
    <w:p w14:paraId="20CADF8B" w14:textId="6DA232F7" w:rsidR="00817D13" w:rsidRPr="00674CF7" w:rsidRDefault="00817D13" w:rsidP="00817D13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Mariusz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Górnicz</w:t>
      </w:r>
      <w:proofErr w:type="spellEnd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Warsaw)</w:t>
      </w:r>
    </w:p>
    <w:p w14:paraId="58F976C0" w14:textId="5362F9BA" w:rsidR="00817D13" w:rsidRPr="00674CF7" w:rsidRDefault="00817D13" w:rsidP="00817D13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Frank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Harslem</w:t>
      </w:r>
      <w:proofErr w:type="spellEnd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(Heidelberg University)</w:t>
      </w:r>
    </w:p>
    <w:p w14:paraId="4BE382C7" w14:textId="22561C41" w:rsidR="00817D13" w:rsidRPr="00674CF7" w:rsidRDefault="00817D13" w:rsidP="00817D13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Hossein Heidari Tabriz</w:t>
      </w:r>
      <w:r w:rsidR="00674CF7" w:rsidRPr="00674CF7">
        <w:rPr>
          <w:rFonts w:ascii="Times New Roman" w:hAnsi="Times New Roman" w:cs="Times New Roman"/>
          <w:sz w:val="24"/>
          <w:szCs w:val="24"/>
          <w:lang w:val="en-GB"/>
        </w:rPr>
        <w:t>i*</w:t>
      </w:r>
      <w:r w:rsidR="009A57C3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(Islamic Azad University</w:t>
      </w:r>
      <w:r w:rsidR="000D587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A57C3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Isfahan (</w:t>
      </w:r>
      <w:proofErr w:type="spellStart"/>
      <w:r w:rsidR="009A57C3" w:rsidRPr="00674CF7">
        <w:rPr>
          <w:rFonts w:ascii="Times New Roman" w:hAnsi="Times New Roman" w:cs="Times New Roman"/>
          <w:sz w:val="24"/>
          <w:szCs w:val="24"/>
          <w:lang w:val="en-GB"/>
        </w:rPr>
        <w:t>Khorasgan</w:t>
      </w:r>
      <w:proofErr w:type="spellEnd"/>
      <w:r w:rsidR="009A57C3" w:rsidRPr="00674CF7">
        <w:rPr>
          <w:rFonts w:ascii="Times New Roman" w:hAnsi="Times New Roman" w:cs="Times New Roman"/>
          <w:sz w:val="24"/>
          <w:szCs w:val="24"/>
          <w:lang w:val="en-GB"/>
        </w:rPr>
        <w:t>) Branch)</w:t>
      </w:r>
    </w:p>
    <w:p w14:paraId="094E59E1" w14:textId="028A30DC" w:rsidR="00817D13" w:rsidRPr="00674CF7" w:rsidRDefault="00817D13" w:rsidP="00817D13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Franziska Heidrich-Wilhelms</w:t>
      </w:r>
      <w:r w:rsidR="00E90394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(University of Hildesheim)</w:t>
      </w:r>
    </w:p>
    <w:p w14:paraId="4204398E" w14:textId="154CF202" w:rsidR="00817D13" w:rsidRPr="00674CF7" w:rsidRDefault="00817D13" w:rsidP="00817D13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Barbara Heinisch</w:t>
      </w:r>
      <w:r w:rsidR="00967E27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(University of Vienna)</w:t>
      </w:r>
    </w:p>
    <w:p w14:paraId="044CD18B" w14:textId="5DF46A7F" w:rsidR="00817D13" w:rsidRPr="00674CF7" w:rsidRDefault="00817D13" w:rsidP="00817D13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Lavinia Heller</w:t>
      </w:r>
      <w:r w:rsidR="00E90394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(Johannes Gutenberg University Mainz)</w:t>
      </w:r>
    </w:p>
    <w:p w14:paraId="258D31B1" w14:textId="39A1E381" w:rsidR="00817D13" w:rsidRPr="00674CF7" w:rsidRDefault="00817D13" w:rsidP="00817D13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May Hobeika Haddad</w:t>
      </w:r>
      <w:r w:rsidR="00674CF7" w:rsidRPr="00674CF7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4B0DB8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0DB8" w:rsidRPr="00674CF7">
        <w:rPr>
          <w:rFonts w:ascii="Times New Roman" w:hAnsi="Times New Roman" w:cs="Times New Roman"/>
          <w:sz w:val="24"/>
          <w:szCs w:val="20"/>
          <w:lang w:val="en-GB"/>
        </w:rPr>
        <w:t>(Saint Joseph University, Beirut)</w:t>
      </w:r>
    </w:p>
    <w:p w14:paraId="1BCA8959" w14:textId="43ECFBF3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Katia Iacono</w:t>
      </w:r>
      <w:r w:rsidR="00967E27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(University of Vienna)</w:t>
      </w:r>
    </w:p>
    <w:p w14:paraId="25BFE850" w14:textId="0A81169B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Sylvia Jaki </w:t>
      </w:r>
      <w:r w:rsidR="004B0DB8" w:rsidRPr="00674CF7">
        <w:rPr>
          <w:rFonts w:ascii="Times New Roman" w:hAnsi="Times New Roman" w:cs="Times New Roman"/>
          <w:sz w:val="24"/>
          <w:szCs w:val="24"/>
          <w:lang w:val="en-GB"/>
        </w:rPr>
        <w:t>(University of Hildesheim)</w:t>
      </w:r>
    </w:p>
    <w:p w14:paraId="43DDA661" w14:textId="7DC418B1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Slávka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Janigová</w:t>
      </w:r>
      <w:proofErr w:type="spellEnd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(Pavol Jozef </w:t>
      </w:r>
      <w:proofErr w:type="spellStart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>Šafárik</w:t>
      </w:r>
      <w:proofErr w:type="spellEnd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University in </w:t>
      </w:r>
      <w:proofErr w:type="spellStart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>Košice</w:t>
      </w:r>
      <w:proofErr w:type="spellEnd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5FEBC1FE" w14:textId="02D40BC4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Alena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Kačmárová</w:t>
      </w:r>
      <w:proofErr w:type="spellEnd"/>
      <w:r w:rsidR="001503DA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</w:t>
      </w:r>
      <w:proofErr w:type="spellStart"/>
      <w:r w:rsidR="001503DA" w:rsidRPr="00674CF7">
        <w:rPr>
          <w:rFonts w:ascii="Times New Roman" w:hAnsi="Times New Roman" w:cs="Times New Roman"/>
          <w:sz w:val="24"/>
          <w:szCs w:val="20"/>
          <w:lang w:val="en-GB"/>
        </w:rPr>
        <w:t>Prešov</w:t>
      </w:r>
      <w:proofErr w:type="spellEnd"/>
      <w:r w:rsidR="001503DA"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5A921FC6" w14:textId="17133707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Nicole Keller</w:t>
      </w:r>
      <w:r w:rsidR="00967E27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(Heidelberg University)</w:t>
      </w:r>
    </w:p>
    <w:p w14:paraId="1327C675" w14:textId="31D3D098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Ondřej </w:t>
      </w:r>
      <w:proofErr w:type="spellStart"/>
      <w:r w:rsidRPr="00674CF7">
        <w:rPr>
          <w:rFonts w:ascii="Times New Roman" w:hAnsi="Times New Roman" w:cs="Times New Roman"/>
          <w:sz w:val="24"/>
          <w:szCs w:val="24"/>
          <w:lang w:val="en-GB"/>
        </w:rPr>
        <w:t>Klabal</w:t>
      </w:r>
      <w:proofErr w:type="spellEnd"/>
      <w:r w:rsidR="001503DA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(Palacký University Olomouc)</w:t>
      </w:r>
    </w:p>
    <w:p w14:paraId="0897C440" w14:textId="77EEDF41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Ivana Kupková</w:t>
      </w:r>
      <w:r w:rsidR="00967E27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(Pavol Jozef </w:t>
      </w:r>
      <w:proofErr w:type="spellStart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>Šafárik</w:t>
      </w:r>
      <w:proofErr w:type="spellEnd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University in </w:t>
      </w:r>
      <w:proofErr w:type="spellStart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>Košice</w:t>
      </w:r>
      <w:proofErr w:type="spellEnd"/>
      <w:r w:rsidR="00967E27"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4DEAB4E5" w14:textId="0A276707" w:rsidR="00D341F5" w:rsidRPr="00674CF7" w:rsidRDefault="00D341F5" w:rsidP="00D341F5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David Lindeman</w:t>
      </w:r>
      <w:r w:rsidR="001503DA" w:rsidRPr="00674CF7">
        <w:rPr>
          <w:rFonts w:ascii="Times New Roman" w:hAnsi="Times New Roman" w:cs="Times New Roman"/>
          <w:sz w:val="24"/>
          <w:szCs w:val="20"/>
          <w:lang w:val="en-GB"/>
        </w:rPr>
        <w:t>n</w:t>
      </w:r>
      <w:r w:rsidR="00C450F3" w:rsidRPr="00674CF7">
        <w:rPr>
          <w:rFonts w:ascii="Times New Roman" w:hAnsi="Times New Roman" w:cs="Times New Roman"/>
          <w:sz w:val="24"/>
          <w:szCs w:val="20"/>
          <w:lang w:val="en-GB"/>
        </w:rPr>
        <w:t>*</w:t>
      </w:r>
      <w:r w:rsidR="001503DA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the Basque Country</w:t>
      </w:r>
      <w:r w:rsidR="001567F5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, </w:t>
      </w:r>
      <w:proofErr w:type="spellStart"/>
      <w:r w:rsidR="001567F5" w:rsidRPr="00674CF7">
        <w:rPr>
          <w:rFonts w:ascii="Times New Roman" w:hAnsi="Times New Roman" w:cs="Times New Roman"/>
          <w:sz w:val="24"/>
          <w:szCs w:val="20"/>
          <w:lang w:val="en-GB"/>
        </w:rPr>
        <w:t>Leioa</w:t>
      </w:r>
      <w:proofErr w:type="spellEnd"/>
      <w:r w:rsidR="001567F5" w:rsidRPr="00674CF7">
        <w:rPr>
          <w:rFonts w:ascii="Times New Roman" w:hAnsi="Times New Roman" w:cs="Times New Roman"/>
          <w:sz w:val="24"/>
          <w:szCs w:val="20"/>
          <w:lang w:val="en-GB"/>
        </w:rPr>
        <w:t>)</w:t>
      </w:r>
    </w:p>
    <w:p w14:paraId="7E88216D" w14:textId="7C36C988" w:rsidR="001567F5" w:rsidRPr="00674CF7" w:rsidRDefault="00D341F5" w:rsidP="00735961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Daša </w:t>
      </w:r>
      <w:proofErr w:type="spellStart"/>
      <w:r w:rsidRPr="00674CF7">
        <w:rPr>
          <w:rFonts w:ascii="Times New Roman" w:hAnsi="Times New Roman" w:cs="Times New Roman"/>
          <w:sz w:val="24"/>
          <w:szCs w:val="24"/>
          <w:lang w:val="en-GB"/>
        </w:rPr>
        <w:t>Munková</w:t>
      </w:r>
      <w:proofErr w:type="spellEnd"/>
      <w:r w:rsidR="001567F5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(Constantine the Philosopher University in Nitra)</w:t>
      </w:r>
    </w:p>
    <w:p w14:paraId="1DA9F864" w14:textId="54AF338A" w:rsidR="00735961" w:rsidRDefault="00735961" w:rsidP="00735961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Wolfgang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Pöckl</w:t>
      </w:r>
      <w:proofErr w:type="spellEnd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Innsbruck)</w:t>
      </w:r>
    </w:p>
    <w:p w14:paraId="7E74AA2E" w14:textId="04A62891" w:rsidR="00735961" w:rsidRPr="00674CF7" w:rsidRDefault="00735961" w:rsidP="00735961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Bianca Prandi</w:t>
      </w:r>
      <w:r w:rsidR="00D31ADE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>(University of Innsbruck)</w:t>
      </w:r>
    </w:p>
    <w:p w14:paraId="15E1C702" w14:textId="758A83EF" w:rsidR="00735961" w:rsidRPr="00674CF7" w:rsidRDefault="00735961" w:rsidP="00735961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Hanna Risku</w:t>
      </w:r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Vienna)</w:t>
      </w:r>
    </w:p>
    <w:p w14:paraId="2B51E969" w14:textId="756EF3FA" w:rsidR="00735961" w:rsidRPr="00674CF7" w:rsidRDefault="00735961" w:rsidP="00735961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>Peter Sandrini</w:t>
      </w:r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Innsbruck)</w:t>
      </w:r>
    </w:p>
    <w:p w14:paraId="69EE8384" w14:textId="1BD4126E" w:rsidR="00735961" w:rsidRPr="00674CF7" w:rsidRDefault="00735961" w:rsidP="00735961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674CF7">
        <w:rPr>
          <w:rFonts w:ascii="Times New Roman" w:hAnsi="Times New Roman" w:cs="Times New Roman"/>
          <w:sz w:val="24"/>
          <w:szCs w:val="24"/>
          <w:lang w:val="en-GB"/>
        </w:rPr>
        <w:t>Renáta Tomášková</w:t>
      </w:r>
      <w:r w:rsidR="00D31ADE" w:rsidRPr="00674CF7">
        <w:rPr>
          <w:rFonts w:ascii="Times New Roman" w:hAnsi="Times New Roman" w:cs="Times New Roman"/>
          <w:sz w:val="24"/>
          <w:szCs w:val="24"/>
          <w:lang w:val="en-GB"/>
        </w:rPr>
        <w:t xml:space="preserve"> (University of Ostrava)</w:t>
      </w:r>
    </w:p>
    <w:p w14:paraId="59FA74EB" w14:textId="3C92AB97" w:rsidR="00817D13" w:rsidRPr="00674CF7" w:rsidRDefault="00735961">
      <w:pPr>
        <w:contextualSpacing/>
        <w:rPr>
          <w:rFonts w:ascii="Times New Roman" w:hAnsi="Times New Roman" w:cs="Times New Roman"/>
          <w:sz w:val="24"/>
          <w:szCs w:val="20"/>
          <w:lang w:val="en-GB"/>
        </w:rPr>
      </w:pPr>
      <w:r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Alexandar </w:t>
      </w:r>
      <w:proofErr w:type="spellStart"/>
      <w:r w:rsidRPr="00674CF7">
        <w:rPr>
          <w:rFonts w:ascii="Times New Roman" w:hAnsi="Times New Roman" w:cs="Times New Roman"/>
          <w:sz w:val="24"/>
          <w:szCs w:val="20"/>
          <w:lang w:val="en-GB"/>
        </w:rPr>
        <w:t>Trklja</w:t>
      </w:r>
      <w:proofErr w:type="spellEnd"/>
      <w:r w:rsidR="00D31ADE" w:rsidRPr="00674CF7">
        <w:rPr>
          <w:rFonts w:ascii="Times New Roman" w:hAnsi="Times New Roman" w:cs="Times New Roman"/>
          <w:sz w:val="24"/>
          <w:szCs w:val="20"/>
          <w:lang w:val="en-GB"/>
        </w:rPr>
        <w:t xml:space="preserve"> (University of Innsbruck)</w:t>
      </w:r>
    </w:p>
    <w:sectPr w:rsidR="00817D13" w:rsidRPr="00674CF7" w:rsidSect="006B4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2268" w:left="1440" w:header="706" w:footer="706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B81E8" w14:textId="77777777" w:rsidR="00672126" w:rsidRDefault="00672126" w:rsidP="00CF2F2B">
      <w:pPr>
        <w:spacing w:after="0" w:line="240" w:lineRule="auto"/>
      </w:pPr>
      <w:r>
        <w:separator/>
      </w:r>
    </w:p>
  </w:endnote>
  <w:endnote w:type="continuationSeparator" w:id="0">
    <w:p w14:paraId="00321A63" w14:textId="77777777" w:rsidR="00672126" w:rsidRDefault="00672126" w:rsidP="00CF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07FC" w14:textId="77777777" w:rsidR="006B4C0E" w:rsidRDefault="006B4C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9024458"/>
      <w:docPartObj>
        <w:docPartGallery w:val="Page Numbers (Bottom of Page)"/>
        <w:docPartUnique/>
      </w:docPartObj>
    </w:sdtPr>
    <w:sdtContent>
      <w:p w14:paraId="7B5BAA6A" w14:textId="1C59241B" w:rsidR="00F75477" w:rsidRDefault="00F75477">
        <w:pPr>
          <w:pStyle w:val="Pta"/>
          <w:jc w:val="right"/>
        </w:pPr>
        <w:r w:rsidRPr="00F75477">
          <w:rPr>
            <w:rFonts w:ascii="Times New Roman" w:hAnsi="Times New Roman" w:cs="Times New Roman"/>
          </w:rPr>
          <w:fldChar w:fldCharType="begin"/>
        </w:r>
        <w:r w:rsidRPr="00F75477">
          <w:rPr>
            <w:rFonts w:ascii="Times New Roman" w:hAnsi="Times New Roman" w:cs="Times New Roman"/>
          </w:rPr>
          <w:instrText>PAGE   \* MERGEFORMAT</w:instrText>
        </w:r>
        <w:r w:rsidRPr="00F75477">
          <w:rPr>
            <w:rFonts w:ascii="Times New Roman" w:hAnsi="Times New Roman" w:cs="Times New Roman"/>
          </w:rPr>
          <w:fldChar w:fldCharType="separate"/>
        </w:r>
        <w:r w:rsidRPr="00F75477">
          <w:rPr>
            <w:rFonts w:ascii="Times New Roman" w:hAnsi="Times New Roman" w:cs="Times New Roman"/>
            <w:lang w:val="sk-SK"/>
          </w:rPr>
          <w:t>2</w:t>
        </w:r>
        <w:r w:rsidRPr="00F75477">
          <w:rPr>
            <w:rFonts w:ascii="Times New Roman" w:hAnsi="Times New Roman" w:cs="Times New Roman"/>
          </w:rPr>
          <w:fldChar w:fldCharType="end"/>
        </w:r>
      </w:p>
    </w:sdtContent>
  </w:sdt>
  <w:p w14:paraId="06E20E25" w14:textId="77777777" w:rsidR="00F75477" w:rsidRDefault="00F754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A894B" w14:textId="77777777" w:rsidR="006B4C0E" w:rsidRDefault="006B4C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51A6D" w14:textId="77777777" w:rsidR="00672126" w:rsidRDefault="00672126" w:rsidP="00CF2F2B">
      <w:pPr>
        <w:spacing w:after="0" w:line="240" w:lineRule="auto"/>
      </w:pPr>
      <w:r>
        <w:separator/>
      </w:r>
    </w:p>
  </w:footnote>
  <w:footnote w:type="continuationSeparator" w:id="0">
    <w:p w14:paraId="15281230" w14:textId="77777777" w:rsidR="00672126" w:rsidRDefault="00672126" w:rsidP="00CF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896E5" w14:textId="77777777" w:rsidR="006B4C0E" w:rsidRDefault="006B4C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915AA" w14:textId="77777777" w:rsidR="006B4C0E" w:rsidRDefault="006B4C0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9100" w14:textId="77777777" w:rsidR="006B4C0E" w:rsidRDefault="006B4C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3MDM1tjAxNDG0NDFV0lEKTi0uzszPAykwrAUA7Hs0+iwAAAA="/>
  </w:docVars>
  <w:rsids>
    <w:rsidRoot w:val="008E1EC0"/>
    <w:rsid w:val="0000204A"/>
    <w:rsid w:val="00024998"/>
    <w:rsid w:val="0003276D"/>
    <w:rsid w:val="00044144"/>
    <w:rsid w:val="00046DFD"/>
    <w:rsid w:val="000579B9"/>
    <w:rsid w:val="000725C2"/>
    <w:rsid w:val="0009309A"/>
    <w:rsid w:val="00093768"/>
    <w:rsid w:val="000A3AE1"/>
    <w:rsid w:val="000B64E5"/>
    <w:rsid w:val="000C0028"/>
    <w:rsid w:val="000D05A2"/>
    <w:rsid w:val="000D5872"/>
    <w:rsid w:val="000E4740"/>
    <w:rsid w:val="000F17A6"/>
    <w:rsid w:val="00115C98"/>
    <w:rsid w:val="00123EA8"/>
    <w:rsid w:val="00146CF0"/>
    <w:rsid w:val="001503DA"/>
    <w:rsid w:val="001567F5"/>
    <w:rsid w:val="001B2AB6"/>
    <w:rsid w:val="001B6B69"/>
    <w:rsid w:val="001D03D8"/>
    <w:rsid w:val="00202862"/>
    <w:rsid w:val="00203AAA"/>
    <w:rsid w:val="00205688"/>
    <w:rsid w:val="00216C9A"/>
    <w:rsid w:val="0024203B"/>
    <w:rsid w:val="002635A3"/>
    <w:rsid w:val="00266EF7"/>
    <w:rsid w:val="0028403D"/>
    <w:rsid w:val="00284703"/>
    <w:rsid w:val="002923F1"/>
    <w:rsid w:val="002A2F30"/>
    <w:rsid w:val="002C67E7"/>
    <w:rsid w:val="002F1CFA"/>
    <w:rsid w:val="002F2274"/>
    <w:rsid w:val="002F697D"/>
    <w:rsid w:val="003051BB"/>
    <w:rsid w:val="003117CD"/>
    <w:rsid w:val="00316FF0"/>
    <w:rsid w:val="003249B2"/>
    <w:rsid w:val="00327FF4"/>
    <w:rsid w:val="0033278F"/>
    <w:rsid w:val="00332F97"/>
    <w:rsid w:val="00334BD3"/>
    <w:rsid w:val="00336D15"/>
    <w:rsid w:val="00377E7D"/>
    <w:rsid w:val="00393062"/>
    <w:rsid w:val="003A06A2"/>
    <w:rsid w:val="003A7E83"/>
    <w:rsid w:val="003B09B2"/>
    <w:rsid w:val="003F0EDF"/>
    <w:rsid w:val="003F2221"/>
    <w:rsid w:val="00474071"/>
    <w:rsid w:val="00482566"/>
    <w:rsid w:val="00483DE7"/>
    <w:rsid w:val="00484870"/>
    <w:rsid w:val="004924F6"/>
    <w:rsid w:val="004933B0"/>
    <w:rsid w:val="00495641"/>
    <w:rsid w:val="004B0DB8"/>
    <w:rsid w:val="004D3438"/>
    <w:rsid w:val="004E6A27"/>
    <w:rsid w:val="00504569"/>
    <w:rsid w:val="00552CBC"/>
    <w:rsid w:val="005649D4"/>
    <w:rsid w:val="00577C88"/>
    <w:rsid w:val="005D1523"/>
    <w:rsid w:val="005E167C"/>
    <w:rsid w:val="005E1974"/>
    <w:rsid w:val="005F3DB4"/>
    <w:rsid w:val="0060249B"/>
    <w:rsid w:val="00611E21"/>
    <w:rsid w:val="00614118"/>
    <w:rsid w:val="006156CE"/>
    <w:rsid w:val="00646C4C"/>
    <w:rsid w:val="00672126"/>
    <w:rsid w:val="006729D0"/>
    <w:rsid w:val="00674CF7"/>
    <w:rsid w:val="00685165"/>
    <w:rsid w:val="006939F9"/>
    <w:rsid w:val="006B4C0E"/>
    <w:rsid w:val="006E1D70"/>
    <w:rsid w:val="006E6C62"/>
    <w:rsid w:val="006F2AE3"/>
    <w:rsid w:val="006F40ED"/>
    <w:rsid w:val="00714D26"/>
    <w:rsid w:val="00722DD8"/>
    <w:rsid w:val="0072618E"/>
    <w:rsid w:val="00734DF0"/>
    <w:rsid w:val="00735961"/>
    <w:rsid w:val="007406D2"/>
    <w:rsid w:val="00761789"/>
    <w:rsid w:val="007674A2"/>
    <w:rsid w:val="00786336"/>
    <w:rsid w:val="007A5B44"/>
    <w:rsid w:val="007C4C17"/>
    <w:rsid w:val="007F173B"/>
    <w:rsid w:val="007F179B"/>
    <w:rsid w:val="007F4C6D"/>
    <w:rsid w:val="008158B3"/>
    <w:rsid w:val="00816CA2"/>
    <w:rsid w:val="00817D13"/>
    <w:rsid w:val="008264C3"/>
    <w:rsid w:val="008409F1"/>
    <w:rsid w:val="0089731C"/>
    <w:rsid w:val="008D443A"/>
    <w:rsid w:val="008E09DE"/>
    <w:rsid w:val="008E1EC0"/>
    <w:rsid w:val="008E6B59"/>
    <w:rsid w:val="008F5824"/>
    <w:rsid w:val="00900D46"/>
    <w:rsid w:val="00903235"/>
    <w:rsid w:val="00904B8F"/>
    <w:rsid w:val="0092230F"/>
    <w:rsid w:val="00930C6F"/>
    <w:rsid w:val="00967E27"/>
    <w:rsid w:val="00971AE2"/>
    <w:rsid w:val="00973607"/>
    <w:rsid w:val="0099352B"/>
    <w:rsid w:val="009A2B4E"/>
    <w:rsid w:val="009A57C3"/>
    <w:rsid w:val="009C0439"/>
    <w:rsid w:val="009C39B6"/>
    <w:rsid w:val="009F2AF1"/>
    <w:rsid w:val="00A12858"/>
    <w:rsid w:val="00A15C8E"/>
    <w:rsid w:val="00A3073C"/>
    <w:rsid w:val="00A30D63"/>
    <w:rsid w:val="00A36189"/>
    <w:rsid w:val="00A37C66"/>
    <w:rsid w:val="00A402F4"/>
    <w:rsid w:val="00A411D5"/>
    <w:rsid w:val="00A54852"/>
    <w:rsid w:val="00A56A77"/>
    <w:rsid w:val="00A656DF"/>
    <w:rsid w:val="00AB5ACF"/>
    <w:rsid w:val="00B03163"/>
    <w:rsid w:val="00B04147"/>
    <w:rsid w:val="00B15CDF"/>
    <w:rsid w:val="00B1767E"/>
    <w:rsid w:val="00B21FC6"/>
    <w:rsid w:val="00B5458C"/>
    <w:rsid w:val="00B669BE"/>
    <w:rsid w:val="00B73F2B"/>
    <w:rsid w:val="00B960C8"/>
    <w:rsid w:val="00BA2260"/>
    <w:rsid w:val="00BE2493"/>
    <w:rsid w:val="00BF0C9E"/>
    <w:rsid w:val="00C05F75"/>
    <w:rsid w:val="00C06F44"/>
    <w:rsid w:val="00C07CA1"/>
    <w:rsid w:val="00C119A7"/>
    <w:rsid w:val="00C211DA"/>
    <w:rsid w:val="00C37767"/>
    <w:rsid w:val="00C450F3"/>
    <w:rsid w:val="00C52FB2"/>
    <w:rsid w:val="00C53F30"/>
    <w:rsid w:val="00C70898"/>
    <w:rsid w:val="00C7385B"/>
    <w:rsid w:val="00C90EBC"/>
    <w:rsid w:val="00C92672"/>
    <w:rsid w:val="00CB2AE4"/>
    <w:rsid w:val="00CB49E3"/>
    <w:rsid w:val="00CD5015"/>
    <w:rsid w:val="00CD6016"/>
    <w:rsid w:val="00CF2F2B"/>
    <w:rsid w:val="00D27A91"/>
    <w:rsid w:val="00D31ADE"/>
    <w:rsid w:val="00D341F5"/>
    <w:rsid w:val="00D4340A"/>
    <w:rsid w:val="00D44DFF"/>
    <w:rsid w:val="00D46AE5"/>
    <w:rsid w:val="00D64AC8"/>
    <w:rsid w:val="00D76A43"/>
    <w:rsid w:val="00D90E1E"/>
    <w:rsid w:val="00D97F3B"/>
    <w:rsid w:val="00DB382B"/>
    <w:rsid w:val="00DB6907"/>
    <w:rsid w:val="00DC095D"/>
    <w:rsid w:val="00DE0B93"/>
    <w:rsid w:val="00DE4AD3"/>
    <w:rsid w:val="00E154B7"/>
    <w:rsid w:val="00E158EF"/>
    <w:rsid w:val="00E30A2E"/>
    <w:rsid w:val="00E51B1A"/>
    <w:rsid w:val="00E63819"/>
    <w:rsid w:val="00E749FE"/>
    <w:rsid w:val="00E837FB"/>
    <w:rsid w:val="00E90394"/>
    <w:rsid w:val="00EA5535"/>
    <w:rsid w:val="00EB3983"/>
    <w:rsid w:val="00EC2C75"/>
    <w:rsid w:val="00ED4AE6"/>
    <w:rsid w:val="00EE070A"/>
    <w:rsid w:val="00EE5DAC"/>
    <w:rsid w:val="00F02330"/>
    <w:rsid w:val="00F073A0"/>
    <w:rsid w:val="00F33266"/>
    <w:rsid w:val="00F65F5F"/>
    <w:rsid w:val="00F702EF"/>
    <w:rsid w:val="00F75477"/>
    <w:rsid w:val="00F82C34"/>
    <w:rsid w:val="00FA6C2B"/>
    <w:rsid w:val="00FF14A4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1CB8"/>
  <w15:chartTrackingRefBased/>
  <w15:docId w15:val="{F3A8F016-CBFB-4927-A1DE-EB7E0FAA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4BD3"/>
    <w:pPr>
      <w:spacing w:line="300" w:lineRule="auto"/>
    </w:pPr>
    <w:rPr>
      <w:rFonts w:eastAsiaTheme="minorEastAsia"/>
      <w:kern w:val="0"/>
      <w:szCs w:val="18"/>
      <w:lang w:val="de-DE" w:eastAsia="de-DE"/>
      <w14:ligatures w14:val="none"/>
    </w:rPr>
  </w:style>
  <w:style w:type="paragraph" w:styleId="Nadpis1">
    <w:name w:val="heading 1"/>
    <w:basedOn w:val="Normlny"/>
    <w:next w:val="book-text"/>
    <w:link w:val="Nadpis1Char"/>
    <w:qFormat/>
    <w:rsid w:val="008F5824"/>
    <w:pPr>
      <w:keepNext/>
      <w:spacing w:before="480" w:after="0" w:line="240" w:lineRule="auto"/>
      <w:outlineLvl w:val="0"/>
    </w:pPr>
    <w:rPr>
      <w:rFonts w:ascii="Times" w:eastAsia="Times New Roman" w:hAnsi="Times" w:cs="Times New Roman"/>
      <w:b/>
      <w:sz w:val="36"/>
      <w:szCs w:val="24"/>
      <w:lang w:val="en-GB" w:eastAsia="en-GB"/>
    </w:rPr>
  </w:style>
  <w:style w:type="paragraph" w:styleId="Nadpis2">
    <w:name w:val="heading 2"/>
    <w:basedOn w:val="Nadpis1"/>
    <w:next w:val="book-text"/>
    <w:link w:val="Nadpis2Char"/>
    <w:qFormat/>
    <w:rsid w:val="008F5824"/>
    <w:pPr>
      <w:ind w:left="540" w:hanging="540"/>
      <w:outlineLvl w:val="1"/>
    </w:pPr>
    <w:rPr>
      <w:sz w:val="28"/>
    </w:rPr>
  </w:style>
  <w:style w:type="paragraph" w:styleId="Nadpis3">
    <w:name w:val="heading 3"/>
    <w:basedOn w:val="Nadpis2"/>
    <w:next w:val="book-text"/>
    <w:link w:val="Nadpis3Char"/>
    <w:qFormat/>
    <w:rsid w:val="008F5824"/>
    <w:pPr>
      <w:spacing w:before="360"/>
      <w:ind w:left="720" w:hanging="720"/>
      <w:outlineLvl w:val="2"/>
    </w:pPr>
    <w:rPr>
      <w:i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1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1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1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1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1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1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F5824"/>
    <w:rPr>
      <w:rFonts w:ascii="Times" w:eastAsia="Times New Roman" w:hAnsi="Times" w:cs="Times New Roman"/>
      <w:b/>
      <w:kern w:val="0"/>
      <w:sz w:val="36"/>
      <w:szCs w:val="24"/>
      <w:lang w:eastAsia="en-GB"/>
      <w14:ligatures w14:val="none"/>
    </w:rPr>
  </w:style>
  <w:style w:type="character" w:customStyle="1" w:styleId="Nadpis2Char">
    <w:name w:val="Nadpis 2 Char"/>
    <w:basedOn w:val="Predvolenpsmoodseku"/>
    <w:link w:val="Nadpis2"/>
    <w:rsid w:val="008F5824"/>
    <w:rPr>
      <w:rFonts w:ascii="Times" w:eastAsia="Times New Roman" w:hAnsi="Times" w:cs="Times New Roman"/>
      <w:b/>
      <w:kern w:val="0"/>
      <w:sz w:val="28"/>
      <w:szCs w:val="24"/>
      <w:lang w:eastAsia="en-GB"/>
      <w14:ligatures w14:val="none"/>
    </w:rPr>
  </w:style>
  <w:style w:type="character" w:customStyle="1" w:styleId="Nadpis3Char">
    <w:name w:val="Nadpis 3 Char"/>
    <w:basedOn w:val="Predvolenpsmoodseku"/>
    <w:link w:val="Nadpis3"/>
    <w:rsid w:val="008F5824"/>
    <w:rPr>
      <w:rFonts w:ascii="Times" w:eastAsia="Times New Roman" w:hAnsi="Times" w:cs="Times New Roman"/>
      <w:b/>
      <w:i/>
      <w:kern w:val="0"/>
      <w:sz w:val="28"/>
      <w:szCs w:val="24"/>
      <w:lang w:eastAsia="en-GB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1EC0"/>
    <w:rPr>
      <w:rFonts w:eastAsiaTheme="majorEastAsia" w:cstheme="majorBidi"/>
      <w:i/>
      <w:iCs/>
      <w:color w:val="0F4761" w:themeColor="accent1" w:themeShade="BF"/>
      <w:kern w:val="0"/>
      <w:szCs w:val="18"/>
      <w:lang w:val="de-DE" w:eastAsia="de-DE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1EC0"/>
    <w:rPr>
      <w:rFonts w:eastAsiaTheme="majorEastAsia" w:cstheme="majorBidi"/>
      <w:color w:val="0F4761" w:themeColor="accent1" w:themeShade="BF"/>
      <w:kern w:val="0"/>
      <w:szCs w:val="18"/>
      <w:lang w:val="de-DE" w:eastAsia="de-DE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1EC0"/>
    <w:rPr>
      <w:rFonts w:eastAsiaTheme="majorEastAsia" w:cstheme="majorBidi"/>
      <w:i/>
      <w:iCs/>
      <w:color w:val="595959" w:themeColor="text1" w:themeTint="A6"/>
      <w:kern w:val="0"/>
      <w:szCs w:val="18"/>
      <w:lang w:val="de-DE" w:eastAsia="de-DE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1EC0"/>
    <w:rPr>
      <w:rFonts w:eastAsiaTheme="majorEastAsia" w:cstheme="majorBidi"/>
      <w:color w:val="595959" w:themeColor="text1" w:themeTint="A6"/>
      <w:kern w:val="0"/>
      <w:szCs w:val="18"/>
      <w:lang w:val="de-DE" w:eastAsia="de-DE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1EC0"/>
    <w:rPr>
      <w:rFonts w:eastAsiaTheme="majorEastAsia" w:cstheme="majorBidi"/>
      <w:i/>
      <w:iCs/>
      <w:color w:val="272727" w:themeColor="text1" w:themeTint="D8"/>
      <w:kern w:val="0"/>
      <w:szCs w:val="18"/>
      <w:lang w:val="de-DE" w:eastAsia="de-DE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1EC0"/>
    <w:rPr>
      <w:rFonts w:eastAsiaTheme="majorEastAsia" w:cstheme="majorBidi"/>
      <w:color w:val="272727" w:themeColor="text1" w:themeTint="D8"/>
      <w:kern w:val="0"/>
      <w:szCs w:val="18"/>
      <w:lang w:val="de-DE" w:eastAsia="de-DE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8E1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1EC0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1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1EC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de-DE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8E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1EC0"/>
    <w:rPr>
      <w:rFonts w:eastAsiaTheme="minorEastAsia"/>
      <w:i/>
      <w:iCs/>
      <w:color w:val="404040" w:themeColor="text1" w:themeTint="BF"/>
      <w:kern w:val="0"/>
      <w:szCs w:val="18"/>
      <w:lang w:val="de-DE" w:eastAsia="de-DE"/>
      <w14:ligatures w14:val="none"/>
    </w:rPr>
  </w:style>
  <w:style w:type="paragraph" w:styleId="Odsekzoznamu">
    <w:name w:val="List Paragraph"/>
    <w:basedOn w:val="Normlny"/>
    <w:uiPriority w:val="34"/>
    <w:qFormat/>
    <w:rsid w:val="008E1E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1E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1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1EC0"/>
    <w:rPr>
      <w:rFonts w:eastAsiaTheme="minorEastAsia"/>
      <w:i/>
      <w:iCs/>
      <w:color w:val="0F4761" w:themeColor="accent1" w:themeShade="BF"/>
      <w:kern w:val="0"/>
      <w:szCs w:val="18"/>
      <w:lang w:val="de-DE" w:eastAsia="de-DE"/>
      <w14:ligatures w14:val="none"/>
    </w:rPr>
  </w:style>
  <w:style w:type="character" w:styleId="Zvraznenodkaz">
    <w:name w:val="Intense Reference"/>
    <w:basedOn w:val="Predvolenpsmoodseku"/>
    <w:uiPriority w:val="32"/>
    <w:qFormat/>
    <w:rsid w:val="008E1EC0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02499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499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4998"/>
    <w:rPr>
      <w:rFonts w:eastAsiaTheme="minorEastAsia"/>
      <w:kern w:val="0"/>
      <w:sz w:val="20"/>
      <w:szCs w:val="20"/>
      <w:lang w:val="de-DE" w:eastAsia="de-DE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49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4998"/>
    <w:rPr>
      <w:rFonts w:eastAsiaTheme="minorEastAsia"/>
      <w:b/>
      <w:bCs/>
      <w:kern w:val="0"/>
      <w:sz w:val="20"/>
      <w:szCs w:val="20"/>
      <w:lang w:val="de-DE" w:eastAsia="de-DE"/>
      <w14:ligatures w14:val="none"/>
    </w:rPr>
  </w:style>
  <w:style w:type="paragraph" w:customStyle="1" w:styleId="book-text">
    <w:name w:val="book-text"/>
    <w:basedOn w:val="Normlny"/>
    <w:rsid w:val="008F5824"/>
    <w:pPr>
      <w:spacing w:before="280" w:after="0" w:line="320" w:lineRule="exact"/>
      <w:jc w:val="both"/>
    </w:pPr>
    <w:rPr>
      <w:rFonts w:ascii="Times" w:eastAsia="Times New Roman" w:hAnsi="Times" w:cs="Times New Roman"/>
      <w:sz w:val="28"/>
      <w:szCs w:val="24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CF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2F2B"/>
    <w:rPr>
      <w:rFonts w:eastAsiaTheme="minorEastAsia"/>
      <w:kern w:val="0"/>
      <w:szCs w:val="18"/>
      <w:lang w:val="de-DE" w:eastAsia="de-DE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F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2F2B"/>
    <w:rPr>
      <w:rFonts w:eastAsiaTheme="minorEastAsia"/>
      <w:kern w:val="0"/>
      <w:szCs w:val="18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355F-F8DF-4018-953F-7A3EED6C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Ziegner</dc:creator>
  <cp:keywords/>
  <dc:description/>
  <cp:lastModifiedBy>Mgr. Petra Filipová PhD.</cp:lastModifiedBy>
  <cp:revision>3</cp:revision>
  <dcterms:created xsi:type="dcterms:W3CDTF">2024-06-25T18:56:00Z</dcterms:created>
  <dcterms:modified xsi:type="dcterms:W3CDTF">2024-11-10T10:02:00Z</dcterms:modified>
</cp:coreProperties>
</file>