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CC1C8" w14:textId="77777777" w:rsidR="00B51CF2" w:rsidRPr="00B51CF2" w:rsidRDefault="00B51CF2" w:rsidP="00584198">
      <w:pPr>
        <w:pStyle w:val="Nzov"/>
        <w:spacing w:before="0" w:after="0"/>
        <w:ind w:left="851" w:right="-283" w:hanging="851"/>
        <w:rPr>
          <w:rFonts w:ascii="Times New Roman" w:hAnsi="Times New Roman"/>
          <w:sz w:val="28"/>
          <w:szCs w:val="28"/>
        </w:rPr>
      </w:pPr>
      <w:r w:rsidRPr="00B51CF2">
        <w:rPr>
          <w:rFonts w:ascii="Times New Roman" w:hAnsi="Times New Roman"/>
          <w:sz w:val="28"/>
          <w:szCs w:val="28"/>
        </w:rPr>
        <w:t xml:space="preserve">SKASE Journal of Literary and Cultural Studies </w:t>
      </w:r>
    </w:p>
    <w:p w14:paraId="016EBD41" w14:textId="77777777" w:rsidR="00B51CF2" w:rsidRPr="00B51CF2" w:rsidRDefault="00B51CF2" w:rsidP="00584198">
      <w:pPr>
        <w:pStyle w:val="Nzov"/>
        <w:spacing w:before="0" w:after="0"/>
        <w:ind w:left="851" w:right="-283" w:hanging="851"/>
        <w:rPr>
          <w:rFonts w:ascii="Times New Roman" w:hAnsi="Times New Roman"/>
          <w:sz w:val="28"/>
          <w:szCs w:val="28"/>
        </w:rPr>
      </w:pPr>
      <w:r w:rsidRPr="00B51CF2">
        <w:rPr>
          <w:rFonts w:ascii="Times New Roman" w:hAnsi="Times New Roman"/>
          <w:sz w:val="28"/>
          <w:szCs w:val="28"/>
        </w:rPr>
        <w:t xml:space="preserve">ISSN 2644-5506 </w:t>
      </w:r>
    </w:p>
    <w:p w14:paraId="0F1FE89D" w14:textId="0B8E2595" w:rsidR="00B51CF2" w:rsidRPr="00B51CF2" w:rsidRDefault="00B51CF2" w:rsidP="00584198">
      <w:pPr>
        <w:pStyle w:val="Nzov"/>
        <w:spacing w:before="0" w:after="0"/>
        <w:ind w:left="851" w:right="-283" w:hanging="851"/>
        <w:rPr>
          <w:rFonts w:ascii="Times New Roman" w:hAnsi="Times New Roman"/>
          <w:sz w:val="28"/>
          <w:szCs w:val="28"/>
        </w:rPr>
      </w:pPr>
      <w:r w:rsidRPr="00B51CF2">
        <w:rPr>
          <w:rFonts w:ascii="Times New Roman" w:hAnsi="Times New Roman"/>
          <w:sz w:val="28"/>
          <w:szCs w:val="28"/>
        </w:rPr>
        <w:t xml:space="preserve">VOLUME 7 - 2025 No. </w:t>
      </w:r>
      <w:r w:rsidR="00C33094">
        <w:rPr>
          <w:rFonts w:ascii="Times New Roman" w:hAnsi="Times New Roman"/>
          <w:sz w:val="28"/>
          <w:szCs w:val="28"/>
        </w:rPr>
        <w:t>2</w:t>
      </w:r>
      <w:r w:rsidRPr="00B51CF2">
        <w:rPr>
          <w:rFonts w:ascii="Times New Roman" w:hAnsi="Times New Roman"/>
          <w:sz w:val="28"/>
          <w:szCs w:val="28"/>
        </w:rPr>
        <w:t xml:space="preserve"> </w:t>
      </w:r>
    </w:p>
    <w:p w14:paraId="6586248B" w14:textId="2065FADA" w:rsidR="00F27498" w:rsidRDefault="00F27498" w:rsidP="00584198">
      <w:pPr>
        <w:pStyle w:val="Nzov"/>
        <w:spacing w:before="0" w:after="0"/>
        <w:ind w:left="851" w:right="-283" w:hanging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DOI:</w:t>
      </w:r>
      <w:r w:rsidRPr="00F27498">
        <w:t xml:space="preserve"> </w:t>
      </w:r>
      <w:r w:rsidRPr="00F27498">
        <w:rPr>
          <w:rFonts w:ascii="Times New Roman" w:hAnsi="Times New Roman"/>
          <w:sz w:val="28"/>
          <w:szCs w:val="28"/>
        </w:rPr>
        <w:t>10.33542/JLSC2025-2-0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939A758" w14:textId="2AFA75CE" w:rsidR="002A623A" w:rsidRDefault="00B51CF2" w:rsidP="00584198">
      <w:pPr>
        <w:pStyle w:val="Nzov"/>
        <w:spacing w:before="0" w:after="0"/>
        <w:ind w:left="851" w:right="-283" w:hanging="851"/>
        <w:rPr>
          <w:rFonts w:ascii="Times New Roman" w:hAnsi="Times New Roman"/>
          <w:sz w:val="20"/>
          <w:szCs w:val="20"/>
        </w:rPr>
      </w:pPr>
      <w:r w:rsidRPr="00B51CF2">
        <w:rPr>
          <w:rFonts w:ascii="Times New Roman" w:hAnsi="Times New Roman"/>
          <w:sz w:val="28"/>
          <w:szCs w:val="28"/>
        </w:rPr>
        <w:t>Table of Contents</w:t>
      </w:r>
    </w:p>
    <w:p w14:paraId="45E3619E" w14:textId="3F24C822" w:rsidR="00603F1E" w:rsidRDefault="00603F1E" w:rsidP="00584198">
      <w:pPr>
        <w:spacing w:after="0"/>
        <w:ind w:left="851" w:right="-283" w:hanging="851"/>
        <w:jc w:val="center"/>
        <w:rPr>
          <w:rFonts w:ascii="Times New Roman" w:hAnsi="Times New Roman" w:cs="Times New Roman"/>
          <w:sz w:val="20"/>
          <w:szCs w:val="20"/>
        </w:rPr>
      </w:pPr>
    </w:p>
    <w:p w14:paraId="011EA31C" w14:textId="0F642C16" w:rsidR="00603F1E" w:rsidRDefault="00603F1E" w:rsidP="00584198">
      <w:pPr>
        <w:spacing w:after="0"/>
        <w:ind w:left="851" w:right="-283" w:hanging="851"/>
        <w:jc w:val="center"/>
        <w:rPr>
          <w:rFonts w:ascii="Times New Roman" w:hAnsi="Times New Roman" w:cs="Times New Roman"/>
          <w:sz w:val="20"/>
          <w:szCs w:val="20"/>
        </w:rPr>
      </w:pPr>
    </w:p>
    <w:p w14:paraId="33D5CBF6" w14:textId="77777777" w:rsidR="00011752" w:rsidRDefault="00011752" w:rsidP="00584198">
      <w:pPr>
        <w:spacing w:after="0" w:line="240" w:lineRule="auto"/>
        <w:ind w:left="851" w:right="-283" w:hanging="851"/>
        <w:jc w:val="both"/>
        <w:rPr>
          <w:rFonts w:ascii="Times New Roman" w:hAnsi="Times New Roman" w:cs="Times New Roman"/>
          <w:sz w:val="24"/>
          <w:szCs w:val="24"/>
        </w:rPr>
      </w:pPr>
    </w:p>
    <w:p w14:paraId="1608B092" w14:textId="7209BCED" w:rsidR="007F270A" w:rsidRDefault="00C33094" w:rsidP="00AE29EE">
      <w:pPr>
        <w:tabs>
          <w:tab w:val="left" w:pos="142"/>
          <w:tab w:val="left" w:pos="2340"/>
        </w:tabs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k-SK"/>
        </w:rPr>
        <w:t>Mariia Rudenko</w:t>
      </w:r>
    </w:p>
    <w:p w14:paraId="40724548" w14:textId="6EC45033" w:rsidR="00C33094" w:rsidRDefault="00C33094" w:rsidP="00C33094">
      <w:pPr>
        <w:tabs>
          <w:tab w:val="left" w:pos="142"/>
          <w:tab w:val="left" w:pos="2340"/>
        </w:tabs>
        <w:spacing w:after="0" w:line="240" w:lineRule="auto"/>
        <w:ind w:right="-283" w:firstLine="851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C33094">
        <w:rPr>
          <w:rFonts w:ascii="Times New Roman" w:hAnsi="Times New Roman"/>
          <w:b/>
          <w:bCs/>
          <w:sz w:val="28"/>
          <w:szCs w:val="28"/>
          <w:lang w:val="en-US"/>
        </w:rPr>
        <w:t xml:space="preserve">Multimodal </w:t>
      </w:r>
      <w:r w:rsidR="00746168">
        <w:rPr>
          <w:rFonts w:ascii="Times New Roman" w:hAnsi="Times New Roman"/>
          <w:b/>
          <w:bCs/>
          <w:sz w:val="28"/>
          <w:szCs w:val="28"/>
          <w:lang w:val="en-US"/>
        </w:rPr>
        <w:t>A</w:t>
      </w:r>
      <w:r w:rsidRPr="00C33094">
        <w:rPr>
          <w:rFonts w:ascii="Times New Roman" w:hAnsi="Times New Roman"/>
          <w:b/>
          <w:bCs/>
          <w:sz w:val="28"/>
          <w:szCs w:val="28"/>
          <w:lang w:val="en-US"/>
        </w:rPr>
        <w:t xml:space="preserve">nalysis of James Bond </w:t>
      </w:r>
      <w:r w:rsidR="00746168">
        <w:rPr>
          <w:rFonts w:ascii="Times New Roman" w:hAnsi="Times New Roman"/>
          <w:b/>
          <w:bCs/>
          <w:sz w:val="28"/>
          <w:szCs w:val="28"/>
          <w:lang w:val="en-US"/>
        </w:rPr>
        <w:t>F</w:t>
      </w:r>
      <w:r w:rsidRPr="00C33094">
        <w:rPr>
          <w:rFonts w:ascii="Times New Roman" w:hAnsi="Times New Roman"/>
          <w:b/>
          <w:bCs/>
          <w:sz w:val="28"/>
          <w:szCs w:val="28"/>
          <w:lang w:val="en-US"/>
        </w:rPr>
        <w:t xml:space="preserve">ilm </w:t>
      </w:r>
      <w:r w:rsidR="00746168">
        <w:rPr>
          <w:rFonts w:ascii="Times New Roman" w:hAnsi="Times New Roman"/>
          <w:b/>
          <w:bCs/>
          <w:sz w:val="28"/>
          <w:szCs w:val="28"/>
          <w:lang w:val="en-US"/>
        </w:rPr>
        <w:t>T</w:t>
      </w:r>
      <w:r w:rsidRPr="00C33094">
        <w:rPr>
          <w:rFonts w:ascii="Times New Roman" w:hAnsi="Times New Roman"/>
          <w:b/>
          <w:bCs/>
          <w:sz w:val="28"/>
          <w:szCs w:val="28"/>
          <w:lang w:val="en-US"/>
        </w:rPr>
        <w:t xml:space="preserve">railers </w:t>
      </w:r>
    </w:p>
    <w:p w14:paraId="64208947" w14:textId="6FD7F94F" w:rsidR="00C33094" w:rsidRDefault="00C33094" w:rsidP="00C33094">
      <w:pPr>
        <w:tabs>
          <w:tab w:val="left" w:pos="142"/>
          <w:tab w:val="left" w:pos="2340"/>
        </w:tabs>
        <w:spacing w:after="0" w:line="240" w:lineRule="auto"/>
        <w:ind w:right="-283" w:firstLine="851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  <w:r w:rsidRPr="00C33094">
        <w:rPr>
          <w:rFonts w:ascii="Times New Roman" w:hAnsi="Times New Roman"/>
          <w:b/>
          <w:bCs/>
          <w:sz w:val="28"/>
          <w:szCs w:val="28"/>
          <w:lang w:val="uk-UA"/>
        </w:rPr>
        <w:t>(</w:t>
      </w:r>
      <w:r w:rsidR="00746168">
        <w:rPr>
          <w:rFonts w:ascii="Times New Roman" w:hAnsi="Times New Roman"/>
          <w:b/>
          <w:bCs/>
          <w:sz w:val="28"/>
          <w:szCs w:val="28"/>
          <w:lang w:val="en-US"/>
        </w:rPr>
        <w:t>B</w:t>
      </w:r>
      <w:r w:rsidRPr="00C33094">
        <w:rPr>
          <w:rFonts w:ascii="Times New Roman" w:hAnsi="Times New Roman"/>
          <w:b/>
          <w:bCs/>
          <w:sz w:val="28"/>
          <w:szCs w:val="28"/>
          <w:lang w:val="en-US"/>
        </w:rPr>
        <w:t xml:space="preserve">ased on </w:t>
      </w:r>
      <w:r w:rsidRPr="00C33094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“On Her Majesty’s Secret Service,” “The Living Daylights” </w:t>
      </w:r>
    </w:p>
    <w:p w14:paraId="201CC59C" w14:textId="58678C8A" w:rsidR="007F270A" w:rsidRPr="00217792" w:rsidRDefault="00C33094" w:rsidP="00C33094">
      <w:pPr>
        <w:tabs>
          <w:tab w:val="left" w:pos="142"/>
          <w:tab w:val="left" w:pos="2340"/>
          <w:tab w:val="left" w:pos="8376"/>
        </w:tabs>
        <w:spacing w:after="0" w:line="240" w:lineRule="auto"/>
        <w:ind w:right="-283"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C33094">
        <w:rPr>
          <w:rFonts w:ascii="Times New Roman" w:hAnsi="Times New Roman"/>
          <w:b/>
          <w:bCs/>
          <w:sz w:val="28"/>
          <w:szCs w:val="28"/>
          <w:lang w:val="en-US"/>
        </w:rPr>
        <w:t>and</w:t>
      </w:r>
      <w:r w:rsidRPr="00C33094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“007: Skyfall”</w:t>
      </w:r>
      <w:r w:rsidRPr="00C33094">
        <w:rPr>
          <w:rFonts w:ascii="Times New Roman" w:hAnsi="Times New Roman"/>
          <w:b/>
          <w:bCs/>
          <w:sz w:val="28"/>
          <w:szCs w:val="28"/>
          <w:lang w:val="en-US"/>
        </w:rPr>
        <w:t>)</w:t>
      </w:r>
      <w:r w:rsidR="007F270A" w:rsidRPr="00B51CF2">
        <w:rPr>
          <w:rFonts w:ascii="Times New Roman" w:hAnsi="Times New Roman"/>
          <w:b/>
          <w:bCs/>
          <w:sz w:val="28"/>
          <w:szCs w:val="28"/>
        </w:rPr>
        <w:tab/>
      </w:r>
      <w:r w:rsidR="007F270A"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 w:rsidR="007F270A">
        <w:rPr>
          <w:rFonts w:ascii="Times New Roman" w:hAnsi="Times New Roman"/>
          <w:sz w:val="28"/>
          <w:szCs w:val="28"/>
        </w:rPr>
        <w:t>2</w:t>
      </w:r>
    </w:p>
    <w:p w14:paraId="58200709" w14:textId="77777777" w:rsidR="007F270A" w:rsidRDefault="007F270A" w:rsidP="00AE29EE">
      <w:pPr>
        <w:tabs>
          <w:tab w:val="left" w:pos="142"/>
        </w:tabs>
        <w:spacing w:after="0" w:line="240" w:lineRule="auto"/>
        <w:ind w:right="-28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586E81C" w14:textId="77777777" w:rsidR="00746168" w:rsidRDefault="00746168" w:rsidP="00746168">
      <w:pPr>
        <w:tabs>
          <w:tab w:val="left" w:pos="142"/>
        </w:tabs>
        <w:spacing w:after="0" w:line="240" w:lineRule="auto"/>
        <w:ind w:right="-28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46168">
        <w:rPr>
          <w:rFonts w:ascii="Times New Roman" w:hAnsi="Times New Roman" w:cs="Times New Roman"/>
          <w:sz w:val="28"/>
          <w:szCs w:val="28"/>
        </w:rPr>
        <w:t>Olumide Ogunrotimi</w:t>
      </w:r>
      <w:r w:rsidRPr="0074616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60F609CD" w14:textId="77777777" w:rsidR="00746168" w:rsidRDefault="00746168" w:rsidP="00AE29EE">
      <w:pPr>
        <w:tabs>
          <w:tab w:val="left" w:pos="142"/>
        </w:tabs>
        <w:spacing w:after="0" w:line="240" w:lineRule="auto"/>
        <w:ind w:right="-283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74616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Alienation, Identity, and Trauma in William Faulkner’s </w:t>
      </w:r>
    </w:p>
    <w:p w14:paraId="3F173A40" w14:textId="0A7260BE" w:rsidR="007F270A" w:rsidRDefault="00746168" w:rsidP="00AE29EE">
      <w:pPr>
        <w:tabs>
          <w:tab w:val="left" w:pos="142"/>
        </w:tabs>
        <w:spacing w:after="0" w:line="240" w:lineRule="auto"/>
        <w:ind w:right="-283" w:firstLine="851"/>
        <w:jc w:val="both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r w:rsidRPr="007461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GB"/>
        </w:rPr>
        <w:t>Light in August</w:t>
      </w:r>
      <w:r w:rsidR="00CB0697"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  <w:r w:rsidR="00CB0697"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  <w:r w:rsidR="009B0A29"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  <w:r w:rsidR="009B0A29"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  <w:r w:rsidR="009B0A29"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  <w:r w:rsidR="009B0A29"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  <w:r w:rsidR="009B0A29"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  <w:r w:rsidR="00584198"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  <w:r w:rsidR="009B0A29"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  <w:r w:rsidR="00584198"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>2</w:t>
      </w:r>
      <w:r w:rsidR="00C57763">
        <w:rPr>
          <w:rFonts w:ascii="Times New Roman" w:hAnsi="Times New Roman" w:cs="Times New Roman"/>
          <w:bCs/>
          <w:iCs/>
          <w:sz w:val="28"/>
          <w:szCs w:val="28"/>
          <w:lang w:val="en-US"/>
        </w:rPr>
        <w:t>1</w:t>
      </w:r>
    </w:p>
    <w:p w14:paraId="7C1F6507" w14:textId="77777777" w:rsidR="00746168" w:rsidRDefault="00746168" w:rsidP="00746168">
      <w:pPr>
        <w:pStyle w:val="Bezriadkovania"/>
        <w:ind w:right="-283"/>
        <w:rPr>
          <w:rFonts w:ascii="Times New Roman" w:hAnsi="Times New Roman" w:cs="Times New Roman"/>
          <w:sz w:val="28"/>
          <w:szCs w:val="28"/>
        </w:rPr>
      </w:pPr>
      <w:bookmarkStart w:id="0" w:name="_Hlk529920229"/>
      <w:bookmarkEnd w:id="0"/>
    </w:p>
    <w:p w14:paraId="3F97A8DB" w14:textId="38359EF1" w:rsidR="00746168" w:rsidRDefault="00746168" w:rsidP="00746168">
      <w:pPr>
        <w:pStyle w:val="Bezriadkovania"/>
        <w:ind w:right="-283"/>
        <w:rPr>
          <w:rFonts w:ascii="Times New Roman" w:hAnsi="Times New Roman" w:cs="Times New Roman"/>
          <w:b/>
          <w:bCs/>
          <w:sz w:val="28"/>
          <w:szCs w:val="28"/>
        </w:rPr>
      </w:pPr>
      <w:r w:rsidRPr="00746168">
        <w:rPr>
          <w:rFonts w:ascii="Times New Roman" w:hAnsi="Times New Roman" w:cs="Times New Roman"/>
          <w:sz w:val="28"/>
          <w:szCs w:val="28"/>
        </w:rPr>
        <w:t>Raphael Akhijemen Idialu</w:t>
      </w:r>
      <w:r w:rsidRPr="007461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C062C92" w14:textId="053439BD" w:rsidR="00746168" w:rsidRPr="00746168" w:rsidRDefault="00746168" w:rsidP="00746168">
      <w:pPr>
        <w:pStyle w:val="Bezriadkovania"/>
        <w:ind w:right="-283"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746168">
        <w:rPr>
          <w:rFonts w:ascii="Times New Roman" w:hAnsi="Times New Roman" w:cs="Times New Roman"/>
          <w:b/>
          <w:bCs/>
          <w:sz w:val="28"/>
          <w:szCs w:val="28"/>
        </w:rPr>
        <w:t xml:space="preserve">An Interface of the Old Testament Concept of </w:t>
      </w:r>
      <w:r w:rsidRPr="00746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Shalom</w:t>
      </w:r>
      <w:r w:rsidRPr="00746168">
        <w:rPr>
          <w:rFonts w:ascii="Times New Roman" w:hAnsi="Times New Roman" w:cs="Times New Roman"/>
          <w:b/>
          <w:bCs/>
          <w:sz w:val="28"/>
          <w:szCs w:val="28"/>
        </w:rPr>
        <w:t xml:space="preserve"> and the </w:t>
      </w:r>
      <w:r w:rsidRPr="00746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Esan</w:t>
      </w:r>
      <w:r w:rsidRPr="007461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3E8C64F" w14:textId="77777777" w:rsidR="00746168" w:rsidRPr="00746168" w:rsidRDefault="00746168" w:rsidP="00746168">
      <w:pPr>
        <w:pStyle w:val="Bezriadkovania"/>
        <w:ind w:right="-283"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746168">
        <w:rPr>
          <w:rFonts w:ascii="Times New Roman" w:hAnsi="Times New Roman" w:cs="Times New Roman"/>
          <w:b/>
          <w:bCs/>
          <w:sz w:val="28"/>
          <w:szCs w:val="28"/>
        </w:rPr>
        <w:t xml:space="preserve">Socio-Cultural Concept of </w:t>
      </w:r>
      <w:r w:rsidRPr="00746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Ọfure</w:t>
      </w:r>
      <w:r w:rsidRPr="00746168">
        <w:rPr>
          <w:rFonts w:ascii="Times New Roman" w:hAnsi="Times New Roman" w:cs="Times New Roman"/>
          <w:b/>
          <w:bCs/>
          <w:sz w:val="28"/>
          <w:szCs w:val="28"/>
        </w:rPr>
        <w:t xml:space="preserve">: Its Implications for Holistic </w:t>
      </w:r>
    </w:p>
    <w:p w14:paraId="3CA1B1F7" w14:textId="14599A68" w:rsidR="00C57763" w:rsidRPr="00C57763" w:rsidRDefault="00746168" w:rsidP="00746168">
      <w:pPr>
        <w:pStyle w:val="Bezriadkovania"/>
        <w:ind w:right="-283" w:firstLine="851"/>
        <w:rPr>
          <w:rFonts w:ascii="Times New Roman" w:hAnsi="Times New Roman" w:cs="Times New Roman"/>
          <w:sz w:val="28"/>
          <w:szCs w:val="28"/>
        </w:rPr>
      </w:pPr>
      <w:r w:rsidRPr="00746168">
        <w:rPr>
          <w:rFonts w:ascii="Times New Roman" w:hAnsi="Times New Roman" w:cs="Times New Roman"/>
          <w:b/>
          <w:bCs/>
          <w:sz w:val="28"/>
          <w:szCs w:val="28"/>
        </w:rPr>
        <w:t>Societal Development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8419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E29EE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38</w:t>
      </w:r>
    </w:p>
    <w:p w14:paraId="2FD5C112" w14:textId="6EA22A84" w:rsidR="007F270A" w:rsidRDefault="007F270A" w:rsidP="00AE29EE">
      <w:pPr>
        <w:tabs>
          <w:tab w:val="left" w:pos="142"/>
        </w:tabs>
        <w:spacing w:after="0" w:line="240" w:lineRule="auto"/>
        <w:ind w:right="-283" w:firstLine="851"/>
        <w:jc w:val="center"/>
        <w:rPr>
          <w:rFonts w:ascii="Times New Roman" w:eastAsia="Calibri" w:hAnsi="Times New Roman" w:cs="Times New Roman"/>
          <w:sz w:val="28"/>
          <w:szCs w:val="32"/>
          <w:lang w:eastAsia="zh-CN"/>
        </w:rPr>
      </w:pPr>
    </w:p>
    <w:p w14:paraId="77C038BA" w14:textId="00BCB746" w:rsidR="00603F1E" w:rsidRDefault="00C86021" w:rsidP="00EF6FB4">
      <w:pPr>
        <w:tabs>
          <w:tab w:val="left" w:pos="142"/>
        </w:tabs>
        <w:spacing w:after="0" w:line="240" w:lineRule="auto"/>
        <w:ind w:right="-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0F27">
        <w:rPr>
          <w:rFonts w:ascii="Times New Roman" w:hAnsi="Times New Roman" w:cs="Times New Roman"/>
          <w:b/>
          <w:sz w:val="28"/>
          <w:szCs w:val="28"/>
        </w:rPr>
        <w:t>Book Review</w:t>
      </w:r>
      <w:r w:rsidR="00603F1E">
        <w:rPr>
          <w:rFonts w:ascii="Times New Roman" w:hAnsi="Times New Roman" w:cs="Times New Roman"/>
          <w:b/>
          <w:sz w:val="28"/>
          <w:szCs w:val="28"/>
        </w:rPr>
        <w:t>s</w:t>
      </w:r>
      <w:r w:rsidRPr="00880F2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3DAA0369" w14:textId="77777777" w:rsidR="00603F1E" w:rsidRDefault="00603F1E" w:rsidP="00AE29EE">
      <w:pPr>
        <w:tabs>
          <w:tab w:val="left" w:pos="142"/>
        </w:tabs>
        <w:spacing w:after="0" w:line="240" w:lineRule="auto"/>
        <w:ind w:right="-283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BB6A94" w14:textId="77777777" w:rsidR="00B25780" w:rsidRPr="00B25780" w:rsidRDefault="00B25780" w:rsidP="00B25780">
      <w:pPr>
        <w:tabs>
          <w:tab w:val="left" w:pos="142"/>
        </w:tabs>
        <w:spacing w:after="0" w:line="240" w:lineRule="auto"/>
        <w:ind w:right="-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5780">
        <w:rPr>
          <w:rFonts w:ascii="Times New Roman" w:hAnsi="Times New Roman" w:cs="Times New Roman"/>
          <w:bCs/>
          <w:sz w:val="28"/>
          <w:szCs w:val="28"/>
        </w:rPr>
        <w:t>Katarína Rendošová</w:t>
      </w:r>
    </w:p>
    <w:p w14:paraId="4E842615" w14:textId="77777777" w:rsidR="00B25780" w:rsidRPr="00B25780" w:rsidRDefault="00B25780" w:rsidP="00B25780">
      <w:pPr>
        <w:tabs>
          <w:tab w:val="left" w:pos="142"/>
        </w:tabs>
        <w:spacing w:after="0" w:line="240" w:lineRule="auto"/>
        <w:ind w:right="-283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5780">
        <w:rPr>
          <w:rFonts w:ascii="Times New Roman" w:hAnsi="Times New Roman" w:cs="Times New Roman"/>
          <w:b/>
          <w:bCs/>
          <w:sz w:val="28"/>
          <w:szCs w:val="28"/>
        </w:rPr>
        <w:t>A History of the Bildungsroman</w:t>
      </w:r>
    </w:p>
    <w:p w14:paraId="77497BFB" w14:textId="552BF48C" w:rsidR="00E266D2" w:rsidRDefault="00EF6FB4" w:rsidP="00AE29EE">
      <w:pPr>
        <w:tabs>
          <w:tab w:val="left" w:pos="142"/>
        </w:tabs>
        <w:spacing w:after="0" w:line="240" w:lineRule="auto"/>
        <w:ind w:right="-28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B25780">
        <w:rPr>
          <w:rFonts w:ascii="Times New Roman" w:hAnsi="Times New Roman" w:cs="Times New Roman"/>
          <w:b/>
          <w:sz w:val="28"/>
          <w:szCs w:val="28"/>
        </w:rPr>
        <w:t>Sarah Graham (ed.)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19287C">
        <w:rPr>
          <w:rFonts w:ascii="Times New Roman" w:hAnsi="Times New Roman" w:cs="Times New Roman"/>
          <w:b/>
          <w:sz w:val="28"/>
          <w:szCs w:val="28"/>
        </w:rPr>
        <w:tab/>
      </w:r>
      <w:r w:rsidR="0019287C">
        <w:rPr>
          <w:rFonts w:ascii="Times New Roman" w:hAnsi="Times New Roman" w:cs="Times New Roman"/>
          <w:b/>
          <w:sz w:val="28"/>
          <w:szCs w:val="28"/>
        </w:rPr>
        <w:tab/>
      </w:r>
      <w:r w:rsidR="0019287C">
        <w:rPr>
          <w:rFonts w:ascii="Times New Roman" w:hAnsi="Times New Roman" w:cs="Times New Roman"/>
          <w:b/>
          <w:sz w:val="28"/>
          <w:szCs w:val="28"/>
        </w:rPr>
        <w:tab/>
      </w:r>
      <w:r w:rsidR="0019287C">
        <w:rPr>
          <w:rFonts w:ascii="Times New Roman" w:hAnsi="Times New Roman" w:cs="Times New Roman"/>
          <w:b/>
          <w:sz w:val="28"/>
          <w:szCs w:val="28"/>
        </w:rPr>
        <w:tab/>
      </w:r>
      <w:r w:rsidR="0019287C">
        <w:rPr>
          <w:rFonts w:ascii="Times New Roman" w:hAnsi="Times New Roman" w:cs="Times New Roman"/>
          <w:b/>
          <w:sz w:val="28"/>
          <w:szCs w:val="28"/>
        </w:rPr>
        <w:tab/>
      </w:r>
      <w:r w:rsidR="0019287C">
        <w:rPr>
          <w:rFonts w:ascii="Times New Roman" w:hAnsi="Times New Roman" w:cs="Times New Roman"/>
          <w:b/>
          <w:sz w:val="28"/>
          <w:szCs w:val="28"/>
        </w:rPr>
        <w:tab/>
      </w:r>
      <w:r w:rsidR="0019287C">
        <w:rPr>
          <w:rFonts w:ascii="Times New Roman" w:hAnsi="Times New Roman" w:cs="Times New Roman"/>
          <w:b/>
          <w:sz w:val="28"/>
          <w:szCs w:val="28"/>
        </w:rPr>
        <w:tab/>
      </w:r>
      <w:r w:rsidR="00E266D2">
        <w:rPr>
          <w:rFonts w:ascii="Times New Roman" w:hAnsi="Times New Roman" w:cs="Times New Roman"/>
          <w:sz w:val="28"/>
          <w:szCs w:val="28"/>
        </w:rPr>
        <w:tab/>
      </w:r>
      <w:r w:rsidR="00603F1E">
        <w:rPr>
          <w:rFonts w:ascii="Times New Roman" w:hAnsi="Times New Roman" w:cs="Times New Roman"/>
          <w:sz w:val="28"/>
          <w:szCs w:val="28"/>
        </w:rPr>
        <w:tab/>
      </w:r>
      <w:r w:rsidR="00B25780">
        <w:rPr>
          <w:rFonts w:ascii="Times New Roman" w:hAnsi="Times New Roman" w:cs="Times New Roman"/>
          <w:sz w:val="28"/>
          <w:szCs w:val="28"/>
        </w:rPr>
        <w:t>61</w:t>
      </w:r>
    </w:p>
    <w:p w14:paraId="3F36E04F" w14:textId="77777777" w:rsidR="00C33094" w:rsidRDefault="00C33094" w:rsidP="00AE29EE">
      <w:pPr>
        <w:tabs>
          <w:tab w:val="left" w:pos="142"/>
        </w:tabs>
        <w:spacing w:after="0" w:line="240" w:lineRule="auto"/>
        <w:ind w:right="-28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3C90321" w14:textId="77777777" w:rsidR="00C33094" w:rsidRDefault="00C33094" w:rsidP="00AE29EE">
      <w:pPr>
        <w:tabs>
          <w:tab w:val="left" w:pos="142"/>
        </w:tabs>
        <w:spacing w:after="0" w:line="240" w:lineRule="auto"/>
        <w:ind w:right="-28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AF45144" w14:textId="77777777" w:rsidR="00C33094" w:rsidRPr="0019287C" w:rsidRDefault="00C33094" w:rsidP="00AE29EE">
      <w:pPr>
        <w:tabs>
          <w:tab w:val="left" w:pos="142"/>
        </w:tabs>
        <w:spacing w:after="0" w:line="240" w:lineRule="auto"/>
        <w:ind w:right="-283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33094" w:rsidRPr="0019287C" w:rsidSect="00603F1E"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48A57" w14:textId="77777777" w:rsidR="000A4B51" w:rsidRDefault="000A4B51" w:rsidP="00096BC4">
      <w:pPr>
        <w:spacing w:after="0" w:line="240" w:lineRule="auto"/>
      </w:pPr>
      <w:r>
        <w:separator/>
      </w:r>
    </w:p>
  </w:endnote>
  <w:endnote w:type="continuationSeparator" w:id="0">
    <w:p w14:paraId="642BA999" w14:textId="77777777" w:rsidR="000A4B51" w:rsidRDefault="000A4B51" w:rsidP="00096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CBAFD" w14:textId="77777777" w:rsidR="000A4B51" w:rsidRDefault="000A4B51" w:rsidP="00096BC4">
      <w:pPr>
        <w:spacing w:after="0" w:line="240" w:lineRule="auto"/>
      </w:pPr>
      <w:r>
        <w:separator/>
      </w:r>
    </w:p>
  </w:footnote>
  <w:footnote w:type="continuationSeparator" w:id="0">
    <w:p w14:paraId="2D830B90" w14:textId="77777777" w:rsidR="000A4B51" w:rsidRDefault="000A4B51" w:rsidP="00096B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2NzAzNbYwMrEwNTdQ0lEKTi0uzszPAykwNK4FAADUFBEtAAAA"/>
  </w:docVars>
  <w:rsids>
    <w:rsidRoot w:val="002A623A"/>
    <w:rsid w:val="00011752"/>
    <w:rsid w:val="00074EBF"/>
    <w:rsid w:val="00096BC4"/>
    <w:rsid w:val="000A4B51"/>
    <w:rsid w:val="000A72DC"/>
    <w:rsid w:val="0013382D"/>
    <w:rsid w:val="0015041A"/>
    <w:rsid w:val="0017250C"/>
    <w:rsid w:val="0019287C"/>
    <w:rsid w:val="00194ECF"/>
    <w:rsid w:val="0020421F"/>
    <w:rsid w:val="002059A3"/>
    <w:rsid w:val="00217792"/>
    <w:rsid w:val="00236E01"/>
    <w:rsid w:val="00261653"/>
    <w:rsid w:val="002A623A"/>
    <w:rsid w:val="00303D01"/>
    <w:rsid w:val="00324F02"/>
    <w:rsid w:val="003457E1"/>
    <w:rsid w:val="0038024B"/>
    <w:rsid w:val="0039001E"/>
    <w:rsid w:val="003B1333"/>
    <w:rsid w:val="00407E48"/>
    <w:rsid w:val="00451131"/>
    <w:rsid w:val="00470FBC"/>
    <w:rsid w:val="00485189"/>
    <w:rsid w:val="00494BFF"/>
    <w:rsid w:val="004D247B"/>
    <w:rsid w:val="00584198"/>
    <w:rsid w:val="005A282A"/>
    <w:rsid w:val="005F6764"/>
    <w:rsid w:val="00603F1E"/>
    <w:rsid w:val="0061339E"/>
    <w:rsid w:val="00615504"/>
    <w:rsid w:val="0061579F"/>
    <w:rsid w:val="006E3194"/>
    <w:rsid w:val="006F74C6"/>
    <w:rsid w:val="00746168"/>
    <w:rsid w:val="00767A63"/>
    <w:rsid w:val="00771144"/>
    <w:rsid w:val="007919A5"/>
    <w:rsid w:val="007A1E1B"/>
    <w:rsid w:val="007A2010"/>
    <w:rsid w:val="007D734E"/>
    <w:rsid w:val="007F270A"/>
    <w:rsid w:val="00811E54"/>
    <w:rsid w:val="00822569"/>
    <w:rsid w:val="0083276E"/>
    <w:rsid w:val="00880375"/>
    <w:rsid w:val="00893816"/>
    <w:rsid w:val="008C125D"/>
    <w:rsid w:val="009B0A29"/>
    <w:rsid w:val="00A11164"/>
    <w:rsid w:val="00A44A19"/>
    <w:rsid w:val="00AC349C"/>
    <w:rsid w:val="00AD7930"/>
    <w:rsid w:val="00AE29EE"/>
    <w:rsid w:val="00AF4C08"/>
    <w:rsid w:val="00B177BD"/>
    <w:rsid w:val="00B25780"/>
    <w:rsid w:val="00B421B7"/>
    <w:rsid w:val="00B51CF2"/>
    <w:rsid w:val="00B6270C"/>
    <w:rsid w:val="00B700A9"/>
    <w:rsid w:val="00B72C1A"/>
    <w:rsid w:val="00B94098"/>
    <w:rsid w:val="00B9680D"/>
    <w:rsid w:val="00C137AF"/>
    <w:rsid w:val="00C33094"/>
    <w:rsid w:val="00C57763"/>
    <w:rsid w:val="00C72A86"/>
    <w:rsid w:val="00C86021"/>
    <w:rsid w:val="00C877B2"/>
    <w:rsid w:val="00CB0697"/>
    <w:rsid w:val="00DA6329"/>
    <w:rsid w:val="00DF1A48"/>
    <w:rsid w:val="00E266D2"/>
    <w:rsid w:val="00E46DE5"/>
    <w:rsid w:val="00EE3B95"/>
    <w:rsid w:val="00EE4E83"/>
    <w:rsid w:val="00EF36AD"/>
    <w:rsid w:val="00EF6FB4"/>
    <w:rsid w:val="00F03085"/>
    <w:rsid w:val="00F27498"/>
    <w:rsid w:val="00F721CE"/>
    <w:rsid w:val="00F978A5"/>
    <w:rsid w:val="00FE13C6"/>
    <w:rsid w:val="00FE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AA113"/>
  <w15:docId w15:val="{156643E2-7A6A-4B24-9199-43D01F2C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A623A"/>
    <w:rPr>
      <w:color w:val="0000FF" w:themeColor="hyperlink"/>
      <w:u w:val="single"/>
    </w:rPr>
  </w:style>
  <w:style w:type="paragraph" w:styleId="Nzov">
    <w:name w:val="Title"/>
    <w:basedOn w:val="Normlny"/>
    <w:next w:val="Normlny"/>
    <w:link w:val="NzovChar"/>
    <w:qFormat/>
    <w:rsid w:val="00AC349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NzovChar">
    <w:name w:val="Názov Char"/>
    <w:basedOn w:val="Predvolenpsmoodseku"/>
    <w:link w:val="Nzov"/>
    <w:rsid w:val="00AC349C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5041A"/>
    <w:rPr>
      <w:color w:val="800080" w:themeColor="followedHyperlink"/>
      <w:u w:val="single"/>
    </w:rPr>
  </w:style>
  <w:style w:type="paragraph" w:styleId="Bezriadkovania">
    <w:name w:val="No Spacing"/>
    <w:uiPriority w:val="1"/>
    <w:qFormat/>
    <w:rsid w:val="00584198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096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6BC4"/>
  </w:style>
  <w:style w:type="paragraph" w:styleId="Pta">
    <w:name w:val="footer"/>
    <w:basedOn w:val="Normlny"/>
    <w:link w:val="PtaChar"/>
    <w:uiPriority w:val="99"/>
    <w:unhideWhenUsed/>
    <w:rsid w:val="00096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6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7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Užívateľ</dc:creator>
  <cp:lastModifiedBy>Mgr. Petra Filipová PhD.</cp:lastModifiedBy>
  <cp:revision>7</cp:revision>
  <cp:lastPrinted>2025-12-29T10:39:00Z</cp:lastPrinted>
  <dcterms:created xsi:type="dcterms:W3CDTF">2025-07-01T15:54:00Z</dcterms:created>
  <dcterms:modified xsi:type="dcterms:W3CDTF">2025-12-29T10:42:00Z</dcterms:modified>
</cp:coreProperties>
</file>