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C8E92" w14:textId="3F1E14AB" w:rsidR="00077E3E" w:rsidRPr="00345315" w:rsidRDefault="00ED6B13" w:rsidP="00F65643">
      <w:pPr>
        <w:pStyle w:val="Nadpis1"/>
        <w:spacing w:before="0" w:after="0"/>
        <w:jc w:val="center"/>
        <w:rPr>
          <w:rFonts w:ascii="Times New Roman" w:hAnsi="Times New Roman"/>
          <w:sz w:val="28"/>
          <w:szCs w:val="24"/>
        </w:rPr>
      </w:pPr>
      <w:bookmarkStart w:id="0" w:name="_Toc462052699"/>
      <w:bookmarkStart w:id="1" w:name="_Toc462066248"/>
      <w:bookmarkStart w:id="2" w:name="_Toc462066374"/>
      <w:bookmarkStart w:id="3" w:name="_Toc462133253"/>
      <w:bookmarkStart w:id="4" w:name="_Toc480537693"/>
      <w:r w:rsidRPr="00345315">
        <w:rPr>
          <w:rFonts w:ascii="Times New Roman" w:hAnsi="Times New Roman"/>
          <w:sz w:val="28"/>
          <w:szCs w:val="24"/>
        </w:rPr>
        <w:t xml:space="preserve">Conversation Analysis: Creation of Social Identity Among Ha Speakers </w:t>
      </w:r>
    </w:p>
    <w:p w14:paraId="615B6157" w14:textId="223D4647" w:rsidR="009C231E" w:rsidRPr="00F65643" w:rsidRDefault="00ED6B13" w:rsidP="00F65643">
      <w:pPr>
        <w:jc w:val="center"/>
        <w:rPr>
          <w:b/>
          <w:iCs/>
          <w:sz w:val="24"/>
          <w:szCs w:val="24"/>
        </w:rPr>
      </w:pPr>
      <w:proofErr w:type="spellStart"/>
      <w:r w:rsidRPr="00F65643">
        <w:rPr>
          <w:iCs/>
          <w:sz w:val="24"/>
          <w:szCs w:val="24"/>
        </w:rPr>
        <w:t>Adronis</w:t>
      </w:r>
      <w:proofErr w:type="spellEnd"/>
      <w:r w:rsidRPr="00F65643">
        <w:rPr>
          <w:iCs/>
          <w:sz w:val="24"/>
          <w:szCs w:val="24"/>
        </w:rPr>
        <w:t xml:space="preserve"> Kanonko Selestino</w:t>
      </w:r>
      <w:r w:rsidR="00F65643" w:rsidRPr="00F65643">
        <w:rPr>
          <w:iCs/>
          <w:sz w:val="24"/>
          <w:szCs w:val="24"/>
        </w:rPr>
        <w:t xml:space="preserve">, </w:t>
      </w:r>
      <w:r w:rsidRPr="00F65643">
        <w:rPr>
          <w:iCs/>
          <w:sz w:val="24"/>
          <w:szCs w:val="24"/>
        </w:rPr>
        <w:t>The University of Dodoma</w:t>
      </w:r>
      <w:r w:rsidR="00F65643" w:rsidRPr="00F65643">
        <w:rPr>
          <w:iCs/>
          <w:sz w:val="24"/>
          <w:szCs w:val="24"/>
        </w:rPr>
        <w:t>,</w:t>
      </w:r>
      <w:bookmarkStart w:id="5" w:name="_Toc455954512"/>
      <w:bookmarkStart w:id="6" w:name="_Toc455954624"/>
      <w:bookmarkStart w:id="7" w:name="_Toc462052700"/>
      <w:bookmarkStart w:id="8" w:name="_Toc462066249"/>
      <w:bookmarkStart w:id="9" w:name="_Toc462066375"/>
      <w:bookmarkStart w:id="10" w:name="_Toc462133254"/>
      <w:bookmarkStart w:id="11" w:name="_Toc480537694"/>
      <w:bookmarkEnd w:id="0"/>
      <w:bookmarkEnd w:id="1"/>
      <w:bookmarkEnd w:id="2"/>
      <w:bookmarkEnd w:id="3"/>
      <w:bookmarkEnd w:id="4"/>
      <w:r w:rsidR="00F65643" w:rsidRPr="00F65643">
        <w:rPr>
          <w:iCs/>
          <w:sz w:val="24"/>
          <w:szCs w:val="24"/>
        </w:rPr>
        <w:t xml:space="preserve"> Tanzania</w:t>
      </w:r>
    </w:p>
    <w:p w14:paraId="45DAB07C" w14:textId="77777777" w:rsidR="00F65643" w:rsidRDefault="00F65643" w:rsidP="00F65643">
      <w:pPr>
        <w:ind w:left="709" w:right="709"/>
        <w:jc w:val="both"/>
        <w:rPr>
          <w:sz w:val="22"/>
          <w:szCs w:val="24"/>
        </w:rPr>
      </w:pPr>
    </w:p>
    <w:p w14:paraId="0FCFB5DF" w14:textId="77777777" w:rsidR="00F65643" w:rsidRDefault="00F65643" w:rsidP="00F65643">
      <w:pPr>
        <w:ind w:left="709" w:right="709"/>
        <w:jc w:val="both"/>
        <w:rPr>
          <w:i/>
          <w:iCs/>
          <w:sz w:val="22"/>
          <w:szCs w:val="24"/>
        </w:rPr>
      </w:pPr>
    </w:p>
    <w:p w14:paraId="3AF6EEA2" w14:textId="75CE8BA2" w:rsidR="00F65643" w:rsidRPr="0041405A" w:rsidRDefault="00F65643" w:rsidP="00F65643">
      <w:pPr>
        <w:ind w:left="709" w:right="709"/>
        <w:jc w:val="both"/>
        <w:rPr>
          <w:i/>
          <w:iCs/>
          <w:sz w:val="22"/>
          <w:szCs w:val="24"/>
        </w:rPr>
      </w:pPr>
      <w:r w:rsidRPr="0041405A">
        <w:rPr>
          <w:i/>
          <w:iCs/>
          <w:sz w:val="22"/>
          <w:szCs w:val="24"/>
        </w:rPr>
        <w:t>Abstract</w:t>
      </w:r>
    </w:p>
    <w:p w14:paraId="67164409" w14:textId="0723E550" w:rsidR="00F65643" w:rsidRPr="00F65643" w:rsidRDefault="005411B9" w:rsidP="00F65643">
      <w:pPr>
        <w:ind w:left="709" w:right="709"/>
        <w:jc w:val="both"/>
        <w:rPr>
          <w:i/>
          <w:iCs/>
          <w:sz w:val="22"/>
          <w:szCs w:val="24"/>
        </w:rPr>
      </w:pPr>
      <w:r w:rsidRPr="00F65643">
        <w:rPr>
          <w:i/>
          <w:iCs/>
          <w:sz w:val="22"/>
          <w:szCs w:val="24"/>
        </w:rPr>
        <w:t>Social identity is a complex construct that is continually shaped and reshaped through interactions, including casual conversations.</w:t>
      </w:r>
      <w:r w:rsidR="00355581">
        <w:rPr>
          <w:i/>
          <w:iCs/>
          <w:sz w:val="22"/>
          <w:szCs w:val="24"/>
        </w:rPr>
        <w:t xml:space="preserve"> </w:t>
      </w:r>
      <w:r w:rsidRPr="00F65643">
        <w:rPr>
          <w:i/>
          <w:iCs/>
          <w:sz w:val="22"/>
          <w:szCs w:val="24"/>
        </w:rPr>
        <w:t xml:space="preserve">It is during these seemingly inconsequential exchanges that individuals negotiate and create their social identity, often subconsciously. </w:t>
      </w:r>
      <w:r w:rsidR="006B641A" w:rsidRPr="00F65643">
        <w:rPr>
          <w:i/>
          <w:iCs/>
          <w:sz w:val="22"/>
          <w:szCs w:val="24"/>
        </w:rPr>
        <w:t>I</w:t>
      </w:r>
      <w:r w:rsidRPr="00F65643">
        <w:rPr>
          <w:i/>
          <w:iCs/>
          <w:sz w:val="22"/>
          <w:szCs w:val="24"/>
        </w:rPr>
        <w:t xml:space="preserve">n the discursive negotiations of </w:t>
      </w:r>
      <w:r w:rsidR="006B641A" w:rsidRPr="00F65643">
        <w:rPr>
          <w:i/>
          <w:iCs/>
          <w:sz w:val="22"/>
          <w:szCs w:val="24"/>
        </w:rPr>
        <w:t xml:space="preserve">the </w:t>
      </w:r>
      <w:r w:rsidRPr="00F65643">
        <w:rPr>
          <w:i/>
          <w:iCs/>
          <w:sz w:val="22"/>
          <w:szCs w:val="24"/>
        </w:rPr>
        <w:t>creation of social identity</w:t>
      </w:r>
      <w:r w:rsidR="006B641A" w:rsidRPr="00F65643">
        <w:rPr>
          <w:i/>
          <w:iCs/>
          <w:sz w:val="22"/>
          <w:szCs w:val="24"/>
        </w:rPr>
        <w:t>,</w:t>
      </w:r>
      <w:r w:rsidRPr="00F65643">
        <w:rPr>
          <w:i/>
          <w:iCs/>
          <w:sz w:val="22"/>
          <w:szCs w:val="24"/>
        </w:rPr>
        <w:t xml:space="preserve"> various conversational features are employed. This paper explores the features </w:t>
      </w:r>
      <w:r w:rsidR="007321F2" w:rsidRPr="00F65643">
        <w:rPr>
          <w:i/>
          <w:iCs/>
          <w:sz w:val="22"/>
          <w:szCs w:val="24"/>
        </w:rPr>
        <w:t>that</w:t>
      </w:r>
      <w:r w:rsidRPr="00F65643">
        <w:rPr>
          <w:i/>
          <w:iCs/>
          <w:sz w:val="22"/>
          <w:szCs w:val="24"/>
        </w:rPr>
        <w:t xml:space="preserve"> Ha speakers use to create social identities by </w:t>
      </w:r>
      <w:r w:rsidR="009C231E" w:rsidRPr="00F65643">
        <w:rPr>
          <w:i/>
          <w:iCs/>
          <w:sz w:val="22"/>
          <w:szCs w:val="24"/>
        </w:rPr>
        <w:t>adopt</w:t>
      </w:r>
      <w:r w:rsidRPr="00F65643">
        <w:rPr>
          <w:i/>
          <w:iCs/>
          <w:sz w:val="22"/>
          <w:szCs w:val="24"/>
        </w:rPr>
        <w:t>ing</w:t>
      </w:r>
      <w:r w:rsidR="009C231E" w:rsidRPr="00F65643">
        <w:rPr>
          <w:i/>
          <w:iCs/>
          <w:sz w:val="22"/>
          <w:szCs w:val="24"/>
        </w:rPr>
        <w:t xml:space="preserve"> </w:t>
      </w:r>
      <w:r w:rsidR="006B641A" w:rsidRPr="00F65643">
        <w:rPr>
          <w:i/>
          <w:iCs/>
          <w:sz w:val="22"/>
          <w:szCs w:val="24"/>
        </w:rPr>
        <w:t xml:space="preserve">a </w:t>
      </w:r>
      <w:r w:rsidR="009C231E" w:rsidRPr="00F65643">
        <w:rPr>
          <w:i/>
          <w:iCs/>
          <w:sz w:val="22"/>
          <w:szCs w:val="24"/>
        </w:rPr>
        <w:t xml:space="preserve">qualitative approach with which it uses ethnographic design to collect the data. The data gathered were casual conversations. It qualitatively analysed the conversations captured from different contexts to find out how interactants use conversation as a resource to create their social identities. The findings of this paper include a range of interactional devices that Ha speakers employ to create their social identities. These include </w:t>
      </w:r>
      <w:r w:rsidR="003149A1" w:rsidRPr="00F65643">
        <w:rPr>
          <w:i/>
          <w:iCs/>
          <w:sz w:val="22"/>
          <w:szCs w:val="24"/>
        </w:rPr>
        <w:t>r</w:t>
      </w:r>
      <w:r w:rsidR="009C231E" w:rsidRPr="00F65643">
        <w:rPr>
          <w:i/>
          <w:iCs/>
          <w:sz w:val="22"/>
          <w:szCs w:val="24"/>
        </w:rPr>
        <w:t xml:space="preserve">epair </w:t>
      </w:r>
      <w:r w:rsidR="007321F2" w:rsidRPr="00F65643">
        <w:rPr>
          <w:i/>
          <w:iCs/>
          <w:sz w:val="22"/>
          <w:szCs w:val="24"/>
        </w:rPr>
        <w:t>mechanisms</w:t>
      </w:r>
      <w:r w:rsidR="009C231E" w:rsidRPr="00F65643">
        <w:rPr>
          <w:i/>
          <w:iCs/>
          <w:sz w:val="22"/>
          <w:szCs w:val="24"/>
        </w:rPr>
        <w:t xml:space="preserve">, </w:t>
      </w:r>
      <w:r w:rsidR="003149A1" w:rsidRPr="00F65643">
        <w:rPr>
          <w:i/>
          <w:iCs/>
          <w:sz w:val="22"/>
          <w:szCs w:val="24"/>
        </w:rPr>
        <w:t>d</w:t>
      </w:r>
      <w:r w:rsidR="009C231E" w:rsidRPr="00F65643">
        <w:rPr>
          <w:i/>
          <w:iCs/>
          <w:sz w:val="22"/>
          <w:szCs w:val="24"/>
        </w:rPr>
        <w:t xml:space="preserve">istribution of turns, </w:t>
      </w:r>
      <w:r w:rsidR="003149A1" w:rsidRPr="00F65643">
        <w:rPr>
          <w:i/>
          <w:iCs/>
          <w:sz w:val="22"/>
          <w:szCs w:val="24"/>
        </w:rPr>
        <w:t>t</w:t>
      </w:r>
      <w:r w:rsidR="009C231E" w:rsidRPr="00F65643">
        <w:rPr>
          <w:i/>
          <w:iCs/>
          <w:sz w:val="22"/>
          <w:szCs w:val="24"/>
        </w:rPr>
        <w:t xml:space="preserve">urn length, </w:t>
      </w:r>
      <w:r w:rsidR="003149A1" w:rsidRPr="00F65643">
        <w:rPr>
          <w:i/>
          <w:iCs/>
          <w:sz w:val="22"/>
          <w:szCs w:val="24"/>
        </w:rPr>
        <w:t>c</w:t>
      </w:r>
      <w:r w:rsidR="009C231E" w:rsidRPr="00F65643">
        <w:rPr>
          <w:i/>
          <w:iCs/>
          <w:sz w:val="22"/>
          <w:szCs w:val="24"/>
        </w:rPr>
        <w:t xml:space="preserve">ode switching and code mixing, </w:t>
      </w:r>
      <w:r w:rsidR="003149A1" w:rsidRPr="00F65643">
        <w:rPr>
          <w:i/>
          <w:iCs/>
          <w:sz w:val="22"/>
          <w:szCs w:val="24"/>
        </w:rPr>
        <w:t>m</w:t>
      </w:r>
      <w:r w:rsidR="009C231E" w:rsidRPr="00F65643">
        <w:rPr>
          <w:i/>
          <w:iCs/>
          <w:sz w:val="22"/>
          <w:szCs w:val="24"/>
        </w:rPr>
        <w:t>embership categorisation</w:t>
      </w:r>
      <w:r w:rsidR="00184479" w:rsidRPr="00F65643">
        <w:rPr>
          <w:i/>
          <w:iCs/>
          <w:sz w:val="22"/>
          <w:szCs w:val="24"/>
        </w:rPr>
        <w:t>,</w:t>
      </w:r>
      <w:r w:rsidR="009C231E" w:rsidRPr="00F65643">
        <w:rPr>
          <w:i/>
          <w:iCs/>
          <w:sz w:val="22"/>
          <w:szCs w:val="24"/>
        </w:rPr>
        <w:t xml:space="preserve"> and </w:t>
      </w:r>
      <w:r w:rsidR="003149A1" w:rsidRPr="00F65643">
        <w:rPr>
          <w:i/>
          <w:iCs/>
          <w:sz w:val="22"/>
          <w:szCs w:val="24"/>
        </w:rPr>
        <w:t>u</w:t>
      </w:r>
      <w:r w:rsidR="009C231E" w:rsidRPr="00F65643">
        <w:rPr>
          <w:i/>
          <w:iCs/>
          <w:sz w:val="22"/>
          <w:szCs w:val="24"/>
        </w:rPr>
        <w:t xml:space="preserve">nfolding </w:t>
      </w:r>
      <w:r w:rsidR="00184479" w:rsidRPr="00F65643">
        <w:rPr>
          <w:i/>
          <w:iCs/>
          <w:sz w:val="22"/>
          <w:szCs w:val="24"/>
        </w:rPr>
        <w:t xml:space="preserve">of </w:t>
      </w:r>
      <w:r w:rsidR="009C231E" w:rsidRPr="00F65643">
        <w:rPr>
          <w:i/>
          <w:iCs/>
          <w:sz w:val="22"/>
          <w:szCs w:val="24"/>
        </w:rPr>
        <w:t xml:space="preserve">the assumed silent great social identity.  The paper demonstrates how interactional devices used in conversations are </w:t>
      </w:r>
      <w:r w:rsidR="0086787A" w:rsidRPr="00F65643">
        <w:rPr>
          <w:i/>
          <w:iCs/>
          <w:sz w:val="22"/>
          <w:szCs w:val="24"/>
        </w:rPr>
        <w:t>p</w:t>
      </w:r>
      <w:r w:rsidR="009C231E" w:rsidRPr="00F65643">
        <w:rPr>
          <w:i/>
          <w:iCs/>
          <w:sz w:val="22"/>
          <w:szCs w:val="24"/>
        </w:rPr>
        <w:t xml:space="preserve">otential resources when the user of the language is socialised to use them intentionally to </w:t>
      </w:r>
      <w:r w:rsidR="007321F2" w:rsidRPr="00F65643">
        <w:rPr>
          <w:i/>
          <w:iCs/>
          <w:sz w:val="22"/>
          <w:szCs w:val="24"/>
        </w:rPr>
        <w:t>gain</w:t>
      </w:r>
      <w:r w:rsidR="009C231E" w:rsidRPr="00F65643">
        <w:rPr>
          <w:i/>
          <w:iCs/>
          <w:sz w:val="22"/>
          <w:szCs w:val="24"/>
        </w:rPr>
        <w:t xml:space="preserve"> an advantage </w:t>
      </w:r>
      <w:r w:rsidR="00184479" w:rsidRPr="00F65643">
        <w:rPr>
          <w:i/>
          <w:iCs/>
          <w:sz w:val="22"/>
          <w:szCs w:val="24"/>
        </w:rPr>
        <w:t xml:space="preserve">over </w:t>
      </w:r>
      <w:r w:rsidR="009C231E" w:rsidRPr="00F65643">
        <w:rPr>
          <w:i/>
          <w:iCs/>
          <w:sz w:val="22"/>
          <w:szCs w:val="24"/>
        </w:rPr>
        <w:t xml:space="preserve">the conversational counterpart.  </w:t>
      </w:r>
      <w:r w:rsidR="00604C27" w:rsidRPr="00F65643">
        <w:rPr>
          <w:i/>
          <w:iCs/>
          <w:sz w:val="22"/>
          <w:szCs w:val="24"/>
        </w:rPr>
        <w:t>T</w:t>
      </w:r>
      <w:r w:rsidR="009C231E" w:rsidRPr="00F65643">
        <w:rPr>
          <w:i/>
          <w:iCs/>
          <w:sz w:val="22"/>
          <w:szCs w:val="24"/>
        </w:rPr>
        <w:t>he paper recommends that</w:t>
      </w:r>
      <w:r w:rsidR="007321F2" w:rsidRPr="00F65643">
        <w:rPr>
          <w:i/>
          <w:iCs/>
          <w:sz w:val="22"/>
          <w:szCs w:val="24"/>
        </w:rPr>
        <w:t>,</w:t>
      </w:r>
      <w:r w:rsidR="009C231E" w:rsidRPr="00F65643">
        <w:rPr>
          <w:i/>
          <w:iCs/>
          <w:sz w:val="22"/>
          <w:szCs w:val="24"/>
        </w:rPr>
        <w:t xml:space="preserve"> since the interactional devices are potential resources </w:t>
      </w:r>
      <w:r w:rsidR="00184479" w:rsidRPr="00F65643">
        <w:rPr>
          <w:i/>
          <w:iCs/>
          <w:sz w:val="22"/>
          <w:szCs w:val="24"/>
        </w:rPr>
        <w:t xml:space="preserve">that </w:t>
      </w:r>
      <w:r w:rsidR="009C231E" w:rsidRPr="00F65643">
        <w:rPr>
          <w:i/>
          <w:iCs/>
          <w:sz w:val="22"/>
          <w:szCs w:val="24"/>
        </w:rPr>
        <w:t xml:space="preserve">can be used profitably to </w:t>
      </w:r>
      <w:r w:rsidR="00184479" w:rsidRPr="00F65643">
        <w:rPr>
          <w:i/>
          <w:iCs/>
          <w:sz w:val="22"/>
          <w:szCs w:val="24"/>
        </w:rPr>
        <w:t xml:space="preserve">gain </w:t>
      </w:r>
      <w:r w:rsidR="009C231E" w:rsidRPr="00F65643">
        <w:rPr>
          <w:i/>
          <w:iCs/>
          <w:sz w:val="22"/>
          <w:szCs w:val="24"/>
        </w:rPr>
        <w:t xml:space="preserve">an advantage </w:t>
      </w:r>
      <w:r w:rsidR="00436FAC" w:rsidRPr="00F65643">
        <w:rPr>
          <w:i/>
          <w:iCs/>
          <w:sz w:val="22"/>
          <w:szCs w:val="24"/>
        </w:rPr>
        <w:t xml:space="preserve">from </w:t>
      </w:r>
      <w:r w:rsidR="009C231E" w:rsidRPr="00F65643">
        <w:rPr>
          <w:i/>
          <w:iCs/>
          <w:sz w:val="22"/>
          <w:szCs w:val="24"/>
        </w:rPr>
        <w:t>the conversational counterpart or an audience</w:t>
      </w:r>
      <w:r w:rsidR="006B641A" w:rsidRPr="00F65643">
        <w:rPr>
          <w:i/>
          <w:iCs/>
          <w:sz w:val="22"/>
          <w:szCs w:val="24"/>
        </w:rPr>
        <w:t>,</w:t>
      </w:r>
      <w:r w:rsidR="009C231E" w:rsidRPr="00F65643">
        <w:rPr>
          <w:i/>
          <w:iCs/>
          <w:sz w:val="22"/>
          <w:szCs w:val="24"/>
        </w:rPr>
        <w:t xml:space="preserve"> they should be exposed and interactively socialised to the members of the society from childhood</w:t>
      </w:r>
      <w:r w:rsidR="00F65643" w:rsidRPr="00F65643">
        <w:rPr>
          <w:i/>
          <w:iCs/>
          <w:sz w:val="22"/>
          <w:szCs w:val="24"/>
        </w:rPr>
        <w:t>.</w:t>
      </w:r>
    </w:p>
    <w:p w14:paraId="2B6EC153" w14:textId="77777777" w:rsidR="00F65643" w:rsidRPr="00F65643" w:rsidRDefault="00F65643" w:rsidP="00F65643">
      <w:pPr>
        <w:ind w:left="709" w:right="709"/>
        <w:jc w:val="both"/>
        <w:rPr>
          <w:i/>
          <w:iCs/>
          <w:sz w:val="22"/>
          <w:szCs w:val="24"/>
        </w:rPr>
      </w:pPr>
    </w:p>
    <w:p w14:paraId="12EF5771" w14:textId="236CD6C6" w:rsidR="009C231E" w:rsidRPr="00F65643" w:rsidRDefault="00F65643" w:rsidP="00F65643">
      <w:pPr>
        <w:ind w:left="709" w:right="709"/>
        <w:jc w:val="both"/>
        <w:rPr>
          <w:i/>
          <w:iCs/>
          <w:sz w:val="22"/>
          <w:szCs w:val="24"/>
        </w:rPr>
      </w:pPr>
      <w:bookmarkStart w:id="12" w:name="_Hlk201909841"/>
      <w:r w:rsidRPr="004A7F0B">
        <w:rPr>
          <w:i/>
          <w:iCs/>
          <w:sz w:val="22"/>
          <w:szCs w:val="24"/>
        </w:rPr>
        <w:t>K</w:t>
      </w:r>
      <w:r w:rsidR="009C231E" w:rsidRPr="004A7F0B">
        <w:rPr>
          <w:i/>
          <w:iCs/>
          <w:sz w:val="22"/>
          <w:szCs w:val="24"/>
        </w:rPr>
        <w:t>eywords:</w:t>
      </w:r>
      <w:r w:rsidR="009C231E" w:rsidRPr="00F65643">
        <w:rPr>
          <w:i/>
          <w:iCs/>
          <w:sz w:val="22"/>
          <w:szCs w:val="24"/>
        </w:rPr>
        <w:t xml:space="preserve"> </w:t>
      </w:r>
      <w:r w:rsidR="008A7B0E">
        <w:rPr>
          <w:i/>
          <w:iCs/>
          <w:sz w:val="22"/>
          <w:szCs w:val="24"/>
        </w:rPr>
        <w:t>c</w:t>
      </w:r>
      <w:r w:rsidR="009C231E" w:rsidRPr="00F65643">
        <w:rPr>
          <w:i/>
          <w:iCs/>
          <w:sz w:val="22"/>
          <w:szCs w:val="24"/>
        </w:rPr>
        <w:t xml:space="preserve">onversation </w:t>
      </w:r>
      <w:r w:rsidR="008A7B0E">
        <w:rPr>
          <w:i/>
          <w:iCs/>
          <w:sz w:val="22"/>
          <w:szCs w:val="24"/>
        </w:rPr>
        <w:t>an</w:t>
      </w:r>
      <w:r w:rsidR="009C231E" w:rsidRPr="00F65643">
        <w:rPr>
          <w:i/>
          <w:iCs/>
          <w:sz w:val="22"/>
          <w:szCs w:val="24"/>
        </w:rPr>
        <w:t xml:space="preserve">alysis, </w:t>
      </w:r>
      <w:r w:rsidR="008A7B0E">
        <w:rPr>
          <w:i/>
          <w:iCs/>
          <w:sz w:val="22"/>
          <w:szCs w:val="24"/>
        </w:rPr>
        <w:t>s</w:t>
      </w:r>
      <w:r w:rsidR="009C231E" w:rsidRPr="00F65643">
        <w:rPr>
          <w:i/>
          <w:iCs/>
          <w:sz w:val="22"/>
          <w:szCs w:val="24"/>
        </w:rPr>
        <w:t xml:space="preserve">ocial identity, Ha, </w:t>
      </w:r>
      <w:r w:rsidR="008A7B0E">
        <w:rPr>
          <w:i/>
          <w:iCs/>
          <w:sz w:val="22"/>
          <w:szCs w:val="24"/>
        </w:rPr>
        <w:t>s</w:t>
      </w:r>
      <w:r w:rsidR="009C231E" w:rsidRPr="00F65643">
        <w:rPr>
          <w:i/>
          <w:iCs/>
          <w:sz w:val="22"/>
          <w:szCs w:val="24"/>
        </w:rPr>
        <w:t>ocial practice</w:t>
      </w:r>
      <w:r w:rsidR="008A7B0E">
        <w:rPr>
          <w:i/>
          <w:iCs/>
          <w:sz w:val="22"/>
          <w:szCs w:val="24"/>
        </w:rPr>
        <w:t>, c</w:t>
      </w:r>
      <w:r w:rsidR="009C231E" w:rsidRPr="00F65643">
        <w:rPr>
          <w:i/>
          <w:iCs/>
          <w:sz w:val="22"/>
          <w:szCs w:val="24"/>
        </w:rPr>
        <w:t>onversation as a resource</w:t>
      </w:r>
      <w:bookmarkEnd w:id="12"/>
      <w:r>
        <w:rPr>
          <w:i/>
          <w:iCs/>
          <w:sz w:val="22"/>
          <w:szCs w:val="24"/>
        </w:rPr>
        <w:t>.</w:t>
      </w:r>
    </w:p>
    <w:p w14:paraId="0CEDE686" w14:textId="77777777" w:rsidR="00F65643" w:rsidRPr="00F65643" w:rsidRDefault="00F65643" w:rsidP="00F65643">
      <w:pPr>
        <w:ind w:left="709" w:right="709"/>
        <w:jc w:val="both"/>
        <w:rPr>
          <w:sz w:val="24"/>
          <w:szCs w:val="24"/>
        </w:rPr>
      </w:pPr>
    </w:p>
    <w:p w14:paraId="391A78FF" w14:textId="77777777" w:rsidR="00F65643" w:rsidRPr="00F65643" w:rsidRDefault="00F65643" w:rsidP="00F65643">
      <w:pPr>
        <w:ind w:left="709" w:right="709"/>
        <w:jc w:val="both"/>
        <w:rPr>
          <w:sz w:val="24"/>
          <w:szCs w:val="24"/>
        </w:rPr>
      </w:pPr>
    </w:p>
    <w:p w14:paraId="02FA3D28" w14:textId="2579DBF8" w:rsidR="009C231E" w:rsidRDefault="009C231E" w:rsidP="00F65643">
      <w:pPr>
        <w:pStyle w:val="Nadpis2"/>
        <w:spacing w:line="240" w:lineRule="auto"/>
        <w:rPr>
          <w:rFonts w:ascii="Times New Roman" w:hAnsi="Times New Roman"/>
          <w:b/>
          <w:szCs w:val="24"/>
        </w:rPr>
      </w:pPr>
      <w:r w:rsidRPr="00F65643">
        <w:rPr>
          <w:rFonts w:ascii="Times New Roman" w:hAnsi="Times New Roman"/>
          <w:b/>
          <w:szCs w:val="24"/>
        </w:rPr>
        <w:t>1</w:t>
      </w:r>
      <w:r w:rsidR="00961503" w:rsidRPr="00F65643">
        <w:rPr>
          <w:rFonts w:ascii="Times New Roman" w:hAnsi="Times New Roman"/>
          <w:b/>
          <w:szCs w:val="24"/>
        </w:rPr>
        <w:t xml:space="preserve"> </w:t>
      </w:r>
      <w:bookmarkEnd w:id="5"/>
      <w:bookmarkEnd w:id="6"/>
      <w:bookmarkEnd w:id="7"/>
      <w:bookmarkEnd w:id="8"/>
      <w:bookmarkEnd w:id="9"/>
      <w:bookmarkEnd w:id="10"/>
      <w:bookmarkEnd w:id="11"/>
      <w:r w:rsidRPr="00F65643">
        <w:rPr>
          <w:rFonts w:ascii="Times New Roman" w:hAnsi="Times New Roman"/>
          <w:b/>
          <w:szCs w:val="24"/>
        </w:rPr>
        <w:t>Intro</w:t>
      </w:r>
      <w:r>
        <w:rPr>
          <w:rFonts w:ascii="Times New Roman" w:hAnsi="Times New Roman"/>
          <w:b/>
          <w:szCs w:val="24"/>
        </w:rPr>
        <w:t xml:space="preserve">duction </w:t>
      </w:r>
    </w:p>
    <w:p w14:paraId="243AEB5B" w14:textId="77777777" w:rsidR="00F65643" w:rsidRPr="00F65643" w:rsidRDefault="00F65643" w:rsidP="00F65643">
      <w:pPr>
        <w:rPr>
          <w:sz w:val="24"/>
          <w:szCs w:val="24"/>
        </w:rPr>
      </w:pPr>
    </w:p>
    <w:p w14:paraId="5508D65C" w14:textId="3A7206F6" w:rsidR="009C231E" w:rsidRDefault="009C231E" w:rsidP="00F65643">
      <w:pPr>
        <w:tabs>
          <w:tab w:val="left" w:pos="720"/>
        </w:tabs>
        <w:jc w:val="both"/>
        <w:rPr>
          <w:sz w:val="24"/>
          <w:szCs w:val="24"/>
          <w:lang w:eastAsia="sw-KE"/>
        </w:rPr>
      </w:pPr>
      <w:r w:rsidRPr="00137829">
        <w:rPr>
          <w:bCs/>
          <w:sz w:val="24"/>
          <w:szCs w:val="24"/>
        </w:rPr>
        <w:t>Conversation</w:t>
      </w:r>
      <w:r w:rsidRPr="00137829">
        <w:rPr>
          <w:sz w:val="24"/>
          <w:szCs w:val="24"/>
        </w:rPr>
        <w:t xml:space="preserve"> is a form of interactive, spontaneous communication between two or more people who follow rules of etiquette (Clark 1996). Conversation can either be pragmatic or casual. Casual conversation, as defined functionally and in a way negatively by</w:t>
      </w:r>
      <w:r w:rsidRPr="00137829">
        <w:rPr>
          <w:sz w:val="24"/>
          <w:szCs w:val="24"/>
          <w:lang w:eastAsia="sw-KE"/>
        </w:rPr>
        <w:t xml:space="preserve"> Eggins and Slade (1997), refers to talk </w:t>
      </w:r>
      <w:r w:rsidR="00184479">
        <w:rPr>
          <w:sz w:val="24"/>
          <w:szCs w:val="24"/>
          <w:lang w:eastAsia="sw-KE"/>
        </w:rPr>
        <w:t>that</w:t>
      </w:r>
      <w:r w:rsidR="00184479" w:rsidRPr="00137829">
        <w:rPr>
          <w:sz w:val="24"/>
          <w:szCs w:val="24"/>
          <w:lang w:eastAsia="sw-KE"/>
        </w:rPr>
        <w:t xml:space="preserve"> </w:t>
      </w:r>
      <w:r w:rsidRPr="00137829">
        <w:rPr>
          <w:sz w:val="24"/>
          <w:szCs w:val="24"/>
          <w:lang w:eastAsia="sw-KE"/>
        </w:rPr>
        <w:t xml:space="preserve">is not motivated by any clear pragmatic purpose. </w:t>
      </w:r>
      <w:r>
        <w:rPr>
          <w:sz w:val="24"/>
          <w:szCs w:val="24"/>
          <w:lang w:eastAsia="sw-KE"/>
        </w:rPr>
        <w:t>In the words of Levinson</w:t>
      </w:r>
      <w:r w:rsidR="007321F2">
        <w:rPr>
          <w:sz w:val="24"/>
          <w:szCs w:val="24"/>
          <w:lang w:eastAsia="sw-KE"/>
        </w:rPr>
        <w:t>,</w:t>
      </w:r>
      <w:r>
        <w:rPr>
          <w:sz w:val="24"/>
          <w:szCs w:val="24"/>
          <w:lang w:eastAsia="sw-KE"/>
        </w:rPr>
        <w:t xml:space="preserve"> quoted in Hakulinen </w:t>
      </w:r>
      <w:r>
        <w:rPr>
          <w:sz w:val="24"/>
          <w:szCs w:val="24"/>
        </w:rPr>
        <w:t>(2009)</w:t>
      </w:r>
      <w:r w:rsidR="007321F2">
        <w:rPr>
          <w:sz w:val="24"/>
          <w:szCs w:val="24"/>
        </w:rPr>
        <w:t>,</w:t>
      </w:r>
      <w:r>
        <w:rPr>
          <w:sz w:val="24"/>
          <w:szCs w:val="24"/>
        </w:rPr>
        <w:t xml:space="preserve"> conversation is </w:t>
      </w:r>
      <w:r w:rsidRPr="00890CC4">
        <w:rPr>
          <w:sz w:val="24"/>
          <w:szCs w:val="24"/>
        </w:rPr>
        <w:t xml:space="preserve">the predominant kind of talk in which two or more participants freely alternate in speaking, which generally occurs outside </w:t>
      </w:r>
      <w:r>
        <w:rPr>
          <w:sz w:val="24"/>
          <w:szCs w:val="24"/>
        </w:rPr>
        <w:t>specific institutional settings</w:t>
      </w:r>
      <w:r w:rsidRPr="00890CC4">
        <w:rPr>
          <w:sz w:val="24"/>
          <w:szCs w:val="24"/>
        </w:rPr>
        <w:t xml:space="preserve">. </w:t>
      </w:r>
    </w:p>
    <w:p w14:paraId="49484756" w14:textId="4381E894" w:rsidR="00F65643" w:rsidRDefault="00F65643" w:rsidP="00F65643">
      <w:pPr>
        <w:tabs>
          <w:tab w:val="left" w:pos="0"/>
        </w:tabs>
        <w:jc w:val="both"/>
        <w:rPr>
          <w:sz w:val="24"/>
          <w:szCs w:val="24"/>
        </w:rPr>
      </w:pPr>
      <w:r>
        <w:rPr>
          <w:sz w:val="24"/>
          <w:szCs w:val="24"/>
        </w:rPr>
        <w:tab/>
      </w:r>
      <w:r w:rsidR="009C231E" w:rsidRPr="00890CC4">
        <w:rPr>
          <w:sz w:val="24"/>
          <w:szCs w:val="24"/>
        </w:rPr>
        <w:t xml:space="preserve">What all forms of conversation share, however, is the fact that it is through them that we, as human beings, manage our daily affairs and construct and make sense of our </w:t>
      </w:r>
      <w:r w:rsidR="00184479" w:rsidRPr="00890CC4">
        <w:rPr>
          <w:sz w:val="24"/>
          <w:szCs w:val="24"/>
        </w:rPr>
        <w:t>li</w:t>
      </w:r>
      <w:r w:rsidR="00184479">
        <w:rPr>
          <w:sz w:val="24"/>
          <w:szCs w:val="24"/>
        </w:rPr>
        <w:t>ves</w:t>
      </w:r>
      <w:r w:rsidR="00184479" w:rsidRPr="00890CC4">
        <w:rPr>
          <w:sz w:val="24"/>
          <w:szCs w:val="24"/>
        </w:rPr>
        <w:t xml:space="preserve"> </w:t>
      </w:r>
      <w:r w:rsidR="009C231E" w:rsidRPr="00890CC4">
        <w:rPr>
          <w:sz w:val="24"/>
          <w:szCs w:val="24"/>
        </w:rPr>
        <w:t>and</w:t>
      </w:r>
      <w:r w:rsidR="009C231E" w:rsidRPr="008A045E">
        <w:rPr>
          <w:sz w:val="24"/>
          <w:szCs w:val="24"/>
        </w:rPr>
        <w:t xml:space="preserve"> activities.</w:t>
      </w:r>
      <w:r w:rsidR="009C231E">
        <w:rPr>
          <w:sz w:val="24"/>
          <w:szCs w:val="24"/>
        </w:rPr>
        <w:t xml:space="preserve"> In this sense</w:t>
      </w:r>
      <w:r w:rsidR="00184479">
        <w:rPr>
          <w:sz w:val="24"/>
          <w:szCs w:val="24"/>
        </w:rPr>
        <w:t>,</w:t>
      </w:r>
      <w:r w:rsidR="009C231E">
        <w:rPr>
          <w:sz w:val="24"/>
          <w:szCs w:val="24"/>
        </w:rPr>
        <w:t xml:space="preserve"> </w:t>
      </w:r>
      <w:r w:rsidR="009C231E" w:rsidRPr="00B33432">
        <w:rPr>
          <w:sz w:val="24"/>
          <w:szCs w:val="24"/>
        </w:rPr>
        <w:t>Gardener (1999:</w:t>
      </w:r>
      <w:r>
        <w:rPr>
          <w:sz w:val="24"/>
          <w:szCs w:val="24"/>
        </w:rPr>
        <w:t xml:space="preserve"> </w:t>
      </w:r>
      <w:r w:rsidR="009C231E" w:rsidRPr="00B33432">
        <w:rPr>
          <w:sz w:val="24"/>
          <w:szCs w:val="24"/>
        </w:rPr>
        <w:t>264)</w:t>
      </w:r>
      <w:r w:rsidR="009C231E">
        <w:rPr>
          <w:sz w:val="24"/>
          <w:szCs w:val="24"/>
        </w:rPr>
        <w:t xml:space="preserve"> observes that</w:t>
      </w:r>
    </w:p>
    <w:p w14:paraId="4F14756B" w14:textId="21AEC856" w:rsidR="009C231E" w:rsidRDefault="009C231E" w:rsidP="00F65643">
      <w:pPr>
        <w:tabs>
          <w:tab w:val="left" w:pos="0"/>
        </w:tabs>
        <w:jc w:val="both"/>
        <w:rPr>
          <w:sz w:val="24"/>
          <w:szCs w:val="24"/>
        </w:rPr>
      </w:pPr>
      <w:r>
        <w:rPr>
          <w:sz w:val="24"/>
          <w:szCs w:val="24"/>
        </w:rPr>
        <w:t xml:space="preserve">   </w:t>
      </w:r>
    </w:p>
    <w:p w14:paraId="5EE96D39" w14:textId="5C38A676" w:rsidR="009C231E" w:rsidRPr="00F65643" w:rsidRDefault="009C231E" w:rsidP="00F65643">
      <w:pPr>
        <w:tabs>
          <w:tab w:val="left" w:pos="2160"/>
        </w:tabs>
        <w:ind w:left="709" w:right="709"/>
        <w:jc w:val="both"/>
        <w:rPr>
          <w:iCs/>
          <w:sz w:val="22"/>
          <w:szCs w:val="22"/>
        </w:rPr>
      </w:pPr>
      <w:r w:rsidRPr="00F65643">
        <w:rPr>
          <w:iCs/>
          <w:sz w:val="22"/>
          <w:szCs w:val="22"/>
        </w:rPr>
        <w:t xml:space="preserve">Ordinary conversation is the default version of </w:t>
      </w:r>
      <w:r w:rsidR="00184479" w:rsidRPr="00F65643">
        <w:rPr>
          <w:iCs/>
          <w:sz w:val="22"/>
          <w:szCs w:val="22"/>
        </w:rPr>
        <w:t xml:space="preserve">the </w:t>
      </w:r>
      <w:r w:rsidRPr="00F65643">
        <w:rPr>
          <w:iCs/>
          <w:sz w:val="22"/>
          <w:szCs w:val="22"/>
        </w:rPr>
        <w:t xml:space="preserve">talk (and by implication perhaps of language too), and all other forms of talk-in-interaction are derived from ordinary conversation, and </w:t>
      </w:r>
      <w:proofErr w:type="gramStart"/>
      <w:r w:rsidRPr="00F65643">
        <w:rPr>
          <w:iCs/>
          <w:sz w:val="22"/>
          <w:szCs w:val="22"/>
        </w:rPr>
        <w:t>are;</w:t>
      </w:r>
      <w:proofErr w:type="gramEnd"/>
      <w:r w:rsidRPr="00F65643">
        <w:rPr>
          <w:iCs/>
          <w:sz w:val="22"/>
          <w:szCs w:val="22"/>
        </w:rPr>
        <w:t xml:space="preserve"> thus, culturally, and socially, restricted. For example, modes of talk in education, in law, in the media, </w:t>
      </w:r>
      <w:r w:rsidR="00184479" w:rsidRPr="00F65643">
        <w:rPr>
          <w:iCs/>
          <w:sz w:val="22"/>
          <w:szCs w:val="22"/>
        </w:rPr>
        <w:t xml:space="preserve">and </w:t>
      </w:r>
      <w:r w:rsidRPr="00F65643">
        <w:rPr>
          <w:iCs/>
          <w:sz w:val="22"/>
          <w:szCs w:val="22"/>
        </w:rPr>
        <w:t xml:space="preserve">medicine, are likely to be derived from local (cultural) needs and contingencies, and adaptations of talk encompass these. </w:t>
      </w:r>
    </w:p>
    <w:p w14:paraId="22C534C5" w14:textId="77777777" w:rsidR="00F65643" w:rsidRDefault="00F65643" w:rsidP="00F65643">
      <w:pPr>
        <w:tabs>
          <w:tab w:val="left" w:pos="2160"/>
        </w:tabs>
        <w:jc w:val="both"/>
        <w:rPr>
          <w:sz w:val="24"/>
          <w:szCs w:val="24"/>
        </w:rPr>
      </w:pPr>
    </w:p>
    <w:p w14:paraId="3C101E5D" w14:textId="74E57BA4" w:rsidR="009C231E" w:rsidRDefault="009C231E" w:rsidP="00F65643">
      <w:pPr>
        <w:tabs>
          <w:tab w:val="left" w:pos="2160"/>
        </w:tabs>
        <w:jc w:val="both"/>
        <w:rPr>
          <w:sz w:val="24"/>
          <w:szCs w:val="24"/>
        </w:rPr>
      </w:pPr>
      <w:r>
        <w:rPr>
          <w:sz w:val="24"/>
          <w:szCs w:val="24"/>
        </w:rPr>
        <w:lastRenderedPageBreak/>
        <w:t>This observation by Gardner reveals the sense that</w:t>
      </w:r>
      <w:r w:rsidR="007321F2">
        <w:rPr>
          <w:sz w:val="24"/>
          <w:szCs w:val="24"/>
        </w:rPr>
        <w:t>,</w:t>
      </w:r>
      <w:r>
        <w:rPr>
          <w:sz w:val="24"/>
          <w:szCs w:val="24"/>
        </w:rPr>
        <w:t xml:space="preserve"> from </w:t>
      </w:r>
      <w:r w:rsidR="00184479">
        <w:rPr>
          <w:sz w:val="24"/>
          <w:szCs w:val="24"/>
        </w:rPr>
        <w:t xml:space="preserve">a </w:t>
      </w:r>
      <w:r>
        <w:rPr>
          <w:sz w:val="24"/>
          <w:szCs w:val="24"/>
        </w:rPr>
        <w:t>casual conversation</w:t>
      </w:r>
      <w:r w:rsidR="00184479">
        <w:rPr>
          <w:sz w:val="24"/>
          <w:szCs w:val="24"/>
        </w:rPr>
        <w:t>,</w:t>
      </w:r>
      <w:r>
        <w:rPr>
          <w:sz w:val="24"/>
          <w:szCs w:val="24"/>
        </w:rPr>
        <w:t xml:space="preserve"> one can access the hidden treasure </w:t>
      </w:r>
      <w:r w:rsidR="00184479">
        <w:rPr>
          <w:sz w:val="24"/>
          <w:szCs w:val="24"/>
        </w:rPr>
        <w:t>of</w:t>
      </w:r>
      <w:r>
        <w:rPr>
          <w:sz w:val="24"/>
          <w:szCs w:val="24"/>
        </w:rPr>
        <w:t xml:space="preserve"> beliefs, customs</w:t>
      </w:r>
      <w:r w:rsidR="00184479">
        <w:rPr>
          <w:sz w:val="24"/>
          <w:szCs w:val="24"/>
        </w:rPr>
        <w:t>,</w:t>
      </w:r>
      <w:r>
        <w:rPr>
          <w:sz w:val="24"/>
          <w:szCs w:val="24"/>
        </w:rPr>
        <w:t xml:space="preserve"> and traditions of a particular language community. This is because even a person with whatever disability who can at least speak </w:t>
      </w:r>
      <w:r w:rsidR="007321F2">
        <w:rPr>
          <w:sz w:val="24"/>
          <w:szCs w:val="24"/>
        </w:rPr>
        <w:t>has</w:t>
      </w:r>
      <w:r>
        <w:rPr>
          <w:sz w:val="24"/>
          <w:szCs w:val="24"/>
        </w:rPr>
        <w:t xml:space="preserve"> an avenue to deposit their cultural intents into their language community reservoir. </w:t>
      </w:r>
    </w:p>
    <w:p w14:paraId="5169BCE3" w14:textId="4602D430" w:rsidR="009C231E" w:rsidRDefault="009C231E" w:rsidP="00F65643">
      <w:pPr>
        <w:ind w:firstLine="720"/>
        <w:jc w:val="both"/>
        <w:rPr>
          <w:bCs/>
          <w:sz w:val="24"/>
          <w:szCs w:val="24"/>
        </w:rPr>
      </w:pPr>
      <w:r>
        <w:rPr>
          <w:sz w:val="24"/>
          <w:szCs w:val="24"/>
        </w:rPr>
        <w:t>In the scenario that other forms of talk in interaction can perform different functions of a language like the referential function, t</w:t>
      </w:r>
      <w:r w:rsidRPr="00464659">
        <w:rPr>
          <w:sz w:val="24"/>
          <w:szCs w:val="24"/>
        </w:rPr>
        <w:t>he directive function</w:t>
      </w:r>
      <w:r>
        <w:rPr>
          <w:sz w:val="24"/>
          <w:szCs w:val="24"/>
        </w:rPr>
        <w:t xml:space="preserve">, </w:t>
      </w:r>
      <w:r w:rsidR="00184479">
        <w:rPr>
          <w:sz w:val="24"/>
          <w:szCs w:val="24"/>
        </w:rPr>
        <w:t xml:space="preserve">the </w:t>
      </w:r>
      <w:r w:rsidRPr="00464659">
        <w:rPr>
          <w:sz w:val="24"/>
          <w:szCs w:val="24"/>
        </w:rPr>
        <w:t>expressive function,</w:t>
      </w:r>
      <w:r>
        <w:rPr>
          <w:sz w:val="24"/>
          <w:szCs w:val="24"/>
        </w:rPr>
        <w:t xml:space="preserve"> </w:t>
      </w:r>
      <w:r w:rsidR="00184479">
        <w:rPr>
          <w:sz w:val="24"/>
          <w:szCs w:val="24"/>
        </w:rPr>
        <w:t xml:space="preserve">the </w:t>
      </w:r>
      <w:r w:rsidRPr="00464659">
        <w:rPr>
          <w:sz w:val="24"/>
          <w:szCs w:val="24"/>
        </w:rPr>
        <w:t>phatic function,</w:t>
      </w:r>
      <w:r>
        <w:rPr>
          <w:sz w:val="24"/>
          <w:szCs w:val="24"/>
        </w:rPr>
        <w:t xml:space="preserve"> </w:t>
      </w:r>
      <w:r w:rsidR="00184479">
        <w:rPr>
          <w:sz w:val="24"/>
          <w:szCs w:val="24"/>
        </w:rPr>
        <w:t xml:space="preserve">the </w:t>
      </w:r>
      <w:r>
        <w:rPr>
          <w:sz w:val="24"/>
          <w:szCs w:val="24"/>
        </w:rPr>
        <w:t>m</w:t>
      </w:r>
      <w:r w:rsidRPr="00464659">
        <w:rPr>
          <w:sz w:val="24"/>
          <w:szCs w:val="24"/>
        </w:rPr>
        <w:t>etalinguistic</w:t>
      </w:r>
      <w:r>
        <w:rPr>
          <w:sz w:val="24"/>
          <w:szCs w:val="24"/>
        </w:rPr>
        <w:t xml:space="preserve"> function</w:t>
      </w:r>
      <w:r w:rsidR="00184479">
        <w:rPr>
          <w:sz w:val="24"/>
          <w:szCs w:val="24"/>
        </w:rPr>
        <w:t>,</w:t>
      </w:r>
      <w:r>
        <w:rPr>
          <w:sz w:val="24"/>
          <w:szCs w:val="24"/>
        </w:rPr>
        <w:t xml:space="preserve"> and </w:t>
      </w:r>
      <w:r w:rsidR="00184479">
        <w:rPr>
          <w:sz w:val="24"/>
          <w:szCs w:val="24"/>
        </w:rPr>
        <w:t xml:space="preserve">the </w:t>
      </w:r>
      <w:r w:rsidRPr="00464659">
        <w:rPr>
          <w:sz w:val="24"/>
          <w:szCs w:val="24"/>
        </w:rPr>
        <w:t>poetic function</w:t>
      </w:r>
      <w:r>
        <w:rPr>
          <w:sz w:val="24"/>
          <w:szCs w:val="24"/>
          <w:lang w:val="en-US"/>
        </w:rPr>
        <w:t xml:space="preserve">, </w:t>
      </w:r>
      <w:r w:rsidRPr="00464659">
        <w:rPr>
          <w:sz w:val="24"/>
          <w:szCs w:val="24"/>
        </w:rPr>
        <w:t xml:space="preserve">Appel and </w:t>
      </w:r>
      <w:proofErr w:type="spellStart"/>
      <w:r w:rsidRPr="00464659">
        <w:rPr>
          <w:sz w:val="24"/>
          <w:szCs w:val="24"/>
        </w:rPr>
        <w:t>Muysken</w:t>
      </w:r>
      <w:proofErr w:type="spellEnd"/>
      <w:r w:rsidRPr="00464659">
        <w:rPr>
          <w:sz w:val="24"/>
          <w:szCs w:val="24"/>
        </w:rPr>
        <w:t xml:space="preserve"> (1987)</w:t>
      </w:r>
      <w:r>
        <w:rPr>
          <w:sz w:val="24"/>
          <w:szCs w:val="24"/>
          <w:lang w:val="en-US"/>
        </w:rPr>
        <w:t xml:space="preserve">, this paper tries to present the view that casual conversation may be used as a resource to perform some social functions one of them being to create social identity. Conversation performs this </w:t>
      </w:r>
      <w:proofErr w:type="gramStart"/>
      <w:r>
        <w:rPr>
          <w:sz w:val="24"/>
          <w:szCs w:val="24"/>
          <w:lang w:val="en-US"/>
        </w:rPr>
        <w:t>by the use of</w:t>
      </w:r>
      <w:proofErr w:type="gramEnd"/>
      <w:r>
        <w:rPr>
          <w:sz w:val="24"/>
          <w:szCs w:val="24"/>
          <w:lang w:val="en-US"/>
        </w:rPr>
        <w:t xml:space="preserve"> different </w:t>
      </w:r>
      <w:r w:rsidRPr="00137829">
        <w:rPr>
          <w:sz w:val="24"/>
          <w:szCs w:val="24"/>
        </w:rPr>
        <w:t>interactional features</w:t>
      </w:r>
      <w:r>
        <w:rPr>
          <w:sz w:val="24"/>
          <w:szCs w:val="24"/>
        </w:rPr>
        <w:t xml:space="preserve">, referred to as </w:t>
      </w:r>
      <w:r w:rsidRPr="00137829">
        <w:rPr>
          <w:bCs/>
          <w:sz w:val="24"/>
          <w:szCs w:val="24"/>
        </w:rPr>
        <w:t>fundamental structures</w:t>
      </w:r>
      <w:r>
        <w:rPr>
          <w:bCs/>
          <w:sz w:val="24"/>
          <w:szCs w:val="24"/>
        </w:rPr>
        <w:t xml:space="preserve"> by Far </w:t>
      </w:r>
      <w:r w:rsidRPr="00137829">
        <w:rPr>
          <w:bCs/>
          <w:sz w:val="24"/>
          <w:szCs w:val="24"/>
        </w:rPr>
        <w:t>(2008)</w:t>
      </w:r>
      <w:r>
        <w:rPr>
          <w:bCs/>
          <w:sz w:val="24"/>
          <w:szCs w:val="24"/>
        </w:rPr>
        <w:t xml:space="preserve">. </w:t>
      </w:r>
    </w:p>
    <w:p w14:paraId="608027E8" w14:textId="0F81067D" w:rsidR="009C231E" w:rsidRPr="00404372" w:rsidRDefault="00F65643" w:rsidP="00F65643">
      <w:pPr>
        <w:tabs>
          <w:tab w:val="left" w:pos="0"/>
        </w:tabs>
        <w:jc w:val="both"/>
        <w:rPr>
          <w:sz w:val="24"/>
          <w:szCs w:val="24"/>
        </w:rPr>
      </w:pPr>
      <w:r>
        <w:rPr>
          <w:sz w:val="24"/>
          <w:szCs w:val="24"/>
        </w:rPr>
        <w:tab/>
      </w:r>
      <w:r w:rsidR="009C231E" w:rsidRPr="00D506BF">
        <w:rPr>
          <w:sz w:val="24"/>
          <w:szCs w:val="24"/>
        </w:rPr>
        <w:t xml:space="preserve">Far (2008) worked on conversation. He made an analytical study of casual conversation </w:t>
      </w:r>
      <w:r w:rsidR="00184479">
        <w:rPr>
          <w:sz w:val="24"/>
          <w:szCs w:val="24"/>
        </w:rPr>
        <w:t>to find</w:t>
      </w:r>
      <w:r w:rsidR="009C231E" w:rsidRPr="00D506BF">
        <w:rPr>
          <w:sz w:val="24"/>
          <w:szCs w:val="24"/>
        </w:rPr>
        <w:t xml:space="preserve"> out fundamental structures and notions in a talk-in-interaction. After analysing many conversations, he found that the fundamental structures and notions of a conversation include: turn-taking, overlap, repair</w:t>
      </w:r>
      <w:r w:rsidR="00184479">
        <w:rPr>
          <w:sz w:val="24"/>
          <w:szCs w:val="24"/>
        </w:rPr>
        <w:t>,</w:t>
      </w:r>
      <w:r w:rsidR="009C231E" w:rsidRPr="00D506BF">
        <w:rPr>
          <w:sz w:val="24"/>
          <w:szCs w:val="24"/>
        </w:rPr>
        <w:t xml:space="preserve"> and discourse markers. </w:t>
      </w:r>
      <w:r w:rsidR="009C231E" w:rsidRPr="00404372">
        <w:rPr>
          <w:sz w:val="24"/>
          <w:szCs w:val="24"/>
        </w:rPr>
        <w:t xml:space="preserve">The observations by Far </w:t>
      </w:r>
      <w:r w:rsidR="007321F2">
        <w:rPr>
          <w:sz w:val="24"/>
          <w:szCs w:val="24"/>
        </w:rPr>
        <w:t>underlie</w:t>
      </w:r>
      <w:r w:rsidR="009C231E" w:rsidRPr="00404372">
        <w:rPr>
          <w:sz w:val="24"/>
          <w:szCs w:val="24"/>
        </w:rPr>
        <w:t xml:space="preserve"> what </w:t>
      </w:r>
      <w:proofErr w:type="spellStart"/>
      <w:r w:rsidR="009C231E" w:rsidRPr="00404372">
        <w:rPr>
          <w:sz w:val="24"/>
          <w:szCs w:val="24"/>
        </w:rPr>
        <w:t>Mazeland</w:t>
      </w:r>
      <w:proofErr w:type="spellEnd"/>
      <w:r w:rsidR="009C231E" w:rsidRPr="00404372">
        <w:rPr>
          <w:sz w:val="24"/>
          <w:szCs w:val="24"/>
        </w:rPr>
        <w:t xml:space="preserve"> (2006) states when he defines conversation</w:t>
      </w:r>
      <w:r w:rsidR="00404372" w:rsidRPr="00FA71FB">
        <w:rPr>
          <w:sz w:val="24"/>
          <w:szCs w:val="24"/>
        </w:rPr>
        <w:t xml:space="preserve"> analysis</w:t>
      </w:r>
      <w:r w:rsidR="009C231E" w:rsidRPr="00404372">
        <w:rPr>
          <w:sz w:val="24"/>
          <w:szCs w:val="24"/>
        </w:rPr>
        <w:t xml:space="preserve">, </w:t>
      </w:r>
    </w:p>
    <w:p w14:paraId="0B3B9904" w14:textId="77777777" w:rsidR="00F65643" w:rsidRDefault="00F65643" w:rsidP="00F65643">
      <w:pPr>
        <w:tabs>
          <w:tab w:val="left" w:pos="2160"/>
        </w:tabs>
        <w:ind w:left="709" w:right="709"/>
        <w:jc w:val="both"/>
        <w:rPr>
          <w:i/>
          <w:sz w:val="24"/>
          <w:szCs w:val="24"/>
        </w:rPr>
      </w:pPr>
    </w:p>
    <w:p w14:paraId="2F87C826" w14:textId="6B21405C" w:rsidR="009C231E" w:rsidRPr="00F65643" w:rsidRDefault="009C231E" w:rsidP="00F65643">
      <w:pPr>
        <w:tabs>
          <w:tab w:val="left" w:pos="2160"/>
        </w:tabs>
        <w:ind w:left="709" w:right="709"/>
        <w:jc w:val="both"/>
        <w:rPr>
          <w:iCs/>
          <w:sz w:val="22"/>
          <w:szCs w:val="22"/>
        </w:rPr>
      </w:pPr>
      <w:r w:rsidRPr="00F65643">
        <w:rPr>
          <w:iCs/>
          <w:sz w:val="22"/>
          <w:szCs w:val="22"/>
        </w:rPr>
        <w:t>Conversation analysis studies the methods participants orient to when they organize social action through talk. It investigates rules and practices from an interactional perspective and studies them by examining recordings of real-life interactions.</w:t>
      </w:r>
    </w:p>
    <w:p w14:paraId="56227B88" w14:textId="77777777" w:rsidR="00F65643" w:rsidRPr="00F65643" w:rsidRDefault="00F65643" w:rsidP="00F65643">
      <w:pPr>
        <w:tabs>
          <w:tab w:val="left" w:pos="2160"/>
        </w:tabs>
        <w:ind w:left="709" w:right="709"/>
        <w:jc w:val="both"/>
        <w:rPr>
          <w:iCs/>
          <w:sz w:val="24"/>
          <w:szCs w:val="24"/>
        </w:rPr>
      </w:pPr>
    </w:p>
    <w:p w14:paraId="767AF8A2" w14:textId="0720DC86" w:rsidR="009C231E" w:rsidRPr="003F1542" w:rsidRDefault="009C231E" w:rsidP="00F65643">
      <w:pPr>
        <w:tabs>
          <w:tab w:val="left" w:pos="0"/>
        </w:tabs>
        <w:jc w:val="both"/>
        <w:rPr>
          <w:sz w:val="24"/>
          <w:szCs w:val="24"/>
        </w:rPr>
      </w:pPr>
      <w:r w:rsidRPr="00404372">
        <w:rPr>
          <w:sz w:val="24"/>
          <w:szCs w:val="24"/>
        </w:rPr>
        <w:t xml:space="preserve">The social action practices referred to by </w:t>
      </w:r>
      <w:proofErr w:type="spellStart"/>
      <w:r w:rsidRPr="00404372">
        <w:rPr>
          <w:sz w:val="24"/>
          <w:szCs w:val="24"/>
        </w:rPr>
        <w:t>Mazeland</w:t>
      </w:r>
      <w:proofErr w:type="spellEnd"/>
      <w:r w:rsidRPr="00404372">
        <w:rPr>
          <w:sz w:val="24"/>
          <w:szCs w:val="24"/>
        </w:rPr>
        <w:t xml:space="preserve"> may refer to the discursive negotiations of creating social identities made by conversational interactants knowingly or unknowingly.</w:t>
      </w:r>
      <w:r>
        <w:rPr>
          <w:sz w:val="24"/>
          <w:szCs w:val="24"/>
        </w:rPr>
        <w:t xml:space="preserve">  </w:t>
      </w:r>
      <w:r w:rsidRPr="00D506BF">
        <w:rPr>
          <w:sz w:val="24"/>
          <w:szCs w:val="24"/>
        </w:rPr>
        <w:t>Sacks et al (1974)</w:t>
      </w:r>
      <w:r>
        <w:rPr>
          <w:sz w:val="24"/>
          <w:szCs w:val="24"/>
        </w:rPr>
        <w:t xml:space="preserve"> also</w:t>
      </w:r>
      <w:r w:rsidRPr="00D506BF">
        <w:rPr>
          <w:sz w:val="24"/>
          <w:szCs w:val="24"/>
        </w:rPr>
        <w:t xml:space="preserve"> studied conversation</w:t>
      </w:r>
      <w:r>
        <w:rPr>
          <w:sz w:val="24"/>
          <w:szCs w:val="24"/>
        </w:rPr>
        <w:t xml:space="preserve"> extensively</w:t>
      </w:r>
      <w:r w:rsidRPr="00D506BF">
        <w:rPr>
          <w:sz w:val="24"/>
          <w:szCs w:val="24"/>
        </w:rPr>
        <w:t xml:space="preserve"> to examine the organization of turn-taking. The findings of their study presented</w:t>
      </w:r>
      <w:r w:rsidR="00E45635">
        <w:rPr>
          <w:sz w:val="24"/>
          <w:szCs w:val="24"/>
        </w:rPr>
        <w:t xml:space="preserve"> </w:t>
      </w:r>
      <w:r w:rsidR="007321F2">
        <w:rPr>
          <w:sz w:val="24"/>
          <w:szCs w:val="24"/>
        </w:rPr>
        <w:t>a</w:t>
      </w:r>
      <w:r w:rsidR="00E45635">
        <w:rPr>
          <w:sz w:val="24"/>
          <w:szCs w:val="24"/>
        </w:rPr>
        <w:t xml:space="preserve"> landmark contribution in the field of Conversation Analysis. </w:t>
      </w:r>
      <w:r w:rsidRPr="00D506BF">
        <w:rPr>
          <w:sz w:val="24"/>
          <w:szCs w:val="24"/>
        </w:rPr>
        <w:t>They proposed a model for organising turn-taking organization in conversation</w:t>
      </w:r>
      <w:r w:rsidR="007321F2">
        <w:rPr>
          <w:sz w:val="24"/>
          <w:szCs w:val="24"/>
        </w:rPr>
        <w:t>,</w:t>
      </w:r>
      <w:r w:rsidRPr="00D506BF">
        <w:rPr>
          <w:sz w:val="24"/>
          <w:szCs w:val="24"/>
        </w:rPr>
        <w:t xml:space="preserve"> which is </w:t>
      </w:r>
      <w:r w:rsidRPr="003F1542">
        <w:rPr>
          <w:sz w:val="24"/>
          <w:szCs w:val="24"/>
        </w:rPr>
        <w:t>summarised below.</w:t>
      </w:r>
    </w:p>
    <w:p w14:paraId="66A14E91" w14:textId="38CBAB83" w:rsidR="009C231E" w:rsidRPr="003F1542" w:rsidRDefault="00F65643" w:rsidP="00F65643">
      <w:pPr>
        <w:tabs>
          <w:tab w:val="left" w:pos="0"/>
        </w:tabs>
        <w:jc w:val="both"/>
        <w:rPr>
          <w:sz w:val="24"/>
          <w:szCs w:val="24"/>
        </w:rPr>
      </w:pPr>
      <w:r w:rsidRPr="003F1542">
        <w:rPr>
          <w:sz w:val="24"/>
          <w:szCs w:val="24"/>
        </w:rPr>
        <w:tab/>
      </w:r>
      <w:r w:rsidR="009C231E" w:rsidRPr="003F1542">
        <w:rPr>
          <w:sz w:val="24"/>
          <w:szCs w:val="24"/>
        </w:rPr>
        <w:t xml:space="preserve">The model has two parts, a </w:t>
      </w:r>
      <w:r w:rsidR="003F1542" w:rsidRPr="003F1542">
        <w:rPr>
          <w:sz w:val="24"/>
          <w:szCs w:val="24"/>
        </w:rPr>
        <w:t>“</w:t>
      </w:r>
      <w:r w:rsidR="009C231E" w:rsidRPr="003F1542">
        <w:rPr>
          <w:sz w:val="24"/>
          <w:szCs w:val="24"/>
        </w:rPr>
        <w:t xml:space="preserve">turn-constructional </w:t>
      </w:r>
      <w:r w:rsidR="003F1542" w:rsidRPr="003F1542">
        <w:rPr>
          <w:sz w:val="24"/>
          <w:szCs w:val="24"/>
        </w:rPr>
        <w:t>component”</w:t>
      </w:r>
      <w:r w:rsidR="009C231E" w:rsidRPr="003F1542">
        <w:rPr>
          <w:sz w:val="24"/>
          <w:szCs w:val="24"/>
        </w:rPr>
        <w:t xml:space="preserve"> and a </w:t>
      </w:r>
      <w:r w:rsidR="003F1542" w:rsidRPr="003F1542">
        <w:rPr>
          <w:sz w:val="24"/>
          <w:szCs w:val="24"/>
        </w:rPr>
        <w:t>“</w:t>
      </w:r>
      <w:r w:rsidR="009C231E" w:rsidRPr="003F1542">
        <w:rPr>
          <w:sz w:val="24"/>
          <w:szCs w:val="24"/>
        </w:rPr>
        <w:t>turn-allocational component.</w:t>
      </w:r>
      <w:r w:rsidR="003F1542" w:rsidRPr="003F1542">
        <w:rPr>
          <w:sz w:val="24"/>
          <w:szCs w:val="24"/>
        </w:rPr>
        <w:t>”</w:t>
      </w:r>
      <w:r w:rsidR="009C231E" w:rsidRPr="003F1542">
        <w:rPr>
          <w:sz w:val="24"/>
          <w:szCs w:val="24"/>
        </w:rPr>
        <w:t xml:space="preserve"> A turn may be constructed from various syntactic units: it may, for instance, consist of a word, a phrase, a clause, or a sentence. Once an utterance is </w:t>
      </w:r>
      <w:r w:rsidR="007321F2" w:rsidRPr="003F1542">
        <w:rPr>
          <w:sz w:val="24"/>
          <w:szCs w:val="24"/>
        </w:rPr>
        <w:t>underway</w:t>
      </w:r>
      <w:r w:rsidR="009C231E" w:rsidRPr="003F1542">
        <w:rPr>
          <w:sz w:val="24"/>
          <w:szCs w:val="24"/>
        </w:rPr>
        <w:t xml:space="preserve">, it should be possible for hearers to guess which unit the speaker is using, and in this way, judge the utterance when it is complete. The first possible completion point of an utterance is called a </w:t>
      </w:r>
      <w:r w:rsidR="003F1542" w:rsidRPr="003F1542">
        <w:rPr>
          <w:sz w:val="24"/>
          <w:szCs w:val="24"/>
        </w:rPr>
        <w:t>“</w:t>
      </w:r>
      <w:r w:rsidR="009C231E" w:rsidRPr="003F1542">
        <w:rPr>
          <w:sz w:val="24"/>
          <w:szCs w:val="24"/>
        </w:rPr>
        <w:t>transition-relevance place,</w:t>
      </w:r>
      <w:r w:rsidR="003F1542" w:rsidRPr="003F1542">
        <w:rPr>
          <w:sz w:val="24"/>
          <w:szCs w:val="24"/>
        </w:rPr>
        <w:t>”</w:t>
      </w:r>
      <w:r w:rsidR="009C231E" w:rsidRPr="003F1542">
        <w:rPr>
          <w:sz w:val="24"/>
          <w:szCs w:val="24"/>
        </w:rPr>
        <w:t xml:space="preserve"> since, when this point is reached, the turn is reallocated and may pass on to a new speaker. </w:t>
      </w:r>
    </w:p>
    <w:p w14:paraId="55500A49" w14:textId="5C156AF7" w:rsidR="009C231E" w:rsidRPr="003F1542" w:rsidRDefault="00F65643" w:rsidP="00F65643">
      <w:pPr>
        <w:tabs>
          <w:tab w:val="left" w:pos="0"/>
        </w:tabs>
        <w:jc w:val="both"/>
        <w:rPr>
          <w:sz w:val="24"/>
          <w:szCs w:val="24"/>
        </w:rPr>
      </w:pPr>
      <w:r w:rsidRPr="003F1542">
        <w:rPr>
          <w:sz w:val="24"/>
          <w:szCs w:val="24"/>
        </w:rPr>
        <w:tab/>
      </w:r>
      <w:r w:rsidR="009C231E" w:rsidRPr="003F1542">
        <w:rPr>
          <w:sz w:val="24"/>
          <w:szCs w:val="24"/>
        </w:rPr>
        <w:t xml:space="preserve">The allocation of turn proceeds </w:t>
      </w:r>
      <w:r w:rsidR="007321F2" w:rsidRPr="003F1542">
        <w:rPr>
          <w:sz w:val="24"/>
          <w:szCs w:val="24"/>
        </w:rPr>
        <w:t xml:space="preserve">is </w:t>
      </w:r>
      <w:r w:rsidR="009C231E" w:rsidRPr="003F1542">
        <w:rPr>
          <w:sz w:val="24"/>
          <w:szCs w:val="24"/>
        </w:rPr>
        <w:t xml:space="preserve">as follows. The current speaker may, if he or she wishes, choose the next speaker by using his present utterance a </w:t>
      </w:r>
      <w:r w:rsidR="003F1542" w:rsidRPr="003F1542">
        <w:rPr>
          <w:sz w:val="24"/>
          <w:szCs w:val="24"/>
        </w:rPr>
        <w:t>“</w:t>
      </w:r>
      <w:r w:rsidR="009C231E" w:rsidRPr="003F1542">
        <w:rPr>
          <w:sz w:val="24"/>
          <w:szCs w:val="24"/>
        </w:rPr>
        <w:t>current-speaker-selects-next</w:t>
      </w:r>
      <w:r w:rsidR="003F1542" w:rsidRPr="003F1542">
        <w:rPr>
          <w:sz w:val="24"/>
          <w:szCs w:val="24"/>
        </w:rPr>
        <w:t>”</w:t>
      </w:r>
      <w:r w:rsidR="009C231E" w:rsidRPr="003F1542">
        <w:rPr>
          <w:sz w:val="24"/>
          <w:szCs w:val="24"/>
        </w:rPr>
        <w:t xml:space="preserve"> technique</w:t>
      </w:r>
      <w:r w:rsidR="007321F2" w:rsidRPr="003F1542">
        <w:rPr>
          <w:sz w:val="24"/>
          <w:szCs w:val="24"/>
        </w:rPr>
        <w:t>,</w:t>
      </w:r>
      <w:r w:rsidR="009C231E" w:rsidRPr="003F1542">
        <w:rPr>
          <w:sz w:val="24"/>
          <w:szCs w:val="24"/>
        </w:rPr>
        <w:t xml:space="preserve"> such as an addressed question. This method of allocating the turn has precedence over the others. If the current speaker does not use this option, the other participants may </w:t>
      </w:r>
      <w:r w:rsidR="003F1542" w:rsidRPr="003F1542">
        <w:rPr>
          <w:sz w:val="24"/>
          <w:szCs w:val="24"/>
        </w:rPr>
        <w:t>“</w:t>
      </w:r>
      <w:r w:rsidR="009C231E" w:rsidRPr="003F1542">
        <w:rPr>
          <w:sz w:val="24"/>
          <w:szCs w:val="24"/>
        </w:rPr>
        <w:t>self-select</w:t>
      </w:r>
      <w:r w:rsidR="003F1542" w:rsidRPr="003F1542">
        <w:rPr>
          <w:sz w:val="24"/>
          <w:szCs w:val="24"/>
        </w:rPr>
        <w:t>”</w:t>
      </w:r>
      <w:r w:rsidR="009C231E" w:rsidRPr="003F1542">
        <w:rPr>
          <w:sz w:val="24"/>
          <w:szCs w:val="24"/>
        </w:rPr>
        <w:t xml:space="preserve"> by beginning utterances of their own, the first person to speak up acquiring the turn. Finally, if the other participants let this opportunity pass, the previous speaker may, if desired, take another turn. In this case, the same turn-allocation procedure occurs at the next transition-relevance place, until, eventually, the turn is transferred to another participant. </w:t>
      </w:r>
    </w:p>
    <w:p w14:paraId="7AA764CA" w14:textId="3C832325" w:rsidR="009C231E" w:rsidRPr="003F1542" w:rsidRDefault="00F65643" w:rsidP="00F65643">
      <w:pPr>
        <w:tabs>
          <w:tab w:val="left" w:pos="0"/>
        </w:tabs>
        <w:jc w:val="both"/>
        <w:rPr>
          <w:sz w:val="24"/>
          <w:szCs w:val="24"/>
        </w:rPr>
      </w:pPr>
      <w:r w:rsidRPr="003F1542">
        <w:rPr>
          <w:sz w:val="24"/>
          <w:szCs w:val="24"/>
        </w:rPr>
        <w:tab/>
      </w:r>
      <w:r w:rsidR="009C231E" w:rsidRPr="003F1542">
        <w:rPr>
          <w:sz w:val="24"/>
          <w:szCs w:val="24"/>
        </w:rPr>
        <w:t xml:space="preserve">The turn-constructional and turn-allocational components constitute the basic system. In addition, however, Sacks </w:t>
      </w:r>
      <w:r w:rsidR="009C231E" w:rsidRPr="003F1542">
        <w:rPr>
          <w:iCs/>
          <w:sz w:val="24"/>
          <w:szCs w:val="24"/>
        </w:rPr>
        <w:t>et al</w:t>
      </w:r>
      <w:r w:rsidR="003F1542">
        <w:rPr>
          <w:iCs/>
          <w:sz w:val="24"/>
          <w:szCs w:val="24"/>
        </w:rPr>
        <w:t>.</w:t>
      </w:r>
      <w:r w:rsidR="009C231E" w:rsidRPr="003F1542">
        <w:rPr>
          <w:i/>
          <w:sz w:val="24"/>
          <w:szCs w:val="24"/>
        </w:rPr>
        <w:t xml:space="preserve"> </w:t>
      </w:r>
      <w:r w:rsidR="009C231E" w:rsidRPr="003F1542">
        <w:rPr>
          <w:sz w:val="24"/>
          <w:szCs w:val="24"/>
        </w:rPr>
        <w:t xml:space="preserve">(1974) describe </w:t>
      </w:r>
      <w:r w:rsidR="00184479" w:rsidRPr="003F1542">
        <w:rPr>
          <w:sz w:val="24"/>
          <w:szCs w:val="24"/>
        </w:rPr>
        <w:t>some</w:t>
      </w:r>
      <w:r w:rsidR="009C231E" w:rsidRPr="003F1542">
        <w:rPr>
          <w:sz w:val="24"/>
          <w:szCs w:val="24"/>
        </w:rPr>
        <w:t xml:space="preserve"> </w:t>
      </w:r>
      <w:r w:rsidR="003F1542" w:rsidRPr="003F1542">
        <w:rPr>
          <w:sz w:val="24"/>
          <w:szCs w:val="24"/>
        </w:rPr>
        <w:t>“</w:t>
      </w:r>
      <w:r w:rsidR="009C231E" w:rsidRPr="003F1542">
        <w:rPr>
          <w:sz w:val="24"/>
          <w:szCs w:val="24"/>
        </w:rPr>
        <w:t>repair mechanisms</w:t>
      </w:r>
      <w:r w:rsidR="003F1542" w:rsidRPr="003F1542">
        <w:rPr>
          <w:sz w:val="24"/>
          <w:szCs w:val="24"/>
        </w:rPr>
        <w:t>”</w:t>
      </w:r>
      <w:r w:rsidR="009C231E" w:rsidRPr="003F1542">
        <w:rPr>
          <w:sz w:val="24"/>
          <w:szCs w:val="24"/>
        </w:rPr>
        <w:t xml:space="preserve"> which come into operation when the basic system breaks down. The commonest problem is</w:t>
      </w:r>
      <w:r w:rsidR="009C231E" w:rsidRPr="00D506BF">
        <w:rPr>
          <w:sz w:val="24"/>
          <w:szCs w:val="24"/>
        </w:rPr>
        <w:t xml:space="preserve"> a multiple start during self-selection; this is repaired by the abortion of all but one of the overlapping utterances. Another problem is that the first person to speak up during self-selection may </w:t>
      </w:r>
      <w:proofErr w:type="spellStart"/>
      <w:r w:rsidR="007321F2">
        <w:rPr>
          <w:sz w:val="24"/>
          <w:szCs w:val="24"/>
        </w:rPr>
        <w:lastRenderedPageBreak/>
        <w:t>preempt</w:t>
      </w:r>
      <w:proofErr w:type="spellEnd"/>
      <w:r w:rsidR="009C231E" w:rsidRPr="00D506BF">
        <w:rPr>
          <w:sz w:val="24"/>
          <w:szCs w:val="24"/>
        </w:rPr>
        <w:t xml:space="preserve"> an utterance of higher priority. In such </w:t>
      </w:r>
      <w:r w:rsidR="009C231E" w:rsidRPr="003F1542">
        <w:rPr>
          <w:sz w:val="24"/>
          <w:szCs w:val="24"/>
        </w:rPr>
        <w:t>cases</w:t>
      </w:r>
      <w:r w:rsidR="007321F2" w:rsidRPr="003F1542">
        <w:rPr>
          <w:sz w:val="24"/>
          <w:szCs w:val="24"/>
        </w:rPr>
        <w:t>,</w:t>
      </w:r>
      <w:r w:rsidR="009C231E" w:rsidRPr="003F1542">
        <w:rPr>
          <w:sz w:val="24"/>
          <w:szCs w:val="24"/>
        </w:rPr>
        <w:t xml:space="preserve"> </w:t>
      </w:r>
      <w:r w:rsidR="003F1542" w:rsidRPr="003F1542">
        <w:rPr>
          <w:sz w:val="24"/>
          <w:szCs w:val="24"/>
        </w:rPr>
        <w:t>“</w:t>
      </w:r>
      <w:r w:rsidR="009C231E" w:rsidRPr="003F1542">
        <w:rPr>
          <w:sz w:val="24"/>
          <w:szCs w:val="24"/>
        </w:rPr>
        <w:t>second-starter technique</w:t>
      </w:r>
      <w:r w:rsidR="003F1542" w:rsidRPr="003F1542">
        <w:rPr>
          <w:sz w:val="24"/>
          <w:szCs w:val="24"/>
        </w:rPr>
        <w:t>s”</w:t>
      </w:r>
      <w:r w:rsidR="009C231E" w:rsidRPr="003F1542">
        <w:rPr>
          <w:sz w:val="24"/>
          <w:szCs w:val="24"/>
        </w:rPr>
        <w:t xml:space="preserve"> are used - in other words, the first speaker is interrupted. </w:t>
      </w:r>
    </w:p>
    <w:p w14:paraId="02D28429" w14:textId="531E2059" w:rsidR="009C231E" w:rsidRPr="00D506BF" w:rsidRDefault="00F65643" w:rsidP="00F65643">
      <w:pPr>
        <w:tabs>
          <w:tab w:val="left" w:pos="0"/>
        </w:tabs>
        <w:jc w:val="both"/>
        <w:rPr>
          <w:sz w:val="24"/>
          <w:szCs w:val="24"/>
        </w:rPr>
      </w:pPr>
      <w:r w:rsidRPr="003F1542">
        <w:rPr>
          <w:sz w:val="24"/>
          <w:szCs w:val="24"/>
        </w:rPr>
        <w:tab/>
      </w:r>
      <w:r w:rsidR="009C231E" w:rsidRPr="003F1542">
        <w:rPr>
          <w:sz w:val="24"/>
          <w:szCs w:val="24"/>
        </w:rPr>
        <w:t>The model was examined for its compatibility with a list of grossly observable facts about conversation. The results of the examination suggested that a model for</w:t>
      </w:r>
      <w:r w:rsidR="009C231E" w:rsidRPr="00D506BF">
        <w:rPr>
          <w:sz w:val="24"/>
          <w:szCs w:val="24"/>
        </w:rPr>
        <w:t xml:space="preserve"> turn-taking in conversation would be characterized as locally managed, partly</w:t>
      </w:r>
      <w:r w:rsidR="00184479">
        <w:rPr>
          <w:sz w:val="24"/>
          <w:szCs w:val="24"/>
        </w:rPr>
        <w:t xml:space="preserve"> </w:t>
      </w:r>
      <w:r w:rsidR="009C231E" w:rsidRPr="00D506BF">
        <w:rPr>
          <w:sz w:val="24"/>
          <w:szCs w:val="24"/>
        </w:rPr>
        <w:t xml:space="preserve">administered, interactionally controlled, and sensitive to recipient design. </w:t>
      </w:r>
    </w:p>
    <w:p w14:paraId="6124C639" w14:textId="45CBDA5C" w:rsidR="009C231E" w:rsidRDefault="00F65643" w:rsidP="00F65643">
      <w:pPr>
        <w:tabs>
          <w:tab w:val="left" w:pos="0"/>
        </w:tabs>
        <w:jc w:val="both"/>
        <w:rPr>
          <w:sz w:val="24"/>
          <w:szCs w:val="24"/>
        </w:rPr>
      </w:pPr>
      <w:r>
        <w:rPr>
          <w:sz w:val="24"/>
          <w:szCs w:val="24"/>
        </w:rPr>
        <w:tab/>
      </w:r>
      <w:r w:rsidR="009C231E" w:rsidRPr="00D506BF">
        <w:rPr>
          <w:sz w:val="24"/>
          <w:szCs w:val="24"/>
        </w:rPr>
        <w:t>The study presented that a model should be capable of accommodating the following actualities</w:t>
      </w:r>
      <w:r w:rsidR="007321F2">
        <w:rPr>
          <w:sz w:val="24"/>
          <w:szCs w:val="24"/>
        </w:rPr>
        <w:t>,</w:t>
      </w:r>
      <w:r w:rsidR="009C231E" w:rsidRPr="00D506BF">
        <w:rPr>
          <w:sz w:val="24"/>
          <w:szCs w:val="24"/>
        </w:rPr>
        <w:t xml:space="preserve"> which they observed in any conversation. </w:t>
      </w:r>
    </w:p>
    <w:p w14:paraId="5D6D60CD" w14:textId="77777777" w:rsidR="00F65643" w:rsidRPr="00D506BF" w:rsidRDefault="00F65643" w:rsidP="00F65643">
      <w:pPr>
        <w:tabs>
          <w:tab w:val="left" w:pos="0"/>
        </w:tabs>
        <w:jc w:val="both"/>
        <w:rPr>
          <w:sz w:val="24"/>
          <w:szCs w:val="24"/>
        </w:rPr>
      </w:pPr>
    </w:p>
    <w:p w14:paraId="5AD574CA" w14:textId="77777777" w:rsidR="009C231E" w:rsidRPr="00D506BF" w:rsidRDefault="009C231E" w:rsidP="00F65643">
      <w:pPr>
        <w:tabs>
          <w:tab w:val="left" w:pos="0"/>
          <w:tab w:val="left" w:pos="720"/>
        </w:tabs>
        <w:jc w:val="both"/>
        <w:rPr>
          <w:sz w:val="24"/>
          <w:szCs w:val="24"/>
        </w:rPr>
      </w:pPr>
      <w:r>
        <w:rPr>
          <w:sz w:val="24"/>
          <w:szCs w:val="24"/>
        </w:rPr>
        <w:tab/>
      </w:r>
      <w:r w:rsidRPr="00D506BF">
        <w:rPr>
          <w:sz w:val="24"/>
          <w:szCs w:val="24"/>
        </w:rPr>
        <w:t xml:space="preserve">Speaker-change recurs, or at least occurs; </w:t>
      </w:r>
    </w:p>
    <w:p w14:paraId="49EE526F" w14:textId="77777777" w:rsidR="009C231E" w:rsidRPr="00D506BF" w:rsidRDefault="009C231E" w:rsidP="00F65643">
      <w:pPr>
        <w:tabs>
          <w:tab w:val="left" w:pos="0"/>
          <w:tab w:val="left" w:pos="720"/>
        </w:tabs>
        <w:jc w:val="both"/>
        <w:rPr>
          <w:sz w:val="24"/>
          <w:szCs w:val="24"/>
        </w:rPr>
      </w:pPr>
      <w:r w:rsidRPr="00D506BF">
        <w:rPr>
          <w:sz w:val="24"/>
          <w:szCs w:val="24"/>
        </w:rPr>
        <w:tab/>
        <w:t xml:space="preserve">Overwhelmingly, one party talks at a time; </w:t>
      </w:r>
    </w:p>
    <w:p w14:paraId="56DD3920" w14:textId="77777777" w:rsidR="009C231E" w:rsidRPr="00D506BF" w:rsidRDefault="009C231E" w:rsidP="00F65643">
      <w:pPr>
        <w:tabs>
          <w:tab w:val="left" w:pos="0"/>
          <w:tab w:val="left" w:pos="720"/>
        </w:tabs>
        <w:jc w:val="both"/>
        <w:rPr>
          <w:sz w:val="24"/>
          <w:szCs w:val="24"/>
        </w:rPr>
      </w:pPr>
      <w:r w:rsidRPr="00D506BF">
        <w:rPr>
          <w:sz w:val="24"/>
          <w:szCs w:val="24"/>
        </w:rPr>
        <w:tab/>
        <w:t>Occurrences of more than one speaker at a time are common, but brief;</w:t>
      </w:r>
    </w:p>
    <w:p w14:paraId="7FE5616E" w14:textId="44457B29" w:rsidR="009C231E" w:rsidRPr="00D506BF" w:rsidRDefault="009C231E" w:rsidP="00F65643">
      <w:pPr>
        <w:tabs>
          <w:tab w:val="left" w:pos="0"/>
          <w:tab w:val="left" w:pos="720"/>
        </w:tabs>
        <w:ind w:left="720"/>
        <w:jc w:val="both"/>
        <w:rPr>
          <w:sz w:val="24"/>
          <w:szCs w:val="24"/>
        </w:rPr>
      </w:pPr>
      <w:r w:rsidRPr="00D506BF">
        <w:rPr>
          <w:sz w:val="24"/>
          <w:szCs w:val="24"/>
        </w:rPr>
        <w:t>Transitions (from one turn to another) with no gap and no overlap are common. Together with transitions characterized by slight gap</w:t>
      </w:r>
      <w:r w:rsidR="00184479">
        <w:rPr>
          <w:sz w:val="24"/>
          <w:szCs w:val="24"/>
        </w:rPr>
        <w:t>s</w:t>
      </w:r>
      <w:r w:rsidRPr="00D506BF">
        <w:rPr>
          <w:sz w:val="24"/>
          <w:szCs w:val="24"/>
        </w:rPr>
        <w:t xml:space="preserve"> or slight overlap, they make up the vast majority of transitions; </w:t>
      </w:r>
    </w:p>
    <w:p w14:paraId="1DD7ACE1" w14:textId="77777777" w:rsidR="009C231E" w:rsidRPr="00D506BF" w:rsidRDefault="009C231E" w:rsidP="00F65643">
      <w:pPr>
        <w:tabs>
          <w:tab w:val="left" w:pos="0"/>
          <w:tab w:val="left" w:pos="720"/>
        </w:tabs>
        <w:jc w:val="both"/>
        <w:rPr>
          <w:sz w:val="24"/>
          <w:szCs w:val="24"/>
        </w:rPr>
      </w:pPr>
      <w:r w:rsidRPr="00D506BF">
        <w:rPr>
          <w:sz w:val="24"/>
          <w:szCs w:val="24"/>
        </w:rPr>
        <w:tab/>
        <w:t xml:space="preserve">Turn order is not fixed, but varies; </w:t>
      </w:r>
    </w:p>
    <w:p w14:paraId="760FE736" w14:textId="77777777" w:rsidR="009C231E" w:rsidRPr="00D506BF" w:rsidRDefault="009C231E" w:rsidP="00F65643">
      <w:pPr>
        <w:tabs>
          <w:tab w:val="left" w:pos="0"/>
          <w:tab w:val="left" w:pos="720"/>
        </w:tabs>
        <w:jc w:val="both"/>
        <w:rPr>
          <w:sz w:val="24"/>
          <w:szCs w:val="24"/>
        </w:rPr>
      </w:pPr>
      <w:r w:rsidRPr="00D506BF">
        <w:rPr>
          <w:sz w:val="24"/>
          <w:szCs w:val="24"/>
        </w:rPr>
        <w:tab/>
        <w:t xml:space="preserve">Turn size is not fixed, but varies; </w:t>
      </w:r>
    </w:p>
    <w:p w14:paraId="5B25FAA7" w14:textId="6B2C51E5" w:rsidR="009C231E" w:rsidRPr="00D506BF" w:rsidRDefault="009C231E" w:rsidP="00F65643">
      <w:pPr>
        <w:tabs>
          <w:tab w:val="left" w:pos="0"/>
          <w:tab w:val="left" w:pos="720"/>
        </w:tabs>
        <w:jc w:val="both"/>
        <w:rPr>
          <w:sz w:val="24"/>
          <w:szCs w:val="24"/>
        </w:rPr>
      </w:pPr>
      <w:r w:rsidRPr="00D506BF">
        <w:rPr>
          <w:sz w:val="24"/>
          <w:szCs w:val="24"/>
        </w:rPr>
        <w:tab/>
      </w:r>
      <w:r w:rsidR="00184479">
        <w:rPr>
          <w:sz w:val="24"/>
          <w:szCs w:val="24"/>
        </w:rPr>
        <w:t>The l</w:t>
      </w:r>
      <w:r w:rsidR="00184479" w:rsidRPr="00D506BF">
        <w:rPr>
          <w:sz w:val="24"/>
          <w:szCs w:val="24"/>
        </w:rPr>
        <w:t xml:space="preserve">ength </w:t>
      </w:r>
      <w:r w:rsidRPr="00D506BF">
        <w:rPr>
          <w:sz w:val="24"/>
          <w:szCs w:val="24"/>
        </w:rPr>
        <w:t xml:space="preserve">of </w:t>
      </w:r>
      <w:r w:rsidR="00184479">
        <w:rPr>
          <w:sz w:val="24"/>
          <w:szCs w:val="24"/>
        </w:rPr>
        <w:t xml:space="preserve">the </w:t>
      </w:r>
      <w:r w:rsidRPr="00D506BF">
        <w:rPr>
          <w:sz w:val="24"/>
          <w:szCs w:val="24"/>
        </w:rPr>
        <w:t xml:space="preserve">conversation is not specified in advance; </w:t>
      </w:r>
    </w:p>
    <w:p w14:paraId="5B0DB235" w14:textId="77777777" w:rsidR="009C231E" w:rsidRPr="00D506BF" w:rsidRDefault="009C231E" w:rsidP="00F65643">
      <w:pPr>
        <w:tabs>
          <w:tab w:val="left" w:pos="0"/>
          <w:tab w:val="left" w:pos="720"/>
        </w:tabs>
        <w:jc w:val="both"/>
        <w:rPr>
          <w:sz w:val="24"/>
          <w:szCs w:val="24"/>
        </w:rPr>
      </w:pPr>
      <w:r w:rsidRPr="00D506BF">
        <w:rPr>
          <w:sz w:val="24"/>
          <w:szCs w:val="24"/>
        </w:rPr>
        <w:tab/>
        <w:t xml:space="preserve">What participants say is not specified in advance; </w:t>
      </w:r>
    </w:p>
    <w:p w14:paraId="377A776B" w14:textId="77777777" w:rsidR="009C231E" w:rsidRPr="00D506BF" w:rsidRDefault="009C231E" w:rsidP="00F65643">
      <w:pPr>
        <w:tabs>
          <w:tab w:val="left" w:pos="0"/>
          <w:tab w:val="left" w:pos="720"/>
        </w:tabs>
        <w:jc w:val="both"/>
        <w:rPr>
          <w:sz w:val="24"/>
          <w:szCs w:val="24"/>
        </w:rPr>
      </w:pPr>
      <w:r w:rsidRPr="00D506BF">
        <w:rPr>
          <w:sz w:val="24"/>
          <w:szCs w:val="24"/>
        </w:rPr>
        <w:tab/>
        <w:t xml:space="preserve">Relative distribution of turns is not specified in advance; </w:t>
      </w:r>
    </w:p>
    <w:p w14:paraId="70440761" w14:textId="459DE9AE" w:rsidR="009C231E" w:rsidRPr="00D506BF" w:rsidRDefault="009C231E" w:rsidP="00F65643">
      <w:pPr>
        <w:tabs>
          <w:tab w:val="left" w:pos="0"/>
        </w:tabs>
        <w:jc w:val="both"/>
        <w:rPr>
          <w:sz w:val="24"/>
          <w:szCs w:val="24"/>
        </w:rPr>
      </w:pPr>
      <w:r w:rsidRPr="00D506BF">
        <w:rPr>
          <w:sz w:val="24"/>
          <w:szCs w:val="24"/>
        </w:rPr>
        <w:tab/>
      </w:r>
      <w:r w:rsidR="00184479">
        <w:rPr>
          <w:sz w:val="24"/>
          <w:szCs w:val="24"/>
        </w:rPr>
        <w:t>The n</w:t>
      </w:r>
      <w:r w:rsidR="00184479" w:rsidRPr="00D506BF">
        <w:rPr>
          <w:sz w:val="24"/>
          <w:szCs w:val="24"/>
        </w:rPr>
        <w:t xml:space="preserve">umber </w:t>
      </w:r>
      <w:r w:rsidRPr="00D506BF">
        <w:rPr>
          <w:sz w:val="24"/>
          <w:szCs w:val="24"/>
        </w:rPr>
        <w:t xml:space="preserve">of participants can </w:t>
      </w:r>
      <w:proofErr w:type="gramStart"/>
      <w:r w:rsidRPr="00D506BF">
        <w:rPr>
          <w:sz w:val="24"/>
          <w:szCs w:val="24"/>
        </w:rPr>
        <w:t>vary;</w:t>
      </w:r>
      <w:proofErr w:type="gramEnd"/>
      <w:r w:rsidRPr="00D506BF">
        <w:rPr>
          <w:sz w:val="24"/>
          <w:szCs w:val="24"/>
        </w:rPr>
        <w:t xml:space="preserve"> </w:t>
      </w:r>
    </w:p>
    <w:p w14:paraId="7CDC0753" w14:textId="77777777" w:rsidR="009C231E" w:rsidRPr="00D506BF" w:rsidRDefault="009C231E" w:rsidP="00F65643">
      <w:pPr>
        <w:tabs>
          <w:tab w:val="left" w:pos="0"/>
          <w:tab w:val="left" w:pos="720"/>
        </w:tabs>
        <w:jc w:val="both"/>
        <w:rPr>
          <w:sz w:val="24"/>
          <w:szCs w:val="24"/>
        </w:rPr>
      </w:pPr>
      <w:r w:rsidRPr="00D506BF">
        <w:rPr>
          <w:sz w:val="24"/>
          <w:szCs w:val="24"/>
        </w:rPr>
        <w:tab/>
        <w:t xml:space="preserve">Talk can be continuous or discontinuous; </w:t>
      </w:r>
    </w:p>
    <w:p w14:paraId="2011FB5B" w14:textId="4A3E7D68" w:rsidR="009C231E" w:rsidRPr="003F1542" w:rsidRDefault="009C231E" w:rsidP="00F65643">
      <w:pPr>
        <w:tabs>
          <w:tab w:val="left" w:pos="0"/>
          <w:tab w:val="left" w:pos="720"/>
        </w:tabs>
        <w:ind w:left="720"/>
        <w:jc w:val="both"/>
        <w:rPr>
          <w:sz w:val="24"/>
          <w:szCs w:val="24"/>
        </w:rPr>
      </w:pPr>
      <w:r w:rsidRPr="00D506BF">
        <w:rPr>
          <w:sz w:val="24"/>
          <w:szCs w:val="24"/>
        </w:rPr>
        <w:t>Turn-allocation techniques are used. A current speaker may select a next speaker (as when he addresses a question to another party</w:t>
      </w:r>
      <w:r w:rsidR="00184479" w:rsidRPr="00D506BF">
        <w:rPr>
          <w:sz w:val="24"/>
          <w:szCs w:val="24"/>
        </w:rPr>
        <w:t>)</w:t>
      </w:r>
      <w:r w:rsidR="00184479">
        <w:rPr>
          <w:sz w:val="24"/>
          <w:szCs w:val="24"/>
        </w:rPr>
        <w:t>,</w:t>
      </w:r>
      <w:r w:rsidR="00184479" w:rsidRPr="00D506BF">
        <w:rPr>
          <w:sz w:val="24"/>
          <w:szCs w:val="24"/>
        </w:rPr>
        <w:t xml:space="preserve"> </w:t>
      </w:r>
      <w:r w:rsidRPr="00D506BF">
        <w:rPr>
          <w:sz w:val="24"/>
          <w:szCs w:val="24"/>
        </w:rPr>
        <w:t xml:space="preserve">or participants may self-select by </w:t>
      </w:r>
      <w:r w:rsidRPr="003F1542">
        <w:rPr>
          <w:sz w:val="24"/>
          <w:szCs w:val="24"/>
        </w:rPr>
        <w:t xml:space="preserve">starting to talk; </w:t>
      </w:r>
    </w:p>
    <w:p w14:paraId="6CE4A3CE" w14:textId="464FF968" w:rsidR="009C231E" w:rsidRPr="003F1542" w:rsidRDefault="009C231E" w:rsidP="00F65643">
      <w:pPr>
        <w:tabs>
          <w:tab w:val="left" w:pos="0"/>
          <w:tab w:val="left" w:pos="720"/>
        </w:tabs>
        <w:ind w:left="720"/>
        <w:jc w:val="both"/>
        <w:rPr>
          <w:sz w:val="24"/>
          <w:szCs w:val="24"/>
        </w:rPr>
      </w:pPr>
      <w:r w:rsidRPr="003F1542">
        <w:rPr>
          <w:sz w:val="24"/>
          <w:szCs w:val="24"/>
        </w:rPr>
        <w:t xml:space="preserve">Various </w:t>
      </w:r>
      <w:r w:rsidR="003F1542" w:rsidRPr="003F1542">
        <w:rPr>
          <w:sz w:val="24"/>
          <w:szCs w:val="24"/>
        </w:rPr>
        <w:t>“</w:t>
      </w:r>
      <w:r w:rsidRPr="003F1542">
        <w:rPr>
          <w:sz w:val="24"/>
          <w:szCs w:val="24"/>
        </w:rPr>
        <w:t>turn-constructional units</w:t>
      </w:r>
      <w:r w:rsidR="003F1542" w:rsidRPr="003F1542">
        <w:rPr>
          <w:sz w:val="24"/>
          <w:szCs w:val="24"/>
        </w:rPr>
        <w:t>”</w:t>
      </w:r>
      <w:r w:rsidRPr="003F1542">
        <w:rPr>
          <w:sz w:val="24"/>
          <w:szCs w:val="24"/>
        </w:rPr>
        <w:t xml:space="preserve"> are </w:t>
      </w:r>
      <w:proofErr w:type="gramStart"/>
      <w:r w:rsidRPr="003F1542">
        <w:rPr>
          <w:sz w:val="24"/>
          <w:szCs w:val="24"/>
        </w:rPr>
        <w:t>employed;</w:t>
      </w:r>
      <w:proofErr w:type="gramEnd"/>
      <w:r w:rsidRPr="003F1542">
        <w:rPr>
          <w:sz w:val="24"/>
          <w:szCs w:val="24"/>
        </w:rPr>
        <w:t xml:space="preserve"> e.g., turns can be of just one word, or they can be sentential in </w:t>
      </w:r>
      <w:proofErr w:type="gramStart"/>
      <w:r w:rsidRPr="003F1542">
        <w:rPr>
          <w:sz w:val="24"/>
          <w:szCs w:val="24"/>
        </w:rPr>
        <w:t>length;</w:t>
      </w:r>
      <w:proofErr w:type="gramEnd"/>
      <w:r w:rsidRPr="003F1542">
        <w:rPr>
          <w:sz w:val="24"/>
          <w:szCs w:val="24"/>
        </w:rPr>
        <w:t xml:space="preserve"> </w:t>
      </w:r>
    </w:p>
    <w:p w14:paraId="1A6CF632" w14:textId="00C29096" w:rsidR="009C231E" w:rsidRPr="00D506BF" w:rsidRDefault="009C231E" w:rsidP="00F65643">
      <w:pPr>
        <w:tabs>
          <w:tab w:val="left" w:pos="0"/>
          <w:tab w:val="left" w:pos="720"/>
        </w:tabs>
        <w:ind w:left="720"/>
        <w:jc w:val="both"/>
        <w:rPr>
          <w:sz w:val="24"/>
          <w:szCs w:val="24"/>
        </w:rPr>
      </w:pPr>
      <w:r w:rsidRPr="003F1542">
        <w:rPr>
          <w:sz w:val="24"/>
          <w:szCs w:val="24"/>
        </w:rPr>
        <w:t>Repair mechanisms exist for dealing</w:t>
      </w:r>
      <w:r w:rsidRPr="00D506BF">
        <w:rPr>
          <w:sz w:val="24"/>
          <w:szCs w:val="24"/>
        </w:rPr>
        <w:t xml:space="preserve"> with turn-taking errors and violations, if two participants find themselves talking at the same time, one of them will stop prematurely, thus repairing the trouble. </w:t>
      </w:r>
    </w:p>
    <w:p w14:paraId="5DC7BC8D" w14:textId="77777777" w:rsidR="00F65643" w:rsidRDefault="00F65643" w:rsidP="00F65643">
      <w:pPr>
        <w:tabs>
          <w:tab w:val="left" w:pos="0"/>
        </w:tabs>
        <w:jc w:val="both"/>
        <w:rPr>
          <w:sz w:val="24"/>
          <w:szCs w:val="24"/>
        </w:rPr>
      </w:pPr>
    </w:p>
    <w:p w14:paraId="612DA66B" w14:textId="3884E812" w:rsidR="009C231E" w:rsidRPr="00313F36" w:rsidRDefault="009C231E" w:rsidP="00F65643">
      <w:pPr>
        <w:tabs>
          <w:tab w:val="left" w:pos="0"/>
        </w:tabs>
        <w:jc w:val="both"/>
        <w:rPr>
          <w:sz w:val="24"/>
          <w:szCs w:val="24"/>
        </w:rPr>
      </w:pPr>
      <w:r>
        <w:rPr>
          <w:sz w:val="24"/>
          <w:szCs w:val="24"/>
        </w:rPr>
        <w:t xml:space="preserve">The works discussed above have revealed the efforts of scholars to investigate the features or structures of a conversation. And they have been presented thereof.  This paper intends to look at how these structures are discursively used to negotiate for the creation of the desired social identities of the participants in conversations in light of the views by </w:t>
      </w:r>
      <w:r w:rsidRPr="00137829">
        <w:rPr>
          <w:sz w:val="24"/>
          <w:szCs w:val="24"/>
        </w:rPr>
        <w:t xml:space="preserve">Eggins and Slade (1997: </w:t>
      </w:r>
      <w:r w:rsidRPr="00313F36">
        <w:rPr>
          <w:sz w:val="24"/>
          <w:szCs w:val="24"/>
        </w:rPr>
        <w:t xml:space="preserve">6, 9) that: (a) Casual conversation is concerned with the joint construction of social reality and (b) In casual conversation we see language being used as a resource to negotiate social identity and interpersonal relations. </w:t>
      </w:r>
    </w:p>
    <w:p w14:paraId="6CD0D927" w14:textId="48278904" w:rsidR="00624D69" w:rsidRPr="00313F36" w:rsidRDefault="00F65643" w:rsidP="00F65643">
      <w:pPr>
        <w:tabs>
          <w:tab w:val="left" w:pos="0"/>
        </w:tabs>
        <w:jc w:val="both"/>
        <w:rPr>
          <w:sz w:val="24"/>
          <w:szCs w:val="24"/>
        </w:rPr>
      </w:pPr>
      <w:r>
        <w:rPr>
          <w:sz w:val="24"/>
          <w:szCs w:val="24"/>
        </w:rPr>
        <w:tab/>
      </w:r>
      <w:r w:rsidR="00624D69" w:rsidRPr="00313F36">
        <w:rPr>
          <w:sz w:val="24"/>
          <w:szCs w:val="24"/>
        </w:rPr>
        <w:t xml:space="preserve">Therefore, </w:t>
      </w:r>
      <w:r w:rsidR="007321F2">
        <w:rPr>
          <w:sz w:val="24"/>
          <w:szCs w:val="24"/>
        </w:rPr>
        <w:t>because of</w:t>
      </w:r>
      <w:r w:rsidR="00624D69" w:rsidRPr="00313F36">
        <w:rPr>
          <w:sz w:val="24"/>
          <w:szCs w:val="24"/>
        </w:rPr>
        <w:t xml:space="preserve"> the scholarly works discussed above, this paper strives to </w:t>
      </w:r>
      <w:r w:rsidR="007321F2">
        <w:rPr>
          <w:sz w:val="24"/>
          <w:szCs w:val="24"/>
        </w:rPr>
        <w:t>achieve</w:t>
      </w:r>
      <w:r w:rsidR="00624D69" w:rsidRPr="00313F36">
        <w:rPr>
          <w:sz w:val="24"/>
          <w:szCs w:val="24"/>
        </w:rPr>
        <w:t xml:space="preserve"> the following two objectives. </w:t>
      </w:r>
    </w:p>
    <w:p w14:paraId="4DCD279E" w14:textId="051FF3C2" w:rsidR="00624D69" w:rsidRPr="00313F36" w:rsidRDefault="00624D69" w:rsidP="00F65643">
      <w:pPr>
        <w:pStyle w:val="Odsekzoznamu"/>
        <w:numPr>
          <w:ilvl w:val="0"/>
          <w:numId w:val="5"/>
        </w:numPr>
        <w:tabs>
          <w:tab w:val="left" w:pos="0"/>
        </w:tabs>
        <w:spacing w:after="0" w:line="240" w:lineRule="auto"/>
        <w:jc w:val="both"/>
        <w:rPr>
          <w:rFonts w:ascii="Times New Roman" w:hAnsi="Times New Roman"/>
          <w:sz w:val="24"/>
          <w:szCs w:val="24"/>
        </w:rPr>
      </w:pPr>
      <w:r w:rsidRPr="00313F36">
        <w:rPr>
          <w:rFonts w:ascii="Times New Roman" w:hAnsi="Times New Roman"/>
          <w:sz w:val="24"/>
          <w:szCs w:val="24"/>
        </w:rPr>
        <w:t xml:space="preserve">To find out the </w:t>
      </w:r>
      <w:r w:rsidR="007321F2">
        <w:rPr>
          <w:rFonts w:ascii="Times New Roman" w:hAnsi="Times New Roman"/>
          <w:sz w:val="24"/>
          <w:szCs w:val="24"/>
        </w:rPr>
        <w:t>interactional</w:t>
      </w:r>
      <w:r w:rsidR="00A22492" w:rsidRPr="00313F36">
        <w:rPr>
          <w:rFonts w:ascii="Times New Roman" w:hAnsi="Times New Roman"/>
          <w:sz w:val="24"/>
          <w:szCs w:val="24"/>
        </w:rPr>
        <w:t xml:space="preserve"> features </w:t>
      </w:r>
      <w:r w:rsidRPr="00313F36">
        <w:rPr>
          <w:rFonts w:ascii="Times New Roman" w:hAnsi="Times New Roman"/>
          <w:sz w:val="24"/>
          <w:szCs w:val="24"/>
        </w:rPr>
        <w:t xml:space="preserve">used in conversation to create social identities among Ha </w:t>
      </w:r>
      <w:proofErr w:type="gramStart"/>
      <w:r w:rsidRPr="00313F36">
        <w:rPr>
          <w:rFonts w:ascii="Times New Roman" w:hAnsi="Times New Roman"/>
          <w:sz w:val="24"/>
          <w:szCs w:val="24"/>
        </w:rPr>
        <w:t>speakers;</w:t>
      </w:r>
      <w:proofErr w:type="gramEnd"/>
      <w:r w:rsidRPr="00313F36">
        <w:rPr>
          <w:rFonts w:ascii="Times New Roman" w:hAnsi="Times New Roman"/>
          <w:sz w:val="24"/>
          <w:szCs w:val="24"/>
        </w:rPr>
        <w:t xml:space="preserve"> </w:t>
      </w:r>
    </w:p>
    <w:p w14:paraId="2045BE24" w14:textId="6F83E499" w:rsidR="00F65643" w:rsidRDefault="00624D69" w:rsidP="00F65643">
      <w:pPr>
        <w:pStyle w:val="Odsekzoznamu"/>
        <w:numPr>
          <w:ilvl w:val="0"/>
          <w:numId w:val="5"/>
        </w:numPr>
        <w:tabs>
          <w:tab w:val="left" w:pos="0"/>
        </w:tabs>
        <w:spacing w:after="0" w:line="240" w:lineRule="auto"/>
        <w:jc w:val="both"/>
        <w:rPr>
          <w:rFonts w:ascii="Times New Roman" w:hAnsi="Times New Roman"/>
          <w:sz w:val="24"/>
          <w:szCs w:val="24"/>
        </w:rPr>
      </w:pPr>
      <w:r w:rsidRPr="00313F36">
        <w:rPr>
          <w:rFonts w:ascii="Times New Roman" w:hAnsi="Times New Roman"/>
          <w:sz w:val="24"/>
          <w:szCs w:val="24"/>
        </w:rPr>
        <w:t>To explore how the interactional</w:t>
      </w:r>
      <w:r w:rsidR="00A22492" w:rsidRPr="00313F36">
        <w:rPr>
          <w:rFonts w:ascii="Times New Roman" w:hAnsi="Times New Roman"/>
          <w:sz w:val="24"/>
          <w:szCs w:val="24"/>
        </w:rPr>
        <w:t xml:space="preserve"> features </w:t>
      </w:r>
      <w:r w:rsidRPr="00313F36">
        <w:rPr>
          <w:rFonts w:ascii="Times New Roman" w:hAnsi="Times New Roman"/>
          <w:sz w:val="24"/>
          <w:szCs w:val="24"/>
        </w:rPr>
        <w:t>(observed in (</w:t>
      </w:r>
      <w:proofErr w:type="spellStart"/>
      <w:r w:rsidRPr="00313F36">
        <w:rPr>
          <w:rFonts w:ascii="Times New Roman" w:hAnsi="Times New Roman"/>
          <w:sz w:val="24"/>
          <w:szCs w:val="24"/>
        </w:rPr>
        <w:t>i</w:t>
      </w:r>
      <w:proofErr w:type="spellEnd"/>
      <w:r w:rsidRPr="00313F36">
        <w:rPr>
          <w:rFonts w:ascii="Times New Roman" w:hAnsi="Times New Roman"/>
          <w:sz w:val="24"/>
          <w:szCs w:val="24"/>
        </w:rPr>
        <w:t xml:space="preserve">)) are used to create social identities in conversation </w:t>
      </w:r>
      <w:r w:rsidR="004F1CC5" w:rsidRPr="00313F36">
        <w:rPr>
          <w:rFonts w:ascii="Times New Roman" w:hAnsi="Times New Roman"/>
          <w:sz w:val="24"/>
          <w:szCs w:val="24"/>
        </w:rPr>
        <w:t xml:space="preserve">among Ha speakers. </w:t>
      </w:r>
    </w:p>
    <w:p w14:paraId="7B39B28E" w14:textId="75214FAF" w:rsidR="00F65643" w:rsidRDefault="00F65643">
      <w:pPr>
        <w:spacing w:after="160" w:line="259" w:lineRule="auto"/>
        <w:rPr>
          <w:sz w:val="24"/>
          <w:szCs w:val="24"/>
        </w:rPr>
      </w:pPr>
      <w:r>
        <w:rPr>
          <w:sz w:val="24"/>
          <w:szCs w:val="24"/>
        </w:rPr>
        <w:br w:type="page"/>
      </w:r>
    </w:p>
    <w:p w14:paraId="18A02767" w14:textId="35024F28" w:rsidR="009C231E" w:rsidRPr="00F65643" w:rsidRDefault="009C231E" w:rsidP="00F65643">
      <w:pPr>
        <w:pStyle w:val="Nadpis3"/>
        <w:numPr>
          <w:ilvl w:val="1"/>
          <w:numId w:val="6"/>
        </w:numPr>
        <w:tabs>
          <w:tab w:val="left" w:pos="0"/>
        </w:tabs>
        <w:spacing w:line="240" w:lineRule="auto"/>
        <w:rPr>
          <w:rFonts w:ascii="Times New Roman" w:hAnsi="Times New Roman"/>
          <w:bCs/>
          <w:i/>
          <w:iCs/>
        </w:rPr>
      </w:pPr>
      <w:bookmarkStart w:id="13" w:name="_Toc455954469"/>
      <w:bookmarkStart w:id="14" w:name="_Toc455954581"/>
      <w:bookmarkStart w:id="15" w:name="_Toc462052653"/>
      <w:bookmarkStart w:id="16" w:name="_Toc462066201"/>
      <w:bookmarkStart w:id="17" w:name="_Toc462066327"/>
      <w:bookmarkStart w:id="18" w:name="_Toc462133206"/>
      <w:bookmarkStart w:id="19" w:name="_Toc480537644"/>
      <w:r w:rsidRPr="00F65643">
        <w:rPr>
          <w:rFonts w:ascii="Times New Roman" w:hAnsi="Times New Roman"/>
          <w:bCs/>
          <w:i/>
          <w:iCs/>
        </w:rPr>
        <w:lastRenderedPageBreak/>
        <w:t>Ha language</w:t>
      </w:r>
      <w:bookmarkEnd w:id="13"/>
      <w:bookmarkEnd w:id="14"/>
      <w:bookmarkEnd w:id="15"/>
      <w:bookmarkEnd w:id="16"/>
      <w:bookmarkEnd w:id="17"/>
      <w:bookmarkEnd w:id="18"/>
      <w:bookmarkEnd w:id="19"/>
      <w:r w:rsidRPr="00F65643">
        <w:rPr>
          <w:rFonts w:ascii="Times New Roman" w:hAnsi="Times New Roman"/>
          <w:bCs/>
          <w:i/>
          <w:iCs/>
        </w:rPr>
        <w:t xml:space="preserve"> </w:t>
      </w:r>
    </w:p>
    <w:p w14:paraId="41E62410" w14:textId="77777777" w:rsidR="00F65643" w:rsidRPr="00F65643" w:rsidRDefault="00F65643" w:rsidP="00F65643"/>
    <w:p w14:paraId="53146772" w14:textId="74E71148" w:rsidR="009C231E" w:rsidRDefault="009C231E" w:rsidP="00F65643">
      <w:pPr>
        <w:tabs>
          <w:tab w:val="left" w:pos="0"/>
        </w:tabs>
        <w:autoSpaceDE w:val="0"/>
        <w:autoSpaceDN w:val="0"/>
        <w:adjustRightInd w:val="0"/>
        <w:jc w:val="both"/>
        <w:rPr>
          <w:sz w:val="24"/>
          <w:szCs w:val="24"/>
        </w:rPr>
      </w:pPr>
      <w:r>
        <w:rPr>
          <w:sz w:val="24"/>
          <w:szCs w:val="24"/>
        </w:rPr>
        <w:t>Ha is a Bantu language</w:t>
      </w:r>
      <w:r w:rsidRPr="0044341D">
        <w:rPr>
          <w:sz w:val="24"/>
          <w:szCs w:val="24"/>
        </w:rPr>
        <w:t xml:space="preserve"> </w:t>
      </w:r>
      <w:r w:rsidRPr="00137829">
        <w:rPr>
          <w:sz w:val="24"/>
          <w:szCs w:val="24"/>
        </w:rPr>
        <w:t xml:space="preserve">spoken in Kigoma </w:t>
      </w:r>
      <w:r>
        <w:rPr>
          <w:sz w:val="24"/>
          <w:szCs w:val="24"/>
        </w:rPr>
        <w:t>R</w:t>
      </w:r>
      <w:r w:rsidRPr="00137829">
        <w:rPr>
          <w:sz w:val="24"/>
          <w:szCs w:val="24"/>
        </w:rPr>
        <w:t>egion</w:t>
      </w:r>
      <w:r w:rsidRPr="0044341D">
        <w:rPr>
          <w:sz w:val="24"/>
          <w:szCs w:val="24"/>
        </w:rPr>
        <w:t xml:space="preserve"> </w:t>
      </w:r>
      <w:r>
        <w:rPr>
          <w:sz w:val="24"/>
          <w:szCs w:val="24"/>
        </w:rPr>
        <w:t>in W</w:t>
      </w:r>
      <w:r w:rsidRPr="00137829">
        <w:rPr>
          <w:sz w:val="24"/>
          <w:szCs w:val="24"/>
        </w:rPr>
        <w:t>estern Tanzania</w:t>
      </w:r>
      <w:r>
        <w:rPr>
          <w:sz w:val="24"/>
          <w:szCs w:val="24"/>
        </w:rPr>
        <w:t xml:space="preserve">. It is classified by </w:t>
      </w:r>
      <w:r w:rsidR="008025D1">
        <w:rPr>
          <w:sz w:val="24"/>
          <w:szCs w:val="24"/>
        </w:rPr>
        <w:t>Guthrie</w:t>
      </w:r>
      <w:r>
        <w:rPr>
          <w:sz w:val="24"/>
          <w:szCs w:val="24"/>
        </w:rPr>
        <w:t xml:space="preserve"> (</w:t>
      </w:r>
      <w:r w:rsidR="008025D1">
        <w:rPr>
          <w:sz w:val="24"/>
          <w:szCs w:val="24"/>
        </w:rPr>
        <w:t>1971</w:t>
      </w:r>
      <w:r>
        <w:rPr>
          <w:sz w:val="24"/>
          <w:szCs w:val="24"/>
        </w:rPr>
        <w:t xml:space="preserve">) under </w:t>
      </w:r>
      <w:proofErr w:type="spellStart"/>
      <w:r>
        <w:rPr>
          <w:sz w:val="24"/>
          <w:szCs w:val="24"/>
        </w:rPr>
        <w:t>Rundi</w:t>
      </w:r>
      <w:proofErr w:type="spellEnd"/>
      <w:r>
        <w:rPr>
          <w:sz w:val="24"/>
          <w:szCs w:val="24"/>
        </w:rPr>
        <w:t xml:space="preserve">-Rwanda D 60 as one </w:t>
      </w:r>
      <w:r w:rsidR="00184479">
        <w:rPr>
          <w:sz w:val="24"/>
          <w:szCs w:val="24"/>
        </w:rPr>
        <w:t xml:space="preserve">of </w:t>
      </w:r>
      <w:r>
        <w:rPr>
          <w:sz w:val="24"/>
          <w:szCs w:val="24"/>
        </w:rPr>
        <w:t xml:space="preserve">the Great Lakes Bantu Languages or </w:t>
      </w:r>
      <w:r w:rsidR="00184479">
        <w:rPr>
          <w:sz w:val="24"/>
          <w:szCs w:val="24"/>
        </w:rPr>
        <w:t xml:space="preserve">Lacustrine </w:t>
      </w:r>
      <w:r>
        <w:rPr>
          <w:sz w:val="24"/>
          <w:szCs w:val="24"/>
        </w:rPr>
        <w:t>Bantu. Rwanda-</w:t>
      </w:r>
      <w:proofErr w:type="spellStart"/>
      <w:r>
        <w:rPr>
          <w:sz w:val="24"/>
          <w:szCs w:val="24"/>
        </w:rPr>
        <w:t>Rundi</w:t>
      </w:r>
      <w:proofErr w:type="spellEnd"/>
      <w:r>
        <w:rPr>
          <w:sz w:val="24"/>
          <w:szCs w:val="24"/>
        </w:rPr>
        <w:t xml:space="preserve"> D 60 comprises the following languages: </w:t>
      </w:r>
      <w:proofErr w:type="spellStart"/>
      <w:r>
        <w:rPr>
          <w:sz w:val="24"/>
          <w:szCs w:val="24"/>
        </w:rPr>
        <w:t>Nyarwanda</w:t>
      </w:r>
      <w:proofErr w:type="spellEnd"/>
      <w:r>
        <w:rPr>
          <w:sz w:val="24"/>
          <w:szCs w:val="24"/>
        </w:rPr>
        <w:t xml:space="preserve">, </w:t>
      </w:r>
      <w:proofErr w:type="spellStart"/>
      <w:r>
        <w:rPr>
          <w:sz w:val="24"/>
          <w:szCs w:val="24"/>
        </w:rPr>
        <w:t>Rundi</w:t>
      </w:r>
      <w:proofErr w:type="spellEnd"/>
      <w:r>
        <w:rPr>
          <w:sz w:val="24"/>
          <w:szCs w:val="24"/>
        </w:rPr>
        <w:t xml:space="preserve">, </w:t>
      </w:r>
      <w:proofErr w:type="spellStart"/>
      <w:r>
        <w:rPr>
          <w:sz w:val="24"/>
          <w:szCs w:val="24"/>
        </w:rPr>
        <w:t>Shubi</w:t>
      </w:r>
      <w:proofErr w:type="spellEnd"/>
      <w:r>
        <w:rPr>
          <w:sz w:val="24"/>
          <w:szCs w:val="24"/>
        </w:rPr>
        <w:t xml:space="preserve">, </w:t>
      </w:r>
      <w:proofErr w:type="spellStart"/>
      <w:r>
        <w:rPr>
          <w:sz w:val="24"/>
          <w:szCs w:val="24"/>
        </w:rPr>
        <w:t>Hangaza</w:t>
      </w:r>
      <w:proofErr w:type="spellEnd"/>
      <w:r>
        <w:rPr>
          <w:sz w:val="24"/>
          <w:szCs w:val="24"/>
        </w:rPr>
        <w:t>, Ha</w:t>
      </w:r>
      <w:r w:rsidR="00184479">
        <w:rPr>
          <w:sz w:val="24"/>
          <w:szCs w:val="24"/>
        </w:rPr>
        <w:t>,</w:t>
      </w:r>
      <w:r>
        <w:rPr>
          <w:sz w:val="24"/>
          <w:szCs w:val="24"/>
        </w:rPr>
        <w:t xml:space="preserve"> and Vinza.</w:t>
      </w:r>
      <w:r w:rsidRPr="00137829">
        <w:rPr>
          <w:sz w:val="24"/>
          <w:szCs w:val="24"/>
        </w:rPr>
        <w:t xml:space="preserve"> It is one of the 135 living languages of Tanzania (Grimes &amp; Grimes 2000). Ha language is closely related to other languages like </w:t>
      </w:r>
      <w:proofErr w:type="spellStart"/>
      <w:r w:rsidRPr="00137829">
        <w:rPr>
          <w:sz w:val="24"/>
          <w:szCs w:val="24"/>
        </w:rPr>
        <w:t>Rundi</w:t>
      </w:r>
      <w:proofErr w:type="spellEnd"/>
      <w:r w:rsidRPr="00137829">
        <w:rPr>
          <w:sz w:val="24"/>
          <w:szCs w:val="24"/>
        </w:rPr>
        <w:t xml:space="preserve"> (spoken in Burundi), </w:t>
      </w:r>
      <w:proofErr w:type="spellStart"/>
      <w:r w:rsidRPr="00137829">
        <w:rPr>
          <w:sz w:val="24"/>
          <w:szCs w:val="24"/>
        </w:rPr>
        <w:t>Nyarwanda</w:t>
      </w:r>
      <w:proofErr w:type="spellEnd"/>
      <w:r w:rsidRPr="00137829">
        <w:rPr>
          <w:sz w:val="24"/>
          <w:szCs w:val="24"/>
        </w:rPr>
        <w:t xml:space="preserve"> (spoken in Rwanda), and </w:t>
      </w:r>
      <w:proofErr w:type="spellStart"/>
      <w:r w:rsidRPr="00137829">
        <w:rPr>
          <w:sz w:val="24"/>
          <w:szCs w:val="24"/>
        </w:rPr>
        <w:t>Hangaza</w:t>
      </w:r>
      <w:proofErr w:type="spellEnd"/>
      <w:r w:rsidRPr="00137829">
        <w:rPr>
          <w:sz w:val="24"/>
          <w:szCs w:val="24"/>
        </w:rPr>
        <w:t xml:space="preserve"> (spoken in some area</w:t>
      </w:r>
      <w:r>
        <w:rPr>
          <w:sz w:val="24"/>
          <w:szCs w:val="24"/>
        </w:rPr>
        <w:t xml:space="preserve">s of </w:t>
      </w:r>
      <w:r w:rsidR="00184479">
        <w:rPr>
          <w:sz w:val="24"/>
          <w:szCs w:val="24"/>
        </w:rPr>
        <w:t xml:space="preserve">the </w:t>
      </w:r>
      <w:r>
        <w:rPr>
          <w:sz w:val="24"/>
          <w:szCs w:val="24"/>
        </w:rPr>
        <w:t xml:space="preserve">Kagera Region of Tanzania). These four languages (Ha, </w:t>
      </w:r>
      <w:proofErr w:type="spellStart"/>
      <w:r>
        <w:rPr>
          <w:sz w:val="24"/>
          <w:szCs w:val="24"/>
        </w:rPr>
        <w:t>Rundi</w:t>
      </w:r>
      <w:proofErr w:type="spellEnd"/>
      <w:r>
        <w:rPr>
          <w:sz w:val="24"/>
          <w:szCs w:val="24"/>
        </w:rPr>
        <w:t>,</w:t>
      </w:r>
      <w:r w:rsidRPr="00137829">
        <w:rPr>
          <w:sz w:val="24"/>
          <w:szCs w:val="24"/>
        </w:rPr>
        <w:t xml:space="preserve"> </w:t>
      </w:r>
      <w:proofErr w:type="spellStart"/>
      <w:r w:rsidRPr="00137829">
        <w:rPr>
          <w:sz w:val="24"/>
          <w:szCs w:val="24"/>
        </w:rPr>
        <w:t>Nyarwanda</w:t>
      </w:r>
      <w:proofErr w:type="spellEnd"/>
      <w:r w:rsidR="00184479">
        <w:rPr>
          <w:sz w:val="24"/>
          <w:szCs w:val="24"/>
        </w:rPr>
        <w:t>,</w:t>
      </w:r>
      <w:r>
        <w:rPr>
          <w:sz w:val="24"/>
          <w:szCs w:val="24"/>
        </w:rPr>
        <w:t xml:space="preserve"> and </w:t>
      </w:r>
      <w:proofErr w:type="spellStart"/>
      <w:r>
        <w:rPr>
          <w:sz w:val="24"/>
          <w:szCs w:val="24"/>
        </w:rPr>
        <w:t>Hangaza</w:t>
      </w:r>
      <w:proofErr w:type="spellEnd"/>
      <w:r w:rsidRPr="00137829">
        <w:rPr>
          <w:sz w:val="24"/>
          <w:szCs w:val="24"/>
        </w:rPr>
        <w:t>) ar</w:t>
      </w:r>
      <w:r>
        <w:rPr>
          <w:sz w:val="24"/>
          <w:szCs w:val="24"/>
        </w:rPr>
        <w:t>e, sometimes, referred to as four</w:t>
      </w:r>
      <w:r w:rsidRPr="00137829">
        <w:rPr>
          <w:sz w:val="24"/>
          <w:szCs w:val="24"/>
        </w:rPr>
        <w:t xml:space="preserve"> dialects of the same language (</w:t>
      </w:r>
      <w:proofErr w:type="spellStart"/>
      <w:r w:rsidRPr="00137829">
        <w:rPr>
          <w:sz w:val="24"/>
          <w:szCs w:val="24"/>
        </w:rPr>
        <w:t>Kimenyi</w:t>
      </w:r>
      <w:proofErr w:type="spellEnd"/>
      <w:r w:rsidRPr="00137829">
        <w:rPr>
          <w:sz w:val="24"/>
          <w:szCs w:val="24"/>
        </w:rPr>
        <w:t xml:space="preserve"> 1978:1). According to </w:t>
      </w:r>
      <w:proofErr w:type="spellStart"/>
      <w:r w:rsidRPr="00137829">
        <w:rPr>
          <w:sz w:val="24"/>
          <w:szCs w:val="24"/>
        </w:rPr>
        <w:t>Kimenyi</w:t>
      </w:r>
      <w:proofErr w:type="spellEnd"/>
      <w:r w:rsidRPr="00137829">
        <w:rPr>
          <w:sz w:val="24"/>
          <w:szCs w:val="24"/>
        </w:rPr>
        <w:t xml:space="preserve"> (1978:1), as a single language</w:t>
      </w:r>
      <w:r>
        <w:rPr>
          <w:sz w:val="24"/>
          <w:szCs w:val="24"/>
        </w:rPr>
        <w:t>,</w:t>
      </w:r>
      <w:r w:rsidRPr="00137829">
        <w:rPr>
          <w:sz w:val="24"/>
          <w:szCs w:val="24"/>
        </w:rPr>
        <w:t xml:space="preserve"> Ha would rank second, after Kiswahili, among the Bantu languages, </w:t>
      </w:r>
      <w:r w:rsidR="00184479">
        <w:rPr>
          <w:sz w:val="24"/>
          <w:szCs w:val="24"/>
        </w:rPr>
        <w:t>concerning</w:t>
      </w:r>
      <w:r w:rsidRPr="00137829">
        <w:rPr>
          <w:sz w:val="24"/>
          <w:szCs w:val="24"/>
        </w:rPr>
        <w:t xml:space="preserve"> </w:t>
      </w:r>
      <w:r w:rsidR="00184479">
        <w:rPr>
          <w:sz w:val="24"/>
          <w:szCs w:val="24"/>
        </w:rPr>
        <w:t xml:space="preserve">a </w:t>
      </w:r>
      <w:r w:rsidRPr="00137829">
        <w:rPr>
          <w:sz w:val="24"/>
          <w:szCs w:val="24"/>
        </w:rPr>
        <w:t xml:space="preserve">number of speakers. However, the Ha speakers themselves consider Ha to be a language different from </w:t>
      </w:r>
      <w:proofErr w:type="spellStart"/>
      <w:r w:rsidRPr="00137829">
        <w:rPr>
          <w:sz w:val="24"/>
          <w:szCs w:val="24"/>
        </w:rPr>
        <w:t>Rundi</w:t>
      </w:r>
      <w:proofErr w:type="spellEnd"/>
      <w:r w:rsidRPr="00137829">
        <w:rPr>
          <w:sz w:val="24"/>
          <w:szCs w:val="24"/>
        </w:rPr>
        <w:t xml:space="preserve"> and </w:t>
      </w:r>
      <w:proofErr w:type="spellStart"/>
      <w:r w:rsidRPr="00137829">
        <w:rPr>
          <w:sz w:val="24"/>
          <w:szCs w:val="24"/>
        </w:rPr>
        <w:t>Nyarwanda</w:t>
      </w:r>
      <w:proofErr w:type="spellEnd"/>
      <w:r w:rsidRPr="00137829">
        <w:rPr>
          <w:sz w:val="24"/>
          <w:szCs w:val="24"/>
        </w:rPr>
        <w:t>.</w:t>
      </w:r>
    </w:p>
    <w:p w14:paraId="084FA1AB" w14:textId="77777777" w:rsidR="00F65643" w:rsidRDefault="00F65643" w:rsidP="00F65643">
      <w:pPr>
        <w:tabs>
          <w:tab w:val="left" w:pos="0"/>
        </w:tabs>
        <w:autoSpaceDE w:val="0"/>
        <w:autoSpaceDN w:val="0"/>
        <w:adjustRightInd w:val="0"/>
        <w:jc w:val="both"/>
        <w:rPr>
          <w:sz w:val="24"/>
          <w:szCs w:val="24"/>
        </w:rPr>
      </w:pPr>
    </w:p>
    <w:p w14:paraId="17937175" w14:textId="77777777" w:rsidR="00F65643" w:rsidRPr="00137829" w:rsidRDefault="00F65643" w:rsidP="00F65643">
      <w:pPr>
        <w:tabs>
          <w:tab w:val="left" w:pos="0"/>
        </w:tabs>
        <w:autoSpaceDE w:val="0"/>
        <w:autoSpaceDN w:val="0"/>
        <w:adjustRightInd w:val="0"/>
        <w:jc w:val="both"/>
        <w:rPr>
          <w:sz w:val="24"/>
          <w:szCs w:val="24"/>
        </w:rPr>
      </w:pPr>
    </w:p>
    <w:p w14:paraId="50D14FC3" w14:textId="35D71F50" w:rsidR="009C231E" w:rsidRPr="00137829" w:rsidRDefault="009C231E" w:rsidP="00F65643">
      <w:pPr>
        <w:pStyle w:val="Nadpis2"/>
        <w:spacing w:line="240" w:lineRule="auto"/>
        <w:ind w:left="360" w:hanging="360"/>
        <w:rPr>
          <w:rFonts w:ascii="Times New Roman" w:hAnsi="Times New Roman"/>
          <w:b/>
          <w:szCs w:val="24"/>
        </w:rPr>
      </w:pPr>
      <w:bookmarkStart w:id="20" w:name="_Toc455954481"/>
      <w:bookmarkStart w:id="21" w:name="_Toc455954593"/>
      <w:bookmarkStart w:id="22" w:name="_Toc462052666"/>
      <w:bookmarkStart w:id="23" w:name="_Toc462066214"/>
      <w:bookmarkStart w:id="24" w:name="_Toc462066340"/>
      <w:bookmarkStart w:id="25" w:name="_Toc462133219"/>
      <w:bookmarkStart w:id="26" w:name="_Toc480537657"/>
      <w:r>
        <w:rPr>
          <w:rFonts w:ascii="Times New Roman" w:hAnsi="Times New Roman"/>
          <w:b/>
          <w:szCs w:val="24"/>
        </w:rPr>
        <w:t>2</w:t>
      </w:r>
      <w:r w:rsidR="00F65643">
        <w:rPr>
          <w:rFonts w:ascii="Times New Roman" w:hAnsi="Times New Roman"/>
          <w:b/>
          <w:szCs w:val="24"/>
        </w:rPr>
        <w:t xml:space="preserve"> </w:t>
      </w:r>
      <w:r w:rsidRPr="00137829">
        <w:rPr>
          <w:rFonts w:ascii="Times New Roman" w:hAnsi="Times New Roman"/>
          <w:b/>
          <w:szCs w:val="24"/>
        </w:rPr>
        <w:t xml:space="preserve">Theoretical </w:t>
      </w:r>
      <w:proofErr w:type="gramStart"/>
      <w:r w:rsidRPr="00137829">
        <w:rPr>
          <w:rFonts w:ascii="Times New Roman" w:hAnsi="Times New Roman"/>
          <w:b/>
          <w:szCs w:val="24"/>
        </w:rPr>
        <w:t>framework</w:t>
      </w:r>
      <w:bookmarkEnd w:id="20"/>
      <w:bookmarkEnd w:id="21"/>
      <w:bookmarkEnd w:id="22"/>
      <w:bookmarkEnd w:id="23"/>
      <w:bookmarkEnd w:id="24"/>
      <w:bookmarkEnd w:id="25"/>
      <w:bookmarkEnd w:id="26"/>
      <w:proofErr w:type="gramEnd"/>
    </w:p>
    <w:p w14:paraId="64A9482B" w14:textId="77777777" w:rsidR="00F65643" w:rsidRDefault="00F65643" w:rsidP="00F65643">
      <w:pPr>
        <w:tabs>
          <w:tab w:val="left" w:pos="2160"/>
        </w:tabs>
        <w:autoSpaceDE w:val="0"/>
        <w:autoSpaceDN w:val="0"/>
        <w:adjustRightInd w:val="0"/>
        <w:jc w:val="both"/>
        <w:rPr>
          <w:sz w:val="24"/>
          <w:szCs w:val="24"/>
        </w:rPr>
      </w:pPr>
    </w:p>
    <w:p w14:paraId="08EDD365" w14:textId="2E32984B" w:rsidR="009C231E" w:rsidRDefault="009C231E" w:rsidP="00F65643">
      <w:pPr>
        <w:tabs>
          <w:tab w:val="left" w:pos="2160"/>
        </w:tabs>
        <w:autoSpaceDE w:val="0"/>
        <w:autoSpaceDN w:val="0"/>
        <w:adjustRightInd w:val="0"/>
        <w:jc w:val="both"/>
        <w:rPr>
          <w:sz w:val="24"/>
          <w:szCs w:val="24"/>
        </w:rPr>
      </w:pPr>
      <w:r>
        <w:rPr>
          <w:sz w:val="24"/>
          <w:szCs w:val="24"/>
        </w:rPr>
        <w:t xml:space="preserve">This paper was guided by </w:t>
      </w:r>
      <w:r w:rsidRPr="00137829">
        <w:rPr>
          <w:sz w:val="24"/>
          <w:szCs w:val="24"/>
        </w:rPr>
        <w:t xml:space="preserve">the </w:t>
      </w:r>
      <w:r>
        <w:rPr>
          <w:bCs/>
          <w:i/>
          <w:sz w:val="24"/>
          <w:szCs w:val="24"/>
        </w:rPr>
        <w:t>Systemic Functional Linguistics: A Functional-semantic Interpretation of C</w:t>
      </w:r>
      <w:r w:rsidRPr="00137829">
        <w:rPr>
          <w:bCs/>
          <w:i/>
          <w:sz w:val="24"/>
          <w:szCs w:val="24"/>
        </w:rPr>
        <w:t>onversation</w:t>
      </w:r>
      <w:r>
        <w:rPr>
          <w:bCs/>
          <w:i/>
          <w:sz w:val="24"/>
          <w:szCs w:val="24"/>
        </w:rPr>
        <w:t xml:space="preserve"> theory.</w:t>
      </w:r>
      <w:r>
        <w:rPr>
          <w:sz w:val="24"/>
          <w:szCs w:val="24"/>
        </w:rPr>
        <w:t xml:space="preserve"> </w:t>
      </w:r>
      <w:r>
        <w:rPr>
          <w:sz w:val="24"/>
          <w:szCs w:val="24"/>
          <w:lang w:val="sw-KE"/>
        </w:rPr>
        <w:t>The theory was</w:t>
      </w:r>
      <w:r w:rsidRPr="00451652">
        <w:rPr>
          <w:sz w:val="24"/>
          <w:szCs w:val="24"/>
          <w:lang w:val="sw-KE"/>
        </w:rPr>
        <w:t xml:space="preserve"> </w:t>
      </w:r>
      <w:r>
        <w:rPr>
          <w:sz w:val="24"/>
          <w:szCs w:val="24"/>
          <w:lang w:val="sw-KE"/>
        </w:rPr>
        <w:t xml:space="preserve">developed </w:t>
      </w:r>
      <w:r w:rsidRPr="00451652">
        <w:rPr>
          <w:sz w:val="24"/>
          <w:szCs w:val="24"/>
          <w:lang w:val="sw-KE"/>
        </w:rPr>
        <w:t>by M.A.K. Halliday in the U.K. during the 1960s</w:t>
      </w:r>
      <w:r w:rsidRPr="00451652">
        <w:rPr>
          <w:sz w:val="24"/>
          <w:szCs w:val="24"/>
        </w:rPr>
        <w:t xml:space="preserve"> (</w:t>
      </w:r>
      <w:r w:rsidRPr="003F1542">
        <w:rPr>
          <w:sz w:val="24"/>
          <w:szCs w:val="24"/>
        </w:rPr>
        <w:t>1973, 1975, 1978, 1994</w:t>
      </w:r>
      <w:r w:rsidR="00184479" w:rsidRPr="003F1542">
        <w:rPr>
          <w:sz w:val="24"/>
          <w:szCs w:val="24"/>
        </w:rPr>
        <w:t>,</w:t>
      </w:r>
      <w:r w:rsidRPr="003F1542">
        <w:rPr>
          <w:sz w:val="24"/>
          <w:szCs w:val="24"/>
        </w:rPr>
        <w:t xml:space="preserve"> and Halliday and Hasan 1985)</w:t>
      </w:r>
      <w:r w:rsidRPr="003F1542">
        <w:rPr>
          <w:sz w:val="24"/>
          <w:szCs w:val="24"/>
          <w:lang w:val="sw-KE"/>
        </w:rPr>
        <w:t xml:space="preserve">. </w:t>
      </w:r>
      <w:r w:rsidRPr="003F1542">
        <w:rPr>
          <w:sz w:val="24"/>
          <w:szCs w:val="24"/>
        </w:rPr>
        <w:t xml:space="preserve">An important influence of the approach to analysing casual conversation is based on the model of </w:t>
      </w:r>
      <w:r w:rsidR="00512F09" w:rsidRPr="003F1542">
        <w:rPr>
          <w:sz w:val="24"/>
          <w:szCs w:val="24"/>
        </w:rPr>
        <w:t>“</w:t>
      </w:r>
      <w:r w:rsidRPr="003F1542">
        <w:rPr>
          <w:sz w:val="24"/>
          <w:szCs w:val="24"/>
        </w:rPr>
        <w:t>language as social semiotic</w:t>
      </w:r>
      <w:r w:rsidR="00512F09" w:rsidRPr="003F1542">
        <w:rPr>
          <w:sz w:val="24"/>
          <w:szCs w:val="24"/>
        </w:rPr>
        <w:t>.”</w:t>
      </w:r>
      <w:r w:rsidRPr="003F1542">
        <w:rPr>
          <w:sz w:val="24"/>
          <w:szCs w:val="24"/>
        </w:rPr>
        <w:t xml:space="preserve"> This theory offers the basic benefits for conversational analysis as presented by Eggins and</w:t>
      </w:r>
      <w:r w:rsidRPr="00137829">
        <w:rPr>
          <w:sz w:val="24"/>
          <w:szCs w:val="24"/>
        </w:rPr>
        <w:t xml:space="preserve"> Slade (1997:</w:t>
      </w:r>
      <w:r w:rsidR="00F65643">
        <w:rPr>
          <w:sz w:val="24"/>
          <w:szCs w:val="24"/>
        </w:rPr>
        <w:t xml:space="preserve"> </w:t>
      </w:r>
      <w:r w:rsidRPr="00137829">
        <w:rPr>
          <w:sz w:val="24"/>
          <w:szCs w:val="24"/>
        </w:rPr>
        <w:t xml:space="preserve">47) </w:t>
      </w:r>
    </w:p>
    <w:p w14:paraId="1A4EF4CF" w14:textId="77777777" w:rsidR="00F65643" w:rsidRPr="00137829" w:rsidRDefault="00F65643" w:rsidP="00F65643">
      <w:pPr>
        <w:tabs>
          <w:tab w:val="left" w:pos="2160"/>
        </w:tabs>
        <w:autoSpaceDE w:val="0"/>
        <w:autoSpaceDN w:val="0"/>
        <w:adjustRightInd w:val="0"/>
        <w:jc w:val="both"/>
        <w:rPr>
          <w:sz w:val="24"/>
          <w:szCs w:val="24"/>
        </w:rPr>
      </w:pPr>
    </w:p>
    <w:p w14:paraId="742503E8" w14:textId="77777777" w:rsidR="009C795A" w:rsidRPr="00F65643" w:rsidRDefault="009C231E" w:rsidP="00F65643">
      <w:pPr>
        <w:tabs>
          <w:tab w:val="left" w:pos="2160"/>
        </w:tabs>
        <w:autoSpaceDE w:val="0"/>
        <w:autoSpaceDN w:val="0"/>
        <w:adjustRightInd w:val="0"/>
        <w:ind w:left="709" w:right="709"/>
        <w:jc w:val="both"/>
        <w:rPr>
          <w:iCs/>
          <w:sz w:val="22"/>
          <w:szCs w:val="22"/>
        </w:rPr>
      </w:pPr>
      <w:r w:rsidRPr="00F65643">
        <w:rPr>
          <w:iCs/>
          <w:sz w:val="22"/>
          <w:szCs w:val="22"/>
        </w:rPr>
        <w:t xml:space="preserve">It theorizes the links between language and social life so that conversation can be approached as a way of doing social life. More specifically, casual conversation can be analysed as involving different linguistic patterns which both enact and construct dimensions of social identity and interpersonal relations. </w:t>
      </w:r>
    </w:p>
    <w:p w14:paraId="75A268B5" w14:textId="77777777" w:rsidR="00F65643" w:rsidRPr="00345315" w:rsidRDefault="00F65643" w:rsidP="00F65643">
      <w:pPr>
        <w:tabs>
          <w:tab w:val="left" w:pos="2160"/>
        </w:tabs>
        <w:autoSpaceDE w:val="0"/>
        <w:autoSpaceDN w:val="0"/>
        <w:adjustRightInd w:val="0"/>
        <w:ind w:left="709" w:right="709"/>
        <w:jc w:val="both"/>
        <w:rPr>
          <w:i/>
          <w:sz w:val="24"/>
          <w:szCs w:val="24"/>
        </w:rPr>
      </w:pPr>
    </w:p>
    <w:p w14:paraId="39662A98" w14:textId="0CF42C4F" w:rsidR="009C795A" w:rsidRPr="009C795A" w:rsidRDefault="009C795A" w:rsidP="00F65643">
      <w:pPr>
        <w:autoSpaceDE w:val="0"/>
        <w:autoSpaceDN w:val="0"/>
        <w:adjustRightInd w:val="0"/>
        <w:jc w:val="both"/>
        <w:rPr>
          <w:sz w:val="24"/>
          <w:szCs w:val="24"/>
        </w:rPr>
      </w:pPr>
      <w:r w:rsidRPr="009C795A">
        <w:rPr>
          <w:sz w:val="24"/>
          <w:szCs w:val="24"/>
        </w:rPr>
        <w:t xml:space="preserve">The approach views language as a resource for making not just one meaning at a time, but several strands of meaning simultaneously. These </w:t>
      </w:r>
      <w:r w:rsidRPr="009C795A">
        <w:rPr>
          <w:bCs/>
          <w:sz w:val="24"/>
          <w:szCs w:val="24"/>
        </w:rPr>
        <w:t xml:space="preserve">simultaneous layers of meaning </w:t>
      </w:r>
      <w:r w:rsidRPr="009C795A">
        <w:rPr>
          <w:sz w:val="24"/>
          <w:szCs w:val="24"/>
        </w:rPr>
        <w:t>can be identified in linguistic units of all sizes: in the word, phrase, clause, sentence, and text. This means that a casual conversation is modelled as the simultaneous exchange of three types of meanings. These three types of meanings can be glossed as follows: ideational meanings, interpersonal meanings</w:t>
      </w:r>
      <w:r w:rsidR="007321F2">
        <w:rPr>
          <w:sz w:val="24"/>
          <w:szCs w:val="24"/>
        </w:rPr>
        <w:t>,</w:t>
      </w:r>
      <w:r w:rsidRPr="009C795A">
        <w:rPr>
          <w:sz w:val="24"/>
          <w:szCs w:val="24"/>
        </w:rPr>
        <w:t xml:space="preserve"> and textual meanings. </w:t>
      </w:r>
    </w:p>
    <w:p w14:paraId="1F7CDB31" w14:textId="12A0B621" w:rsidR="009C795A" w:rsidRPr="009C795A" w:rsidRDefault="009C795A" w:rsidP="00F65643">
      <w:pPr>
        <w:autoSpaceDE w:val="0"/>
        <w:autoSpaceDN w:val="0"/>
        <w:adjustRightInd w:val="0"/>
        <w:ind w:firstLine="720"/>
        <w:jc w:val="both"/>
        <w:rPr>
          <w:sz w:val="24"/>
          <w:szCs w:val="24"/>
        </w:rPr>
      </w:pPr>
      <w:r w:rsidRPr="009C795A">
        <w:rPr>
          <w:sz w:val="24"/>
          <w:szCs w:val="24"/>
        </w:rPr>
        <w:t>As there are different strands of meaning</w:t>
      </w:r>
      <w:r w:rsidR="00FF2848">
        <w:rPr>
          <w:sz w:val="24"/>
          <w:szCs w:val="24"/>
        </w:rPr>
        <w:t>s</w:t>
      </w:r>
      <w:r w:rsidRPr="009C795A">
        <w:rPr>
          <w:sz w:val="24"/>
          <w:szCs w:val="24"/>
        </w:rPr>
        <w:t xml:space="preserve"> being enacted in talk, the analyst needs to analyse the talk from different perspectives. Thus, different analytical techniques are used to uncover each strand of meaning. For example, to explore the ideational meaning in a text, the analyst focuses on patterns which encode the who, when, where, why, and how of a text, Eggins and Slade (1997:</w:t>
      </w:r>
      <w:r w:rsidR="00F65643">
        <w:rPr>
          <w:sz w:val="24"/>
          <w:szCs w:val="24"/>
        </w:rPr>
        <w:t xml:space="preserve"> </w:t>
      </w:r>
      <w:r w:rsidRPr="009C795A">
        <w:rPr>
          <w:sz w:val="24"/>
          <w:szCs w:val="24"/>
        </w:rPr>
        <w:t>49)</w:t>
      </w:r>
      <w:r w:rsidR="00355581">
        <w:rPr>
          <w:sz w:val="24"/>
          <w:szCs w:val="24"/>
        </w:rPr>
        <w:t>.</w:t>
      </w:r>
    </w:p>
    <w:p w14:paraId="3AD47822" w14:textId="0B25A436" w:rsidR="009C795A" w:rsidRPr="009C795A" w:rsidRDefault="009C795A" w:rsidP="00355581">
      <w:pPr>
        <w:autoSpaceDE w:val="0"/>
        <w:autoSpaceDN w:val="0"/>
        <w:adjustRightInd w:val="0"/>
        <w:ind w:firstLine="720"/>
        <w:jc w:val="both"/>
        <w:rPr>
          <w:sz w:val="24"/>
          <w:szCs w:val="24"/>
        </w:rPr>
      </w:pPr>
      <w:r w:rsidRPr="009C795A">
        <w:rPr>
          <w:sz w:val="24"/>
          <w:szCs w:val="24"/>
        </w:rPr>
        <w:t xml:space="preserve">Therefore, a study </w:t>
      </w:r>
      <w:r w:rsidR="00816990">
        <w:rPr>
          <w:sz w:val="24"/>
          <w:szCs w:val="24"/>
        </w:rPr>
        <w:t>of</w:t>
      </w:r>
      <w:r w:rsidR="00816990" w:rsidRPr="009C795A">
        <w:rPr>
          <w:sz w:val="24"/>
          <w:szCs w:val="24"/>
        </w:rPr>
        <w:t xml:space="preserve"> </w:t>
      </w:r>
      <w:r w:rsidRPr="009C795A">
        <w:rPr>
          <w:sz w:val="24"/>
          <w:szCs w:val="24"/>
        </w:rPr>
        <w:t xml:space="preserve">casual conversation can explore all three dimensions of casual talk. However, for theoretical reasons, this </w:t>
      </w:r>
      <w:r w:rsidR="00FF2848">
        <w:rPr>
          <w:sz w:val="24"/>
          <w:szCs w:val="24"/>
        </w:rPr>
        <w:t>paper</w:t>
      </w:r>
      <w:r w:rsidRPr="009C795A">
        <w:rPr>
          <w:sz w:val="24"/>
          <w:szCs w:val="24"/>
        </w:rPr>
        <w:t xml:space="preserve"> focuses on the analysis of </w:t>
      </w:r>
      <w:r w:rsidRPr="009C795A">
        <w:rPr>
          <w:bCs/>
          <w:sz w:val="24"/>
          <w:szCs w:val="24"/>
        </w:rPr>
        <w:t>interpersonal</w:t>
      </w:r>
      <w:r w:rsidRPr="009C795A">
        <w:rPr>
          <w:sz w:val="24"/>
          <w:szCs w:val="24"/>
        </w:rPr>
        <w:t xml:space="preserve"> meanings in casual conversation. The paper offers the following two reasons for this focus. First, the paper stands to argue that the primary task of casual conversation is the negotiation of social identity and social relations. Thus, casual conversation </w:t>
      </w:r>
      <w:r w:rsidRPr="003F1542">
        <w:rPr>
          <w:sz w:val="24"/>
          <w:szCs w:val="24"/>
        </w:rPr>
        <w:t xml:space="preserve">is </w:t>
      </w:r>
      <w:r w:rsidR="00512F09" w:rsidRPr="003F1542">
        <w:rPr>
          <w:sz w:val="24"/>
          <w:szCs w:val="24"/>
        </w:rPr>
        <w:t>“</w:t>
      </w:r>
      <w:r w:rsidRPr="003F1542">
        <w:rPr>
          <w:sz w:val="24"/>
          <w:szCs w:val="24"/>
        </w:rPr>
        <w:t>driven</w:t>
      </w:r>
      <w:r w:rsidR="00512F09" w:rsidRPr="003F1542">
        <w:rPr>
          <w:sz w:val="24"/>
          <w:szCs w:val="24"/>
        </w:rPr>
        <w:t>”</w:t>
      </w:r>
      <w:r w:rsidRPr="003F1542">
        <w:rPr>
          <w:sz w:val="24"/>
          <w:szCs w:val="24"/>
        </w:rPr>
        <w:t xml:space="preserve"> by interpersonal, rather than ideational or textual meanings.</w:t>
      </w:r>
      <w:r w:rsidRPr="009C795A">
        <w:rPr>
          <w:sz w:val="24"/>
          <w:szCs w:val="24"/>
        </w:rPr>
        <w:t xml:space="preserve"> </w:t>
      </w:r>
    </w:p>
    <w:p w14:paraId="527104FA" w14:textId="2072B3D1" w:rsidR="00780C35" w:rsidRDefault="009C795A" w:rsidP="00355581">
      <w:pPr>
        <w:autoSpaceDE w:val="0"/>
        <w:autoSpaceDN w:val="0"/>
        <w:adjustRightInd w:val="0"/>
        <w:ind w:firstLine="720"/>
        <w:jc w:val="both"/>
        <w:rPr>
          <w:sz w:val="24"/>
          <w:szCs w:val="24"/>
        </w:rPr>
      </w:pPr>
      <w:r w:rsidRPr="009C795A">
        <w:rPr>
          <w:sz w:val="24"/>
          <w:szCs w:val="24"/>
        </w:rPr>
        <w:t xml:space="preserve">Second, it is the open-ended, turn-taking organization of conversation that differentiates it from other linguistic activities (Sacks et al. 1974). This turn-by-turn structuring of </w:t>
      </w:r>
      <w:r w:rsidRPr="009C795A">
        <w:rPr>
          <w:sz w:val="24"/>
          <w:szCs w:val="24"/>
        </w:rPr>
        <w:lastRenderedPageBreak/>
        <w:t xml:space="preserve">conversation is realized through interpersonal patterns of mood and conversational structure. </w:t>
      </w:r>
      <w:r w:rsidR="007321F2">
        <w:rPr>
          <w:sz w:val="24"/>
          <w:szCs w:val="24"/>
        </w:rPr>
        <w:t>Given</w:t>
      </w:r>
      <w:r w:rsidR="002448FF">
        <w:rPr>
          <w:sz w:val="24"/>
          <w:szCs w:val="24"/>
        </w:rPr>
        <w:t xml:space="preserve"> this approach,</w:t>
      </w:r>
      <w:r w:rsidR="00E25343">
        <w:rPr>
          <w:sz w:val="24"/>
          <w:szCs w:val="24"/>
        </w:rPr>
        <w:t xml:space="preserve"> therefore,</w:t>
      </w:r>
      <w:r w:rsidR="002448FF">
        <w:rPr>
          <w:sz w:val="24"/>
          <w:szCs w:val="24"/>
        </w:rPr>
        <w:t xml:space="preserve"> </w:t>
      </w:r>
      <w:r w:rsidR="00E25343">
        <w:rPr>
          <w:sz w:val="24"/>
          <w:szCs w:val="24"/>
        </w:rPr>
        <w:t xml:space="preserve">conversational utterances </w:t>
      </w:r>
      <w:r w:rsidR="00E072AB">
        <w:rPr>
          <w:sz w:val="24"/>
          <w:szCs w:val="24"/>
        </w:rPr>
        <w:t xml:space="preserve">in all the excerpts included in this paper will be analysed to find out how they </w:t>
      </w:r>
      <w:r w:rsidR="007321F2">
        <w:rPr>
          <w:sz w:val="24"/>
          <w:szCs w:val="24"/>
        </w:rPr>
        <w:t>shape</w:t>
      </w:r>
      <w:r w:rsidR="00E072AB">
        <w:rPr>
          <w:sz w:val="24"/>
          <w:szCs w:val="24"/>
        </w:rPr>
        <w:t xml:space="preserve"> social life in a way </w:t>
      </w:r>
      <w:r w:rsidR="007321F2">
        <w:rPr>
          <w:sz w:val="24"/>
          <w:szCs w:val="24"/>
        </w:rPr>
        <w:t>that</w:t>
      </w:r>
      <w:r w:rsidR="00E072AB">
        <w:rPr>
          <w:sz w:val="24"/>
          <w:szCs w:val="24"/>
        </w:rPr>
        <w:t xml:space="preserve"> the participants </w:t>
      </w:r>
      <w:r w:rsidR="007321F2">
        <w:rPr>
          <w:sz w:val="24"/>
          <w:szCs w:val="24"/>
        </w:rPr>
        <w:t>negotiate</w:t>
      </w:r>
      <w:r w:rsidR="00E072AB">
        <w:rPr>
          <w:sz w:val="24"/>
          <w:szCs w:val="24"/>
        </w:rPr>
        <w:t xml:space="preserve"> to create their social identities. </w:t>
      </w:r>
    </w:p>
    <w:p w14:paraId="5F3F06F8" w14:textId="77777777" w:rsidR="00F65643" w:rsidRDefault="00F65643" w:rsidP="00F65643">
      <w:pPr>
        <w:autoSpaceDE w:val="0"/>
        <w:autoSpaceDN w:val="0"/>
        <w:adjustRightInd w:val="0"/>
        <w:jc w:val="both"/>
        <w:rPr>
          <w:sz w:val="24"/>
          <w:szCs w:val="24"/>
        </w:rPr>
      </w:pPr>
    </w:p>
    <w:p w14:paraId="35BF980B" w14:textId="77777777" w:rsidR="00F65643" w:rsidRPr="009C795A" w:rsidRDefault="00F65643" w:rsidP="00F65643">
      <w:pPr>
        <w:autoSpaceDE w:val="0"/>
        <w:autoSpaceDN w:val="0"/>
        <w:adjustRightInd w:val="0"/>
        <w:jc w:val="both"/>
        <w:rPr>
          <w:sz w:val="24"/>
          <w:szCs w:val="24"/>
        </w:rPr>
      </w:pPr>
    </w:p>
    <w:p w14:paraId="37395D1B" w14:textId="18D8FEA1" w:rsidR="009C231E" w:rsidRPr="004A6A42" w:rsidRDefault="009A5AFC" w:rsidP="00F65643">
      <w:pPr>
        <w:pStyle w:val="Nadpis2"/>
        <w:spacing w:line="240" w:lineRule="auto"/>
        <w:jc w:val="left"/>
        <w:rPr>
          <w:rFonts w:ascii="Times New Roman" w:hAnsi="Times New Roman"/>
          <w:b/>
          <w:lang w:eastAsia="ar-SA"/>
        </w:rPr>
      </w:pPr>
      <w:bookmarkStart w:id="27" w:name="_Toc480537680"/>
      <w:r>
        <w:rPr>
          <w:rFonts w:ascii="Times New Roman" w:hAnsi="Times New Roman"/>
          <w:b/>
        </w:rPr>
        <w:t>3</w:t>
      </w:r>
      <w:r w:rsidR="009C231E">
        <w:rPr>
          <w:rFonts w:ascii="Times New Roman" w:hAnsi="Times New Roman"/>
          <w:b/>
        </w:rPr>
        <w:t xml:space="preserve"> R</w:t>
      </w:r>
      <w:r w:rsidR="009C231E" w:rsidRPr="004A6A42">
        <w:rPr>
          <w:rFonts w:ascii="Times New Roman" w:hAnsi="Times New Roman"/>
          <w:b/>
        </w:rPr>
        <w:t>esearch methodology</w:t>
      </w:r>
      <w:bookmarkEnd w:id="27"/>
    </w:p>
    <w:p w14:paraId="52479DCE" w14:textId="77777777" w:rsidR="00F65643" w:rsidRDefault="00F65643" w:rsidP="00F65643">
      <w:pPr>
        <w:pStyle w:val="Pa5"/>
        <w:spacing w:line="240" w:lineRule="auto"/>
        <w:jc w:val="both"/>
        <w:rPr>
          <w:rFonts w:ascii="Times New Roman" w:hAnsi="Times New Roman"/>
        </w:rPr>
      </w:pPr>
    </w:p>
    <w:p w14:paraId="2EB5A848" w14:textId="48968A62" w:rsidR="009C231E" w:rsidRPr="00A765DB" w:rsidRDefault="009C231E" w:rsidP="00F65643">
      <w:pPr>
        <w:pStyle w:val="Pa5"/>
        <w:spacing w:line="240" w:lineRule="auto"/>
        <w:jc w:val="both"/>
        <w:rPr>
          <w:rFonts w:ascii="Times New Roman" w:hAnsi="Times New Roman"/>
        </w:rPr>
      </w:pPr>
      <w:r w:rsidRPr="00A765DB">
        <w:rPr>
          <w:rFonts w:ascii="Times New Roman" w:hAnsi="Times New Roman"/>
        </w:rPr>
        <w:t xml:space="preserve">This paper used </w:t>
      </w:r>
      <w:r w:rsidR="00184479">
        <w:rPr>
          <w:rFonts w:ascii="Times New Roman" w:hAnsi="Times New Roman"/>
        </w:rPr>
        <w:t xml:space="preserve">a </w:t>
      </w:r>
      <w:r w:rsidRPr="00A765DB">
        <w:rPr>
          <w:rFonts w:ascii="Times New Roman" w:hAnsi="Times New Roman"/>
        </w:rPr>
        <w:t>qualitative research approach.</w:t>
      </w:r>
      <w:r>
        <w:rPr>
          <w:rFonts w:ascii="Times New Roman" w:hAnsi="Times New Roman"/>
        </w:rPr>
        <w:t xml:space="preserve"> It </w:t>
      </w:r>
      <w:r w:rsidRPr="00A765DB">
        <w:rPr>
          <w:rFonts w:ascii="Times New Roman" w:hAnsi="Times New Roman"/>
        </w:rPr>
        <w:t>employed</w:t>
      </w:r>
      <w:r w:rsidR="00184479">
        <w:rPr>
          <w:rFonts w:ascii="Times New Roman" w:hAnsi="Times New Roman"/>
        </w:rPr>
        <w:t xml:space="preserve"> a </w:t>
      </w:r>
      <w:r w:rsidRPr="00A765DB">
        <w:rPr>
          <w:rFonts w:ascii="Times New Roman" w:hAnsi="Times New Roman"/>
        </w:rPr>
        <w:t>qualitative research approach</w:t>
      </w:r>
      <w:r w:rsidRPr="00A765DB">
        <w:rPr>
          <w:rFonts w:ascii="Times New Roman" w:hAnsi="Times New Roman"/>
          <w:sz w:val="22"/>
          <w:szCs w:val="22"/>
        </w:rPr>
        <w:t xml:space="preserve"> </w:t>
      </w:r>
      <w:r w:rsidRPr="00A765DB">
        <w:rPr>
          <w:rFonts w:ascii="Times New Roman" w:hAnsi="Times New Roman"/>
        </w:rPr>
        <w:t xml:space="preserve">primarily </w:t>
      </w:r>
      <w:r w:rsidRPr="003C4341">
        <w:rPr>
          <w:rFonts w:ascii="Times New Roman" w:hAnsi="Times New Roman"/>
        </w:rPr>
        <w:t>because its main intention is to collect conversations of Ha speakers to determine how they use interactional features to construct their social reality</w:t>
      </w:r>
      <w:r w:rsidRPr="00A765DB">
        <w:rPr>
          <w:rFonts w:ascii="Times New Roman" w:hAnsi="Times New Roman"/>
        </w:rPr>
        <w:t xml:space="preserve">. The paper also employed </w:t>
      </w:r>
      <w:r w:rsidR="007321F2">
        <w:rPr>
          <w:rFonts w:ascii="Times New Roman" w:hAnsi="Times New Roman"/>
        </w:rPr>
        <w:t xml:space="preserve">an </w:t>
      </w:r>
      <w:r w:rsidRPr="00A765DB">
        <w:rPr>
          <w:rFonts w:ascii="Times New Roman" w:hAnsi="Times New Roman"/>
        </w:rPr>
        <w:t>ethnographic research design</w:t>
      </w:r>
      <w:r w:rsidR="007321F2">
        <w:rPr>
          <w:rFonts w:ascii="Times New Roman" w:hAnsi="Times New Roman"/>
        </w:rPr>
        <w:t>,</w:t>
      </w:r>
      <w:r w:rsidRPr="00A765DB">
        <w:rPr>
          <w:rFonts w:ascii="Times New Roman" w:hAnsi="Times New Roman"/>
        </w:rPr>
        <w:t xml:space="preserve"> which involves the study of real-life situations within </w:t>
      </w:r>
      <w:r w:rsidR="007321F2">
        <w:rPr>
          <w:rFonts w:ascii="Times New Roman" w:hAnsi="Times New Roman"/>
        </w:rPr>
        <w:t>their</w:t>
      </w:r>
      <w:r w:rsidRPr="00A765DB">
        <w:rPr>
          <w:rFonts w:ascii="Times New Roman" w:hAnsi="Times New Roman"/>
        </w:rPr>
        <w:t xml:space="preserve"> natural environment. Hence, the researcher observed people in the settings in which they live by participating in their day</w:t>
      </w:r>
      <w:r w:rsidR="00184479">
        <w:rPr>
          <w:rFonts w:ascii="Times New Roman" w:hAnsi="Times New Roman"/>
        </w:rPr>
        <w:t>-to-</w:t>
      </w:r>
      <w:r w:rsidRPr="00A765DB">
        <w:rPr>
          <w:rFonts w:ascii="Times New Roman" w:hAnsi="Times New Roman"/>
        </w:rPr>
        <w:t xml:space="preserve">day activities.  </w:t>
      </w:r>
    </w:p>
    <w:p w14:paraId="0A0592F9" w14:textId="2B189FCC" w:rsidR="009C231E" w:rsidRPr="00137829" w:rsidRDefault="00F65643" w:rsidP="00F65643">
      <w:pPr>
        <w:tabs>
          <w:tab w:val="left" w:pos="720"/>
        </w:tabs>
        <w:jc w:val="both"/>
      </w:pPr>
      <w:r>
        <w:rPr>
          <w:sz w:val="24"/>
          <w:szCs w:val="24"/>
        </w:rPr>
        <w:tab/>
      </w:r>
      <w:r w:rsidR="009C231E" w:rsidRPr="00137829">
        <w:rPr>
          <w:sz w:val="24"/>
          <w:szCs w:val="24"/>
        </w:rPr>
        <w:t xml:space="preserve">The design enabled the researcher, while living with the target community, to record naturally occurring conversational data of casual conversations from two purposively selected districts of </w:t>
      </w:r>
      <w:r w:rsidR="00184479">
        <w:rPr>
          <w:sz w:val="24"/>
          <w:szCs w:val="24"/>
        </w:rPr>
        <w:t xml:space="preserve">the </w:t>
      </w:r>
      <w:r w:rsidR="009C231E" w:rsidRPr="00137829">
        <w:rPr>
          <w:sz w:val="24"/>
          <w:szCs w:val="24"/>
        </w:rPr>
        <w:t xml:space="preserve">Kigoma </w:t>
      </w:r>
      <w:r w:rsidR="009C231E">
        <w:rPr>
          <w:sz w:val="24"/>
          <w:szCs w:val="24"/>
        </w:rPr>
        <w:t>R</w:t>
      </w:r>
      <w:r w:rsidR="009C231E" w:rsidRPr="00137829">
        <w:rPr>
          <w:sz w:val="24"/>
          <w:szCs w:val="24"/>
        </w:rPr>
        <w:t xml:space="preserve">egion: Kibondo and </w:t>
      </w:r>
      <w:proofErr w:type="spellStart"/>
      <w:r w:rsidR="009C231E" w:rsidRPr="00137829">
        <w:rPr>
          <w:sz w:val="24"/>
          <w:szCs w:val="24"/>
        </w:rPr>
        <w:t>Kasulu</w:t>
      </w:r>
      <w:proofErr w:type="spellEnd"/>
      <w:r w:rsidR="009C231E" w:rsidRPr="00137829">
        <w:rPr>
          <w:sz w:val="24"/>
          <w:szCs w:val="24"/>
        </w:rPr>
        <w:t xml:space="preserve">. </w:t>
      </w:r>
      <w:r w:rsidR="009C231E">
        <w:rPr>
          <w:sz w:val="24"/>
          <w:szCs w:val="24"/>
        </w:rPr>
        <w:t xml:space="preserve">From the two districts </w:t>
      </w:r>
      <w:r w:rsidR="009C231E" w:rsidRPr="00137829">
        <w:rPr>
          <w:sz w:val="24"/>
          <w:szCs w:val="24"/>
          <w:lang w:eastAsia="en-GB"/>
        </w:rPr>
        <w:t>naturally occurring casual conversations</w:t>
      </w:r>
      <w:r w:rsidR="009C231E">
        <w:rPr>
          <w:sz w:val="24"/>
          <w:szCs w:val="24"/>
          <w:lang w:eastAsia="en-GB"/>
        </w:rPr>
        <w:t xml:space="preserve"> were recorded. </w:t>
      </w:r>
      <w:r w:rsidR="009C231E">
        <w:rPr>
          <w:sz w:val="24"/>
          <w:szCs w:val="24"/>
        </w:rPr>
        <w:t>C</w:t>
      </w:r>
      <w:r w:rsidR="009C231E" w:rsidRPr="00137829">
        <w:rPr>
          <w:sz w:val="24"/>
          <w:szCs w:val="24"/>
        </w:rPr>
        <w:t>onversations</w:t>
      </w:r>
      <w:r w:rsidR="009C231E">
        <w:rPr>
          <w:sz w:val="24"/>
          <w:szCs w:val="24"/>
        </w:rPr>
        <w:t xml:space="preserve"> were</w:t>
      </w:r>
      <w:r w:rsidR="009C231E" w:rsidRPr="00137829">
        <w:rPr>
          <w:sz w:val="24"/>
          <w:szCs w:val="24"/>
        </w:rPr>
        <w:t xml:space="preserve"> observed and recorded in four distinct domains, which were </w:t>
      </w:r>
      <w:r w:rsidR="00184479">
        <w:rPr>
          <w:sz w:val="24"/>
          <w:szCs w:val="24"/>
        </w:rPr>
        <w:t xml:space="preserve">the </w:t>
      </w:r>
      <w:r w:rsidR="009C231E" w:rsidRPr="00137829">
        <w:rPr>
          <w:sz w:val="24"/>
          <w:szCs w:val="24"/>
        </w:rPr>
        <w:t>friendship domain, economy domain, home domain</w:t>
      </w:r>
      <w:r w:rsidR="00184479">
        <w:rPr>
          <w:sz w:val="24"/>
          <w:szCs w:val="24"/>
        </w:rPr>
        <w:t>,</w:t>
      </w:r>
      <w:r w:rsidR="009C231E" w:rsidRPr="00137829">
        <w:rPr>
          <w:sz w:val="24"/>
          <w:szCs w:val="24"/>
        </w:rPr>
        <w:t xml:space="preserve"> and business domain. These were ob</w:t>
      </w:r>
      <w:r w:rsidR="009C231E">
        <w:rPr>
          <w:sz w:val="24"/>
          <w:szCs w:val="24"/>
        </w:rPr>
        <w:t>tained</w:t>
      </w:r>
      <w:r w:rsidR="009C231E" w:rsidRPr="00137829">
        <w:rPr>
          <w:sz w:val="24"/>
          <w:szCs w:val="24"/>
        </w:rPr>
        <w:t xml:space="preserve"> in different locations like home</w:t>
      </w:r>
      <w:r w:rsidR="009C231E">
        <w:rPr>
          <w:sz w:val="24"/>
          <w:szCs w:val="24"/>
        </w:rPr>
        <w:t>s</w:t>
      </w:r>
      <w:r w:rsidR="009C231E" w:rsidRPr="00137829">
        <w:rPr>
          <w:sz w:val="24"/>
          <w:szCs w:val="24"/>
        </w:rPr>
        <w:t>, marketplaces, rest places</w:t>
      </w:r>
      <w:r w:rsidR="009C231E">
        <w:rPr>
          <w:sz w:val="24"/>
          <w:szCs w:val="24"/>
        </w:rPr>
        <w:t>,</w:t>
      </w:r>
      <w:r w:rsidR="009C231E" w:rsidRPr="00137829">
        <w:rPr>
          <w:sz w:val="24"/>
          <w:szCs w:val="24"/>
        </w:rPr>
        <w:t xml:space="preserve"> business </w:t>
      </w:r>
      <w:proofErr w:type="spellStart"/>
      <w:r w:rsidR="00184479" w:rsidRPr="00137829">
        <w:rPr>
          <w:sz w:val="24"/>
          <w:szCs w:val="24"/>
        </w:rPr>
        <w:t>cent</w:t>
      </w:r>
      <w:r w:rsidR="00184479">
        <w:rPr>
          <w:sz w:val="24"/>
          <w:szCs w:val="24"/>
        </w:rPr>
        <w:t>ers</w:t>
      </w:r>
      <w:proofErr w:type="spellEnd"/>
      <w:r w:rsidR="00184479" w:rsidRPr="00137829">
        <w:rPr>
          <w:sz w:val="24"/>
          <w:szCs w:val="24"/>
        </w:rPr>
        <w:t xml:space="preserve"> </w:t>
      </w:r>
      <w:r w:rsidR="009C231E" w:rsidRPr="00137829">
        <w:rPr>
          <w:sz w:val="24"/>
          <w:szCs w:val="24"/>
        </w:rPr>
        <w:t>and social ceremonies. The conversation</w:t>
      </w:r>
      <w:r w:rsidR="009C231E">
        <w:rPr>
          <w:sz w:val="24"/>
          <w:szCs w:val="24"/>
        </w:rPr>
        <w:t>al</w:t>
      </w:r>
      <w:r w:rsidR="009C231E" w:rsidRPr="00137829">
        <w:rPr>
          <w:sz w:val="24"/>
          <w:szCs w:val="24"/>
        </w:rPr>
        <w:t xml:space="preserve"> occasions involved thre</w:t>
      </w:r>
      <w:r w:rsidR="009C231E">
        <w:rPr>
          <w:sz w:val="24"/>
          <w:szCs w:val="24"/>
        </w:rPr>
        <w:t xml:space="preserve">e contexts </w:t>
      </w:r>
      <w:r w:rsidR="00184479">
        <w:rPr>
          <w:sz w:val="24"/>
          <w:szCs w:val="24"/>
        </w:rPr>
        <w:t>concerning</w:t>
      </w:r>
      <w:r w:rsidR="009C231E">
        <w:rPr>
          <w:sz w:val="24"/>
          <w:szCs w:val="24"/>
        </w:rPr>
        <w:t xml:space="preserve"> sex</w:t>
      </w:r>
      <w:r w:rsidR="009C231E" w:rsidRPr="00137829">
        <w:rPr>
          <w:sz w:val="24"/>
          <w:szCs w:val="24"/>
        </w:rPr>
        <w:t>: men only, women only, and men and women together engaged in conversation.</w:t>
      </w:r>
      <w:r w:rsidR="009C231E">
        <w:rPr>
          <w:sz w:val="24"/>
          <w:szCs w:val="24"/>
        </w:rPr>
        <w:t xml:space="preserve"> From the context delineated above, five conversations were collected and have been used in this paper as follows: one conversation was used under </w:t>
      </w:r>
      <w:r w:rsidR="007321F2">
        <w:rPr>
          <w:sz w:val="24"/>
          <w:szCs w:val="24"/>
        </w:rPr>
        <w:t xml:space="preserve">the </w:t>
      </w:r>
      <w:r w:rsidR="009C231E">
        <w:rPr>
          <w:sz w:val="24"/>
          <w:szCs w:val="24"/>
        </w:rPr>
        <w:t xml:space="preserve">repair mechanism and </w:t>
      </w:r>
      <w:r w:rsidR="009C231E" w:rsidRPr="00FE1FCE">
        <w:rPr>
          <w:sz w:val="24"/>
          <w:szCs w:val="24"/>
        </w:rPr>
        <w:t>distribution of number of turns</w:t>
      </w:r>
      <w:r w:rsidR="009C231E">
        <w:rPr>
          <w:sz w:val="24"/>
          <w:szCs w:val="24"/>
        </w:rPr>
        <w:t>, the two subsections of section four</w:t>
      </w:r>
      <w:r w:rsidR="007321F2">
        <w:rPr>
          <w:sz w:val="24"/>
          <w:szCs w:val="24"/>
        </w:rPr>
        <w:t>,</w:t>
      </w:r>
      <w:r w:rsidR="009C231E">
        <w:rPr>
          <w:sz w:val="24"/>
          <w:szCs w:val="24"/>
        </w:rPr>
        <w:t xml:space="preserve"> and the </w:t>
      </w:r>
      <w:r w:rsidR="00184479">
        <w:rPr>
          <w:sz w:val="24"/>
          <w:szCs w:val="24"/>
        </w:rPr>
        <w:t xml:space="preserve">remaining </w:t>
      </w:r>
      <w:r w:rsidR="009C231E">
        <w:rPr>
          <w:sz w:val="24"/>
          <w:szCs w:val="24"/>
        </w:rPr>
        <w:t xml:space="preserve">four conversations were used in the subsequent four subsections of section four. </w:t>
      </w:r>
      <w:r w:rsidR="009C231E">
        <w:rPr>
          <w:sz w:val="24"/>
          <w:szCs w:val="24"/>
          <w:lang w:eastAsia="en-GB"/>
        </w:rPr>
        <w:t>B</w:t>
      </w:r>
      <w:r w:rsidR="009C231E" w:rsidRPr="00137829">
        <w:rPr>
          <w:sz w:val="24"/>
          <w:szCs w:val="24"/>
          <w:lang w:eastAsia="en-GB"/>
        </w:rPr>
        <w:t>ecause this method could not capture all the necessary inf</w:t>
      </w:r>
      <w:r w:rsidR="009C231E">
        <w:rPr>
          <w:sz w:val="24"/>
          <w:szCs w:val="24"/>
          <w:lang w:eastAsia="en-GB"/>
        </w:rPr>
        <w:t>ormation required for this paper,</w:t>
      </w:r>
      <w:r w:rsidR="009C231E" w:rsidRPr="00137829">
        <w:rPr>
          <w:sz w:val="24"/>
          <w:szCs w:val="24"/>
          <w:lang w:eastAsia="en-GB"/>
        </w:rPr>
        <w:t xml:space="preserve"> another method was used to supplement it.  In this case, direct observation of </w:t>
      </w:r>
      <w:r w:rsidR="009C231E" w:rsidRPr="00137829">
        <w:rPr>
          <w:sz w:val="24"/>
          <w:szCs w:val="24"/>
        </w:rPr>
        <w:t>participants in conversation was also used.</w:t>
      </w:r>
      <w:r w:rsidR="009C231E">
        <w:rPr>
          <w:sz w:val="24"/>
          <w:szCs w:val="24"/>
        </w:rPr>
        <w:t xml:space="preserve"> </w:t>
      </w:r>
    </w:p>
    <w:p w14:paraId="12E41282" w14:textId="6F1FDDE4" w:rsidR="009C231E" w:rsidRDefault="00F65643" w:rsidP="00F65643">
      <w:pPr>
        <w:pStyle w:val="Nadpis2"/>
        <w:tabs>
          <w:tab w:val="clear" w:pos="3645"/>
          <w:tab w:val="left" w:pos="0"/>
        </w:tabs>
        <w:spacing w:line="240" w:lineRule="auto"/>
        <w:ind w:left="0" w:firstLine="0"/>
        <w:rPr>
          <w:rFonts w:ascii="Times New Roman" w:hAnsi="Times New Roman"/>
          <w:szCs w:val="24"/>
        </w:rPr>
      </w:pPr>
      <w:r>
        <w:rPr>
          <w:rFonts w:ascii="Times New Roman" w:hAnsi="Times New Roman"/>
          <w:b/>
        </w:rPr>
        <w:tab/>
      </w:r>
      <w:r w:rsidR="009C231E" w:rsidRPr="00E82D13">
        <w:rPr>
          <w:rFonts w:ascii="Times New Roman" w:hAnsi="Times New Roman"/>
          <w:szCs w:val="24"/>
        </w:rPr>
        <w:t xml:space="preserve">Data analysis was </w:t>
      </w:r>
      <w:r w:rsidR="00184479">
        <w:rPr>
          <w:rFonts w:ascii="Times New Roman" w:hAnsi="Times New Roman"/>
          <w:szCs w:val="24"/>
        </w:rPr>
        <w:t>divided</w:t>
      </w:r>
      <w:r w:rsidR="00184479" w:rsidRPr="00E82D13">
        <w:rPr>
          <w:rFonts w:ascii="Times New Roman" w:hAnsi="Times New Roman"/>
          <w:szCs w:val="24"/>
        </w:rPr>
        <w:t xml:space="preserve"> </w:t>
      </w:r>
      <w:r w:rsidR="009C231E" w:rsidRPr="00E82D13">
        <w:rPr>
          <w:rFonts w:ascii="Times New Roman" w:hAnsi="Times New Roman"/>
          <w:szCs w:val="24"/>
        </w:rPr>
        <w:t xml:space="preserve">into three major phases. In the first phase, all the recorded data were transcribed. In the second phase, those parts of the excerpts that were identified to be relevant to be presented in the paper as supporting </w:t>
      </w:r>
      <w:r w:rsidR="00184479">
        <w:rPr>
          <w:rFonts w:ascii="Times New Roman" w:hAnsi="Times New Roman"/>
          <w:szCs w:val="24"/>
        </w:rPr>
        <w:t>pieces of evidence</w:t>
      </w:r>
      <w:r w:rsidR="00184479" w:rsidRPr="00E82D13">
        <w:rPr>
          <w:rFonts w:ascii="Times New Roman" w:hAnsi="Times New Roman"/>
          <w:szCs w:val="24"/>
        </w:rPr>
        <w:t xml:space="preserve"> </w:t>
      </w:r>
      <w:r w:rsidR="009C231E" w:rsidRPr="00E82D13">
        <w:rPr>
          <w:rFonts w:ascii="Times New Roman" w:hAnsi="Times New Roman"/>
          <w:szCs w:val="24"/>
        </w:rPr>
        <w:t xml:space="preserve">were translated into English. In the third phase, the data were scrutinized to find out those interactional features that were used to create social identities among Ha speakers in casual conversations.  </w:t>
      </w:r>
    </w:p>
    <w:p w14:paraId="20A1380B" w14:textId="77777777" w:rsidR="00F65643" w:rsidRDefault="00F65643" w:rsidP="00F65643"/>
    <w:p w14:paraId="7FD6C556" w14:textId="77777777" w:rsidR="00F65643" w:rsidRPr="00F65643" w:rsidRDefault="00F65643" w:rsidP="00F65643"/>
    <w:p w14:paraId="52A6B39B" w14:textId="57AD33AA" w:rsidR="009C231E" w:rsidRDefault="009C231E" w:rsidP="00F65643">
      <w:pPr>
        <w:pStyle w:val="Zarkazkladnhotextu"/>
        <w:spacing w:after="0"/>
        <w:ind w:left="0"/>
        <w:jc w:val="both"/>
        <w:rPr>
          <w:b/>
          <w:sz w:val="24"/>
          <w:szCs w:val="24"/>
        </w:rPr>
      </w:pPr>
      <w:r w:rsidRPr="00CF0306">
        <w:rPr>
          <w:b/>
          <w:sz w:val="24"/>
          <w:szCs w:val="24"/>
        </w:rPr>
        <w:t xml:space="preserve">4 </w:t>
      </w:r>
      <w:r>
        <w:rPr>
          <w:b/>
          <w:sz w:val="24"/>
          <w:szCs w:val="24"/>
        </w:rPr>
        <w:t xml:space="preserve">Findings </w:t>
      </w:r>
    </w:p>
    <w:p w14:paraId="372355BF" w14:textId="77777777" w:rsidR="00F65643" w:rsidRDefault="00F65643" w:rsidP="00F65643">
      <w:pPr>
        <w:autoSpaceDE w:val="0"/>
        <w:autoSpaceDN w:val="0"/>
        <w:adjustRightInd w:val="0"/>
        <w:jc w:val="both"/>
        <w:rPr>
          <w:sz w:val="24"/>
          <w:szCs w:val="24"/>
        </w:rPr>
      </w:pPr>
    </w:p>
    <w:p w14:paraId="60452BDB" w14:textId="2E1B467A" w:rsidR="009C231E" w:rsidRDefault="009C231E" w:rsidP="00F65643">
      <w:pPr>
        <w:autoSpaceDE w:val="0"/>
        <w:autoSpaceDN w:val="0"/>
        <w:adjustRightInd w:val="0"/>
        <w:jc w:val="both"/>
        <w:rPr>
          <w:rFonts w:eastAsia="Calibri"/>
          <w:sz w:val="24"/>
          <w:szCs w:val="24"/>
          <w:lang w:val="sw-KE" w:eastAsia="sw-KE"/>
        </w:rPr>
      </w:pPr>
      <w:r>
        <w:rPr>
          <w:sz w:val="24"/>
          <w:szCs w:val="24"/>
        </w:rPr>
        <w:t>The findings revealed how conversation functions</w:t>
      </w:r>
      <w:r w:rsidRPr="00137829">
        <w:rPr>
          <w:sz w:val="24"/>
          <w:szCs w:val="24"/>
        </w:rPr>
        <w:t xml:space="preserve"> as a resource to negotiate the creation of social identity</w:t>
      </w:r>
      <w:r>
        <w:rPr>
          <w:sz w:val="24"/>
          <w:szCs w:val="24"/>
        </w:rPr>
        <w:t xml:space="preserve"> among Ha speakers. </w:t>
      </w:r>
      <w:r>
        <w:rPr>
          <w:sz w:val="24"/>
          <w:szCs w:val="24"/>
          <w:lang w:val="sw-KE" w:eastAsia="sw-KE"/>
        </w:rPr>
        <w:t>T</w:t>
      </w:r>
      <w:r w:rsidRPr="00137829">
        <w:rPr>
          <w:sz w:val="24"/>
          <w:szCs w:val="24"/>
          <w:lang w:val="sw-KE" w:eastAsia="sw-KE"/>
        </w:rPr>
        <w:t xml:space="preserve">he concept of </w:t>
      </w:r>
      <w:r w:rsidR="00184479">
        <w:rPr>
          <w:sz w:val="24"/>
          <w:szCs w:val="24"/>
          <w:lang w:val="sw-KE" w:eastAsia="sw-KE"/>
        </w:rPr>
        <w:t xml:space="preserve">the </w:t>
      </w:r>
      <w:r w:rsidRPr="00137829">
        <w:rPr>
          <w:sz w:val="24"/>
          <w:szCs w:val="24"/>
          <w:lang w:val="sw-KE" w:eastAsia="sw-KE"/>
        </w:rPr>
        <w:t>creatio</w:t>
      </w:r>
      <w:r>
        <w:rPr>
          <w:sz w:val="24"/>
          <w:szCs w:val="24"/>
          <w:lang w:val="sw-KE" w:eastAsia="sw-KE"/>
        </w:rPr>
        <w:t xml:space="preserve">n of social identity as presented by Bauman and </w:t>
      </w:r>
      <w:r w:rsidRPr="00137829">
        <w:rPr>
          <w:sz w:val="24"/>
          <w:szCs w:val="24"/>
          <w:lang w:val="sw-KE" w:eastAsia="sw-KE"/>
        </w:rPr>
        <w:t xml:space="preserve">Briggs (1990) and </w:t>
      </w:r>
      <w:r w:rsidRPr="00137829">
        <w:rPr>
          <w:rFonts w:eastAsia="Calibri"/>
          <w:sz w:val="24"/>
          <w:szCs w:val="24"/>
          <w:lang w:val="sw-KE" w:eastAsia="sw-KE"/>
        </w:rPr>
        <w:t>Zimmerman and Wieder</w:t>
      </w:r>
      <w:r w:rsidRPr="00137829">
        <w:rPr>
          <w:sz w:val="24"/>
          <w:szCs w:val="24"/>
          <w:lang w:val="sw-KE" w:eastAsia="sw-KE"/>
        </w:rPr>
        <w:t xml:space="preserve"> </w:t>
      </w:r>
      <w:r w:rsidRPr="00137829">
        <w:rPr>
          <w:rFonts w:eastAsia="Calibri"/>
          <w:sz w:val="24"/>
          <w:szCs w:val="24"/>
          <w:lang w:val="sw-KE" w:eastAsia="sw-KE"/>
        </w:rPr>
        <w:t>(1970)</w:t>
      </w:r>
      <w:r>
        <w:rPr>
          <w:rFonts w:eastAsia="Calibri"/>
          <w:sz w:val="24"/>
          <w:szCs w:val="24"/>
          <w:lang w:val="sw-KE" w:eastAsia="sw-KE"/>
        </w:rPr>
        <w:t xml:space="preserve"> is </w:t>
      </w:r>
      <w:r w:rsidRPr="00137829">
        <w:rPr>
          <w:rFonts w:eastAsia="Calibri"/>
          <w:sz w:val="24"/>
          <w:szCs w:val="24"/>
          <w:lang w:val="sw-KE" w:eastAsia="sw-KE"/>
        </w:rPr>
        <w:t xml:space="preserve">a process </w:t>
      </w:r>
      <w:r w:rsidR="00184479">
        <w:rPr>
          <w:rFonts w:eastAsia="Calibri"/>
          <w:sz w:val="24"/>
          <w:szCs w:val="24"/>
          <w:lang w:val="sw-KE" w:eastAsia="sw-KE"/>
        </w:rPr>
        <w:t>that</w:t>
      </w:r>
      <w:r w:rsidR="00184479" w:rsidRPr="00137829">
        <w:rPr>
          <w:sz w:val="24"/>
          <w:szCs w:val="24"/>
          <w:lang w:val="sw-KE" w:eastAsia="sw-KE"/>
        </w:rPr>
        <w:t xml:space="preserve"> </w:t>
      </w:r>
      <w:r w:rsidRPr="00137829">
        <w:rPr>
          <w:sz w:val="24"/>
          <w:szCs w:val="24"/>
          <w:lang w:val="sw-KE" w:eastAsia="sw-KE"/>
        </w:rPr>
        <w:t>goes</w:t>
      </w:r>
      <w:r>
        <w:rPr>
          <w:sz w:val="24"/>
          <w:szCs w:val="24"/>
          <w:lang w:val="sw-KE" w:eastAsia="sw-KE"/>
        </w:rPr>
        <w:t xml:space="preserve"> through three social phases. The first phase</w:t>
      </w:r>
      <w:r w:rsidRPr="00137829">
        <w:rPr>
          <w:sz w:val="24"/>
          <w:szCs w:val="24"/>
          <w:lang w:val="sw-KE" w:eastAsia="sw-KE"/>
        </w:rPr>
        <w:t xml:space="preserve"> </w:t>
      </w:r>
      <w:r>
        <w:rPr>
          <w:sz w:val="24"/>
          <w:szCs w:val="24"/>
          <w:lang w:val="sw-KE" w:eastAsia="sw-KE"/>
        </w:rPr>
        <w:t>is</w:t>
      </w:r>
      <w:r w:rsidRPr="00137829">
        <w:rPr>
          <w:sz w:val="24"/>
          <w:szCs w:val="24"/>
          <w:lang w:val="sw-KE" w:eastAsia="sw-KE"/>
        </w:rPr>
        <w:t xml:space="preserve"> presented by </w:t>
      </w:r>
      <w:r w:rsidRPr="00137829">
        <w:rPr>
          <w:rFonts w:eastAsia="Calibri"/>
          <w:sz w:val="24"/>
          <w:szCs w:val="24"/>
          <w:lang w:val="sw-KE" w:eastAsia="sw-KE"/>
        </w:rPr>
        <w:t>Bauman</w:t>
      </w:r>
      <w:r>
        <w:rPr>
          <w:sz w:val="24"/>
          <w:szCs w:val="24"/>
          <w:lang w:val="sw-KE" w:eastAsia="sw-KE"/>
        </w:rPr>
        <w:t xml:space="preserve"> and </w:t>
      </w:r>
      <w:r w:rsidRPr="00137829">
        <w:rPr>
          <w:rFonts w:eastAsia="Calibri"/>
          <w:sz w:val="24"/>
          <w:szCs w:val="24"/>
          <w:lang w:val="sw-KE" w:eastAsia="sw-KE"/>
        </w:rPr>
        <w:t xml:space="preserve">Briggs </w:t>
      </w:r>
      <w:r w:rsidRPr="00137829">
        <w:rPr>
          <w:sz w:val="24"/>
          <w:szCs w:val="24"/>
          <w:lang w:val="sw-KE" w:eastAsia="sw-KE"/>
        </w:rPr>
        <w:t>(</w:t>
      </w:r>
      <w:r w:rsidRPr="00137829">
        <w:rPr>
          <w:rFonts w:eastAsia="Calibri"/>
          <w:sz w:val="24"/>
          <w:szCs w:val="24"/>
          <w:lang w:val="sw-KE" w:eastAsia="sw-KE"/>
        </w:rPr>
        <w:t>1990</w:t>
      </w:r>
      <w:r>
        <w:rPr>
          <w:sz w:val="24"/>
          <w:szCs w:val="24"/>
          <w:lang w:val="sw-KE" w:eastAsia="sw-KE"/>
        </w:rPr>
        <w:t>)</w:t>
      </w:r>
      <w:r w:rsidR="007321F2">
        <w:rPr>
          <w:sz w:val="24"/>
          <w:szCs w:val="24"/>
          <w:lang w:val="sw-KE" w:eastAsia="sw-KE"/>
        </w:rPr>
        <w:t>,</w:t>
      </w:r>
      <w:r w:rsidRPr="00137829">
        <w:rPr>
          <w:sz w:val="24"/>
          <w:szCs w:val="24"/>
          <w:lang w:val="sw-KE" w:eastAsia="sw-KE"/>
        </w:rPr>
        <w:t xml:space="preserve"> who stipulate that social identity</w:t>
      </w:r>
      <w:r w:rsidRPr="00137829">
        <w:rPr>
          <w:rFonts w:eastAsia="Calibri"/>
          <w:sz w:val="24"/>
          <w:szCs w:val="24"/>
          <w:lang w:val="sw-KE" w:eastAsia="sw-KE"/>
        </w:rPr>
        <w:t xml:space="preserve"> takes place in concrete and s</w:t>
      </w:r>
      <w:r>
        <w:rPr>
          <w:rFonts w:eastAsia="Calibri"/>
          <w:sz w:val="24"/>
          <w:szCs w:val="24"/>
          <w:lang w:val="sw-KE" w:eastAsia="sw-KE"/>
        </w:rPr>
        <w:t>pecific interactional occasions. It is also pr</w:t>
      </w:r>
      <w:r w:rsidRPr="003F1542">
        <w:rPr>
          <w:rFonts w:eastAsia="Calibri"/>
          <w:sz w:val="24"/>
          <w:szCs w:val="24"/>
          <w:lang w:val="sw-KE" w:eastAsia="sw-KE"/>
        </w:rPr>
        <w:t>esented in other words by Zimmerman and Wieder</w:t>
      </w:r>
      <w:r w:rsidRPr="003F1542">
        <w:rPr>
          <w:sz w:val="24"/>
          <w:szCs w:val="24"/>
          <w:lang w:val="sw-KE" w:eastAsia="sw-KE"/>
        </w:rPr>
        <w:t xml:space="preserve"> </w:t>
      </w:r>
      <w:r w:rsidRPr="003F1542">
        <w:rPr>
          <w:rFonts w:eastAsia="Calibri"/>
          <w:sz w:val="24"/>
          <w:szCs w:val="24"/>
          <w:lang w:val="sw-KE" w:eastAsia="sw-KE"/>
        </w:rPr>
        <w:t xml:space="preserve">(1970) </w:t>
      </w:r>
      <w:r w:rsidRPr="003F1542">
        <w:rPr>
          <w:sz w:val="24"/>
          <w:szCs w:val="24"/>
          <w:lang w:val="sw-KE" w:eastAsia="sw-KE"/>
        </w:rPr>
        <w:t xml:space="preserve">that it </w:t>
      </w:r>
      <w:r w:rsidRPr="003F1542">
        <w:rPr>
          <w:rFonts w:eastAsia="Calibri"/>
          <w:sz w:val="24"/>
          <w:szCs w:val="24"/>
          <w:lang w:val="sw-KE" w:eastAsia="sw-KE"/>
        </w:rPr>
        <w:t xml:space="preserve">entails </w:t>
      </w:r>
      <w:r w:rsidR="003F1542" w:rsidRPr="003F1542">
        <w:rPr>
          <w:rFonts w:eastAsia="Calibri"/>
          <w:sz w:val="24"/>
          <w:szCs w:val="24"/>
          <w:lang w:val="sw-KE" w:eastAsia="sw-KE"/>
        </w:rPr>
        <w:t>“</w:t>
      </w:r>
      <w:r w:rsidRPr="003F1542">
        <w:rPr>
          <w:rFonts w:eastAsia="Calibri"/>
          <w:sz w:val="24"/>
          <w:szCs w:val="24"/>
          <w:lang w:val="sw-KE" w:eastAsia="sw-KE"/>
        </w:rPr>
        <w:t>discursive work.</w:t>
      </w:r>
      <w:r w:rsidR="003F1542" w:rsidRPr="003F1542">
        <w:rPr>
          <w:rFonts w:eastAsia="Calibri"/>
          <w:sz w:val="24"/>
          <w:szCs w:val="24"/>
          <w:lang w:val="sw-KE" w:eastAsia="sw-KE"/>
        </w:rPr>
        <w:t>”</w:t>
      </w:r>
      <w:r w:rsidRPr="00137829">
        <w:rPr>
          <w:rFonts w:eastAsia="Calibri"/>
          <w:sz w:val="24"/>
          <w:szCs w:val="24"/>
          <w:lang w:val="sw-KE" w:eastAsia="sw-KE"/>
        </w:rPr>
        <w:t xml:space="preserve"> </w:t>
      </w:r>
      <w:r>
        <w:rPr>
          <w:rFonts w:eastAsia="Calibri"/>
          <w:sz w:val="24"/>
          <w:szCs w:val="24"/>
          <w:lang w:val="sw-KE" w:eastAsia="sw-KE"/>
        </w:rPr>
        <w:t xml:space="preserve">The second phase is also presented by </w:t>
      </w:r>
      <w:r>
        <w:rPr>
          <w:sz w:val="24"/>
          <w:szCs w:val="24"/>
          <w:lang w:val="sw-KE" w:eastAsia="sw-KE"/>
        </w:rPr>
        <w:t xml:space="preserve">Bauman and </w:t>
      </w:r>
      <w:r w:rsidRPr="00137829">
        <w:rPr>
          <w:sz w:val="24"/>
          <w:szCs w:val="24"/>
          <w:lang w:val="sw-KE" w:eastAsia="sw-KE"/>
        </w:rPr>
        <w:t xml:space="preserve">Briggs (1990) </w:t>
      </w:r>
      <w:r>
        <w:rPr>
          <w:sz w:val="24"/>
          <w:szCs w:val="24"/>
          <w:lang w:val="sw-KE" w:eastAsia="sw-KE"/>
        </w:rPr>
        <w:t xml:space="preserve">that </w:t>
      </w:r>
      <w:r w:rsidR="007321F2">
        <w:rPr>
          <w:sz w:val="24"/>
          <w:szCs w:val="24"/>
          <w:lang w:val="sw-KE" w:eastAsia="sw-KE"/>
        </w:rPr>
        <w:t>which</w:t>
      </w:r>
      <w:r>
        <w:rPr>
          <w:sz w:val="24"/>
          <w:szCs w:val="24"/>
          <w:lang w:val="sw-KE" w:eastAsia="sw-KE"/>
        </w:rPr>
        <w:t xml:space="preserve"> </w:t>
      </w:r>
      <w:r w:rsidRPr="00137829">
        <w:rPr>
          <w:rFonts w:eastAsia="Calibri"/>
          <w:sz w:val="24"/>
          <w:szCs w:val="24"/>
          <w:lang w:val="sw-KE" w:eastAsia="sw-KE"/>
        </w:rPr>
        <w:t>yields constellations of identities instead of in</w:t>
      </w:r>
      <w:r>
        <w:rPr>
          <w:rFonts w:eastAsia="Calibri"/>
          <w:sz w:val="24"/>
          <w:szCs w:val="24"/>
          <w:lang w:val="sw-KE" w:eastAsia="sw-KE"/>
        </w:rPr>
        <w:t xml:space="preserve">dividual or monolithic constructs. The last phase is also presented by </w:t>
      </w:r>
      <w:r>
        <w:rPr>
          <w:sz w:val="24"/>
          <w:szCs w:val="24"/>
          <w:lang w:val="sw-KE" w:eastAsia="sw-KE"/>
        </w:rPr>
        <w:t xml:space="preserve">Bauman and </w:t>
      </w:r>
      <w:r w:rsidRPr="00137829">
        <w:rPr>
          <w:sz w:val="24"/>
          <w:szCs w:val="24"/>
          <w:lang w:val="sw-KE" w:eastAsia="sw-KE"/>
        </w:rPr>
        <w:t xml:space="preserve">Briggs (1990) </w:t>
      </w:r>
      <w:r>
        <w:rPr>
          <w:sz w:val="24"/>
          <w:szCs w:val="24"/>
          <w:lang w:val="sw-KE" w:eastAsia="sw-KE"/>
        </w:rPr>
        <w:t xml:space="preserve">that it </w:t>
      </w:r>
      <w:r w:rsidRPr="00137829">
        <w:rPr>
          <w:rFonts w:eastAsia="Calibri"/>
          <w:sz w:val="24"/>
          <w:szCs w:val="24"/>
          <w:lang w:val="sw-KE" w:eastAsia="sw-KE"/>
        </w:rPr>
        <w:t xml:space="preserve">does not simply </w:t>
      </w:r>
      <w:r w:rsidR="007321F2">
        <w:rPr>
          <w:rFonts w:eastAsia="Calibri"/>
          <w:sz w:val="24"/>
          <w:szCs w:val="24"/>
          <w:lang w:val="sw-KE" w:eastAsia="sw-KE"/>
        </w:rPr>
        <w:t>emanating</w:t>
      </w:r>
      <w:r w:rsidRPr="00137829">
        <w:rPr>
          <w:rFonts w:eastAsia="Calibri"/>
          <w:sz w:val="24"/>
          <w:szCs w:val="24"/>
          <w:lang w:val="sw-KE" w:eastAsia="sw-KE"/>
        </w:rPr>
        <w:t xml:space="preserve"> from the individual, </w:t>
      </w:r>
      <w:r w:rsidRPr="00137829">
        <w:rPr>
          <w:rFonts w:eastAsia="Calibri"/>
          <w:sz w:val="24"/>
          <w:szCs w:val="24"/>
          <w:lang w:val="sw-KE" w:eastAsia="sw-KE"/>
        </w:rPr>
        <w:lastRenderedPageBreak/>
        <w:t xml:space="preserve">but results from processes of negotiation. </w:t>
      </w:r>
      <w:r>
        <w:rPr>
          <w:rFonts w:eastAsia="Calibri"/>
          <w:sz w:val="24"/>
          <w:szCs w:val="24"/>
          <w:lang w:val="sw-KE" w:eastAsia="sw-KE"/>
        </w:rPr>
        <w:t xml:space="preserve">Having analysed the data, the </w:t>
      </w:r>
      <w:r w:rsidRPr="00137829">
        <w:rPr>
          <w:sz w:val="24"/>
          <w:szCs w:val="24"/>
        </w:rPr>
        <w:t>interactional features</w:t>
      </w:r>
      <w:r w:rsidRPr="00137829">
        <w:rPr>
          <w:rFonts w:eastAsia="Calibri"/>
          <w:sz w:val="24"/>
          <w:szCs w:val="24"/>
          <w:lang w:val="sw-KE" w:eastAsia="sw-KE"/>
        </w:rPr>
        <w:t xml:space="preserve"> </w:t>
      </w:r>
      <w:r w:rsidR="007321F2">
        <w:rPr>
          <w:rFonts w:eastAsia="Calibri"/>
          <w:sz w:val="24"/>
          <w:szCs w:val="24"/>
          <w:lang w:val="sw-KE" w:eastAsia="sw-KE"/>
        </w:rPr>
        <w:t>that</w:t>
      </w:r>
      <w:r w:rsidRPr="00137829">
        <w:rPr>
          <w:rFonts w:eastAsia="Calibri"/>
          <w:sz w:val="24"/>
          <w:szCs w:val="24"/>
          <w:lang w:val="sw-KE" w:eastAsia="sw-KE"/>
        </w:rPr>
        <w:t xml:space="preserve"> were found to underlie the process </w:t>
      </w:r>
      <w:r>
        <w:rPr>
          <w:rFonts w:eastAsia="Calibri"/>
          <w:sz w:val="24"/>
          <w:szCs w:val="24"/>
          <w:lang w:val="sw-KE" w:eastAsia="sw-KE"/>
        </w:rPr>
        <w:t xml:space="preserve">are presented and discussed. </w:t>
      </w:r>
    </w:p>
    <w:p w14:paraId="6E222327" w14:textId="77777777" w:rsidR="00F65643" w:rsidRPr="00DC7DB7" w:rsidRDefault="00F65643" w:rsidP="00F65643">
      <w:pPr>
        <w:autoSpaceDE w:val="0"/>
        <w:autoSpaceDN w:val="0"/>
        <w:adjustRightInd w:val="0"/>
        <w:jc w:val="both"/>
        <w:rPr>
          <w:sz w:val="24"/>
          <w:szCs w:val="24"/>
          <w:lang w:val="sw-KE"/>
        </w:rPr>
      </w:pPr>
    </w:p>
    <w:p w14:paraId="58B055A3" w14:textId="77777777" w:rsidR="009C231E" w:rsidRPr="00F65643" w:rsidRDefault="009C231E" w:rsidP="00F65643">
      <w:pPr>
        <w:pStyle w:val="Nadpis2"/>
        <w:spacing w:line="240" w:lineRule="auto"/>
        <w:rPr>
          <w:rFonts w:ascii="Times New Roman" w:hAnsi="Times New Roman"/>
          <w:bCs/>
          <w:i/>
          <w:iCs/>
        </w:rPr>
      </w:pPr>
      <w:bookmarkStart w:id="28" w:name="_Toc455954513"/>
      <w:bookmarkStart w:id="29" w:name="_Toc455954625"/>
      <w:bookmarkStart w:id="30" w:name="_Toc462052701"/>
      <w:bookmarkStart w:id="31" w:name="_Toc462066250"/>
      <w:bookmarkStart w:id="32" w:name="_Toc462066376"/>
      <w:bookmarkStart w:id="33" w:name="_Toc462133255"/>
      <w:bookmarkStart w:id="34" w:name="_Toc480537695"/>
      <w:r w:rsidRPr="00F65643">
        <w:rPr>
          <w:rFonts w:ascii="Times New Roman" w:hAnsi="Times New Roman"/>
          <w:bCs/>
          <w:i/>
          <w:iCs/>
        </w:rPr>
        <w:t>4.1 Repair mechanism</w:t>
      </w:r>
      <w:bookmarkEnd w:id="28"/>
      <w:bookmarkEnd w:id="29"/>
      <w:bookmarkEnd w:id="30"/>
      <w:bookmarkEnd w:id="31"/>
      <w:bookmarkEnd w:id="32"/>
      <w:bookmarkEnd w:id="33"/>
      <w:bookmarkEnd w:id="34"/>
      <w:r w:rsidRPr="00F65643">
        <w:rPr>
          <w:rFonts w:ascii="Times New Roman" w:hAnsi="Times New Roman"/>
          <w:bCs/>
          <w:i/>
          <w:iCs/>
        </w:rPr>
        <w:t xml:space="preserve"> </w:t>
      </w:r>
    </w:p>
    <w:p w14:paraId="0315EA63" w14:textId="77777777" w:rsidR="00F65643" w:rsidRDefault="00F65643" w:rsidP="00F65643">
      <w:pPr>
        <w:jc w:val="both"/>
        <w:rPr>
          <w:sz w:val="24"/>
          <w:szCs w:val="24"/>
        </w:rPr>
      </w:pPr>
    </w:p>
    <w:p w14:paraId="7FD22953" w14:textId="79F85012" w:rsidR="009C231E" w:rsidRDefault="009C231E" w:rsidP="00F65643">
      <w:pPr>
        <w:jc w:val="both"/>
        <w:rPr>
          <w:sz w:val="24"/>
          <w:szCs w:val="24"/>
        </w:rPr>
      </w:pPr>
      <w:r w:rsidRPr="00137829">
        <w:rPr>
          <w:sz w:val="24"/>
          <w:szCs w:val="24"/>
        </w:rPr>
        <w:t xml:space="preserve">Repair mechanism </w:t>
      </w:r>
      <w:r>
        <w:rPr>
          <w:sz w:val="24"/>
          <w:szCs w:val="24"/>
        </w:rPr>
        <w:t xml:space="preserve">is </w:t>
      </w:r>
      <w:r w:rsidRPr="00137829">
        <w:rPr>
          <w:sz w:val="24"/>
          <w:szCs w:val="24"/>
        </w:rPr>
        <w:t>a term used in conversational analysis and discourse analysis to refer to the attempt made by participants in a conversation to make good or real an</w:t>
      </w:r>
      <w:r w:rsidR="003F1542">
        <w:rPr>
          <w:sz w:val="24"/>
          <w:szCs w:val="24"/>
        </w:rPr>
        <w:t>d</w:t>
      </w:r>
      <w:r w:rsidRPr="00137829">
        <w:rPr>
          <w:sz w:val="24"/>
          <w:szCs w:val="24"/>
        </w:rPr>
        <w:t xml:space="preserve"> imagined deficiency in the interaction</w:t>
      </w:r>
      <w:r>
        <w:rPr>
          <w:sz w:val="24"/>
          <w:szCs w:val="24"/>
        </w:rPr>
        <w:t xml:space="preserve"> (Crystal </w:t>
      </w:r>
      <w:r w:rsidRPr="00137829">
        <w:rPr>
          <w:sz w:val="24"/>
          <w:szCs w:val="24"/>
        </w:rPr>
        <w:t xml:space="preserve">1985). </w:t>
      </w:r>
      <w:r w:rsidRPr="003F1542">
        <w:rPr>
          <w:sz w:val="24"/>
          <w:szCs w:val="24"/>
        </w:rPr>
        <w:t>Schegloff et al</w:t>
      </w:r>
      <w:r w:rsidR="00F65643" w:rsidRPr="003F1542">
        <w:rPr>
          <w:sz w:val="24"/>
          <w:szCs w:val="24"/>
        </w:rPr>
        <w:t>.</w:t>
      </w:r>
      <w:r w:rsidRPr="003F1542">
        <w:rPr>
          <w:sz w:val="24"/>
          <w:szCs w:val="24"/>
        </w:rPr>
        <w:t xml:space="preserve"> (</w:t>
      </w:r>
      <w:r w:rsidRPr="00274130">
        <w:rPr>
          <w:sz w:val="24"/>
          <w:szCs w:val="24"/>
        </w:rPr>
        <w:t>1977)</w:t>
      </w:r>
      <w:r w:rsidRPr="00137829">
        <w:rPr>
          <w:sz w:val="24"/>
          <w:szCs w:val="24"/>
        </w:rPr>
        <w:t xml:space="preserve"> </w:t>
      </w:r>
      <w:r w:rsidR="007321F2">
        <w:rPr>
          <w:sz w:val="24"/>
          <w:szCs w:val="24"/>
        </w:rPr>
        <w:t>define</w:t>
      </w:r>
      <w:r w:rsidRPr="00137829">
        <w:rPr>
          <w:sz w:val="24"/>
          <w:szCs w:val="24"/>
        </w:rPr>
        <w:t xml:space="preserve"> repair as a mechanism dealing with problems concerning speaking, hearing, and understanding in talk-in-</w:t>
      </w:r>
      <w:r>
        <w:rPr>
          <w:sz w:val="24"/>
          <w:szCs w:val="24"/>
        </w:rPr>
        <w:t>interactions</w:t>
      </w:r>
      <w:r w:rsidR="00230695">
        <w:rPr>
          <w:sz w:val="24"/>
          <w:szCs w:val="24"/>
        </w:rPr>
        <w:t>.</w:t>
      </w:r>
      <w:r>
        <w:rPr>
          <w:sz w:val="24"/>
          <w:szCs w:val="24"/>
        </w:rPr>
        <w:t xml:space="preserve"> </w:t>
      </w:r>
      <w:r w:rsidR="00230695">
        <w:rPr>
          <w:sz w:val="24"/>
          <w:szCs w:val="24"/>
        </w:rPr>
        <w:t>A</w:t>
      </w:r>
      <w:r>
        <w:rPr>
          <w:sz w:val="24"/>
          <w:szCs w:val="24"/>
        </w:rPr>
        <w:t xml:space="preserve">nd </w:t>
      </w:r>
      <w:proofErr w:type="spellStart"/>
      <w:r w:rsidRPr="00137829">
        <w:rPr>
          <w:sz w:val="24"/>
          <w:szCs w:val="24"/>
        </w:rPr>
        <w:t>Schiffrin</w:t>
      </w:r>
      <w:proofErr w:type="spellEnd"/>
      <w:r w:rsidRPr="00137829">
        <w:rPr>
          <w:sz w:val="24"/>
          <w:szCs w:val="24"/>
        </w:rPr>
        <w:t xml:space="preserve"> (1987) defines repair as a speech activity during which speakers locate and replace a prior information unit. Because they focus on prior information, repairs achieve information transitions anaphorically (forcing speakers to adjust their orientation to what has been said before</w:t>
      </w:r>
      <w:r>
        <w:rPr>
          <w:sz w:val="24"/>
          <w:szCs w:val="24"/>
        </w:rPr>
        <w:t xml:space="preserve"> and</w:t>
      </w:r>
      <w:r w:rsidRPr="00137829">
        <w:rPr>
          <w:sz w:val="24"/>
          <w:szCs w:val="24"/>
        </w:rPr>
        <w:t xml:space="preserve"> respond to it in upcoming talk</w:t>
      </w:r>
      <w:r w:rsidR="00184479">
        <w:rPr>
          <w:sz w:val="24"/>
          <w:szCs w:val="24"/>
        </w:rPr>
        <w:t>s</w:t>
      </w:r>
      <w:r w:rsidRPr="00137829">
        <w:rPr>
          <w:sz w:val="24"/>
          <w:szCs w:val="24"/>
        </w:rPr>
        <w:t>). She</w:t>
      </w:r>
      <w:r>
        <w:rPr>
          <w:sz w:val="24"/>
          <w:szCs w:val="24"/>
        </w:rPr>
        <w:t>,</w:t>
      </w:r>
      <w:r w:rsidRPr="00137829">
        <w:rPr>
          <w:sz w:val="24"/>
          <w:szCs w:val="24"/>
        </w:rPr>
        <w:t xml:space="preserve"> further</w:t>
      </w:r>
      <w:r>
        <w:rPr>
          <w:sz w:val="24"/>
          <w:szCs w:val="24"/>
        </w:rPr>
        <w:t>,</w:t>
      </w:r>
      <w:r w:rsidRPr="00137829">
        <w:rPr>
          <w:sz w:val="24"/>
          <w:szCs w:val="24"/>
        </w:rPr>
        <w:t xml:space="preserve"> argues that almost anything that anyone says is subjected to repair either by the speaker himself or herself or by the listener. </w:t>
      </w:r>
    </w:p>
    <w:p w14:paraId="3C88508F" w14:textId="2E829697" w:rsidR="009C231E" w:rsidRDefault="00184479" w:rsidP="00F65643">
      <w:pPr>
        <w:pStyle w:val="Zarkazkladnhotextu3"/>
        <w:spacing w:after="0"/>
        <w:ind w:left="0" w:firstLine="720"/>
        <w:jc w:val="both"/>
        <w:rPr>
          <w:sz w:val="24"/>
          <w:szCs w:val="24"/>
        </w:rPr>
      </w:pPr>
      <w:r>
        <w:rPr>
          <w:sz w:val="24"/>
          <w:szCs w:val="24"/>
        </w:rPr>
        <w:t>The r</w:t>
      </w:r>
      <w:r w:rsidRPr="00137829">
        <w:rPr>
          <w:sz w:val="24"/>
          <w:szCs w:val="24"/>
        </w:rPr>
        <w:t xml:space="preserve">epair </w:t>
      </w:r>
      <w:r w:rsidR="009C231E" w:rsidRPr="00137829">
        <w:rPr>
          <w:sz w:val="24"/>
          <w:szCs w:val="24"/>
        </w:rPr>
        <w:t>mechanism as an interactional feature is used</w:t>
      </w:r>
      <w:r w:rsidR="009C231E">
        <w:rPr>
          <w:sz w:val="24"/>
          <w:szCs w:val="24"/>
        </w:rPr>
        <w:t xml:space="preserve"> to create social identity</w:t>
      </w:r>
      <w:r w:rsidR="009C231E" w:rsidRPr="00137829">
        <w:rPr>
          <w:sz w:val="24"/>
          <w:szCs w:val="24"/>
        </w:rPr>
        <w:t xml:space="preserve"> in its different forms</w:t>
      </w:r>
      <w:r w:rsidR="007321F2">
        <w:rPr>
          <w:sz w:val="24"/>
          <w:szCs w:val="24"/>
        </w:rPr>
        <w:t>,</w:t>
      </w:r>
      <w:r w:rsidR="009C231E" w:rsidRPr="00137829">
        <w:rPr>
          <w:sz w:val="24"/>
          <w:szCs w:val="24"/>
        </w:rPr>
        <w:t xml:space="preserve"> such as </w:t>
      </w:r>
      <w:r w:rsidR="009C231E" w:rsidRPr="009302D4">
        <w:rPr>
          <w:sz w:val="24"/>
          <w:szCs w:val="24"/>
        </w:rPr>
        <w:t xml:space="preserve">corrections, clarifications, restatements, and emphases. </w:t>
      </w:r>
      <w:r w:rsidR="009C231E">
        <w:rPr>
          <w:sz w:val="24"/>
          <w:szCs w:val="24"/>
        </w:rPr>
        <w:t xml:space="preserve">Parts of conversations </w:t>
      </w:r>
      <w:r w:rsidR="009C231E" w:rsidRPr="00137829">
        <w:rPr>
          <w:sz w:val="24"/>
          <w:szCs w:val="24"/>
        </w:rPr>
        <w:t xml:space="preserve">containing repair works are incorporated in this section to substantiate how </w:t>
      </w:r>
      <w:r>
        <w:rPr>
          <w:sz w:val="24"/>
          <w:szCs w:val="24"/>
        </w:rPr>
        <w:t xml:space="preserve">a </w:t>
      </w:r>
      <w:r w:rsidR="009C231E" w:rsidRPr="00137829">
        <w:rPr>
          <w:sz w:val="24"/>
          <w:szCs w:val="24"/>
        </w:rPr>
        <w:t>conversation is used by participants as a resource to create</w:t>
      </w:r>
      <w:r>
        <w:rPr>
          <w:sz w:val="24"/>
          <w:szCs w:val="24"/>
        </w:rPr>
        <w:t xml:space="preserve"> </w:t>
      </w:r>
      <w:r w:rsidR="009C231E" w:rsidRPr="00137829">
        <w:rPr>
          <w:sz w:val="24"/>
          <w:szCs w:val="24"/>
        </w:rPr>
        <w:t>social identity among the interactants</w:t>
      </w:r>
      <w:r w:rsidR="009C231E">
        <w:rPr>
          <w:sz w:val="24"/>
          <w:szCs w:val="24"/>
        </w:rPr>
        <w:t xml:space="preserve">. </w:t>
      </w:r>
    </w:p>
    <w:p w14:paraId="3C5109DF" w14:textId="77777777" w:rsidR="00F65643" w:rsidRPr="00137829" w:rsidRDefault="00F65643" w:rsidP="00F65643">
      <w:pPr>
        <w:pStyle w:val="Zarkazkladnhotextu3"/>
        <w:spacing w:after="0"/>
        <w:ind w:left="0"/>
        <w:jc w:val="both"/>
        <w:rPr>
          <w:sz w:val="24"/>
          <w:szCs w:val="24"/>
        </w:rPr>
      </w:pPr>
    </w:p>
    <w:p w14:paraId="54875E15" w14:textId="77777777" w:rsidR="009C231E" w:rsidRPr="00B454DB" w:rsidRDefault="009C231E" w:rsidP="00F65643">
      <w:pPr>
        <w:pStyle w:val="Nadpis3"/>
        <w:spacing w:line="240" w:lineRule="auto"/>
        <w:rPr>
          <w:rFonts w:ascii="Times New Roman" w:hAnsi="Times New Roman"/>
          <w:b/>
        </w:rPr>
      </w:pPr>
      <w:r>
        <w:rPr>
          <w:rFonts w:ascii="Times New Roman" w:hAnsi="Times New Roman"/>
          <w:b/>
        </w:rPr>
        <w:t xml:space="preserve">Example: </w:t>
      </w:r>
    </w:p>
    <w:p w14:paraId="68312730" w14:textId="77777777" w:rsidR="009C231E" w:rsidRPr="00137829" w:rsidRDefault="009C231E" w:rsidP="00F65643">
      <w:pPr>
        <w:jc w:val="both"/>
        <w:rPr>
          <w:sz w:val="24"/>
          <w:szCs w:val="24"/>
        </w:rPr>
      </w:pPr>
      <w:r w:rsidRPr="00137829">
        <w:rPr>
          <w:sz w:val="24"/>
          <w:szCs w:val="24"/>
        </w:rPr>
        <w:t xml:space="preserve">The conversation took place in a public bar. The participants included a young boy, Funzi, who is a primary school leaver, his friend Toma, and their former primary school teacher. The bar attendant also participated in the conversation. </w:t>
      </w:r>
    </w:p>
    <w:p w14:paraId="37E1620E" w14:textId="77777777" w:rsidR="00F65643" w:rsidRDefault="009C231E" w:rsidP="00F65643">
      <w:pPr>
        <w:ind w:firstLine="720"/>
        <w:jc w:val="both"/>
        <w:rPr>
          <w:b/>
          <w:sz w:val="24"/>
          <w:szCs w:val="24"/>
        </w:rPr>
      </w:pPr>
      <w:r w:rsidRPr="00E50E55">
        <w:rPr>
          <w:sz w:val="24"/>
          <w:szCs w:val="24"/>
        </w:rPr>
        <w:t>In the exchange below, Funzi and his friend Toma met their former primary school teacher. Funzi quickly started to befriend him. He bought some local beer and welcomed him to join them. His teacher joined them. From this new relationship that Funzi has achieved, Funzi wants to be given the respect that is equivalent to what is rendered by the bar attendant to his former primary school teacher, a government employee. This is what it means when he</w:t>
      </w:r>
      <w:r>
        <w:rPr>
          <w:sz w:val="24"/>
          <w:szCs w:val="24"/>
        </w:rPr>
        <w:t xml:space="preserve"> is</w:t>
      </w:r>
      <w:r w:rsidRPr="00E50E55">
        <w:rPr>
          <w:sz w:val="24"/>
          <w:szCs w:val="24"/>
        </w:rPr>
        <w:t xml:space="preserve"> </w:t>
      </w:r>
      <w:r>
        <w:rPr>
          <w:sz w:val="24"/>
          <w:szCs w:val="24"/>
        </w:rPr>
        <w:t xml:space="preserve">repeatedly </w:t>
      </w:r>
      <w:r w:rsidRPr="00E50E55">
        <w:rPr>
          <w:sz w:val="24"/>
          <w:szCs w:val="24"/>
        </w:rPr>
        <w:t>demanding respect in the exchange below.</w:t>
      </w:r>
      <w:r>
        <w:rPr>
          <w:sz w:val="24"/>
          <w:szCs w:val="24"/>
        </w:rPr>
        <w:t xml:space="preserve"> </w:t>
      </w:r>
      <w:r w:rsidRPr="00137829">
        <w:rPr>
          <w:b/>
          <w:sz w:val="24"/>
          <w:szCs w:val="24"/>
        </w:rPr>
        <w:t xml:space="preserve"> </w:t>
      </w:r>
    </w:p>
    <w:p w14:paraId="40B95B4B" w14:textId="727CC6BE" w:rsidR="009C231E" w:rsidRPr="00137829" w:rsidRDefault="009C231E" w:rsidP="00F65643">
      <w:pPr>
        <w:ind w:firstLine="720"/>
        <w:jc w:val="both"/>
        <w:rPr>
          <w:sz w:val="24"/>
          <w:szCs w:val="24"/>
        </w:rPr>
      </w:pPr>
      <w:r w:rsidRPr="00137829">
        <w:rPr>
          <w:sz w:val="24"/>
          <w:szCs w:val="24"/>
        </w:rPr>
        <w:t xml:space="preserve"> </w:t>
      </w:r>
    </w:p>
    <w:p w14:paraId="1CAC6DFD" w14:textId="0C7E2AB3" w:rsidR="00F65643" w:rsidRDefault="009C231E" w:rsidP="00F65643">
      <w:pPr>
        <w:ind w:firstLine="720"/>
        <w:rPr>
          <w:sz w:val="24"/>
          <w:szCs w:val="24"/>
        </w:rPr>
      </w:pPr>
      <w:r w:rsidRPr="00F65643">
        <w:rPr>
          <w:b/>
          <w:bCs/>
          <w:sz w:val="24"/>
          <w:szCs w:val="24"/>
        </w:rPr>
        <w:t>1. Funzi</w:t>
      </w:r>
      <w:r w:rsidRPr="00137829">
        <w:rPr>
          <w:b/>
          <w:sz w:val="24"/>
          <w:szCs w:val="24"/>
        </w:rPr>
        <w:t>:</w:t>
      </w:r>
      <w:r w:rsidRPr="00137829">
        <w:rPr>
          <w:sz w:val="24"/>
          <w:szCs w:val="24"/>
        </w:rPr>
        <w:t xml:space="preserve"> </w:t>
      </w:r>
      <w:proofErr w:type="spellStart"/>
      <w:r w:rsidRPr="00FE2E9D">
        <w:rPr>
          <w:i/>
          <w:sz w:val="24"/>
          <w:szCs w:val="24"/>
        </w:rPr>
        <w:t>ngomb</w:t>
      </w:r>
      <w:proofErr w:type="spellEnd"/>
      <w:r w:rsidRPr="00FE2E9D">
        <w:rPr>
          <w:i/>
          <w:sz w:val="24"/>
          <w:szCs w:val="24"/>
        </w:rPr>
        <w:t xml:space="preserve"> </w:t>
      </w:r>
      <w:proofErr w:type="spellStart"/>
      <w:r w:rsidRPr="00FE2E9D">
        <w:rPr>
          <w:i/>
          <w:sz w:val="24"/>
          <w:szCs w:val="24"/>
        </w:rPr>
        <w:t>i’heshima</w:t>
      </w:r>
      <w:proofErr w:type="spellEnd"/>
      <w:r w:rsidRPr="00137829">
        <w:rPr>
          <w:sz w:val="24"/>
          <w:szCs w:val="24"/>
        </w:rPr>
        <w:t xml:space="preserve">. </w:t>
      </w:r>
    </w:p>
    <w:p w14:paraId="122BEB9C" w14:textId="354E6CB0" w:rsidR="009C231E" w:rsidRDefault="009C231E" w:rsidP="00F65643">
      <w:pPr>
        <w:ind w:firstLine="720"/>
        <w:rPr>
          <w:sz w:val="24"/>
          <w:szCs w:val="24"/>
        </w:rPr>
      </w:pPr>
      <w:r w:rsidRPr="00FE2E9D">
        <w:rPr>
          <w:sz w:val="24"/>
          <w:szCs w:val="24"/>
        </w:rPr>
        <w:t xml:space="preserve">I need respect. </w:t>
      </w:r>
      <w:r w:rsidRPr="00FE2E9D">
        <w:rPr>
          <w:sz w:val="24"/>
          <w:szCs w:val="24"/>
        </w:rPr>
        <w:tab/>
      </w:r>
    </w:p>
    <w:p w14:paraId="23424E14" w14:textId="77777777" w:rsidR="00F65643" w:rsidRPr="00FE2E9D" w:rsidRDefault="00F65643" w:rsidP="00F65643">
      <w:pPr>
        <w:ind w:firstLine="720"/>
        <w:rPr>
          <w:sz w:val="24"/>
          <w:szCs w:val="24"/>
        </w:rPr>
      </w:pPr>
    </w:p>
    <w:p w14:paraId="47E1F0E7" w14:textId="77777777" w:rsidR="00F65643" w:rsidRDefault="009C231E" w:rsidP="00F65643">
      <w:pPr>
        <w:ind w:firstLine="720"/>
        <w:rPr>
          <w:sz w:val="24"/>
          <w:szCs w:val="24"/>
        </w:rPr>
      </w:pPr>
      <w:r w:rsidRPr="00F65643">
        <w:rPr>
          <w:b/>
          <w:bCs/>
          <w:sz w:val="24"/>
          <w:szCs w:val="24"/>
        </w:rPr>
        <w:t>2. Bar</w:t>
      </w:r>
      <w:r w:rsidRPr="00137829">
        <w:rPr>
          <w:b/>
          <w:sz w:val="24"/>
          <w:szCs w:val="24"/>
        </w:rPr>
        <w:t xml:space="preserve"> attendant:</w:t>
      </w:r>
      <w:r w:rsidRPr="00137829">
        <w:rPr>
          <w:sz w:val="24"/>
          <w:szCs w:val="24"/>
        </w:rPr>
        <w:t xml:space="preserve"> </w:t>
      </w:r>
      <w:proofErr w:type="spellStart"/>
      <w:r w:rsidRPr="00FA102D">
        <w:rPr>
          <w:i/>
          <w:sz w:val="24"/>
          <w:szCs w:val="24"/>
        </w:rPr>
        <w:t>ijoki</w:t>
      </w:r>
      <w:proofErr w:type="spellEnd"/>
      <w:r w:rsidRPr="00137829">
        <w:rPr>
          <w:sz w:val="24"/>
          <w:szCs w:val="24"/>
        </w:rPr>
        <w:t xml:space="preserve">. </w:t>
      </w:r>
    </w:p>
    <w:p w14:paraId="5B1FC7F2" w14:textId="41E3B7DE" w:rsidR="009C231E" w:rsidRDefault="00F65643" w:rsidP="00F65643">
      <w:pPr>
        <w:ind w:firstLine="720"/>
        <w:rPr>
          <w:i/>
          <w:sz w:val="24"/>
          <w:szCs w:val="24"/>
        </w:rPr>
      </w:pPr>
      <w:r>
        <w:rPr>
          <w:sz w:val="24"/>
          <w:szCs w:val="24"/>
        </w:rPr>
        <w:t>Y</w:t>
      </w:r>
      <w:r w:rsidR="009C231E" w:rsidRPr="00FA102D">
        <w:rPr>
          <w:sz w:val="24"/>
          <w:szCs w:val="24"/>
        </w:rPr>
        <w:t>ou are joking</w:t>
      </w:r>
      <w:r w:rsidR="009C231E" w:rsidRPr="00137829">
        <w:rPr>
          <w:i/>
          <w:sz w:val="24"/>
          <w:szCs w:val="24"/>
        </w:rPr>
        <w:t>.</w:t>
      </w:r>
    </w:p>
    <w:p w14:paraId="19139104" w14:textId="77777777" w:rsidR="00F65643" w:rsidRPr="00F65643" w:rsidRDefault="00F65643" w:rsidP="00F65643">
      <w:pPr>
        <w:ind w:firstLine="720"/>
        <w:rPr>
          <w:sz w:val="24"/>
          <w:szCs w:val="24"/>
        </w:rPr>
      </w:pPr>
    </w:p>
    <w:p w14:paraId="571FDB93" w14:textId="2BA88743" w:rsidR="00F65643" w:rsidRDefault="009C231E" w:rsidP="00F65643">
      <w:pPr>
        <w:ind w:firstLine="720"/>
        <w:rPr>
          <w:sz w:val="24"/>
          <w:szCs w:val="24"/>
        </w:rPr>
      </w:pPr>
      <w:r w:rsidRPr="00F65643">
        <w:rPr>
          <w:b/>
          <w:bCs/>
          <w:sz w:val="24"/>
          <w:szCs w:val="24"/>
        </w:rPr>
        <w:t>3. Funzi</w:t>
      </w:r>
      <w:r w:rsidRPr="00137829">
        <w:rPr>
          <w:b/>
          <w:sz w:val="24"/>
          <w:szCs w:val="24"/>
        </w:rPr>
        <w:t>:</w:t>
      </w:r>
      <w:r>
        <w:rPr>
          <w:sz w:val="24"/>
          <w:szCs w:val="24"/>
        </w:rPr>
        <w:t xml:space="preserve"> </w:t>
      </w:r>
      <w:proofErr w:type="spellStart"/>
      <w:r w:rsidRPr="00FA102D">
        <w:rPr>
          <w:i/>
          <w:sz w:val="24"/>
          <w:szCs w:val="24"/>
        </w:rPr>
        <w:t>ngomb</w:t>
      </w:r>
      <w:proofErr w:type="spellEnd"/>
      <w:r w:rsidRPr="00FA102D">
        <w:rPr>
          <w:i/>
          <w:sz w:val="24"/>
          <w:szCs w:val="24"/>
        </w:rPr>
        <w:t xml:space="preserve"> </w:t>
      </w:r>
      <w:proofErr w:type="spellStart"/>
      <w:r w:rsidRPr="00FA102D">
        <w:rPr>
          <w:i/>
          <w:sz w:val="24"/>
          <w:szCs w:val="24"/>
        </w:rPr>
        <w:t>i’heshima</w:t>
      </w:r>
      <w:proofErr w:type="spellEnd"/>
      <w:r w:rsidR="003F1542">
        <w:rPr>
          <w:i/>
          <w:sz w:val="24"/>
          <w:szCs w:val="24"/>
        </w:rPr>
        <w:t>…</w:t>
      </w:r>
      <w:r w:rsidRPr="00FA102D">
        <w:rPr>
          <w:i/>
          <w:sz w:val="24"/>
          <w:szCs w:val="24"/>
        </w:rPr>
        <w:t xml:space="preserve"> </w:t>
      </w:r>
      <w:proofErr w:type="spellStart"/>
      <w:r w:rsidRPr="00FA102D">
        <w:rPr>
          <w:i/>
          <w:sz w:val="24"/>
          <w:szCs w:val="24"/>
        </w:rPr>
        <w:t>ijoki</w:t>
      </w:r>
      <w:proofErr w:type="spellEnd"/>
      <w:r>
        <w:rPr>
          <w:sz w:val="24"/>
          <w:szCs w:val="24"/>
        </w:rPr>
        <w:t>?</w:t>
      </w:r>
      <w:r w:rsidRPr="00137829">
        <w:rPr>
          <w:sz w:val="24"/>
          <w:szCs w:val="24"/>
        </w:rPr>
        <w:t xml:space="preserve"> </w:t>
      </w:r>
    </w:p>
    <w:p w14:paraId="42F0D17B" w14:textId="72FFB717" w:rsidR="009C231E" w:rsidRDefault="009C231E" w:rsidP="00F65643">
      <w:pPr>
        <w:ind w:firstLine="720"/>
        <w:rPr>
          <w:sz w:val="24"/>
          <w:szCs w:val="24"/>
        </w:rPr>
      </w:pPr>
      <w:r w:rsidRPr="00FA102D">
        <w:rPr>
          <w:sz w:val="24"/>
          <w:szCs w:val="24"/>
        </w:rPr>
        <w:t xml:space="preserve">I need respect. </w:t>
      </w:r>
      <w:bookmarkStart w:id="35" w:name="_Hlk71790105"/>
      <w:r w:rsidRPr="00FA102D">
        <w:rPr>
          <w:sz w:val="24"/>
          <w:szCs w:val="24"/>
        </w:rPr>
        <w:t>How can I be joking?</w:t>
      </w:r>
      <w:bookmarkEnd w:id="35"/>
    </w:p>
    <w:p w14:paraId="0C55A0B4" w14:textId="77777777" w:rsidR="00F65643" w:rsidRPr="00FA102D" w:rsidRDefault="00F65643" w:rsidP="00F65643">
      <w:pPr>
        <w:ind w:left="720" w:firstLine="720"/>
        <w:rPr>
          <w:sz w:val="24"/>
          <w:szCs w:val="24"/>
        </w:rPr>
      </w:pPr>
    </w:p>
    <w:p w14:paraId="3A7FFA16" w14:textId="6B6923C7" w:rsidR="009C231E" w:rsidRDefault="009C231E" w:rsidP="00F65643">
      <w:pPr>
        <w:jc w:val="both"/>
        <w:rPr>
          <w:sz w:val="24"/>
          <w:szCs w:val="24"/>
        </w:rPr>
      </w:pPr>
      <w:r w:rsidRPr="002C4AA6">
        <w:rPr>
          <w:b/>
          <w:i/>
          <w:sz w:val="24"/>
          <w:szCs w:val="24"/>
        </w:rPr>
        <w:t>I need respect</w:t>
      </w:r>
      <w:r w:rsidRPr="00E50E55">
        <w:rPr>
          <w:sz w:val="24"/>
          <w:szCs w:val="24"/>
        </w:rPr>
        <w:t xml:space="preserve"> is an utterance made by one of the interlocutors in a conversation with four participants held in a public bar. Conversation, as </w:t>
      </w:r>
      <w:r w:rsidRPr="0045746A">
        <w:rPr>
          <w:sz w:val="24"/>
          <w:szCs w:val="24"/>
        </w:rPr>
        <w:t>a social practice and as a resource</w:t>
      </w:r>
      <w:r w:rsidRPr="00E50E55">
        <w:rPr>
          <w:sz w:val="24"/>
          <w:szCs w:val="24"/>
        </w:rPr>
        <w:t xml:space="preserve">, is used by the conversationalist, Funzi, </w:t>
      </w:r>
      <w:r>
        <w:rPr>
          <w:sz w:val="24"/>
          <w:szCs w:val="24"/>
        </w:rPr>
        <w:t xml:space="preserve">to demand </w:t>
      </w:r>
      <w:r w:rsidRPr="00E50E55">
        <w:rPr>
          <w:sz w:val="24"/>
          <w:szCs w:val="24"/>
        </w:rPr>
        <w:t xml:space="preserve">a social attribute </w:t>
      </w:r>
      <w:r w:rsidR="00184479">
        <w:rPr>
          <w:sz w:val="24"/>
          <w:szCs w:val="24"/>
        </w:rPr>
        <w:t>that</w:t>
      </w:r>
      <w:r w:rsidR="00184479" w:rsidRPr="00E50E55">
        <w:rPr>
          <w:sz w:val="24"/>
          <w:szCs w:val="24"/>
        </w:rPr>
        <w:t xml:space="preserve"> </w:t>
      </w:r>
      <w:r w:rsidRPr="00E50E55">
        <w:rPr>
          <w:sz w:val="24"/>
          <w:szCs w:val="24"/>
        </w:rPr>
        <w:t xml:space="preserve">translates itself into a particular social identity. By making such a demand, and if </w:t>
      </w:r>
      <w:r>
        <w:rPr>
          <w:sz w:val="24"/>
          <w:szCs w:val="24"/>
        </w:rPr>
        <w:t>the demand</w:t>
      </w:r>
      <w:r w:rsidRPr="00E50E55">
        <w:rPr>
          <w:sz w:val="24"/>
          <w:szCs w:val="24"/>
        </w:rPr>
        <w:t xml:space="preserve"> receives a positive response, the participant in that way would have created </w:t>
      </w:r>
      <w:r>
        <w:rPr>
          <w:sz w:val="24"/>
          <w:szCs w:val="24"/>
        </w:rPr>
        <w:t xml:space="preserve">a </w:t>
      </w:r>
      <w:r w:rsidRPr="00E50E55">
        <w:rPr>
          <w:sz w:val="24"/>
          <w:szCs w:val="24"/>
        </w:rPr>
        <w:t>social identity. Funzi insists upon his demand by employing an interactional feature,</w:t>
      </w:r>
      <w:r w:rsidRPr="00137829">
        <w:rPr>
          <w:sz w:val="24"/>
          <w:szCs w:val="24"/>
        </w:rPr>
        <w:t xml:space="preserve"> which involves</w:t>
      </w:r>
      <w:r>
        <w:rPr>
          <w:sz w:val="24"/>
          <w:szCs w:val="24"/>
        </w:rPr>
        <w:t xml:space="preserve"> repetition, that is </w:t>
      </w:r>
      <w:r w:rsidR="00184479">
        <w:rPr>
          <w:sz w:val="24"/>
          <w:szCs w:val="24"/>
        </w:rPr>
        <w:t xml:space="preserve">a </w:t>
      </w:r>
      <w:r>
        <w:rPr>
          <w:sz w:val="24"/>
          <w:szCs w:val="24"/>
        </w:rPr>
        <w:t xml:space="preserve">repair mechanism. By </w:t>
      </w:r>
      <w:r>
        <w:rPr>
          <w:sz w:val="24"/>
          <w:szCs w:val="24"/>
        </w:rPr>
        <w:lastRenderedPageBreak/>
        <w:t xml:space="preserve">repeating move number </w:t>
      </w:r>
      <w:r w:rsidRPr="002C4AA6">
        <w:rPr>
          <w:b/>
          <w:sz w:val="24"/>
          <w:szCs w:val="24"/>
        </w:rPr>
        <w:t>1</w:t>
      </w:r>
      <w:r w:rsidRPr="00137829">
        <w:rPr>
          <w:sz w:val="24"/>
          <w:szCs w:val="24"/>
        </w:rPr>
        <w:t xml:space="preserve"> as part of</w:t>
      </w:r>
      <w:r>
        <w:rPr>
          <w:sz w:val="24"/>
          <w:szCs w:val="24"/>
        </w:rPr>
        <w:t xml:space="preserve"> move number </w:t>
      </w:r>
      <w:r w:rsidRPr="002C4AA6">
        <w:rPr>
          <w:b/>
          <w:sz w:val="24"/>
          <w:szCs w:val="24"/>
        </w:rPr>
        <w:t>3</w:t>
      </w:r>
      <w:r w:rsidRPr="00137829">
        <w:rPr>
          <w:sz w:val="24"/>
          <w:szCs w:val="24"/>
        </w:rPr>
        <w:t>, the conversationalist employs repair work by repeating an utterance he had made earlier and</w:t>
      </w:r>
      <w:r>
        <w:rPr>
          <w:sz w:val="24"/>
          <w:szCs w:val="24"/>
        </w:rPr>
        <w:t>,</w:t>
      </w:r>
      <w:r w:rsidRPr="00137829">
        <w:rPr>
          <w:sz w:val="24"/>
          <w:szCs w:val="24"/>
        </w:rPr>
        <w:t xml:space="preserve"> thereby</w:t>
      </w:r>
      <w:r>
        <w:rPr>
          <w:sz w:val="24"/>
          <w:szCs w:val="24"/>
        </w:rPr>
        <w:t>,</w:t>
      </w:r>
      <w:r w:rsidRPr="00137829">
        <w:rPr>
          <w:sz w:val="24"/>
          <w:szCs w:val="24"/>
        </w:rPr>
        <w:t xml:space="preserve"> calls for the attention of the addressee and of other</w:t>
      </w:r>
      <w:r>
        <w:rPr>
          <w:sz w:val="24"/>
          <w:szCs w:val="24"/>
        </w:rPr>
        <w:t xml:space="preserve"> participants to pay respect to</w:t>
      </w:r>
      <w:r w:rsidRPr="00137829">
        <w:rPr>
          <w:sz w:val="24"/>
          <w:szCs w:val="24"/>
        </w:rPr>
        <w:t xml:space="preserve"> him. To hammer his demand, he adds another utterance saying, </w:t>
      </w:r>
      <w:proofErr w:type="gramStart"/>
      <w:r w:rsidR="007321F2">
        <w:rPr>
          <w:b/>
          <w:i/>
          <w:sz w:val="24"/>
          <w:szCs w:val="24"/>
        </w:rPr>
        <w:t>How</w:t>
      </w:r>
      <w:proofErr w:type="gramEnd"/>
      <w:r w:rsidRPr="002C4AA6">
        <w:rPr>
          <w:b/>
          <w:i/>
          <w:sz w:val="24"/>
          <w:szCs w:val="24"/>
        </w:rPr>
        <w:t xml:space="preserve"> can I be joking?</w:t>
      </w:r>
      <w:r w:rsidRPr="00137829">
        <w:rPr>
          <w:sz w:val="24"/>
          <w:szCs w:val="24"/>
        </w:rPr>
        <w:t xml:space="preserve"> All these efforts of negotiations are made to achieve respect, a matter of social reality. This instance, therefore, is a repair mechanism exercise used in conversation to create social reality, which is a </w:t>
      </w:r>
      <w:r w:rsidRPr="004435E3">
        <w:rPr>
          <w:sz w:val="24"/>
          <w:szCs w:val="24"/>
        </w:rPr>
        <w:t>respect</w:t>
      </w:r>
      <w:r w:rsidR="00184479">
        <w:rPr>
          <w:sz w:val="24"/>
          <w:szCs w:val="24"/>
        </w:rPr>
        <w:t>ful</w:t>
      </w:r>
      <w:r w:rsidRPr="007464E0">
        <w:rPr>
          <w:b/>
          <w:sz w:val="24"/>
          <w:szCs w:val="24"/>
        </w:rPr>
        <w:t xml:space="preserve"> </w:t>
      </w:r>
      <w:r w:rsidRPr="00137829">
        <w:rPr>
          <w:sz w:val="24"/>
          <w:szCs w:val="24"/>
        </w:rPr>
        <w:t>social identity.</w:t>
      </w:r>
      <w:r>
        <w:rPr>
          <w:sz w:val="24"/>
          <w:szCs w:val="24"/>
        </w:rPr>
        <w:t xml:space="preserve"> </w:t>
      </w:r>
      <w:r w:rsidRPr="00975467">
        <w:rPr>
          <w:sz w:val="24"/>
          <w:szCs w:val="24"/>
        </w:rPr>
        <w:t>In another instance, Funzi creates another social reality as presented below.</w:t>
      </w:r>
    </w:p>
    <w:p w14:paraId="21607EFF" w14:textId="77777777" w:rsidR="00F65643" w:rsidRPr="00975467" w:rsidRDefault="00F65643" w:rsidP="00F65643">
      <w:pPr>
        <w:jc w:val="both"/>
        <w:rPr>
          <w:sz w:val="24"/>
          <w:szCs w:val="24"/>
        </w:rPr>
      </w:pPr>
    </w:p>
    <w:p w14:paraId="466E0D2F" w14:textId="6132919C" w:rsidR="00F65643" w:rsidRDefault="009C231E" w:rsidP="00F65643">
      <w:pPr>
        <w:ind w:left="708"/>
        <w:rPr>
          <w:sz w:val="24"/>
          <w:szCs w:val="24"/>
        </w:rPr>
      </w:pPr>
      <w:r>
        <w:rPr>
          <w:b/>
          <w:sz w:val="24"/>
          <w:szCs w:val="24"/>
        </w:rPr>
        <w:t>4</w:t>
      </w:r>
      <w:r w:rsidRPr="00975467">
        <w:rPr>
          <w:b/>
          <w:sz w:val="24"/>
          <w:szCs w:val="24"/>
        </w:rPr>
        <w:t>. Funzi:</w:t>
      </w:r>
      <w:r w:rsidRPr="00975467">
        <w:rPr>
          <w:sz w:val="24"/>
          <w:szCs w:val="24"/>
        </w:rPr>
        <w:t xml:space="preserve"> </w:t>
      </w:r>
      <w:proofErr w:type="spellStart"/>
      <w:r w:rsidRPr="0043753B">
        <w:rPr>
          <w:i/>
          <w:sz w:val="24"/>
          <w:szCs w:val="24"/>
        </w:rPr>
        <w:t>chogukora</w:t>
      </w:r>
      <w:proofErr w:type="spellEnd"/>
      <w:r w:rsidRPr="0043753B">
        <w:rPr>
          <w:i/>
          <w:sz w:val="24"/>
          <w:szCs w:val="24"/>
        </w:rPr>
        <w:t xml:space="preserve">. </w:t>
      </w:r>
      <w:proofErr w:type="spellStart"/>
      <w:r w:rsidRPr="0043753B">
        <w:rPr>
          <w:i/>
          <w:sz w:val="24"/>
          <w:szCs w:val="24"/>
        </w:rPr>
        <w:t>Tumanze</w:t>
      </w:r>
      <w:proofErr w:type="spellEnd"/>
      <w:r w:rsidRPr="0043753B">
        <w:rPr>
          <w:i/>
          <w:sz w:val="24"/>
          <w:szCs w:val="24"/>
        </w:rPr>
        <w:t xml:space="preserve"> </w:t>
      </w:r>
      <w:proofErr w:type="spellStart"/>
      <w:r w:rsidRPr="0043753B">
        <w:rPr>
          <w:i/>
          <w:sz w:val="24"/>
          <w:szCs w:val="24"/>
        </w:rPr>
        <w:t>twirekodi</w:t>
      </w:r>
      <w:proofErr w:type="spellEnd"/>
      <w:r w:rsidR="003F1542">
        <w:rPr>
          <w:i/>
          <w:sz w:val="24"/>
          <w:szCs w:val="24"/>
        </w:rPr>
        <w:t>…</w:t>
      </w:r>
      <w:r w:rsidRPr="0043753B">
        <w:rPr>
          <w:i/>
          <w:sz w:val="24"/>
          <w:szCs w:val="24"/>
        </w:rPr>
        <w:t xml:space="preserve"> au </w:t>
      </w:r>
      <w:proofErr w:type="spellStart"/>
      <w:r w:rsidRPr="0043753B">
        <w:rPr>
          <w:i/>
          <w:sz w:val="24"/>
          <w:szCs w:val="24"/>
        </w:rPr>
        <w:t>manze</w:t>
      </w:r>
      <w:proofErr w:type="spellEnd"/>
      <w:r w:rsidRPr="0043753B">
        <w:rPr>
          <w:i/>
          <w:sz w:val="24"/>
          <w:szCs w:val="24"/>
        </w:rPr>
        <w:t xml:space="preserve"> </w:t>
      </w:r>
      <w:proofErr w:type="spellStart"/>
      <w:r w:rsidRPr="0043753B">
        <w:rPr>
          <w:i/>
          <w:sz w:val="24"/>
          <w:szCs w:val="24"/>
        </w:rPr>
        <w:t>nkwereke</w:t>
      </w:r>
      <w:proofErr w:type="spellEnd"/>
      <w:r w:rsidRPr="0043753B">
        <w:rPr>
          <w:i/>
          <w:sz w:val="24"/>
          <w:szCs w:val="24"/>
        </w:rPr>
        <w:t xml:space="preserve"> </w:t>
      </w:r>
      <w:proofErr w:type="spellStart"/>
      <w:r w:rsidRPr="0043753B">
        <w:rPr>
          <w:i/>
          <w:sz w:val="24"/>
          <w:szCs w:val="24"/>
        </w:rPr>
        <w:t>ni</w:t>
      </w:r>
      <w:proofErr w:type="spellEnd"/>
      <w:r w:rsidRPr="0043753B">
        <w:rPr>
          <w:i/>
          <w:sz w:val="24"/>
          <w:szCs w:val="24"/>
        </w:rPr>
        <w:t xml:space="preserve"> </w:t>
      </w:r>
      <w:proofErr w:type="spellStart"/>
      <w:r w:rsidRPr="0043753B">
        <w:rPr>
          <w:i/>
          <w:sz w:val="24"/>
          <w:szCs w:val="24"/>
        </w:rPr>
        <w:t>memori</w:t>
      </w:r>
      <w:proofErr w:type="spellEnd"/>
      <w:r w:rsidRPr="0043753B">
        <w:rPr>
          <w:i/>
          <w:sz w:val="24"/>
          <w:szCs w:val="24"/>
        </w:rPr>
        <w:t xml:space="preserve"> kadi</w:t>
      </w:r>
      <w:r w:rsidR="003F1542">
        <w:rPr>
          <w:i/>
          <w:sz w:val="24"/>
          <w:szCs w:val="24"/>
        </w:rPr>
        <w:t>…</w:t>
      </w:r>
      <w:r w:rsidRPr="0043753B">
        <w:rPr>
          <w:i/>
          <w:sz w:val="24"/>
          <w:szCs w:val="24"/>
        </w:rPr>
        <w:t xml:space="preserve"> </w:t>
      </w:r>
      <w:proofErr w:type="spellStart"/>
      <w:r w:rsidRPr="0043753B">
        <w:rPr>
          <w:i/>
          <w:sz w:val="24"/>
          <w:szCs w:val="24"/>
        </w:rPr>
        <w:t>ati</w:t>
      </w:r>
      <w:proofErr w:type="spellEnd"/>
      <w:r w:rsidRPr="0043753B">
        <w:rPr>
          <w:i/>
          <w:sz w:val="24"/>
          <w:szCs w:val="24"/>
        </w:rPr>
        <w:t xml:space="preserve"> </w:t>
      </w:r>
      <w:proofErr w:type="spellStart"/>
      <w:r w:rsidRPr="0043753B">
        <w:rPr>
          <w:i/>
          <w:sz w:val="24"/>
          <w:szCs w:val="24"/>
        </w:rPr>
        <w:t>yivuzwaha</w:t>
      </w:r>
      <w:proofErr w:type="spellEnd"/>
      <w:r w:rsidRPr="0043753B">
        <w:rPr>
          <w:i/>
          <w:sz w:val="24"/>
          <w:szCs w:val="24"/>
        </w:rPr>
        <w:t xml:space="preserve"> </w:t>
      </w:r>
      <w:proofErr w:type="spellStart"/>
      <w:r w:rsidRPr="0043753B">
        <w:rPr>
          <w:i/>
          <w:sz w:val="24"/>
          <w:szCs w:val="24"/>
        </w:rPr>
        <w:t>ni</w:t>
      </w:r>
      <w:proofErr w:type="spellEnd"/>
      <w:r w:rsidRPr="0043753B">
        <w:rPr>
          <w:i/>
          <w:sz w:val="24"/>
          <w:szCs w:val="24"/>
        </w:rPr>
        <w:t xml:space="preserve"> </w:t>
      </w:r>
      <w:proofErr w:type="spellStart"/>
      <w:r w:rsidRPr="0043753B">
        <w:rPr>
          <w:i/>
          <w:sz w:val="24"/>
          <w:szCs w:val="24"/>
        </w:rPr>
        <w:t>memori</w:t>
      </w:r>
      <w:proofErr w:type="spellEnd"/>
      <w:r w:rsidRPr="0043753B">
        <w:rPr>
          <w:i/>
          <w:sz w:val="24"/>
          <w:szCs w:val="24"/>
        </w:rPr>
        <w:t xml:space="preserve"> kadi </w:t>
      </w:r>
      <w:proofErr w:type="spellStart"/>
      <w:r w:rsidRPr="0043753B">
        <w:rPr>
          <w:i/>
          <w:sz w:val="24"/>
          <w:szCs w:val="24"/>
        </w:rPr>
        <w:t>mpiga</w:t>
      </w:r>
      <w:proofErr w:type="spellEnd"/>
      <w:r w:rsidRPr="0043753B">
        <w:rPr>
          <w:i/>
          <w:sz w:val="24"/>
          <w:szCs w:val="24"/>
        </w:rPr>
        <w:t xml:space="preserve"> </w:t>
      </w:r>
      <w:proofErr w:type="spellStart"/>
      <w:r w:rsidRPr="0043753B">
        <w:rPr>
          <w:i/>
          <w:sz w:val="24"/>
          <w:szCs w:val="24"/>
        </w:rPr>
        <w:t>numuziki</w:t>
      </w:r>
      <w:proofErr w:type="spellEnd"/>
      <w:r w:rsidR="003F1542">
        <w:rPr>
          <w:i/>
          <w:sz w:val="24"/>
          <w:szCs w:val="24"/>
        </w:rPr>
        <w:t>…</w:t>
      </w:r>
      <w:r w:rsidRPr="0043753B">
        <w:rPr>
          <w:i/>
          <w:sz w:val="24"/>
          <w:szCs w:val="24"/>
        </w:rPr>
        <w:t xml:space="preserve"> we </w:t>
      </w:r>
      <w:proofErr w:type="spellStart"/>
      <w:r w:rsidRPr="0043753B">
        <w:rPr>
          <w:i/>
          <w:sz w:val="24"/>
          <w:szCs w:val="24"/>
        </w:rPr>
        <w:t>kowagomba</w:t>
      </w:r>
      <w:proofErr w:type="spellEnd"/>
      <w:r w:rsidR="003F1542">
        <w:rPr>
          <w:i/>
          <w:sz w:val="24"/>
          <w:szCs w:val="24"/>
        </w:rPr>
        <w:t>…</w:t>
      </w:r>
      <w:r w:rsidRPr="0043753B">
        <w:rPr>
          <w:i/>
          <w:sz w:val="24"/>
          <w:szCs w:val="24"/>
        </w:rPr>
        <w:t xml:space="preserve"> il </w:t>
      </w:r>
      <w:proofErr w:type="spellStart"/>
      <w:r w:rsidRPr="0043753B">
        <w:rPr>
          <w:i/>
          <w:sz w:val="24"/>
          <w:szCs w:val="24"/>
        </w:rPr>
        <w:t>u’chumenya</w:t>
      </w:r>
      <w:proofErr w:type="spellEnd"/>
      <w:r w:rsidRPr="0043753B">
        <w:rPr>
          <w:i/>
          <w:sz w:val="24"/>
          <w:szCs w:val="24"/>
        </w:rPr>
        <w:t xml:space="preserve"> </w:t>
      </w:r>
      <w:proofErr w:type="spellStart"/>
      <w:r w:rsidRPr="0043753B">
        <w:rPr>
          <w:i/>
          <w:sz w:val="24"/>
          <w:szCs w:val="24"/>
        </w:rPr>
        <w:t>ngo</w:t>
      </w:r>
      <w:proofErr w:type="spellEnd"/>
      <w:r w:rsidRPr="0043753B">
        <w:rPr>
          <w:i/>
          <w:sz w:val="24"/>
          <w:szCs w:val="24"/>
        </w:rPr>
        <w:t xml:space="preserve"> </w:t>
      </w:r>
      <w:proofErr w:type="spellStart"/>
      <w:r w:rsidRPr="0043753B">
        <w:rPr>
          <w:i/>
          <w:sz w:val="24"/>
          <w:szCs w:val="24"/>
        </w:rPr>
        <w:t>ni</w:t>
      </w:r>
      <w:proofErr w:type="spellEnd"/>
      <w:r w:rsidRPr="0043753B">
        <w:rPr>
          <w:i/>
          <w:sz w:val="24"/>
          <w:szCs w:val="24"/>
        </w:rPr>
        <w:t xml:space="preserve"> </w:t>
      </w:r>
      <w:proofErr w:type="spellStart"/>
      <w:r w:rsidRPr="0043753B">
        <w:rPr>
          <w:i/>
          <w:sz w:val="24"/>
          <w:szCs w:val="24"/>
        </w:rPr>
        <w:t>simu</w:t>
      </w:r>
      <w:proofErr w:type="spellEnd"/>
      <w:r w:rsidR="003F1542">
        <w:rPr>
          <w:i/>
          <w:sz w:val="24"/>
          <w:szCs w:val="24"/>
        </w:rPr>
        <w:t>…</w:t>
      </w:r>
      <w:r w:rsidRPr="0043753B">
        <w:rPr>
          <w:i/>
          <w:sz w:val="24"/>
          <w:szCs w:val="24"/>
        </w:rPr>
        <w:t xml:space="preserve"> </w:t>
      </w:r>
      <w:proofErr w:type="spellStart"/>
      <w:r w:rsidRPr="0043753B">
        <w:rPr>
          <w:i/>
          <w:sz w:val="24"/>
          <w:szCs w:val="24"/>
        </w:rPr>
        <w:t>ni</w:t>
      </w:r>
      <w:proofErr w:type="spellEnd"/>
      <w:r w:rsidRPr="0043753B">
        <w:rPr>
          <w:i/>
          <w:sz w:val="24"/>
          <w:szCs w:val="24"/>
        </w:rPr>
        <w:t xml:space="preserve"> </w:t>
      </w:r>
      <w:proofErr w:type="spellStart"/>
      <w:r w:rsidRPr="0043753B">
        <w:rPr>
          <w:i/>
          <w:sz w:val="24"/>
          <w:szCs w:val="24"/>
        </w:rPr>
        <w:t>vipi</w:t>
      </w:r>
      <w:proofErr w:type="spellEnd"/>
      <w:r w:rsidRPr="0043753B">
        <w:rPr>
          <w:i/>
          <w:sz w:val="24"/>
          <w:szCs w:val="24"/>
        </w:rPr>
        <w:t xml:space="preserve">. </w:t>
      </w:r>
      <w:proofErr w:type="spellStart"/>
      <w:r w:rsidRPr="0043753B">
        <w:rPr>
          <w:i/>
          <w:sz w:val="24"/>
          <w:szCs w:val="24"/>
        </w:rPr>
        <w:t>Irediyo</w:t>
      </w:r>
      <w:proofErr w:type="spellEnd"/>
      <w:r w:rsidRPr="0043753B">
        <w:rPr>
          <w:i/>
          <w:sz w:val="24"/>
          <w:szCs w:val="24"/>
        </w:rPr>
        <w:t xml:space="preserve"> </w:t>
      </w:r>
      <w:proofErr w:type="spellStart"/>
      <w:r w:rsidRPr="0043753B">
        <w:rPr>
          <w:i/>
          <w:sz w:val="24"/>
          <w:szCs w:val="24"/>
        </w:rPr>
        <w:t>irerekana</w:t>
      </w:r>
      <w:proofErr w:type="spellEnd"/>
      <w:r w:rsidRPr="0043753B">
        <w:rPr>
          <w:i/>
          <w:sz w:val="24"/>
          <w:szCs w:val="24"/>
        </w:rPr>
        <w:t xml:space="preserve"> </w:t>
      </w:r>
      <w:proofErr w:type="spellStart"/>
      <w:r w:rsidRPr="0043753B">
        <w:rPr>
          <w:i/>
          <w:sz w:val="24"/>
          <w:szCs w:val="24"/>
        </w:rPr>
        <w:t>ni</w:t>
      </w:r>
      <w:proofErr w:type="spellEnd"/>
      <w:r w:rsidRPr="0043753B">
        <w:rPr>
          <w:i/>
          <w:sz w:val="24"/>
          <w:szCs w:val="24"/>
        </w:rPr>
        <w:t xml:space="preserve"> </w:t>
      </w:r>
      <w:proofErr w:type="spellStart"/>
      <w:r w:rsidRPr="0043753B">
        <w:rPr>
          <w:i/>
          <w:sz w:val="24"/>
          <w:szCs w:val="24"/>
        </w:rPr>
        <w:t>beteri</w:t>
      </w:r>
      <w:proofErr w:type="spellEnd"/>
      <w:r w:rsidRPr="0043753B">
        <w:rPr>
          <w:i/>
          <w:sz w:val="24"/>
          <w:szCs w:val="24"/>
        </w:rPr>
        <w:t xml:space="preserve"> </w:t>
      </w:r>
      <w:proofErr w:type="spellStart"/>
      <w:r w:rsidRPr="0043753B">
        <w:rPr>
          <w:i/>
          <w:sz w:val="24"/>
          <w:szCs w:val="24"/>
        </w:rPr>
        <w:t>hano</w:t>
      </w:r>
      <w:proofErr w:type="spellEnd"/>
      <w:r w:rsidRPr="0043753B">
        <w:rPr>
          <w:i/>
          <w:sz w:val="24"/>
          <w:szCs w:val="24"/>
        </w:rPr>
        <w:t>?</w:t>
      </w:r>
      <w:r w:rsidRPr="00975467">
        <w:rPr>
          <w:sz w:val="24"/>
          <w:szCs w:val="24"/>
        </w:rPr>
        <w:t xml:space="preserve"> </w:t>
      </w:r>
    </w:p>
    <w:p w14:paraId="476FC2B6" w14:textId="4442BC4B" w:rsidR="009C231E" w:rsidRPr="0043753B" w:rsidRDefault="009C231E" w:rsidP="00F65643">
      <w:pPr>
        <w:ind w:left="708"/>
        <w:rPr>
          <w:sz w:val="24"/>
          <w:szCs w:val="24"/>
        </w:rPr>
      </w:pPr>
      <w:r w:rsidRPr="0043753B">
        <w:rPr>
          <w:sz w:val="24"/>
          <w:szCs w:val="24"/>
        </w:rPr>
        <w:t>What to do. Let’s first record ourselves</w:t>
      </w:r>
      <w:r w:rsidR="003F1542">
        <w:rPr>
          <w:sz w:val="24"/>
          <w:szCs w:val="24"/>
        </w:rPr>
        <w:t>…</w:t>
      </w:r>
      <w:r w:rsidRPr="0043753B">
        <w:rPr>
          <w:sz w:val="24"/>
          <w:szCs w:val="24"/>
        </w:rPr>
        <w:t xml:space="preserve"> or let me first show you a memory card</w:t>
      </w:r>
      <w:r w:rsidR="003F1542">
        <w:rPr>
          <w:sz w:val="24"/>
          <w:szCs w:val="24"/>
        </w:rPr>
        <w:t>…</w:t>
      </w:r>
      <w:r w:rsidRPr="0043753B">
        <w:rPr>
          <w:sz w:val="24"/>
          <w:szCs w:val="24"/>
        </w:rPr>
        <w:t xml:space="preserve"> where it is placed in playing music</w:t>
      </w:r>
      <w:r w:rsidR="003F1542">
        <w:rPr>
          <w:sz w:val="24"/>
          <w:szCs w:val="24"/>
        </w:rPr>
        <w:t>…</w:t>
      </w:r>
      <w:r w:rsidRPr="0043753B">
        <w:rPr>
          <w:sz w:val="24"/>
          <w:szCs w:val="24"/>
        </w:rPr>
        <w:t xml:space="preserve"> however you like</w:t>
      </w:r>
      <w:r w:rsidR="003F1542">
        <w:rPr>
          <w:sz w:val="24"/>
          <w:szCs w:val="24"/>
        </w:rPr>
        <w:t>…</w:t>
      </w:r>
      <w:r w:rsidRPr="0043753B">
        <w:rPr>
          <w:sz w:val="24"/>
          <w:szCs w:val="24"/>
        </w:rPr>
        <w:t xml:space="preserve"> So that you understand </w:t>
      </w:r>
      <w:r w:rsidR="00184479">
        <w:rPr>
          <w:sz w:val="24"/>
          <w:szCs w:val="24"/>
        </w:rPr>
        <w:t>whether</w:t>
      </w:r>
      <w:r w:rsidR="00184479" w:rsidRPr="0043753B">
        <w:rPr>
          <w:sz w:val="24"/>
          <w:szCs w:val="24"/>
        </w:rPr>
        <w:t xml:space="preserve"> </w:t>
      </w:r>
      <w:r w:rsidRPr="0043753B">
        <w:rPr>
          <w:sz w:val="24"/>
          <w:szCs w:val="24"/>
        </w:rPr>
        <w:t>this is a cell phone</w:t>
      </w:r>
      <w:r w:rsidR="003F1542">
        <w:rPr>
          <w:sz w:val="24"/>
          <w:szCs w:val="24"/>
        </w:rPr>
        <w:t>…</w:t>
      </w:r>
      <w:r w:rsidRPr="0043753B">
        <w:rPr>
          <w:sz w:val="24"/>
          <w:szCs w:val="24"/>
        </w:rPr>
        <w:t xml:space="preserve"> or not. Does the radio show the battery here (</w:t>
      </w:r>
      <w:r>
        <w:rPr>
          <w:sz w:val="24"/>
          <w:szCs w:val="24"/>
        </w:rPr>
        <w:t xml:space="preserve">pointing </w:t>
      </w:r>
      <w:r w:rsidR="007321F2">
        <w:rPr>
          <w:sz w:val="24"/>
          <w:szCs w:val="24"/>
        </w:rPr>
        <w:t>at</w:t>
      </w:r>
      <w:r w:rsidRPr="0043753B">
        <w:rPr>
          <w:sz w:val="24"/>
          <w:szCs w:val="24"/>
        </w:rPr>
        <w:t xml:space="preserve"> the screen)? </w:t>
      </w:r>
    </w:p>
    <w:p w14:paraId="5CCDF081" w14:textId="77777777" w:rsidR="00F65643" w:rsidRDefault="00F65643" w:rsidP="00F65643">
      <w:pPr>
        <w:ind w:firstLine="720"/>
        <w:rPr>
          <w:b/>
          <w:sz w:val="24"/>
          <w:szCs w:val="24"/>
        </w:rPr>
      </w:pPr>
    </w:p>
    <w:p w14:paraId="71B23A0E" w14:textId="77777777" w:rsidR="00F65643" w:rsidRDefault="009C231E" w:rsidP="00F65643">
      <w:pPr>
        <w:ind w:firstLine="720"/>
        <w:rPr>
          <w:sz w:val="24"/>
          <w:szCs w:val="24"/>
        </w:rPr>
      </w:pPr>
      <w:r>
        <w:rPr>
          <w:b/>
          <w:sz w:val="24"/>
          <w:szCs w:val="24"/>
        </w:rPr>
        <w:t>5</w:t>
      </w:r>
      <w:r w:rsidRPr="00975467">
        <w:rPr>
          <w:b/>
          <w:sz w:val="24"/>
          <w:szCs w:val="24"/>
        </w:rPr>
        <w:t>. Chenda:</w:t>
      </w:r>
      <w:r w:rsidRPr="00975467">
        <w:rPr>
          <w:sz w:val="24"/>
          <w:szCs w:val="24"/>
        </w:rPr>
        <w:t xml:space="preserve"> </w:t>
      </w:r>
      <w:proofErr w:type="spellStart"/>
      <w:r w:rsidRPr="0043753B">
        <w:rPr>
          <w:i/>
          <w:sz w:val="24"/>
          <w:szCs w:val="24"/>
        </w:rPr>
        <w:t>harih</w:t>
      </w:r>
      <w:proofErr w:type="spellEnd"/>
      <w:r w:rsidRPr="0043753B">
        <w:rPr>
          <w:i/>
          <w:sz w:val="24"/>
          <w:szCs w:val="24"/>
        </w:rPr>
        <w:t xml:space="preserve"> </w:t>
      </w:r>
      <w:proofErr w:type="spellStart"/>
      <w:r w:rsidRPr="0043753B">
        <w:rPr>
          <w:i/>
          <w:sz w:val="24"/>
          <w:szCs w:val="24"/>
        </w:rPr>
        <w:t>i’zerekana</w:t>
      </w:r>
      <w:proofErr w:type="spellEnd"/>
      <w:r w:rsidRPr="0043753B">
        <w:rPr>
          <w:i/>
          <w:sz w:val="24"/>
          <w:szCs w:val="24"/>
        </w:rPr>
        <w:t xml:space="preserve"> (</w:t>
      </w:r>
      <w:proofErr w:type="spellStart"/>
      <w:r w:rsidRPr="0043753B">
        <w:rPr>
          <w:i/>
          <w:sz w:val="24"/>
          <w:szCs w:val="24"/>
        </w:rPr>
        <w:t>ubutwengo</w:t>
      </w:r>
      <w:proofErr w:type="spellEnd"/>
      <w:r w:rsidRPr="0043753B">
        <w:rPr>
          <w:i/>
          <w:sz w:val="24"/>
          <w:szCs w:val="24"/>
        </w:rPr>
        <w:t xml:space="preserve">) ha </w:t>
      </w:r>
      <w:proofErr w:type="spellStart"/>
      <w:r w:rsidRPr="0043753B">
        <w:rPr>
          <w:i/>
          <w:sz w:val="24"/>
          <w:szCs w:val="24"/>
        </w:rPr>
        <w:t>ha</w:t>
      </w:r>
      <w:proofErr w:type="spellEnd"/>
      <w:r w:rsidRPr="0043753B">
        <w:rPr>
          <w:i/>
          <w:sz w:val="24"/>
          <w:szCs w:val="24"/>
        </w:rPr>
        <w:t xml:space="preserve"> </w:t>
      </w:r>
      <w:proofErr w:type="spellStart"/>
      <w:r w:rsidRPr="0043753B">
        <w:rPr>
          <w:i/>
          <w:sz w:val="24"/>
          <w:szCs w:val="24"/>
        </w:rPr>
        <w:t>ha</w:t>
      </w:r>
      <w:proofErr w:type="spellEnd"/>
      <w:r w:rsidRPr="00975467">
        <w:rPr>
          <w:sz w:val="24"/>
          <w:szCs w:val="24"/>
        </w:rPr>
        <w:t xml:space="preserve"> </w:t>
      </w:r>
    </w:p>
    <w:p w14:paraId="45DC2C37" w14:textId="39EA6F07" w:rsidR="009C231E" w:rsidRPr="0043753B" w:rsidRDefault="009C231E" w:rsidP="00F65643">
      <w:pPr>
        <w:ind w:firstLine="720"/>
        <w:rPr>
          <w:sz w:val="24"/>
          <w:szCs w:val="24"/>
        </w:rPr>
      </w:pPr>
      <w:r w:rsidRPr="0043753B">
        <w:rPr>
          <w:sz w:val="24"/>
          <w:szCs w:val="24"/>
        </w:rPr>
        <w:t>Some do show [laugh</w:t>
      </w:r>
      <w:r>
        <w:rPr>
          <w:sz w:val="24"/>
          <w:szCs w:val="24"/>
        </w:rPr>
        <w:t>ter</w:t>
      </w:r>
      <w:r w:rsidRPr="0043753B">
        <w:rPr>
          <w:sz w:val="24"/>
          <w:szCs w:val="24"/>
        </w:rPr>
        <w:t>]</w:t>
      </w:r>
      <w:r>
        <w:rPr>
          <w:sz w:val="24"/>
          <w:szCs w:val="24"/>
        </w:rPr>
        <w:t xml:space="preserve"> </w:t>
      </w:r>
      <w:r w:rsidRPr="0043753B">
        <w:rPr>
          <w:sz w:val="24"/>
          <w:szCs w:val="24"/>
        </w:rPr>
        <w:t xml:space="preserve">ha </w:t>
      </w:r>
      <w:proofErr w:type="spellStart"/>
      <w:r w:rsidRPr="0043753B">
        <w:rPr>
          <w:sz w:val="24"/>
          <w:szCs w:val="24"/>
        </w:rPr>
        <w:t>ha</w:t>
      </w:r>
      <w:proofErr w:type="spellEnd"/>
      <w:r w:rsidRPr="0043753B">
        <w:rPr>
          <w:sz w:val="24"/>
          <w:szCs w:val="24"/>
        </w:rPr>
        <w:t xml:space="preserve"> ha </w:t>
      </w:r>
    </w:p>
    <w:p w14:paraId="49B8ADE9" w14:textId="77777777" w:rsidR="00F65643" w:rsidRDefault="00F65643" w:rsidP="00F65643">
      <w:pPr>
        <w:ind w:firstLine="720"/>
        <w:rPr>
          <w:b/>
          <w:sz w:val="24"/>
          <w:szCs w:val="24"/>
        </w:rPr>
      </w:pPr>
    </w:p>
    <w:p w14:paraId="2A99267A" w14:textId="299C9B72" w:rsidR="009C231E" w:rsidRPr="00975467" w:rsidRDefault="009C231E" w:rsidP="00F65643">
      <w:pPr>
        <w:ind w:firstLine="720"/>
        <w:rPr>
          <w:sz w:val="24"/>
          <w:szCs w:val="24"/>
        </w:rPr>
      </w:pPr>
      <w:r>
        <w:rPr>
          <w:b/>
          <w:sz w:val="24"/>
          <w:szCs w:val="24"/>
        </w:rPr>
        <w:t>6</w:t>
      </w:r>
      <w:r w:rsidRPr="00975467">
        <w:rPr>
          <w:b/>
          <w:sz w:val="24"/>
          <w:szCs w:val="24"/>
        </w:rPr>
        <w:t>. Funzi:</w:t>
      </w:r>
      <w:r w:rsidRPr="00975467">
        <w:rPr>
          <w:sz w:val="24"/>
          <w:szCs w:val="24"/>
        </w:rPr>
        <w:t xml:space="preserve"> </w:t>
      </w:r>
      <w:proofErr w:type="spellStart"/>
      <w:r w:rsidRPr="0043753B">
        <w:rPr>
          <w:i/>
          <w:sz w:val="24"/>
          <w:szCs w:val="24"/>
        </w:rPr>
        <w:t>yande</w:t>
      </w:r>
      <w:proofErr w:type="spellEnd"/>
      <w:r w:rsidRPr="0043753B">
        <w:rPr>
          <w:i/>
          <w:sz w:val="24"/>
          <w:szCs w:val="24"/>
        </w:rPr>
        <w:t xml:space="preserve"> </w:t>
      </w:r>
      <w:proofErr w:type="spellStart"/>
      <w:r w:rsidRPr="0043753B">
        <w:rPr>
          <w:i/>
          <w:sz w:val="24"/>
          <w:szCs w:val="24"/>
        </w:rPr>
        <w:t>yerekana</w:t>
      </w:r>
      <w:proofErr w:type="spellEnd"/>
      <w:r w:rsidR="003F1542">
        <w:rPr>
          <w:i/>
          <w:sz w:val="24"/>
          <w:szCs w:val="24"/>
        </w:rPr>
        <w:t>…</w:t>
      </w:r>
      <w:r w:rsidRPr="0043753B">
        <w:rPr>
          <w:i/>
          <w:sz w:val="24"/>
          <w:szCs w:val="24"/>
        </w:rPr>
        <w:t xml:space="preserve"> </w:t>
      </w:r>
      <w:proofErr w:type="spellStart"/>
      <w:r w:rsidRPr="0043753B">
        <w:rPr>
          <w:i/>
          <w:sz w:val="24"/>
          <w:szCs w:val="24"/>
        </w:rPr>
        <w:t>yande</w:t>
      </w:r>
      <w:proofErr w:type="spellEnd"/>
      <w:r w:rsidRPr="0043753B">
        <w:rPr>
          <w:i/>
          <w:sz w:val="24"/>
          <w:szCs w:val="24"/>
        </w:rPr>
        <w:t xml:space="preserve"> </w:t>
      </w:r>
      <w:proofErr w:type="spellStart"/>
      <w:r w:rsidRPr="0043753B">
        <w:rPr>
          <w:i/>
          <w:sz w:val="24"/>
          <w:szCs w:val="24"/>
        </w:rPr>
        <w:t>yerekana</w:t>
      </w:r>
      <w:proofErr w:type="spellEnd"/>
      <w:r w:rsidRPr="0043753B">
        <w:rPr>
          <w:i/>
          <w:sz w:val="24"/>
          <w:szCs w:val="24"/>
        </w:rPr>
        <w:t xml:space="preserve"> </w:t>
      </w:r>
      <w:proofErr w:type="spellStart"/>
      <w:r w:rsidRPr="0043753B">
        <w:rPr>
          <w:i/>
          <w:sz w:val="24"/>
          <w:szCs w:val="24"/>
        </w:rPr>
        <w:t>idyo</w:t>
      </w:r>
      <w:proofErr w:type="spellEnd"/>
      <w:r w:rsidRPr="0043753B">
        <w:rPr>
          <w:i/>
          <w:sz w:val="24"/>
          <w:szCs w:val="24"/>
        </w:rPr>
        <w:t xml:space="preserve"> </w:t>
      </w:r>
      <w:proofErr w:type="spellStart"/>
      <w:r w:rsidRPr="0043753B">
        <w:rPr>
          <w:i/>
          <w:sz w:val="24"/>
          <w:szCs w:val="24"/>
        </w:rPr>
        <w:t>beteri</w:t>
      </w:r>
      <w:proofErr w:type="spellEnd"/>
      <w:r w:rsidRPr="0043753B">
        <w:rPr>
          <w:i/>
          <w:sz w:val="24"/>
          <w:szCs w:val="24"/>
        </w:rPr>
        <w:t>?</w:t>
      </w:r>
      <w:r w:rsidRPr="00975467">
        <w:rPr>
          <w:sz w:val="24"/>
          <w:szCs w:val="24"/>
        </w:rPr>
        <w:t xml:space="preserve"> </w:t>
      </w:r>
    </w:p>
    <w:p w14:paraId="5065F0C2" w14:textId="56117291" w:rsidR="009C231E" w:rsidRDefault="009C231E" w:rsidP="00F65643">
      <w:pPr>
        <w:ind w:firstLine="720"/>
        <w:rPr>
          <w:sz w:val="24"/>
          <w:szCs w:val="24"/>
        </w:rPr>
      </w:pPr>
      <w:r w:rsidRPr="0043753B">
        <w:rPr>
          <w:sz w:val="24"/>
          <w:szCs w:val="24"/>
        </w:rPr>
        <w:t>Whose shows</w:t>
      </w:r>
      <w:r w:rsidR="003F1542">
        <w:rPr>
          <w:sz w:val="24"/>
          <w:szCs w:val="24"/>
        </w:rPr>
        <w:t>…</w:t>
      </w:r>
      <w:r w:rsidRPr="0043753B">
        <w:rPr>
          <w:sz w:val="24"/>
          <w:szCs w:val="24"/>
        </w:rPr>
        <w:t xml:space="preserve"> </w:t>
      </w:r>
      <w:r w:rsidR="00B9218D">
        <w:rPr>
          <w:sz w:val="24"/>
          <w:szCs w:val="24"/>
        </w:rPr>
        <w:t xml:space="preserve">whose </w:t>
      </w:r>
      <w:r w:rsidRPr="0043753B">
        <w:rPr>
          <w:sz w:val="24"/>
          <w:szCs w:val="24"/>
        </w:rPr>
        <w:t xml:space="preserve">shows a battery? </w:t>
      </w:r>
    </w:p>
    <w:p w14:paraId="020BF812" w14:textId="77777777" w:rsidR="00F65643" w:rsidRPr="0043753B" w:rsidRDefault="00F65643" w:rsidP="00F65643">
      <w:pPr>
        <w:ind w:firstLine="720"/>
        <w:rPr>
          <w:sz w:val="24"/>
          <w:szCs w:val="24"/>
        </w:rPr>
      </w:pPr>
    </w:p>
    <w:p w14:paraId="71D22587" w14:textId="3484E6E4" w:rsidR="009C231E" w:rsidRPr="00975467" w:rsidRDefault="009C231E" w:rsidP="00F65643">
      <w:pPr>
        <w:jc w:val="both"/>
        <w:rPr>
          <w:sz w:val="24"/>
          <w:szCs w:val="24"/>
        </w:rPr>
      </w:pPr>
      <w:r w:rsidRPr="00975467">
        <w:rPr>
          <w:sz w:val="24"/>
          <w:szCs w:val="24"/>
        </w:rPr>
        <w:t>In the above exchange</w:t>
      </w:r>
      <w:r>
        <w:rPr>
          <w:sz w:val="24"/>
          <w:szCs w:val="24"/>
        </w:rPr>
        <w:t>,</w:t>
      </w:r>
      <w:r w:rsidRPr="00975467">
        <w:rPr>
          <w:sz w:val="24"/>
          <w:szCs w:val="24"/>
        </w:rPr>
        <w:t xml:space="preserve"> </w:t>
      </w:r>
      <w:r w:rsidRPr="00C91E68">
        <w:rPr>
          <w:sz w:val="24"/>
          <w:szCs w:val="24"/>
        </w:rPr>
        <w:t xml:space="preserve">which is made up of the three moves, </w:t>
      </w:r>
      <w:r>
        <w:rPr>
          <w:sz w:val="24"/>
          <w:szCs w:val="24"/>
        </w:rPr>
        <w:t>4</w:t>
      </w:r>
      <w:r w:rsidRPr="00C91E68">
        <w:rPr>
          <w:sz w:val="24"/>
          <w:szCs w:val="24"/>
        </w:rPr>
        <w:t xml:space="preserve">, </w:t>
      </w:r>
      <w:r>
        <w:rPr>
          <w:sz w:val="24"/>
          <w:szCs w:val="24"/>
        </w:rPr>
        <w:t>5</w:t>
      </w:r>
      <w:r w:rsidRPr="00C91E68">
        <w:rPr>
          <w:sz w:val="24"/>
          <w:szCs w:val="24"/>
        </w:rPr>
        <w:t xml:space="preserve">, and </w:t>
      </w:r>
      <w:r>
        <w:rPr>
          <w:sz w:val="24"/>
          <w:szCs w:val="24"/>
        </w:rPr>
        <w:t>6</w:t>
      </w:r>
      <w:r w:rsidRPr="00C91E68">
        <w:rPr>
          <w:sz w:val="24"/>
          <w:szCs w:val="24"/>
        </w:rPr>
        <w:t xml:space="preserve">, </w:t>
      </w:r>
      <w:r>
        <w:rPr>
          <w:sz w:val="24"/>
          <w:szCs w:val="24"/>
        </w:rPr>
        <w:t xml:space="preserve">the </w:t>
      </w:r>
      <w:r w:rsidRPr="00C91E68">
        <w:rPr>
          <w:sz w:val="24"/>
          <w:szCs w:val="24"/>
        </w:rPr>
        <w:t xml:space="preserve">manifestations of </w:t>
      </w:r>
      <w:r w:rsidR="00184479">
        <w:rPr>
          <w:sz w:val="24"/>
          <w:szCs w:val="24"/>
        </w:rPr>
        <w:t xml:space="preserve">the </w:t>
      </w:r>
      <w:r w:rsidRPr="00C91E68">
        <w:rPr>
          <w:sz w:val="24"/>
          <w:szCs w:val="24"/>
        </w:rPr>
        <w:t xml:space="preserve">creation of social identity </w:t>
      </w:r>
      <w:r w:rsidR="00184479">
        <w:rPr>
          <w:sz w:val="24"/>
          <w:szCs w:val="24"/>
        </w:rPr>
        <w:t>are</w:t>
      </w:r>
      <w:r w:rsidRPr="00C91E68">
        <w:rPr>
          <w:sz w:val="24"/>
          <w:szCs w:val="24"/>
        </w:rPr>
        <w:t xml:space="preserve"> vibrantly observed. In move number </w:t>
      </w:r>
      <w:r>
        <w:rPr>
          <w:sz w:val="24"/>
          <w:szCs w:val="24"/>
        </w:rPr>
        <w:t>4</w:t>
      </w:r>
      <w:r w:rsidRPr="00C91E68">
        <w:rPr>
          <w:sz w:val="24"/>
          <w:szCs w:val="24"/>
        </w:rPr>
        <w:t xml:space="preserve">, Funzi presents himself as a rich man by owning a very special and expensive cell phone. He presents himself </w:t>
      </w:r>
      <w:r w:rsidR="00184479">
        <w:rPr>
          <w:sz w:val="24"/>
          <w:szCs w:val="24"/>
        </w:rPr>
        <w:t xml:space="preserve">as </w:t>
      </w:r>
      <w:r w:rsidRPr="00C91E68">
        <w:rPr>
          <w:sz w:val="24"/>
          <w:szCs w:val="24"/>
        </w:rPr>
        <w:t>more</w:t>
      </w:r>
      <w:r w:rsidRPr="00975467">
        <w:rPr>
          <w:sz w:val="24"/>
          <w:szCs w:val="24"/>
        </w:rPr>
        <w:t xml:space="preserve"> knowledgeable than others in the conversati</w:t>
      </w:r>
      <w:r>
        <w:rPr>
          <w:sz w:val="24"/>
          <w:szCs w:val="24"/>
        </w:rPr>
        <w:t xml:space="preserve">on. He behaves in a way </w:t>
      </w:r>
      <w:r w:rsidR="00184479">
        <w:rPr>
          <w:sz w:val="24"/>
          <w:szCs w:val="24"/>
        </w:rPr>
        <w:t xml:space="preserve">that </w:t>
      </w:r>
      <w:r>
        <w:rPr>
          <w:sz w:val="24"/>
          <w:szCs w:val="24"/>
        </w:rPr>
        <w:t>shows that he belongs</w:t>
      </w:r>
      <w:r w:rsidRPr="00975467">
        <w:rPr>
          <w:sz w:val="24"/>
          <w:szCs w:val="24"/>
        </w:rPr>
        <w:t xml:space="preserve"> to a different class </w:t>
      </w:r>
      <w:r w:rsidR="00184479">
        <w:rPr>
          <w:sz w:val="24"/>
          <w:szCs w:val="24"/>
        </w:rPr>
        <w:t xml:space="preserve">than </w:t>
      </w:r>
      <w:r>
        <w:rPr>
          <w:sz w:val="24"/>
          <w:szCs w:val="24"/>
        </w:rPr>
        <w:t xml:space="preserve">the rest of the participants. </w:t>
      </w:r>
      <w:r w:rsidRPr="00975467">
        <w:rPr>
          <w:sz w:val="24"/>
          <w:szCs w:val="24"/>
        </w:rPr>
        <w:t xml:space="preserve">He does all </w:t>
      </w:r>
      <w:r w:rsidR="00184479" w:rsidRPr="00975467">
        <w:rPr>
          <w:sz w:val="24"/>
          <w:szCs w:val="24"/>
        </w:rPr>
        <w:t>th</w:t>
      </w:r>
      <w:r w:rsidR="00184479">
        <w:rPr>
          <w:sz w:val="24"/>
          <w:szCs w:val="24"/>
        </w:rPr>
        <w:t>is</w:t>
      </w:r>
      <w:r w:rsidR="00184479" w:rsidRPr="00975467">
        <w:rPr>
          <w:sz w:val="24"/>
          <w:szCs w:val="24"/>
        </w:rPr>
        <w:t xml:space="preserve"> </w:t>
      </w:r>
      <w:r w:rsidRPr="00975467">
        <w:rPr>
          <w:sz w:val="24"/>
          <w:szCs w:val="24"/>
        </w:rPr>
        <w:t xml:space="preserve">by exposing or revealing things he assumes that others do not </w:t>
      </w:r>
      <w:r w:rsidR="00CA5A3C">
        <w:rPr>
          <w:sz w:val="24"/>
          <w:szCs w:val="24"/>
        </w:rPr>
        <w:t>know</w:t>
      </w:r>
      <w:r w:rsidRPr="00975467">
        <w:rPr>
          <w:sz w:val="24"/>
          <w:szCs w:val="24"/>
        </w:rPr>
        <w:t xml:space="preserve">. He, boastfully, narrates about the different special functions of his peculiar cell phone. He also brags about various other gadgets </w:t>
      </w:r>
      <w:r w:rsidR="00CA5A3C">
        <w:rPr>
          <w:sz w:val="24"/>
          <w:szCs w:val="24"/>
        </w:rPr>
        <w:t>that</w:t>
      </w:r>
      <w:r w:rsidRPr="00975467">
        <w:rPr>
          <w:sz w:val="24"/>
          <w:szCs w:val="24"/>
        </w:rPr>
        <w:t xml:space="preserve"> could be used together with the phone. He explains all these to inform his assumed ignorant counterparts that he h</w:t>
      </w:r>
      <w:r>
        <w:rPr>
          <w:sz w:val="24"/>
          <w:szCs w:val="24"/>
        </w:rPr>
        <w:t xml:space="preserve">as </w:t>
      </w:r>
      <w:r w:rsidRPr="00975467">
        <w:rPr>
          <w:sz w:val="24"/>
          <w:szCs w:val="24"/>
        </w:rPr>
        <w:t xml:space="preserve">a cell phone. </w:t>
      </w:r>
      <w:proofErr w:type="gramStart"/>
      <w:r>
        <w:rPr>
          <w:sz w:val="24"/>
          <w:szCs w:val="24"/>
        </w:rPr>
        <w:t>In</w:t>
      </w:r>
      <w:r w:rsidRPr="00975467">
        <w:rPr>
          <w:sz w:val="24"/>
          <w:szCs w:val="24"/>
        </w:rPr>
        <w:t xml:space="preserve"> </w:t>
      </w:r>
      <w:r w:rsidR="00CA5A3C">
        <w:rPr>
          <w:sz w:val="24"/>
          <w:szCs w:val="24"/>
        </w:rPr>
        <w:t xml:space="preserve">the </w:t>
      </w:r>
      <w:r w:rsidRPr="00975467">
        <w:rPr>
          <w:sz w:val="24"/>
          <w:szCs w:val="24"/>
        </w:rPr>
        <w:t>course of</w:t>
      </w:r>
      <w:proofErr w:type="gramEnd"/>
      <w:r w:rsidRPr="00975467">
        <w:rPr>
          <w:sz w:val="24"/>
          <w:szCs w:val="24"/>
        </w:rPr>
        <w:t xml:space="preserve"> the exchange, he makes a clear demarcation that he </w:t>
      </w:r>
      <w:r w:rsidR="00184479" w:rsidRPr="00975467">
        <w:rPr>
          <w:sz w:val="24"/>
          <w:szCs w:val="24"/>
        </w:rPr>
        <w:t>own</w:t>
      </w:r>
      <w:r w:rsidR="00184479">
        <w:rPr>
          <w:sz w:val="24"/>
          <w:szCs w:val="24"/>
        </w:rPr>
        <w:t>s</w:t>
      </w:r>
      <w:r w:rsidR="00184479" w:rsidRPr="00975467">
        <w:rPr>
          <w:sz w:val="24"/>
          <w:szCs w:val="24"/>
        </w:rPr>
        <w:t xml:space="preserve"> </w:t>
      </w:r>
      <w:r w:rsidRPr="00975467">
        <w:rPr>
          <w:sz w:val="24"/>
          <w:szCs w:val="24"/>
        </w:rPr>
        <w:t>something that others could not own, and in doing so</w:t>
      </w:r>
      <w:r w:rsidR="00CA5A3C">
        <w:rPr>
          <w:sz w:val="24"/>
          <w:szCs w:val="24"/>
        </w:rPr>
        <w:t>,</w:t>
      </w:r>
      <w:r w:rsidRPr="00975467">
        <w:rPr>
          <w:sz w:val="24"/>
          <w:szCs w:val="24"/>
        </w:rPr>
        <w:t xml:space="preserve"> he, socially, upscales himself from other conversationalists and locates himself in an enviable position than others. </w:t>
      </w:r>
    </w:p>
    <w:p w14:paraId="1FE3039C" w14:textId="126DECFC" w:rsidR="009B74C2" w:rsidRDefault="009C231E" w:rsidP="00F65643">
      <w:pPr>
        <w:ind w:firstLine="709"/>
        <w:jc w:val="both"/>
        <w:rPr>
          <w:sz w:val="24"/>
          <w:szCs w:val="24"/>
          <w:lang w:val="en-US"/>
        </w:rPr>
      </w:pPr>
      <w:r w:rsidRPr="00975467">
        <w:rPr>
          <w:sz w:val="24"/>
          <w:szCs w:val="24"/>
        </w:rPr>
        <w:t xml:space="preserve">When Chenda, in move number </w:t>
      </w:r>
      <w:r w:rsidRPr="00584FE8">
        <w:rPr>
          <w:b/>
          <w:sz w:val="24"/>
          <w:szCs w:val="24"/>
        </w:rPr>
        <w:t>5</w:t>
      </w:r>
      <w:r w:rsidRPr="00975467">
        <w:rPr>
          <w:sz w:val="24"/>
          <w:szCs w:val="24"/>
        </w:rPr>
        <w:t>, remarks that even other phones display similar functions in the manner as his, for example, displaying the battery functi</w:t>
      </w:r>
      <w:r>
        <w:rPr>
          <w:sz w:val="24"/>
          <w:szCs w:val="24"/>
        </w:rPr>
        <w:t xml:space="preserve">onalities, </w:t>
      </w:r>
      <w:r w:rsidR="001E6071">
        <w:rPr>
          <w:sz w:val="24"/>
          <w:szCs w:val="24"/>
        </w:rPr>
        <w:t>Funzi</w:t>
      </w:r>
      <w:r>
        <w:rPr>
          <w:sz w:val="24"/>
          <w:szCs w:val="24"/>
        </w:rPr>
        <w:t xml:space="preserve"> strongly</w:t>
      </w:r>
      <w:r w:rsidRPr="00975467">
        <w:rPr>
          <w:sz w:val="24"/>
          <w:szCs w:val="24"/>
        </w:rPr>
        <w:t xml:space="preserve"> refutes the proposition by demanding evidence in move number </w:t>
      </w:r>
      <w:r w:rsidRPr="00584FE8">
        <w:rPr>
          <w:b/>
          <w:sz w:val="24"/>
          <w:szCs w:val="24"/>
        </w:rPr>
        <w:t>6</w:t>
      </w:r>
      <w:r w:rsidRPr="00975467">
        <w:rPr>
          <w:sz w:val="24"/>
          <w:szCs w:val="24"/>
        </w:rPr>
        <w:t xml:space="preserve"> by using an interactional feature, a repair mechanism made by repetition, </w:t>
      </w:r>
      <w:r w:rsidRPr="00975467">
        <w:rPr>
          <w:i/>
          <w:sz w:val="24"/>
          <w:szCs w:val="24"/>
        </w:rPr>
        <w:t xml:space="preserve">whose shows? Whose shows a battery? </w:t>
      </w:r>
      <w:r w:rsidRPr="00975467">
        <w:rPr>
          <w:sz w:val="24"/>
          <w:szCs w:val="24"/>
        </w:rPr>
        <w:t>With this</w:t>
      </w:r>
      <w:r w:rsidR="00CA5A3C">
        <w:rPr>
          <w:sz w:val="24"/>
          <w:szCs w:val="24"/>
        </w:rPr>
        <w:t>,</w:t>
      </w:r>
      <w:r w:rsidRPr="00975467">
        <w:rPr>
          <w:sz w:val="24"/>
          <w:szCs w:val="24"/>
        </w:rPr>
        <w:t xml:space="preserve"> he intends to establish his superior social position</w:t>
      </w:r>
      <w:r w:rsidR="00CA5A3C">
        <w:rPr>
          <w:sz w:val="24"/>
          <w:szCs w:val="24"/>
        </w:rPr>
        <w:t>,</w:t>
      </w:r>
      <w:r w:rsidRPr="00975467">
        <w:rPr>
          <w:sz w:val="24"/>
          <w:szCs w:val="24"/>
        </w:rPr>
        <w:t xml:space="preserve"> that he is the only one who </w:t>
      </w:r>
      <w:r w:rsidR="00184479" w:rsidRPr="00975467">
        <w:rPr>
          <w:sz w:val="24"/>
          <w:szCs w:val="24"/>
        </w:rPr>
        <w:t>own</w:t>
      </w:r>
      <w:r w:rsidR="00184479">
        <w:rPr>
          <w:sz w:val="24"/>
          <w:szCs w:val="24"/>
        </w:rPr>
        <w:t>s</w:t>
      </w:r>
      <w:r w:rsidR="00184479" w:rsidRPr="00975467">
        <w:rPr>
          <w:sz w:val="24"/>
          <w:szCs w:val="24"/>
        </w:rPr>
        <w:t xml:space="preserve"> </w:t>
      </w:r>
      <w:r w:rsidRPr="00975467">
        <w:rPr>
          <w:sz w:val="24"/>
          <w:szCs w:val="24"/>
        </w:rPr>
        <w:t xml:space="preserve">such a cell phone, displaying his material wealth </w:t>
      </w:r>
      <w:proofErr w:type="gramStart"/>
      <w:r w:rsidRPr="00975467">
        <w:rPr>
          <w:sz w:val="24"/>
          <w:szCs w:val="24"/>
        </w:rPr>
        <w:t>in the course of</w:t>
      </w:r>
      <w:proofErr w:type="gramEnd"/>
      <w:r w:rsidRPr="00975467">
        <w:rPr>
          <w:sz w:val="24"/>
          <w:szCs w:val="24"/>
        </w:rPr>
        <w:t xml:space="preserve"> the exchange. Here, he discursively negotiates to create an affluent social identity.</w:t>
      </w:r>
      <w:r>
        <w:rPr>
          <w:sz w:val="24"/>
          <w:szCs w:val="24"/>
        </w:rPr>
        <w:t xml:space="preserve"> </w:t>
      </w:r>
      <w:r w:rsidR="009B74C2" w:rsidRPr="009B74C2">
        <w:rPr>
          <w:sz w:val="24"/>
          <w:szCs w:val="24"/>
          <w:lang w:val="en-US"/>
        </w:rPr>
        <w:t xml:space="preserve">The negotiations made by Funzi attest the argument made by Benwell &amp; Stokoe (2010) that social identity is </w:t>
      </w:r>
      <w:r w:rsidR="003F1542">
        <w:rPr>
          <w:sz w:val="24"/>
          <w:szCs w:val="24"/>
          <w:lang w:val="en-US"/>
        </w:rPr>
        <w:t>“</w:t>
      </w:r>
      <w:r w:rsidR="009B74C2" w:rsidRPr="009B74C2">
        <w:rPr>
          <w:sz w:val="24"/>
          <w:szCs w:val="24"/>
          <w:lang w:val="en-US"/>
        </w:rPr>
        <w:t xml:space="preserve">located not in the private realms of cognition, emotion and experience, but in the public realms of discourse, interaction and other semiotic systems of meaning </w:t>
      </w:r>
      <w:r w:rsidR="009B74C2" w:rsidRPr="003F1542">
        <w:rPr>
          <w:sz w:val="24"/>
          <w:szCs w:val="24"/>
          <w:lang w:val="en-US"/>
        </w:rPr>
        <w:t>making,</w:t>
      </w:r>
      <w:r w:rsidR="003F1542" w:rsidRPr="003F1542">
        <w:rPr>
          <w:sz w:val="24"/>
          <w:szCs w:val="24"/>
          <w:lang w:val="en-US"/>
        </w:rPr>
        <w:t>”</w:t>
      </w:r>
      <w:r w:rsidR="009B74C2" w:rsidRPr="003F1542">
        <w:rPr>
          <w:sz w:val="24"/>
          <w:szCs w:val="24"/>
          <w:lang w:val="en-US"/>
        </w:rPr>
        <w:t xml:space="preserve"> while it is </w:t>
      </w:r>
      <w:r w:rsidR="003F1542" w:rsidRPr="003F1542">
        <w:rPr>
          <w:sz w:val="24"/>
          <w:szCs w:val="24"/>
          <w:lang w:val="en-US"/>
        </w:rPr>
        <w:t>“</w:t>
      </w:r>
      <w:r w:rsidR="009B74C2" w:rsidRPr="003F1542">
        <w:rPr>
          <w:sz w:val="24"/>
          <w:szCs w:val="24"/>
          <w:lang w:val="en-US"/>
        </w:rPr>
        <w:t>actively, ongoingly, dynamically constructed, rather than reflected, in talk and texts of all kind.</w:t>
      </w:r>
      <w:r w:rsidR="003F1542" w:rsidRPr="003F1542">
        <w:rPr>
          <w:sz w:val="24"/>
          <w:szCs w:val="24"/>
          <w:lang w:val="en-US"/>
        </w:rPr>
        <w:t>”</w:t>
      </w:r>
      <w:r w:rsidR="009B74C2" w:rsidRPr="009B74C2">
        <w:rPr>
          <w:sz w:val="24"/>
          <w:szCs w:val="24"/>
          <w:lang w:val="en-US"/>
        </w:rPr>
        <w:t xml:space="preserve"> </w:t>
      </w:r>
    </w:p>
    <w:p w14:paraId="302509B3" w14:textId="1EAF10A2" w:rsidR="00F65643" w:rsidRDefault="00F65643">
      <w:pPr>
        <w:spacing w:after="160" w:line="259" w:lineRule="auto"/>
        <w:rPr>
          <w:sz w:val="24"/>
          <w:szCs w:val="24"/>
          <w:lang w:val="en-US"/>
        </w:rPr>
      </w:pPr>
      <w:r>
        <w:rPr>
          <w:sz w:val="24"/>
          <w:szCs w:val="24"/>
          <w:lang w:val="en-US"/>
        </w:rPr>
        <w:br w:type="page"/>
      </w:r>
    </w:p>
    <w:p w14:paraId="03F8761A" w14:textId="49F53233" w:rsidR="009C231E" w:rsidRPr="00F65643" w:rsidRDefault="009C231E" w:rsidP="00F65643">
      <w:pPr>
        <w:pStyle w:val="Nadpis2"/>
        <w:spacing w:line="240" w:lineRule="auto"/>
        <w:rPr>
          <w:rFonts w:ascii="Times New Roman" w:hAnsi="Times New Roman"/>
          <w:bCs/>
          <w:i/>
          <w:iCs/>
        </w:rPr>
      </w:pPr>
      <w:bookmarkStart w:id="36" w:name="_Toc455954518"/>
      <w:bookmarkStart w:id="37" w:name="_Toc455954630"/>
      <w:bookmarkStart w:id="38" w:name="_Toc462052706"/>
      <w:bookmarkStart w:id="39" w:name="_Toc462066255"/>
      <w:bookmarkStart w:id="40" w:name="_Toc462066381"/>
      <w:bookmarkStart w:id="41" w:name="_Toc462133260"/>
      <w:bookmarkStart w:id="42" w:name="_Toc480537700"/>
      <w:r w:rsidRPr="00F65643">
        <w:rPr>
          <w:rFonts w:ascii="Times New Roman" w:hAnsi="Times New Roman"/>
          <w:bCs/>
          <w:i/>
          <w:iCs/>
        </w:rPr>
        <w:lastRenderedPageBreak/>
        <w:t xml:space="preserve">4.2 Distribution of </w:t>
      </w:r>
      <w:r w:rsidR="00184479" w:rsidRPr="00F65643">
        <w:rPr>
          <w:rFonts w:ascii="Times New Roman" w:hAnsi="Times New Roman"/>
          <w:bCs/>
          <w:i/>
          <w:iCs/>
        </w:rPr>
        <w:t xml:space="preserve">the </w:t>
      </w:r>
      <w:r w:rsidRPr="00F65643">
        <w:rPr>
          <w:rFonts w:ascii="Times New Roman" w:hAnsi="Times New Roman"/>
          <w:bCs/>
          <w:i/>
          <w:iCs/>
        </w:rPr>
        <w:t>number of turns</w:t>
      </w:r>
      <w:bookmarkEnd w:id="36"/>
      <w:bookmarkEnd w:id="37"/>
      <w:bookmarkEnd w:id="38"/>
      <w:bookmarkEnd w:id="39"/>
      <w:bookmarkEnd w:id="40"/>
      <w:bookmarkEnd w:id="41"/>
      <w:bookmarkEnd w:id="42"/>
      <w:r w:rsidRPr="00F65643">
        <w:rPr>
          <w:rFonts w:ascii="Times New Roman" w:hAnsi="Times New Roman"/>
          <w:bCs/>
          <w:i/>
          <w:iCs/>
        </w:rPr>
        <w:t xml:space="preserve"> </w:t>
      </w:r>
    </w:p>
    <w:p w14:paraId="3075A49F" w14:textId="77777777" w:rsidR="00F65643" w:rsidRDefault="00F65643" w:rsidP="00F65643">
      <w:pPr>
        <w:jc w:val="both"/>
        <w:rPr>
          <w:sz w:val="24"/>
          <w:szCs w:val="24"/>
        </w:rPr>
      </w:pPr>
    </w:p>
    <w:p w14:paraId="6DD779FE" w14:textId="23D17D02" w:rsidR="009C231E" w:rsidRPr="00137829" w:rsidRDefault="009C231E" w:rsidP="00F65643">
      <w:pPr>
        <w:jc w:val="both"/>
        <w:rPr>
          <w:sz w:val="24"/>
          <w:szCs w:val="24"/>
        </w:rPr>
      </w:pPr>
      <w:r w:rsidRPr="00137829">
        <w:rPr>
          <w:sz w:val="24"/>
          <w:szCs w:val="24"/>
        </w:rPr>
        <w:t>The investigation of the interaction order</w:t>
      </w:r>
      <w:r>
        <w:rPr>
          <w:sz w:val="24"/>
          <w:szCs w:val="24"/>
        </w:rPr>
        <w:t>,</w:t>
      </w:r>
      <w:r w:rsidRPr="00137829">
        <w:rPr>
          <w:sz w:val="24"/>
          <w:szCs w:val="24"/>
        </w:rPr>
        <w:t xml:space="preserve"> as a central site for the construction of identities</w:t>
      </w:r>
      <w:r>
        <w:rPr>
          <w:sz w:val="24"/>
          <w:szCs w:val="24"/>
        </w:rPr>
        <w:t>,</w:t>
      </w:r>
      <w:r w:rsidRPr="00137829">
        <w:rPr>
          <w:sz w:val="24"/>
          <w:szCs w:val="24"/>
        </w:rPr>
        <w:t xml:space="preserve"> provides a significant site of analysis and area of reflection in the conversational data. Analysis of interactional processes is also based on a fundamental principle of intersubjectivity that allows identities to be achieved and built through reciprocal moves between interactants </w:t>
      </w:r>
      <w:r>
        <w:rPr>
          <w:sz w:val="24"/>
          <w:szCs w:val="24"/>
        </w:rPr>
        <w:t>(Defina et al</w:t>
      </w:r>
      <w:r w:rsidR="00F65643">
        <w:rPr>
          <w:sz w:val="24"/>
          <w:szCs w:val="24"/>
        </w:rPr>
        <w:t>.</w:t>
      </w:r>
      <w:r>
        <w:rPr>
          <w:sz w:val="24"/>
          <w:szCs w:val="24"/>
        </w:rPr>
        <w:t xml:space="preserve"> </w:t>
      </w:r>
      <w:r w:rsidRPr="00137829">
        <w:rPr>
          <w:sz w:val="24"/>
          <w:szCs w:val="24"/>
        </w:rPr>
        <w:t>2006). Interactants can project identifications or rejections towards their partners through cooperative or uncooperative management of conversation (ibid</w:t>
      </w:r>
      <w:r w:rsidR="00F65643">
        <w:rPr>
          <w:sz w:val="24"/>
          <w:szCs w:val="24"/>
        </w:rPr>
        <w:t>.</w:t>
      </w:r>
      <w:r w:rsidRPr="00137829">
        <w:rPr>
          <w:sz w:val="24"/>
          <w:szCs w:val="24"/>
        </w:rPr>
        <w:t xml:space="preserve">). They can also confirm and </w:t>
      </w:r>
      <w:r w:rsidR="00184479" w:rsidRPr="00137829">
        <w:rPr>
          <w:sz w:val="24"/>
          <w:szCs w:val="24"/>
        </w:rPr>
        <w:t>fine</w:t>
      </w:r>
      <w:r w:rsidR="00184479">
        <w:rPr>
          <w:sz w:val="24"/>
          <w:szCs w:val="24"/>
        </w:rPr>
        <w:t>-</w:t>
      </w:r>
      <w:r w:rsidRPr="00137829">
        <w:rPr>
          <w:sz w:val="24"/>
          <w:szCs w:val="24"/>
        </w:rPr>
        <w:t>tune local identities that place them in relationships with others</w:t>
      </w:r>
      <w:r w:rsidR="00CA5A3C">
        <w:rPr>
          <w:sz w:val="24"/>
          <w:szCs w:val="24"/>
        </w:rPr>
        <w:t>,</w:t>
      </w:r>
      <w:r w:rsidRPr="00137829">
        <w:rPr>
          <w:sz w:val="24"/>
          <w:szCs w:val="24"/>
        </w:rPr>
        <w:t xml:space="preserve"> such as </w:t>
      </w:r>
      <w:r w:rsidR="003F1542">
        <w:rPr>
          <w:sz w:val="24"/>
          <w:szCs w:val="24"/>
        </w:rPr>
        <w:t>“</w:t>
      </w:r>
      <w:r w:rsidRPr="00137829">
        <w:rPr>
          <w:sz w:val="24"/>
          <w:szCs w:val="24"/>
        </w:rPr>
        <w:t>expert</w:t>
      </w:r>
      <w:r w:rsidR="003F1542">
        <w:rPr>
          <w:sz w:val="24"/>
          <w:szCs w:val="24"/>
        </w:rPr>
        <w:t>”</w:t>
      </w:r>
      <w:r w:rsidRPr="00137829">
        <w:rPr>
          <w:sz w:val="24"/>
          <w:szCs w:val="24"/>
        </w:rPr>
        <w:t xml:space="preserve"> versus </w:t>
      </w:r>
      <w:r w:rsidR="003F1542">
        <w:rPr>
          <w:sz w:val="24"/>
          <w:szCs w:val="24"/>
        </w:rPr>
        <w:t>“</w:t>
      </w:r>
      <w:r w:rsidRPr="00137829">
        <w:rPr>
          <w:sz w:val="24"/>
          <w:szCs w:val="24"/>
        </w:rPr>
        <w:t>novice</w:t>
      </w:r>
      <w:r w:rsidR="003F1542">
        <w:rPr>
          <w:sz w:val="24"/>
          <w:szCs w:val="24"/>
        </w:rPr>
        <w:t>”</w:t>
      </w:r>
      <w:r w:rsidRPr="00137829">
        <w:rPr>
          <w:sz w:val="24"/>
          <w:szCs w:val="24"/>
        </w:rPr>
        <w:t xml:space="preserve"> </w:t>
      </w:r>
      <w:proofErr w:type="gramStart"/>
      <w:r w:rsidRPr="00137829">
        <w:rPr>
          <w:sz w:val="24"/>
          <w:szCs w:val="24"/>
        </w:rPr>
        <w:t>through the use of</w:t>
      </w:r>
      <w:proofErr w:type="gramEnd"/>
      <w:r w:rsidRPr="00137829">
        <w:rPr>
          <w:sz w:val="24"/>
          <w:szCs w:val="24"/>
        </w:rPr>
        <w:t xml:space="preserve"> taking tu</w:t>
      </w:r>
      <w:r>
        <w:rPr>
          <w:sz w:val="24"/>
          <w:szCs w:val="24"/>
        </w:rPr>
        <w:t>rns frequently more than others</w:t>
      </w:r>
      <w:r w:rsidRPr="00137829">
        <w:rPr>
          <w:sz w:val="24"/>
          <w:szCs w:val="24"/>
        </w:rPr>
        <w:t xml:space="preserve"> (ibid</w:t>
      </w:r>
      <w:r w:rsidR="00F65643">
        <w:rPr>
          <w:sz w:val="24"/>
          <w:szCs w:val="24"/>
        </w:rPr>
        <w:t>.</w:t>
      </w:r>
      <w:r w:rsidRPr="00137829">
        <w:rPr>
          <w:sz w:val="24"/>
          <w:szCs w:val="24"/>
        </w:rPr>
        <w:t xml:space="preserve">). </w:t>
      </w:r>
    </w:p>
    <w:p w14:paraId="7E6FE81A" w14:textId="04B2B768" w:rsidR="009C231E" w:rsidRPr="00137829" w:rsidRDefault="009C231E" w:rsidP="00F65643">
      <w:pPr>
        <w:jc w:val="both"/>
        <w:rPr>
          <w:sz w:val="24"/>
          <w:szCs w:val="24"/>
        </w:rPr>
      </w:pPr>
      <w:r w:rsidRPr="00A77322">
        <w:rPr>
          <w:sz w:val="24"/>
          <w:szCs w:val="24"/>
        </w:rPr>
        <w:t>The argument made by Defina et al</w:t>
      </w:r>
      <w:r w:rsidR="00F65643">
        <w:rPr>
          <w:sz w:val="24"/>
          <w:szCs w:val="24"/>
        </w:rPr>
        <w:t>.</w:t>
      </w:r>
      <w:r w:rsidRPr="00A77322">
        <w:rPr>
          <w:sz w:val="24"/>
          <w:szCs w:val="24"/>
        </w:rPr>
        <w:t xml:space="preserve"> (2006) that interactants can project identifications or rejections towards their partners through cooperative or uncooperative management of conversation is attested in </w:t>
      </w:r>
      <w:r>
        <w:rPr>
          <w:sz w:val="24"/>
          <w:szCs w:val="24"/>
        </w:rPr>
        <w:t>the data presented below as follows: in this</w:t>
      </w:r>
      <w:r w:rsidRPr="00A77322">
        <w:rPr>
          <w:sz w:val="24"/>
          <w:szCs w:val="24"/>
        </w:rPr>
        <w:t xml:space="preserve"> </w:t>
      </w:r>
      <w:r>
        <w:rPr>
          <w:sz w:val="24"/>
          <w:szCs w:val="24"/>
        </w:rPr>
        <w:t>data</w:t>
      </w:r>
      <w:r w:rsidR="00184479">
        <w:rPr>
          <w:sz w:val="24"/>
          <w:szCs w:val="24"/>
        </w:rPr>
        <w:t>,</w:t>
      </w:r>
      <w:r w:rsidRPr="00A77322">
        <w:rPr>
          <w:sz w:val="24"/>
          <w:szCs w:val="24"/>
        </w:rPr>
        <w:t xml:space="preserve"> </w:t>
      </w:r>
      <w:r>
        <w:rPr>
          <w:sz w:val="24"/>
          <w:szCs w:val="24"/>
        </w:rPr>
        <w:t>t</w:t>
      </w:r>
      <w:r w:rsidRPr="00A77322">
        <w:rPr>
          <w:sz w:val="24"/>
          <w:szCs w:val="24"/>
        </w:rPr>
        <w:t xml:space="preserve">he participant, Funzi, projects himself in this </w:t>
      </w:r>
      <w:r>
        <w:rPr>
          <w:sz w:val="24"/>
          <w:szCs w:val="24"/>
        </w:rPr>
        <w:t xml:space="preserve">scenario </w:t>
      </w:r>
      <w:r w:rsidRPr="00A77322">
        <w:rPr>
          <w:sz w:val="24"/>
          <w:szCs w:val="24"/>
        </w:rPr>
        <w:t>by taking more turns than other participants. He frequently self</w:t>
      </w:r>
      <w:r>
        <w:rPr>
          <w:sz w:val="24"/>
          <w:szCs w:val="24"/>
        </w:rPr>
        <w:t>-s</w:t>
      </w:r>
      <w:r w:rsidRPr="00A77322">
        <w:rPr>
          <w:sz w:val="24"/>
          <w:szCs w:val="24"/>
        </w:rPr>
        <w:t>elects to become the current speaker. In doing so, he manages to make more turns than other participants as it is presented in the table below.</w:t>
      </w:r>
      <w:r w:rsidRPr="00137829">
        <w:rPr>
          <w:sz w:val="24"/>
          <w:szCs w:val="24"/>
        </w:rPr>
        <w:t xml:space="preserve"> </w:t>
      </w:r>
    </w:p>
    <w:p w14:paraId="0CD1F1A3" w14:textId="77777777" w:rsidR="00710094" w:rsidRDefault="009C231E" w:rsidP="00F65643">
      <w:pPr>
        <w:pStyle w:val="Nadpis3"/>
        <w:spacing w:line="240" w:lineRule="auto"/>
        <w:rPr>
          <w:rFonts w:ascii="Times New Roman" w:hAnsi="Times New Roman"/>
          <w:b/>
        </w:rPr>
      </w:pPr>
      <w:bookmarkStart w:id="43" w:name="_Toc462052707"/>
      <w:bookmarkStart w:id="44" w:name="_Toc462066256"/>
      <w:bookmarkStart w:id="45" w:name="_Toc462066382"/>
      <w:bookmarkStart w:id="46" w:name="_Toc462133261"/>
      <w:r w:rsidRPr="00137829">
        <w:rPr>
          <w:rFonts w:ascii="Times New Roman" w:hAnsi="Times New Roman"/>
          <w:b/>
        </w:rPr>
        <w:t xml:space="preserve"> </w:t>
      </w:r>
      <w:bookmarkStart w:id="47" w:name="_Toc480537701"/>
    </w:p>
    <w:p w14:paraId="26281DC4" w14:textId="6D2FA140" w:rsidR="009C231E" w:rsidRPr="00137829" w:rsidRDefault="009C231E" w:rsidP="00F65643">
      <w:pPr>
        <w:pStyle w:val="Nadpis3"/>
        <w:spacing w:line="240" w:lineRule="auto"/>
        <w:rPr>
          <w:rFonts w:ascii="Times New Roman" w:hAnsi="Times New Roman"/>
          <w:b/>
        </w:rPr>
      </w:pPr>
      <w:r>
        <w:rPr>
          <w:rStyle w:val="Nadpis1Char"/>
          <w:rFonts w:ascii="Times New Roman" w:hAnsi="Times New Roman"/>
          <w:sz w:val="24"/>
          <w:szCs w:val="24"/>
        </w:rPr>
        <w:t>Table 1: Distribution of Number of T</w:t>
      </w:r>
      <w:r w:rsidRPr="00B454DB">
        <w:rPr>
          <w:rStyle w:val="Nadpis1Char"/>
          <w:rFonts w:ascii="Times New Roman" w:hAnsi="Times New Roman"/>
          <w:sz w:val="24"/>
          <w:szCs w:val="24"/>
        </w:rPr>
        <w:t>urns</w:t>
      </w:r>
      <w:bookmarkEnd w:id="43"/>
      <w:bookmarkEnd w:id="44"/>
      <w:bookmarkEnd w:id="45"/>
      <w:bookmarkEnd w:id="46"/>
      <w:bookmarkEnd w:id="47"/>
      <w:r w:rsidRPr="00137829">
        <w:rPr>
          <w:rFonts w:ascii="Times New Roman" w:hAnsi="Times New Roman"/>
          <w:b/>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939"/>
        <w:gridCol w:w="2254"/>
      </w:tblGrid>
      <w:tr w:rsidR="009C231E" w:rsidRPr="00B454DB" w14:paraId="0F5F1304" w14:textId="77777777" w:rsidTr="000E1275">
        <w:trPr>
          <w:jc w:val="center"/>
        </w:trPr>
        <w:tc>
          <w:tcPr>
            <w:tcW w:w="2120" w:type="pct"/>
          </w:tcPr>
          <w:p w14:paraId="6C0AA677" w14:textId="77777777" w:rsidR="009C231E" w:rsidRPr="00B454DB" w:rsidRDefault="009C231E" w:rsidP="00F65643">
            <w:pPr>
              <w:jc w:val="both"/>
              <w:rPr>
                <w:b/>
                <w:sz w:val="24"/>
                <w:szCs w:val="24"/>
              </w:rPr>
            </w:pPr>
            <w:r w:rsidRPr="00B454DB">
              <w:rPr>
                <w:b/>
                <w:sz w:val="24"/>
                <w:szCs w:val="24"/>
              </w:rPr>
              <w:t>Name of a participant</w:t>
            </w:r>
          </w:p>
        </w:tc>
        <w:tc>
          <w:tcPr>
            <w:tcW w:w="1630" w:type="pct"/>
          </w:tcPr>
          <w:p w14:paraId="6FA12142" w14:textId="77777777" w:rsidR="009C231E" w:rsidRPr="00B454DB" w:rsidRDefault="009C231E" w:rsidP="00F65643">
            <w:pPr>
              <w:jc w:val="center"/>
              <w:rPr>
                <w:b/>
                <w:sz w:val="24"/>
                <w:szCs w:val="24"/>
              </w:rPr>
            </w:pPr>
            <w:r>
              <w:rPr>
                <w:b/>
                <w:sz w:val="24"/>
                <w:szCs w:val="24"/>
              </w:rPr>
              <w:t>Number of turns</w:t>
            </w:r>
          </w:p>
        </w:tc>
        <w:tc>
          <w:tcPr>
            <w:tcW w:w="1250" w:type="pct"/>
          </w:tcPr>
          <w:p w14:paraId="1385CEE6" w14:textId="77777777" w:rsidR="009C231E" w:rsidRPr="00B454DB" w:rsidRDefault="009C231E" w:rsidP="00F65643">
            <w:pPr>
              <w:jc w:val="center"/>
              <w:rPr>
                <w:b/>
                <w:sz w:val="24"/>
                <w:szCs w:val="24"/>
              </w:rPr>
            </w:pPr>
            <w:r w:rsidRPr="00B454DB">
              <w:rPr>
                <w:b/>
                <w:sz w:val="24"/>
                <w:szCs w:val="24"/>
              </w:rPr>
              <w:t>Percentage</w:t>
            </w:r>
          </w:p>
        </w:tc>
      </w:tr>
      <w:tr w:rsidR="009C231E" w:rsidRPr="00137829" w14:paraId="021846CB" w14:textId="77777777" w:rsidTr="000E1275">
        <w:trPr>
          <w:jc w:val="center"/>
        </w:trPr>
        <w:tc>
          <w:tcPr>
            <w:tcW w:w="2120" w:type="pct"/>
          </w:tcPr>
          <w:p w14:paraId="4D69428A" w14:textId="77777777" w:rsidR="009C231E" w:rsidRPr="00137829" w:rsidRDefault="009C231E" w:rsidP="00F65643">
            <w:pPr>
              <w:jc w:val="both"/>
              <w:rPr>
                <w:sz w:val="24"/>
                <w:szCs w:val="24"/>
              </w:rPr>
            </w:pPr>
            <w:r w:rsidRPr="00137829">
              <w:rPr>
                <w:sz w:val="24"/>
                <w:szCs w:val="24"/>
              </w:rPr>
              <w:t>Funzi</w:t>
            </w:r>
          </w:p>
        </w:tc>
        <w:tc>
          <w:tcPr>
            <w:tcW w:w="1630" w:type="pct"/>
          </w:tcPr>
          <w:p w14:paraId="5A2A89EA" w14:textId="77777777" w:rsidR="009C231E" w:rsidRPr="00137829" w:rsidRDefault="009C231E" w:rsidP="00F65643">
            <w:pPr>
              <w:jc w:val="center"/>
              <w:rPr>
                <w:sz w:val="24"/>
                <w:szCs w:val="24"/>
              </w:rPr>
            </w:pPr>
            <w:r w:rsidRPr="00137829">
              <w:rPr>
                <w:sz w:val="24"/>
                <w:szCs w:val="24"/>
              </w:rPr>
              <w:t>56</w:t>
            </w:r>
          </w:p>
        </w:tc>
        <w:tc>
          <w:tcPr>
            <w:tcW w:w="1250" w:type="pct"/>
          </w:tcPr>
          <w:p w14:paraId="2CF9B16C" w14:textId="77777777" w:rsidR="009C231E" w:rsidRPr="00137829" w:rsidRDefault="009C231E" w:rsidP="00F65643">
            <w:pPr>
              <w:jc w:val="center"/>
              <w:rPr>
                <w:sz w:val="24"/>
                <w:szCs w:val="24"/>
              </w:rPr>
            </w:pPr>
            <w:r w:rsidRPr="00137829">
              <w:rPr>
                <w:sz w:val="24"/>
                <w:szCs w:val="24"/>
              </w:rPr>
              <w:t>48.7</w:t>
            </w:r>
          </w:p>
        </w:tc>
      </w:tr>
      <w:tr w:rsidR="009C231E" w:rsidRPr="00137829" w14:paraId="6FFB123B" w14:textId="77777777" w:rsidTr="000E1275">
        <w:trPr>
          <w:jc w:val="center"/>
        </w:trPr>
        <w:tc>
          <w:tcPr>
            <w:tcW w:w="2120" w:type="pct"/>
          </w:tcPr>
          <w:p w14:paraId="786082F4" w14:textId="77777777" w:rsidR="009C231E" w:rsidRPr="00137829" w:rsidRDefault="009C231E" w:rsidP="00F65643">
            <w:pPr>
              <w:jc w:val="both"/>
              <w:rPr>
                <w:sz w:val="24"/>
                <w:szCs w:val="24"/>
              </w:rPr>
            </w:pPr>
            <w:r w:rsidRPr="00137829">
              <w:rPr>
                <w:sz w:val="24"/>
                <w:szCs w:val="24"/>
              </w:rPr>
              <w:t xml:space="preserve">Bar attendant </w:t>
            </w:r>
          </w:p>
        </w:tc>
        <w:tc>
          <w:tcPr>
            <w:tcW w:w="1630" w:type="pct"/>
          </w:tcPr>
          <w:p w14:paraId="298CC71A" w14:textId="77777777" w:rsidR="009C231E" w:rsidRPr="00137829" w:rsidRDefault="009C231E" w:rsidP="00F65643">
            <w:pPr>
              <w:jc w:val="center"/>
              <w:rPr>
                <w:sz w:val="24"/>
                <w:szCs w:val="24"/>
              </w:rPr>
            </w:pPr>
            <w:r w:rsidRPr="00137829">
              <w:rPr>
                <w:sz w:val="24"/>
                <w:szCs w:val="24"/>
              </w:rPr>
              <w:t>30</w:t>
            </w:r>
          </w:p>
        </w:tc>
        <w:tc>
          <w:tcPr>
            <w:tcW w:w="1250" w:type="pct"/>
          </w:tcPr>
          <w:p w14:paraId="18BEEF9D" w14:textId="77777777" w:rsidR="009C231E" w:rsidRPr="00137829" w:rsidRDefault="009C231E" w:rsidP="00F65643">
            <w:pPr>
              <w:jc w:val="center"/>
              <w:rPr>
                <w:sz w:val="24"/>
                <w:szCs w:val="24"/>
              </w:rPr>
            </w:pPr>
            <w:r w:rsidRPr="00137829">
              <w:rPr>
                <w:sz w:val="24"/>
                <w:szCs w:val="24"/>
              </w:rPr>
              <w:t>26.08</w:t>
            </w:r>
          </w:p>
        </w:tc>
      </w:tr>
      <w:tr w:rsidR="009C231E" w:rsidRPr="00137829" w14:paraId="587575C9" w14:textId="77777777" w:rsidTr="000E1275">
        <w:trPr>
          <w:jc w:val="center"/>
        </w:trPr>
        <w:tc>
          <w:tcPr>
            <w:tcW w:w="2120" w:type="pct"/>
          </w:tcPr>
          <w:p w14:paraId="0DF7441E" w14:textId="77777777" w:rsidR="009C231E" w:rsidRPr="00137829" w:rsidRDefault="009C231E" w:rsidP="00F65643">
            <w:pPr>
              <w:jc w:val="both"/>
              <w:rPr>
                <w:sz w:val="24"/>
                <w:szCs w:val="24"/>
              </w:rPr>
            </w:pPr>
            <w:proofErr w:type="spellStart"/>
            <w:r w:rsidRPr="00137829">
              <w:rPr>
                <w:sz w:val="24"/>
                <w:szCs w:val="24"/>
              </w:rPr>
              <w:t>Limu</w:t>
            </w:r>
            <w:proofErr w:type="spellEnd"/>
            <w:r w:rsidRPr="00137829">
              <w:rPr>
                <w:sz w:val="24"/>
                <w:szCs w:val="24"/>
              </w:rPr>
              <w:t xml:space="preserve"> </w:t>
            </w:r>
          </w:p>
        </w:tc>
        <w:tc>
          <w:tcPr>
            <w:tcW w:w="1630" w:type="pct"/>
          </w:tcPr>
          <w:p w14:paraId="61FCEEEA" w14:textId="77777777" w:rsidR="009C231E" w:rsidRPr="00137829" w:rsidRDefault="009C231E" w:rsidP="00F65643">
            <w:pPr>
              <w:jc w:val="center"/>
              <w:rPr>
                <w:sz w:val="24"/>
                <w:szCs w:val="24"/>
              </w:rPr>
            </w:pPr>
            <w:r w:rsidRPr="00137829">
              <w:rPr>
                <w:sz w:val="24"/>
                <w:szCs w:val="24"/>
              </w:rPr>
              <w:t>20</w:t>
            </w:r>
          </w:p>
        </w:tc>
        <w:tc>
          <w:tcPr>
            <w:tcW w:w="1250" w:type="pct"/>
          </w:tcPr>
          <w:p w14:paraId="3F6673CE" w14:textId="77777777" w:rsidR="009C231E" w:rsidRPr="00137829" w:rsidRDefault="009C231E" w:rsidP="00F65643">
            <w:pPr>
              <w:jc w:val="center"/>
              <w:rPr>
                <w:sz w:val="24"/>
                <w:szCs w:val="24"/>
              </w:rPr>
            </w:pPr>
            <w:r w:rsidRPr="00137829">
              <w:rPr>
                <w:sz w:val="24"/>
                <w:szCs w:val="24"/>
              </w:rPr>
              <w:t>17.3</w:t>
            </w:r>
          </w:p>
        </w:tc>
      </w:tr>
      <w:tr w:rsidR="009C231E" w:rsidRPr="00137829" w14:paraId="37D1193B" w14:textId="77777777" w:rsidTr="000E1275">
        <w:trPr>
          <w:jc w:val="center"/>
        </w:trPr>
        <w:tc>
          <w:tcPr>
            <w:tcW w:w="2120" w:type="pct"/>
          </w:tcPr>
          <w:p w14:paraId="2D347298" w14:textId="77777777" w:rsidR="009C231E" w:rsidRPr="00137829" w:rsidRDefault="009C231E" w:rsidP="00F65643">
            <w:pPr>
              <w:jc w:val="both"/>
              <w:rPr>
                <w:sz w:val="24"/>
                <w:szCs w:val="24"/>
              </w:rPr>
            </w:pPr>
            <w:r w:rsidRPr="00137829">
              <w:rPr>
                <w:sz w:val="24"/>
                <w:szCs w:val="24"/>
              </w:rPr>
              <w:t xml:space="preserve">Chanda </w:t>
            </w:r>
          </w:p>
        </w:tc>
        <w:tc>
          <w:tcPr>
            <w:tcW w:w="1630" w:type="pct"/>
          </w:tcPr>
          <w:p w14:paraId="501CEB23" w14:textId="77777777" w:rsidR="009C231E" w:rsidRPr="00137829" w:rsidRDefault="009C231E" w:rsidP="00F65643">
            <w:pPr>
              <w:jc w:val="center"/>
              <w:rPr>
                <w:sz w:val="24"/>
                <w:szCs w:val="24"/>
              </w:rPr>
            </w:pPr>
            <w:r w:rsidRPr="00137829">
              <w:rPr>
                <w:sz w:val="24"/>
                <w:szCs w:val="24"/>
              </w:rPr>
              <w:t>9</w:t>
            </w:r>
          </w:p>
        </w:tc>
        <w:tc>
          <w:tcPr>
            <w:tcW w:w="1250" w:type="pct"/>
          </w:tcPr>
          <w:p w14:paraId="00758738" w14:textId="77777777" w:rsidR="009C231E" w:rsidRPr="00137829" w:rsidRDefault="009C231E" w:rsidP="00F65643">
            <w:pPr>
              <w:jc w:val="center"/>
              <w:rPr>
                <w:sz w:val="24"/>
                <w:szCs w:val="24"/>
              </w:rPr>
            </w:pPr>
            <w:r w:rsidRPr="00137829">
              <w:rPr>
                <w:sz w:val="24"/>
                <w:szCs w:val="24"/>
              </w:rPr>
              <w:t>7.82</w:t>
            </w:r>
          </w:p>
        </w:tc>
      </w:tr>
      <w:tr w:rsidR="009C231E" w:rsidRPr="00B454DB" w14:paraId="620393ED" w14:textId="77777777" w:rsidTr="000E1275">
        <w:trPr>
          <w:jc w:val="center"/>
        </w:trPr>
        <w:tc>
          <w:tcPr>
            <w:tcW w:w="2120" w:type="pct"/>
          </w:tcPr>
          <w:p w14:paraId="6BC1B483" w14:textId="77777777" w:rsidR="009C231E" w:rsidRPr="00B454DB" w:rsidRDefault="009C231E" w:rsidP="00F65643">
            <w:pPr>
              <w:jc w:val="both"/>
              <w:rPr>
                <w:b/>
                <w:sz w:val="24"/>
                <w:szCs w:val="24"/>
              </w:rPr>
            </w:pPr>
            <w:r w:rsidRPr="00B454DB">
              <w:rPr>
                <w:b/>
                <w:sz w:val="24"/>
                <w:szCs w:val="24"/>
              </w:rPr>
              <w:t xml:space="preserve">Total </w:t>
            </w:r>
          </w:p>
        </w:tc>
        <w:tc>
          <w:tcPr>
            <w:tcW w:w="1630" w:type="pct"/>
          </w:tcPr>
          <w:p w14:paraId="01370738" w14:textId="77777777" w:rsidR="009C231E" w:rsidRPr="00B454DB" w:rsidRDefault="009C231E" w:rsidP="00F65643">
            <w:pPr>
              <w:jc w:val="center"/>
              <w:rPr>
                <w:b/>
                <w:sz w:val="24"/>
                <w:szCs w:val="24"/>
              </w:rPr>
            </w:pPr>
            <w:r w:rsidRPr="00B454DB">
              <w:rPr>
                <w:b/>
                <w:sz w:val="24"/>
                <w:szCs w:val="24"/>
              </w:rPr>
              <w:t>115</w:t>
            </w:r>
          </w:p>
        </w:tc>
        <w:tc>
          <w:tcPr>
            <w:tcW w:w="1250" w:type="pct"/>
          </w:tcPr>
          <w:p w14:paraId="371CAC1D" w14:textId="77777777" w:rsidR="009C231E" w:rsidRPr="00B454DB" w:rsidRDefault="009C231E" w:rsidP="00F65643">
            <w:pPr>
              <w:jc w:val="center"/>
              <w:rPr>
                <w:b/>
                <w:sz w:val="24"/>
                <w:szCs w:val="24"/>
              </w:rPr>
            </w:pPr>
            <w:r w:rsidRPr="00B454DB">
              <w:rPr>
                <w:b/>
                <w:sz w:val="24"/>
                <w:szCs w:val="24"/>
              </w:rPr>
              <w:t>100</w:t>
            </w:r>
          </w:p>
        </w:tc>
      </w:tr>
    </w:tbl>
    <w:p w14:paraId="3E4EC3AA" w14:textId="77777777" w:rsidR="009C231E" w:rsidRDefault="009C231E" w:rsidP="00F65643">
      <w:pPr>
        <w:jc w:val="both"/>
        <w:rPr>
          <w:sz w:val="24"/>
          <w:szCs w:val="24"/>
        </w:rPr>
      </w:pPr>
    </w:p>
    <w:p w14:paraId="6EB51F0E" w14:textId="7DC921B2" w:rsidR="009C231E" w:rsidRDefault="009C231E" w:rsidP="00F65643">
      <w:pPr>
        <w:jc w:val="both"/>
        <w:rPr>
          <w:sz w:val="24"/>
          <w:szCs w:val="24"/>
        </w:rPr>
      </w:pPr>
      <w:r w:rsidRPr="00137829">
        <w:rPr>
          <w:sz w:val="24"/>
          <w:szCs w:val="24"/>
        </w:rPr>
        <w:t>As a result of taking more turns than others, Funzi manages to make other par</w:t>
      </w:r>
      <w:r>
        <w:rPr>
          <w:sz w:val="24"/>
          <w:szCs w:val="24"/>
        </w:rPr>
        <w:t>ticipants have a particular image</w:t>
      </w:r>
      <w:r w:rsidRPr="00137829">
        <w:rPr>
          <w:sz w:val="24"/>
          <w:szCs w:val="24"/>
        </w:rPr>
        <w:t xml:space="preserve"> (social identity) </w:t>
      </w:r>
      <w:r w:rsidR="00CA5A3C">
        <w:rPr>
          <w:sz w:val="24"/>
          <w:szCs w:val="24"/>
        </w:rPr>
        <w:t>of</w:t>
      </w:r>
      <w:r w:rsidRPr="00137829">
        <w:rPr>
          <w:sz w:val="24"/>
          <w:szCs w:val="24"/>
        </w:rPr>
        <w:t xml:space="preserve"> him. The social identity that Funzi manages to make is that he has money</w:t>
      </w:r>
      <w:r w:rsidR="00CA5A3C">
        <w:rPr>
          <w:sz w:val="24"/>
          <w:szCs w:val="24"/>
        </w:rPr>
        <w:t>,</w:t>
      </w:r>
      <w:r w:rsidRPr="00137829">
        <w:rPr>
          <w:sz w:val="24"/>
          <w:szCs w:val="24"/>
        </w:rPr>
        <w:t xml:space="preserve"> and</w:t>
      </w:r>
      <w:r>
        <w:rPr>
          <w:sz w:val="24"/>
          <w:szCs w:val="24"/>
        </w:rPr>
        <w:t>,</w:t>
      </w:r>
      <w:r w:rsidRPr="00137829">
        <w:rPr>
          <w:sz w:val="24"/>
          <w:szCs w:val="24"/>
        </w:rPr>
        <w:t xml:space="preserve"> therefore</w:t>
      </w:r>
      <w:r>
        <w:rPr>
          <w:sz w:val="24"/>
          <w:szCs w:val="24"/>
        </w:rPr>
        <w:t>,</w:t>
      </w:r>
      <w:r w:rsidRPr="00137829">
        <w:rPr>
          <w:sz w:val="24"/>
          <w:szCs w:val="24"/>
        </w:rPr>
        <w:t xml:space="preserve"> he can even offer his former primary school teacher a beer. He achieves this by using conversation, a social practice as a resource of negotiation in discourse.  This was don</w:t>
      </w:r>
      <w:r>
        <w:rPr>
          <w:sz w:val="24"/>
          <w:szCs w:val="24"/>
        </w:rPr>
        <w:t>e in move</w:t>
      </w:r>
      <w:r w:rsidR="00184479">
        <w:rPr>
          <w:sz w:val="24"/>
          <w:szCs w:val="24"/>
        </w:rPr>
        <w:t>s</w:t>
      </w:r>
      <w:r>
        <w:rPr>
          <w:sz w:val="24"/>
          <w:szCs w:val="24"/>
        </w:rPr>
        <w:t xml:space="preserve"> 7, 8</w:t>
      </w:r>
      <w:r w:rsidR="00184479">
        <w:rPr>
          <w:sz w:val="24"/>
          <w:szCs w:val="24"/>
        </w:rPr>
        <w:t>,</w:t>
      </w:r>
      <w:r>
        <w:rPr>
          <w:sz w:val="24"/>
          <w:szCs w:val="24"/>
        </w:rPr>
        <w:t xml:space="preserve"> and 9.</w:t>
      </w:r>
      <w:r w:rsidRPr="00137829">
        <w:rPr>
          <w:sz w:val="24"/>
          <w:szCs w:val="24"/>
        </w:rPr>
        <w:t xml:space="preserve">  </w:t>
      </w:r>
    </w:p>
    <w:p w14:paraId="29C2FE10" w14:textId="77777777" w:rsidR="00F65643" w:rsidRPr="00137829" w:rsidRDefault="00F65643" w:rsidP="00F65643">
      <w:pPr>
        <w:jc w:val="both"/>
        <w:rPr>
          <w:sz w:val="24"/>
          <w:szCs w:val="24"/>
        </w:rPr>
      </w:pPr>
    </w:p>
    <w:p w14:paraId="3575552C" w14:textId="77777777" w:rsidR="009C231E" w:rsidRPr="00EB59C9" w:rsidRDefault="009C231E" w:rsidP="00F65643">
      <w:pPr>
        <w:pStyle w:val="Nadpis3"/>
        <w:spacing w:line="240" w:lineRule="auto"/>
        <w:ind w:left="0" w:firstLine="0"/>
        <w:rPr>
          <w:rFonts w:ascii="Times New Roman" w:hAnsi="Times New Roman"/>
          <w:b/>
        </w:rPr>
      </w:pPr>
      <w:bookmarkStart w:id="48" w:name="_Toc462052708"/>
      <w:bookmarkStart w:id="49" w:name="_Toc462066257"/>
      <w:bookmarkStart w:id="50" w:name="_Toc462066383"/>
      <w:bookmarkStart w:id="51" w:name="_Toc462133262"/>
      <w:bookmarkStart w:id="52" w:name="_Toc480537702"/>
      <w:r w:rsidRPr="00EB59C9">
        <w:rPr>
          <w:rFonts w:ascii="Times New Roman" w:hAnsi="Times New Roman"/>
          <w:b/>
        </w:rPr>
        <w:t>E</w:t>
      </w:r>
      <w:bookmarkEnd w:id="48"/>
      <w:bookmarkEnd w:id="49"/>
      <w:bookmarkEnd w:id="50"/>
      <w:bookmarkEnd w:id="51"/>
      <w:bookmarkEnd w:id="52"/>
      <w:r>
        <w:rPr>
          <w:rFonts w:ascii="Times New Roman" w:hAnsi="Times New Roman"/>
          <w:b/>
        </w:rPr>
        <w:t>xample:</w:t>
      </w:r>
      <w:r w:rsidRPr="00EB59C9">
        <w:rPr>
          <w:rFonts w:ascii="Times New Roman" w:hAnsi="Times New Roman"/>
          <w:b/>
        </w:rPr>
        <w:t xml:space="preserve">  </w:t>
      </w:r>
    </w:p>
    <w:p w14:paraId="69D0D334" w14:textId="77777777" w:rsidR="003F1542" w:rsidRDefault="003F1542" w:rsidP="00F65643">
      <w:pPr>
        <w:ind w:left="708"/>
        <w:jc w:val="both"/>
        <w:rPr>
          <w:b/>
          <w:sz w:val="24"/>
          <w:szCs w:val="24"/>
        </w:rPr>
      </w:pPr>
    </w:p>
    <w:p w14:paraId="110837BE" w14:textId="2DF2319D" w:rsidR="00F65643" w:rsidRDefault="009C231E" w:rsidP="00F65643">
      <w:pPr>
        <w:ind w:left="708"/>
        <w:jc w:val="both"/>
        <w:rPr>
          <w:sz w:val="24"/>
          <w:szCs w:val="24"/>
        </w:rPr>
      </w:pPr>
      <w:r>
        <w:rPr>
          <w:b/>
          <w:sz w:val="24"/>
          <w:szCs w:val="24"/>
        </w:rPr>
        <w:t>7</w:t>
      </w:r>
      <w:r w:rsidRPr="00EB59C9">
        <w:rPr>
          <w:b/>
          <w:sz w:val="24"/>
          <w:szCs w:val="24"/>
        </w:rPr>
        <w:t>. Funzi:</w:t>
      </w:r>
      <w:r w:rsidRPr="00EB59C9">
        <w:rPr>
          <w:sz w:val="24"/>
          <w:szCs w:val="24"/>
        </w:rPr>
        <w:t xml:space="preserve"> </w:t>
      </w:r>
      <w:proofErr w:type="spellStart"/>
      <w:r w:rsidRPr="009A3139">
        <w:rPr>
          <w:i/>
          <w:sz w:val="24"/>
          <w:szCs w:val="24"/>
        </w:rPr>
        <w:t>ngugura</w:t>
      </w:r>
      <w:proofErr w:type="spellEnd"/>
      <w:r w:rsidR="003F1542">
        <w:rPr>
          <w:i/>
          <w:sz w:val="24"/>
          <w:szCs w:val="24"/>
        </w:rPr>
        <w:t>…</w:t>
      </w:r>
      <w:r w:rsidRPr="009A3139">
        <w:rPr>
          <w:i/>
          <w:sz w:val="24"/>
          <w:szCs w:val="24"/>
        </w:rPr>
        <w:t xml:space="preserve"> </w:t>
      </w:r>
      <w:proofErr w:type="spellStart"/>
      <w:r w:rsidRPr="009A3139">
        <w:rPr>
          <w:i/>
          <w:sz w:val="24"/>
          <w:szCs w:val="24"/>
        </w:rPr>
        <w:t>nawe</w:t>
      </w:r>
      <w:proofErr w:type="spellEnd"/>
      <w:r w:rsidRPr="009A3139">
        <w:rPr>
          <w:i/>
          <w:sz w:val="24"/>
          <w:szCs w:val="24"/>
        </w:rPr>
        <w:t xml:space="preserve"> </w:t>
      </w:r>
      <w:proofErr w:type="spellStart"/>
      <w:r w:rsidRPr="009A3139">
        <w:rPr>
          <w:i/>
          <w:sz w:val="24"/>
          <w:szCs w:val="24"/>
        </w:rPr>
        <w:t>uragahangayikira</w:t>
      </w:r>
      <w:proofErr w:type="spellEnd"/>
      <w:r w:rsidR="003F1542">
        <w:rPr>
          <w:i/>
          <w:sz w:val="24"/>
          <w:szCs w:val="24"/>
        </w:rPr>
        <w:t>…</w:t>
      </w:r>
      <w:r w:rsidRPr="009A3139">
        <w:rPr>
          <w:i/>
          <w:sz w:val="24"/>
          <w:szCs w:val="24"/>
        </w:rPr>
        <w:t xml:space="preserve"> </w:t>
      </w:r>
      <w:proofErr w:type="spellStart"/>
      <w:r w:rsidRPr="009A3139">
        <w:rPr>
          <w:i/>
          <w:sz w:val="24"/>
          <w:szCs w:val="24"/>
        </w:rPr>
        <w:t>ngotunywe</w:t>
      </w:r>
      <w:proofErr w:type="spellEnd"/>
      <w:r w:rsidR="003F1542">
        <w:rPr>
          <w:i/>
          <w:sz w:val="24"/>
          <w:szCs w:val="24"/>
        </w:rPr>
        <w:t>…</w:t>
      </w:r>
      <w:r w:rsidRPr="009A3139">
        <w:rPr>
          <w:i/>
          <w:sz w:val="24"/>
          <w:szCs w:val="24"/>
        </w:rPr>
        <w:t xml:space="preserve"> mm</w:t>
      </w:r>
      <w:r w:rsidR="003F1542">
        <w:rPr>
          <w:i/>
          <w:sz w:val="24"/>
          <w:szCs w:val="24"/>
        </w:rPr>
        <w:t>…</w:t>
      </w:r>
      <w:r w:rsidRPr="009A3139">
        <w:rPr>
          <w:i/>
          <w:sz w:val="24"/>
          <w:szCs w:val="24"/>
        </w:rPr>
        <w:t xml:space="preserve"> (long pause) </w:t>
      </w:r>
      <w:proofErr w:type="spellStart"/>
      <w:r w:rsidRPr="009A3139">
        <w:rPr>
          <w:i/>
          <w:sz w:val="24"/>
          <w:szCs w:val="24"/>
        </w:rPr>
        <w:t>halafu</w:t>
      </w:r>
      <w:proofErr w:type="spellEnd"/>
      <w:r w:rsidRPr="009A3139">
        <w:rPr>
          <w:i/>
          <w:sz w:val="24"/>
          <w:szCs w:val="24"/>
        </w:rPr>
        <w:t xml:space="preserve"> </w:t>
      </w:r>
      <w:proofErr w:type="spellStart"/>
      <w:r w:rsidRPr="009A3139">
        <w:rPr>
          <w:i/>
          <w:sz w:val="24"/>
          <w:szCs w:val="24"/>
        </w:rPr>
        <w:t>mwalimu</w:t>
      </w:r>
      <w:proofErr w:type="spellEnd"/>
      <w:r w:rsidRPr="009A3139">
        <w:rPr>
          <w:i/>
          <w:sz w:val="24"/>
          <w:szCs w:val="24"/>
        </w:rPr>
        <w:t xml:space="preserve"> </w:t>
      </w:r>
      <w:proofErr w:type="spellStart"/>
      <w:r w:rsidRPr="009A3139">
        <w:rPr>
          <w:i/>
          <w:sz w:val="24"/>
          <w:szCs w:val="24"/>
        </w:rPr>
        <w:t>wewe</w:t>
      </w:r>
      <w:proofErr w:type="spellEnd"/>
      <w:r w:rsidRPr="009A3139">
        <w:rPr>
          <w:i/>
          <w:sz w:val="24"/>
          <w:szCs w:val="24"/>
        </w:rPr>
        <w:t xml:space="preserve"> </w:t>
      </w:r>
      <w:proofErr w:type="spellStart"/>
      <w:r w:rsidRPr="009A3139">
        <w:rPr>
          <w:i/>
          <w:sz w:val="24"/>
          <w:szCs w:val="24"/>
        </w:rPr>
        <w:t>waranfundishije</w:t>
      </w:r>
      <w:proofErr w:type="spellEnd"/>
      <w:r w:rsidRPr="009A3139">
        <w:rPr>
          <w:i/>
          <w:sz w:val="24"/>
          <w:szCs w:val="24"/>
        </w:rPr>
        <w:t xml:space="preserve"> </w:t>
      </w:r>
      <w:r w:rsidR="003F1542">
        <w:rPr>
          <w:i/>
          <w:sz w:val="24"/>
          <w:szCs w:val="24"/>
        </w:rPr>
        <w:t>…</w:t>
      </w:r>
      <w:r w:rsidRPr="009A3139">
        <w:rPr>
          <w:i/>
          <w:sz w:val="24"/>
          <w:szCs w:val="24"/>
        </w:rPr>
        <w:t xml:space="preserve"> </w:t>
      </w:r>
      <w:proofErr w:type="spellStart"/>
      <w:r w:rsidRPr="009A3139">
        <w:rPr>
          <w:i/>
          <w:sz w:val="24"/>
          <w:szCs w:val="24"/>
        </w:rPr>
        <w:t>ugirase</w:t>
      </w:r>
      <w:proofErr w:type="spellEnd"/>
      <w:r w:rsidRPr="009A3139">
        <w:rPr>
          <w:i/>
          <w:sz w:val="24"/>
          <w:szCs w:val="24"/>
        </w:rPr>
        <w:t xml:space="preserve"> </w:t>
      </w:r>
      <w:proofErr w:type="spellStart"/>
      <w:r w:rsidRPr="009A3139">
        <w:rPr>
          <w:i/>
          <w:sz w:val="24"/>
          <w:szCs w:val="24"/>
        </w:rPr>
        <w:t>ngo</w:t>
      </w:r>
      <w:proofErr w:type="spellEnd"/>
      <w:r w:rsidRPr="009A3139">
        <w:rPr>
          <w:i/>
          <w:sz w:val="24"/>
          <w:szCs w:val="24"/>
        </w:rPr>
        <w:t xml:space="preserve"> </w:t>
      </w:r>
      <w:proofErr w:type="spellStart"/>
      <w:r w:rsidRPr="009A3139">
        <w:rPr>
          <w:i/>
          <w:sz w:val="24"/>
          <w:szCs w:val="24"/>
        </w:rPr>
        <w:t>jewe</w:t>
      </w:r>
      <w:proofErr w:type="spellEnd"/>
      <w:r w:rsidRPr="009A3139">
        <w:rPr>
          <w:i/>
          <w:sz w:val="24"/>
          <w:szCs w:val="24"/>
        </w:rPr>
        <w:t xml:space="preserve"> </w:t>
      </w:r>
      <w:proofErr w:type="spellStart"/>
      <w:r w:rsidRPr="009A3139">
        <w:rPr>
          <w:i/>
          <w:sz w:val="24"/>
          <w:szCs w:val="24"/>
        </w:rPr>
        <w:t>sinkhumenya</w:t>
      </w:r>
      <w:proofErr w:type="spellEnd"/>
      <w:r w:rsidR="003F1542">
        <w:rPr>
          <w:i/>
          <w:sz w:val="24"/>
          <w:szCs w:val="24"/>
        </w:rPr>
        <w:t>…</w:t>
      </w:r>
      <w:r w:rsidRPr="009A3139">
        <w:rPr>
          <w:i/>
          <w:sz w:val="24"/>
          <w:szCs w:val="24"/>
        </w:rPr>
        <w:t xml:space="preserve"> </w:t>
      </w:r>
      <w:proofErr w:type="spellStart"/>
      <w:r w:rsidRPr="009A3139">
        <w:rPr>
          <w:i/>
          <w:sz w:val="24"/>
          <w:szCs w:val="24"/>
        </w:rPr>
        <w:t>waranfundishije</w:t>
      </w:r>
      <w:proofErr w:type="spellEnd"/>
      <w:r w:rsidRPr="009A3139">
        <w:rPr>
          <w:i/>
          <w:sz w:val="24"/>
          <w:szCs w:val="24"/>
        </w:rPr>
        <w:t xml:space="preserve"> </w:t>
      </w:r>
      <w:r w:rsidR="003F1542">
        <w:rPr>
          <w:i/>
          <w:sz w:val="24"/>
          <w:szCs w:val="24"/>
        </w:rPr>
        <w:t>…</w:t>
      </w:r>
      <w:r w:rsidRPr="009A3139">
        <w:rPr>
          <w:i/>
          <w:sz w:val="24"/>
          <w:szCs w:val="24"/>
        </w:rPr>
        <w:t xml:space="preserve"> </w:t>
      </w:r>
      <w:proofErr w:type="spellStart"/>
      <w:r w:rsidRPr="009A3139">
        <w:rPr>
          <w:i/>
          <w:sz w:val="24"/>
          <w:szCs w:val="24"/>
        </w:rPr>
        <w:t>nayidya</w:t>
      </w:r>
      <w:proofErr w:type="spellEnd"/>
      <w:r w:rsidRPr="009A3139">
        <w:rPr>
          <w:i/>
          <w:sz w:val="24"/>
          <w:szCs w:val="24"/>
        </w:rPr>
        <w:t xml:space="preserve"> siku </w:t>
      </w:r>
      <w:proofErr w:type="spellStart"/>
      <w:r w:rsidRPr="009A3139">
        <w:rPr>
          <w:i/>
          <w:sz w:val="24"/>
          <w:szCs w:val="24"/>
        </w:rPr>
        <w:t>walanguliy</w:t>
      </w:r>
      <w:proofErr w:type="spellEnd"/>
      <w:r w:rsidRPr="009A3139">
        <w:rPr>
          <w:i/>
          <w:sz w:val="24"/>
          <w:szCs w:val="24"/>
        </w:rPr>
        <w:t xml:space="preserve"> </w:t>
      </w:r>
      <w:proofErr w:type="spellStart"/>
      <w:r w:rsidRPr="009A3139">
        <w:rPr>
          <w:i/>
          <w:sz w:val="24"/>
          <w:szCs w:val="24"/>
        </w:rPr>
        <w:t>u’bhubgabga</w:t>
      </w:r>
      <w:proofErr w:type="spellEnd"/>
      <w:r w:rsidRPr="009A3139">
        <w:rPr>
          <w:i/>
          <w:sz w:val="24"/>
          <w:szCs w:val="24"/>
        </w:rPr>
        <w:t xml:space="preserve"> </w:t>
      </w:r>
      <w:proofErr w:type="spellStart"/>
      <w:r w:rsidRPr="009A3139">
        <w:rPr>
          <w:i/>
          <w:sz w:val="24"/>
          <w:szCs w:val="24"/>
        </w:rPr>
        <w:t>utamenya</w:t>
      </w:r>
      <w:proofErr w:type="spellEnd"/>
      <w:r w:rsidRPr="009A3139">
        <w:rPr>
          <w:i/>
          <w:sz w:val="24"/>
          <w:szCs w:val="24"/>
        </w:rPr>
        <w:t xml:space="preserve"> </w:t>
      </w:r>
      <w:proofErr w:type="spellStart"/>
      <w:r w:rsidRPr="009A3139">
        <w:rPr>
          <w:i/>
          <w:sz w:val="24"/>
          <w:szCs w:val="24"/>
        </w:rPr>
        <w:t>kwamba</w:t>
      </w:r>
      <w:proofErr w:type="spellEnd"/>
      <w:r w:rsidRPr="009A3139">
        <w:rPr>
          <w:i/>
          <w:sz w:val="24"/>
          <w:szCs w:val="24"/>
        </w:rPr>
        <w:t xml:space="preserve"> </w:t>
      </w:r>
      <w:proofErr w:type="spellStart"/>
      <w:r w:rsidRPr="009A3139">
        <w:rPr>
          <w:i/>
          <w:sz w:val="24"/>
          <w:szCs w:val="24"/>
        </w:rPr>
        <w:t>nuyu</w:t>
      </w:r>
      <w:proofErr w:type="spellEnd"/>
      <w:r w:rsidRPr="009A3139">
        <w:rPr>
          <w:i/>
          <w:sz w:val="24"/>
          <w:szCs w:val="24"/>
        </w:rPr>
        <w:t xml:space="preserve"> </w:t>
      </w:r>
      <w:proofErr w:type="spellStart"/>
      <w:r w:rsidRPr="009A3139">
        <w:rPr>
          <w:i/>
          <w:sz w:val="24"/>
          <w:szCs w:val="24"/>
        </w:rPr>
        <w:t>mwanafunzi</w:t>
      </w:r>
      <w:proofErr w:type="spellEnd"/>
      <w:r w:rsidRPr="009A3139">
        <w:rPr>
          <w:i/>
          <w:sz w:val="24"/>
          <w:szCs w:val="24"/>
        </w:rPr>
        <w:t xml:space="preserve"> </w:t>
      </w:r>
      <w:proofErr w:type="spellStart"/>
      <w:r w:rsidRPr="009A3139">
        <w:rPr>
          <w:i/>
          <w:sz w:val="24"/>
          <w:szCs w:val="24"/>
        </w:rPr>
        <w:t>wondafundishije</w:t>
      </w:r>
      <w:proofErr w:type="spellEnd"/>
      <w:r w:rsidR="003F1542">
        <w:rPr>
          <w:i/>
          <w:sz w:val="24"/>
          <w:szCs w:val="24"/>
        </w:rPr>
        <w:t>…</w:t>
      </w:r>
      <w:r w:rsidRPr="009A3139">
        <w:rPr>
          <w:i/>
          <w:sz w:val="24"/>
          <w:szCs w:val="24"/>
        </w:rPr>
        <w:t xml:space="preserve"> </w:t>
      </w:r>
      <w:proofErr w:type="spellStart"/>
      <w:r w:rsidRPr="009A3139">
        <w:rPr>
          <w:i/>
          <w:sz w:val="24"/>
          <w:szCs w:val="24"/>
        </w:rPr>
        <w:t>wewe</w:t>
      </w:r>
      <w:proofErr w:type="spellEnd"/>
      <w:r w:rsidRPr="009A3139">
        <w:rPr>
          <w:i/>
          <w:sz w:val="24"/>
          <w:szCs w:val="24"/>
        </w:rPr>
        <w:t xml:space="preserve"> </w:t>
      </w:r>
      <w:proofErr w:type="spellStart"/>
      <w:r w:rsidRPr="009A3139">
        <w:rPr>
          <w:i/>
          <w:sz w:val="24"/>
          <w:szCs w:val="24"/>
        </w:rPr>
        <w:t>yichara</w:t>
      </w:r>
      <w:proofErr w:type="spellEnd"/>
      <w:r w:rsidRPr="009A3139">
        <w:rPr>
          <w:i/>
          <w:sz w:val="24"/>
          <w:szCs w:val="24"/>
        </w:rPr>
        <w:t xml:space="preserve"> </w:t>
      </w:r>
      <w:proofErr w:type="spellStart"/>
      <w:r w:rsidRPr="009A3139">
        <w:rPr>
          <w:i/>
          <w:sz w:val="24"/>
          <w:szCs w:val="24"/>
        </w:rPr>
        <w:t>kwa</w:t>
      </w:r>
      <w:proofErr w:type="spellEnd"/>
      <w:r w:rsidRPr="009A3139">
        <w:rPr>
          <w:i/>
          <w:sz w:val="24"/>
          <w:szCs w:val="24"/>
        </w:rPr>
        <w:t xml:space="preserve"> </w:t>
      </w:r>
      <w:proofErr w:type="spellStart"/>
      <w:r w:rsidRPr="009A3139">
        <w:rPr>
          <w:i/>
          <w:sz w:val="24"/>
          <w:szCs w:val="24"/>
        </w:rPr>
        <w:t>vire</w:t>
      </w:r>
      <w:proofErr w:type="spellEnd"/>
      <w:r w:rsidRPr="009A3139">
        <w:rPr>
          <w:i/>
          <w:sz w:val="24"/>
          <w:szCs w:val="24"/>
        </w:rPr>
        <w:t xml:space="preserve"> </w:t>
      </w:r>
      <w:proofErr w:type="spellStart"/>
      <w:r w:rsidRPr="009A3139">
        <w:rPr>
          <w:i/>
          <w:sz w:val="24"/>
          <w:szCs w:val="24"/>
        </w:rPr>
        <w:t>unywa</w:t>
      </w:r>
      <w:proofErr w:type="spellEnd"/>
      <w:r w:rsidRPr="009A3139">
        <w:rPr>
          <w:i/>
          <w:sz w:val="24"/>
          <w:szCs w:val="24"/>
        </w:rPr>
        <w:t xml:space="preserve"> </w:t>
      </w:r>
      <w:proofErr w:type="spellStart"/>
      <w:r w:rsidRPr="009A3139">
        <w:rPr>
          <w:i/>
          <w:sz w:val="24"/>
          <w:szCs w:val="24"/>
        </w:rPr>
        <w:t>yino</w:t>
      </w:r>
      <w:proofErr w:type="spellEnd"/>
      <w:r w:rsidRPr="009A3139">
        <w:rPr>
          <w:i/>
          <w:sz w:val="24"/>
          <w:szCs w:val="24"/>
        </w:rPr>
        <w:t xml:space="preserve"> </w:t>
      </w:r>
      <w:proofErr w:type="spellStart"/>
      <w:r w:rsidRPr="009A3139">
        <w:rPr>
          <w:i/>
          <w:sz w:val="24"/>
          <w:szCs w:val="24"/>
        </w:rPr>
        <w:t>nzoga</w:t>
      </w:r>
      <w:proofErr w:type="spellEnd"/>
      <w:r w:rsidR="003F1542">
        <w:rPr>
          <w:i/>
          <w:sz w:val="24"/>
          <w:szCs w:val="24"/>
        </w:rPr>
        <w:t>…</w:t>
      </w:r>
      <w:r w:rsidRPr="00137829">
        <w:rPr>
          <w:sz w:val="24"/>
          <w:szCs w:val="24"/>
        </w:rPr>
        <w:t xml:space="preserve"> </w:t>
      </w:r>
    </w:p>
    <w:p w14:paraId="5531595D" w14:textId="2EE976FC" w:rsidR="009C231E" w:rsidRDefault="009C231E" w:rsidP="00F65643">
      <w:pPr>
        <w:ind w:left="708"/>
        <w:jc w:val="both"/>
        <w:rPr>
          <w:sz w:val="24"/>
          <w:szCs w:val="24"/>
        </w:rPr>
      </w:pPr>
      <w:r w:rsidRPr="009A3139">
        <w:rPr>
          <w:sz w:val="24"/>
          <w:szCs w:val="24"/>
        </w:rPr>
        <w:t>That you buy</w:t>
      </w:r>
      <w:r w:rsidR="003F1542">
        <w:rPr>
          <w:sz w:val="24"/>
          <w:szCs w:val="24"/>
        </w:rPr>
        <w:t>…</w:t>
      </w:r>
      <w:r w:rsidRPr="009A3139">
        <w:rPr>
          <w:sz w:val="24"/>
          <w:szCs w:val="24"/>
        </w:rPr>
        <w:t xml:space="preserve"> you also suffer to get it</w:t>
      </w:r>
      <w:r w:rsidR="003F1542">
        <w:rPr>
          <w:sz w:val="24"/>
          <w:szCs w:val="24"/>
        </w:rPr>
        <w:t>…</w:t>
      </w:r>
      <w:r w:rsidRPr="009A3139">
        <w:rPr>
          <w:sz w:val="24"/>
          <w:szCs w:val="24"/>
        </w:rPr>
        <w:t xml:space="preserve"> let’s drink</w:t>
      </w:r>
      <w:r w:rsidR="003F1542">
        <w:rPr>
          <w:sz w:val="24"/>
          <w:szCs w:val="24"/>
        </w:rPr>
        <w:t>…</w:t>
      </w:r>
      <w:r w:rsidRPr="009A3139">
        <w:rPr>
          <w:sz w:val="24"/>
          <w:szCs w:val="24"/>
        </w:rPr>
        <w:t xml:space="preserve"> mm</w:t>
      </w:r>
      <w:r w:rsidR="003F1542">
        <w:rPr>
          <w:sz w:val="24"/>
          <w:szCs w:val="24"/>
        </w:rPr>
        <w:t>…</w:t>
      </w:r>
      <w:r w:rsidRPr="009A3139">
        <w:rPr>
          <w:sz w:val="24"/>
          <w:szCs w:val="24"/>
        </w:rPr>
        <w:t xml:space="preserve"> (long pause) you, also, taught me teacher</w:t>
      </w:r>
      <w:r w:rsidR="003F1542">
        <w:rPr>
          <w:sz w:val="24"/>
          <w:szCs w:val="24"/>
        </w:rPr>
        <w:t>…</w:t>
      </w:r>
      <w:r w:rsidRPr="009A3139">
        <w:rPr>
          <w:sz w:val="24"/>
          <w:szCs w:val="24"/>
        </w:rPr>
        <w:t xml:space="preserve"> you think I do not know you</w:t>
      </w:r>
      <w:r w:rsidR="003F1542">
        <w:rPr>
          <w:sz w:val="24"/>
          <w:szCs w:val="24"/>
        </w:rPr>
        <w:t>…</w:t>
      </w:r>
      <w:r w:rsidRPr="009A3139">
        <w:rPr>
          <w:sz w:val="24"/>
          <w:szCs w:val="24"/>
        </w:rPr>
        <w:t xml:space="preserve"> you taught me. And on that day, you bought me some </w:t>
      </w:r>
      <w:r>
        <w:rPr>
          <w:sz w:val="24"/>
          <w:szCs w:val="24"/>
        </w:rPr>
        <w:t>rice</w:t>
      </w:r>
      <w:r w:rsidRPr="009A3139">
        <w:rPr>
          <w:sz w:val="24"/>
          <w:szCs w:val="24"/>
        </w:rPr>
        <w:t xml:space="preserve"> without knowing that this is the pupil I taught</w:t>
      </w:r>
      <w:r w:rsidR="003F1542">
        <w:rPr>
          <w:sz w:val="24"/>
          <w:szCs w:val="24"/>
        </w:rPr>
        <w:t>…</w:t>
      </w:r>
      <w:r w:rsidRPr="009A3139">
        <w:rPr>
          <w:sz w:val="24"/>
          <w:szCs w:val="24"/>
        </w:rPr>
        <w:t xml:space="preserve"> please sit, after all</w:t>
      </w:r>
      <w:r w:rsidR="00184479">
        <w:rPr>
          <w:sz w:val="24"/>
          <w:szCs w:val="24"/>
        </w:rPr>
        <w:t>,</w:t>
      </w:r>
      <w:r w:rsidRPr="009A3139">
        <w:rPr>
          <w:sz w:val="24"/>
          <w:szCs w:val="24"/>
        </w:rPr>
        <w:t xml:space="preserve"> you take this beer. </w:t>
      </w:r>
    </w:p>
    <w:p w14:paraId="3ACC1685" w14:textId="77777777" w:rsidR="00F65643" w:rsidRPr="009A3139" w:rsidRDefault="00F65643" w:rsidP="00F65643">
      <w:pPr>
        <w:ind w:left="708"/>
        <w:jc w:val="both"/>
        <w:rPr>
          <w:sz w:val="24"/>
          <w:szCs w:val="24"/>
        </w:rPr>
      </w:pPr>
    </w:p>
    <w:p w14:paraId="613E15EE" w14:textId="77777777" w:rsidR="009C231E" w:rsidRDefault="009C231E" w:rsidP="00F65643">
      <w:pPr>
        <w:jc w:val="both"/>
        <w:rPr>
          <w:sz w:val="24"/>
          <w:szCs w:val="24"/>
        </w:rPr>
      </w:pPr>
      <w:r w:rsidRPr="00137829">
        <w:rPr>
          <w:sz w:val="24"/>
          <w:szCs w:val="24"/>
        </w:rPr>
        <w:t>In the above move</w:t>
      </w:r>
      <w:r>
        <w:rPr>
          <w:sz w:val="24"/>
          <w:szCs w:val="24"/>
        </w:rPr>
        <w:t>,</w:t>
      </w:r>
      <w:r w:rsidRPr="00137829">
        <w:rPr>
          <w:sz w:val="24"/>
          <w:szCs w:val="24"/>
        </w:rPr>
        <w:t xml:space="preserve"> Funzi projects his social identity by showing his positive recognition towards people who once did good things to him and how he handles them with respect and rewards them with great honour. That is what he does to his former primary school teacher.  </w:t>
      </w:r>
    </w:p>
    <w:p w14:paraId="120496C7" w14:textId="77777777" w:rsidR="00F65643" w:rsidRPr="00137829" w:rsidRDefault="00F65643" w:rsidP="00F65643">
      <w:pPr>
        <w:jc w:val="both"/>
        <w:rPr>
          <w:sz w:val="24"/>
          <w:szCs w:val="24"/>
        </w:rPr>
      </w:pPr>
    </w:p>
    <w:p w14:paraId="04303F5E" w14:textId="77777777" w:rsidR="00F65643" w:rsidRDefault="00F65643">
      <w:pPr>
        <w:spacing w:after="160" w:line="259" w:lineRule="auto"/>
        <w:rPr>
          <w:b/>
          <w:sz w:val="24"/>
          <w:szCs w:val="24"/>
        </w:rPr>
      </w:pPr>
      <w:r>
        <w:rPr>
          <w:b/>
          <w:sz w:val="24"/>
          <w:szCs w:val="24"/>
        </w:rPr>
        <w:br w:type="page"/>
      </w:r>
    </w:p>
    <w:p w14:paraId="1E540093" w14:textId="43B14EFE" w:rsidR="00F65643" w:rsidRDefault="009C231E" w:rsidP="00F65643">
      <w:pPr>
        <w:ind w:firstLine="708"/>
        <w:jc w:val="both"/>
        <w:rPr>
          <w:sz w:val="24"/>
          <w:szCs w:val="24"/>
        </w:rPr>
      </w:pPr>
      <w:r>
        <w:rPr>
          <w:b/>
          <w:sz w:val="24"/>
          <w:szCs w:val="24"/>
        </w:rPr>
        <w:lastRenderedPageBreak/>
        <w:t>8</w:t>
      </w:r>
      <w:r w:rsidRPr="00137829">
        <w:rPr>
          <w:b/>
          <w:sz w:val="24"/>
          <w:szCs w:val="24"/>
        </w:rPr>
        <w:t>. Funzi:</w:t>
      </w:r>
      <w:r w:rsidRPr="00137829">
        <w:rPr>
          <w:sz w:val="24"/>
          <w:szCs w:val="24"/>
        </w:rPr>
        <w:t xml:space="preserve"> </w:t>
      </w:r>
      <w:proofErr w:type="spellStart"/>
      <w:r w:rsidRPr="009A3139">
        <w:rPr>
          <w:i/>
          <w:sz w:val="24"/>
          <w:szCs w:val="24"/>
        </w:rPr>
        <w:t>wagomb</w:t>
      </w:r>
      <w:proofErr w:type="spellEnd"/>
      <w:r w:rsidRPr="009A3139">
        <w:rPr>
          <w:i/>
          <w:sz w:val="24"/>
          <w:szCs w:val="24"/>
        </w:rPr>
        <w:t xml:space="preserve"> </w:t>
      </w:r>
      <w:proofErr w:type="spellStart"/>
      <w:r w:rsidRPr="009A3139">
        <w:rPr>
          <w:i/>
          <w:sz w:val="24"/>
          <w:szCs w:val="24"/>
        </w:rPr>
        <w:t>u’girenthe</w:t>
      </w:r>
      <w:proofErr w:type="spellEnd"/>
      <w:r w:rsidRPr="009A3139">
        <w:rPr>
          <w:i/>
          <w:sz w:val="24"/>
          <w:szCs w:val="24"/>
        </w:rPr>
        <w:t xml:space="preserve">? </w:t>
      </w:r>
      <w:proofErr w:type="spellStart"/>
      <w:r w:rsidRPr="009A3139">
        <w:rPr>
          <w:i/>
          <w:sz w:val="24"/>
          <w:szCs w:val="24"/>
        </w:rPr>
        <w:t>sasa</w:t>
      </w:r>
      <w:proofErr w:type="spellEnd"/>
      <w:r w:rsidRPr="009A3139">
        <w:rPr>
          <w:i/>
          <w:sz w:val="24"/>
          <w:szCs w:val="24"/>
        </w:rPr>
        <w:t xml:space="preserve"> </w:t>
      </w:r>
      <w:proofErr w:type="spellStart"/>
      <w:r w:rsidRPr="009A3139">
        <w:rPr>
          <w:i/>
          <w:sz w:val="24"/>
          <w:szCs w:val="24"/>
        </w:rPr>
        <w:t>ngaha</w:t>
      </w:r>
      <w:proofErr w:type="spellEnd"/>
      <w:r w:rsidRPr="009A3139">
        <w:rPr>
          <w:i/>
          <w:sz w:val="24"/>
          <w:szCs w:val="24"/>
        </w:rPr>
        <w:t xml:space="preserve"> </w:t>
      </w:r>
      <w:proofErr w:type="spellStart"/>
      <w:r w:rsidRPr="009A3139">
        <w:rPr>
          <w:i/>
          <w:sz w:val="24"/>
          <w:szCs w:val="24"/>
        </w:rPr>
        <w:t>tugomba</w:t>
      </w:r>
      <w:proofErr w:type="spellEnd"/>
      <w:r w:rsidRPr="009A3139">
        <w:rPr>
          <w:i/>
          <w:sz w:val="24"/>
          <w:szCs w:val="24"/>
        </w:rPr>
        <w:t xml:space="preserve"> </w:t>
      </w:r>
      <w:proofErr w:type="spellStart"/>
      <w:r w:rsidRPr="009A3139">
        <w:rPr>
          <w:i/>
          <w:sz w:val="24"/>
          <w:szCs w:val="24"/>
        </w:rPr>
        <w:t>duhe</w:t>
      </w:r>
      <w:proofErr w:type="spellEnd"/>
      <w:r w:rsidRPr="009A3139">
        <w:rPr>
          <w:i/>
          <w:sz w:val="24"/>
          <w:szCs w:val="24"/>
        </w:rPr>
        <w:t xml:space="preserve"> </w:t>
      </w:r>
      <w:proofErr w:type="spellStart"/>
      <w:r w:rsidRPr="009A3139">
        <w:rPr>
          <w:i/>
          <w:sz w:val="24"/>
          <w:szCs w:val="24"/>
        </w:rPr>
        <w:t>bga</w:t>
      </w:r>
      <w:proofErr w:type="spellEnd"/>
      <w:r w:rsidRPr="009A3139">
        <w:rPr>
          <w:i/>
          <w:sz w:val="24"/>
          <w:szCs w:val="24"/>
        </w:rPr>
        <w:t xml:space="preserve"> </w:t>
      </w:r>
      <w:proofErr w:type="spellStart"/>
      <w:r w:rsidRPr="009A3139">
        <w:rPr>
          <w:i/>
          <w:sz w:val="24"/>
          <w:szCs w:val="24"/>
        </w:rPr>
        <w:t>miya</w:t>
      </w:r>
      <w:proofErr w:type="spellEnd"/>
      <w:r w:rsidRPr="009A3139">
        <w:rPr>
          <w:i/>
          <w:sz w:val="24"/>
          <w:szCs w:val="24"/>
        </w:rPr>
        <w:t xml:space="preserve"> tatu.</w:t>
      </w:r>
      <w:r w:rsidRPr="00137829">
        <w:rPr>
          <w:sz w:val="24"/>
          <w:szCs w:val="24"/>
        </w:rPr>
        <w:t xml:space="preserve"> </w:t>
      </w:r>
    </w:p>
    <w:p w14:paraId="0DAEBD2F" w14:textId="32D43A54" w:rsidR="009C231E" w:rsidRDefault="009C231E" w:rsidP="00F65643">
      <w:pPr>
        <w:ind w:left="708"/>
        <w:jc w:val="both"/>
        <w:rPr>
          <w:sz w:val="24"/>
          <w:szCs w:val="24"/>
        </w:rPr>
      </w:pPr>
      <w:r w:rsidRPr="009A3139">
        <w:rPr>
          <w:sz w:val="24"/>
          <w:szCs w:val="24"/>
        </w:rPr>
        <w:t>What did you want to do? No</w:t>
      </w:r>
      <w:r>
        <w:rPr>
          <w:sz w:val="24"/>
          <w:szCs w:val="24"/>
        </w:rPr>
        <w:t>w</w:t>
      </w:r>
      <w:r w:rsidRPr="009A3139">
        <w:rPr>
          <w:sz w:val="24"/>
          <w:szCs w:val="24"/>
        </w:rPr>
        <w:t xml:space="preserve"> here we want you to give us (</w:t>
      </w:r>
      <w:r>
        <w:rPr>
          <w:sz w:val="24"/>
          <w:szCs w:val="24"/>
        </w:rPr>
        <w:t xml:space="preserve">local </w:t>
      </w:r>
      <w:r w:rsidRPr="009A3139">
        <w:rPr>
          <w:sz w:val="24"/>
          <w:szCs w:val="24"/>
        </w:rPr>
        <w:t>beer) of three</w:t>
      </w:r>
      <w:r w:rsidR="00F65643">
        <w:rPr>
          <w:sz w:val="24"/>
          <w:szCs w:val="24"/>
        </w:rPr>
        <w:t xml:space="preserve"> </w:t>
      </w:r>
      <w:r w:rsidRPr="009A3139">
        <w:rPr>
          <w:sz w:val="24"/>
          <w:szCs w:val="24"/>
        </w:rPr>
        <w:t xml:space="preserve">hundred. </w:t>
      </w:r>
    </w:p>
    <w:p w14:paraId="3DFCD3DB" w14:textId="77777777" w:rsidR="00F65643" w:rsidRPr="009A3139" w:rsidRDefault="00F65643" w:rsidP="00F65643">
      <w:pPr>
        <w:ind w:left="1413"/>
        <w:jc w:val="both"/>
        <w:rPr>
          <w:sz w:val="24"/>
          <w:szCs w:val="24"/>
        </w:rPr>
      </w:pPr>
    </w:p>
    <w:p w14:paraId="039C7D35" w14:textId="66D9DBFA" w:rsidR="009C231E" w:rsidRDefault="009C231E" w:rsidP="00F65643">
      <w:pPr>
        <w:jc w:val="both"/>
        <w:rPr>
          <w:sz w:val="24"/>
          <w:szCs w:val="24"/>
        </w:rPr>
      </w:pPr>
      <w:r w:rsidRPr="00137829">
        <w:rPr>
          <w:sz w:val="24"/>
          <w:szCs w:val="24"/>
        </w:rPr>
        <w:t>In this move</w:t>
      </w:r>
      <w:r>
        <w:rPr>
          <w:sz w:val="24"/>
          <w:szCs w:val="24"/>
        </w:rPr>
        <w:t>,</w:t>
      </w:r>
      <w:r w:rsidRPr="00137829">
        <w:rPr>
          <w:sz w:val="24"/>
          <w:szCs w:val="24"/>
        </w:rPr>
        <w:t xml:space="preserve"> once again</w:t>
      </w:r>
      <w:r>
        <w:rPr>
          <w:sz w:val="24"/>
          <w:szCs w:val="24"/>
        </w:rPr>
        <w:t>,</w:t>
      </w:r>
      <w:r w:rsidRPr="00137829">
        <w:rPr>
          <w:sz w:val="24"/>
          <w:szCs w:val="24"/>
        </w:rPr>
        <w:t xml:space="preserve"> Funzi projects his monetary ability as an insignia of his social identity. With his financial ability</w:t>
      </w:r>
      <w:r>
        <w:rPr>
          <w:sz w:val="24"/>
          <w:szCs w:val="24"/>
        </w:rPr>
        <w:t>,</w:t>
      </w:r>
      <w:r w:rsidRPr="00137829">
        <w:rPr>
          <w:sz w:val="24"/>
          <w:szCs w:val="24"/>
        </w:rPr>
        <w:t xml:space="preserve"> he orders local beer </w:t>
      </w:r>
      <w:r w:rsidR="00CA5A3C">
        <w:rPr>
          <w:sz w:val="24"/>
          <w:szCs w:val="24"/>
        </w:rPr>
        <w:t>for</w:t>
      </w:r>
      <w:r w:rsidRPr="00137829">
        <w:rPr>
          <w:sz w:val="24"/>
          <w:szCs w:val="24"/>
        </w:rPr>
        <w:t xml:space="preserve"> three hundred</w:t>
      </w:r>
      <w:r w:rsidR="00CA5A3C">
        <w:rPr>
          <w:sz w:val="24"/>
          <w:szCs w:val="24"/>
        </w:rPr>
        <w:t>,</w:t>
      </w:r>
      <w:r w:rsidRPr="00137829">
        <w:rPr>
          <w:sz w:val="24"/>
          <w:szCs w:val="24"/>
        </w:rPr>
        <w:t xml:space="preserve"> which he offers to his</w:t>
      </w:r>
      <w:r>
        <w:rPr>
          <w:sz w:val="24"/>
          <w:szCs w:val="24"/>
        </w:rPr>
        <w:t xml:space="preserve"> former teacher and his</w:t>
      </w:r>
      <w:r w:rsidRPr="00137829">
        <w:rPr>
          <w:sz w:val="24"/>
          <w:szCs w:val="24"/>
        </w:rPr>
        <w:t xml:space="preserve"> colleagues in the conversational group. To do this is to tell his colleagues that he has money and he</w:t>
      </w:r>
      <w:r>
        <w:rPr>
          <w:sz w:val="24"/>
          <w:szCs w:val="24"/>
        </w:rPr>
        <w:t xml:space="preserve"> can</w:t>
      </w:r>
      <w:r w:rsidRPr="00137829">
        <w:rPr>
          <w:sz w:val="24"/>
          <w:szCs w:val="24"/>
        </w:rPr>
        <w:t xml:space="preserve"> offer them drinks. This is how he wants other participants in the conversational group to understand and recognize him. </w:t>
      </w:r>
    </w:p>
    <w:p w14:paraId="36D775F6" w14:textId="77777777" w:rsidR="00F65643" w:rsidRPr="00137829" w:rsidRDefault="00F65643" w:rsidP="00F65643">
      <w:pPr>
        <w:jc w:val="both"/>
        <w:rPr>
          <w:sz w:val="24"/>
          <w:szCs w:val="24"/>
        </w:rPr>
      </w:pPr>
    </w:p>
    <w:p w14:paraId="59BF98E8" w14:textId="73955005" w:rsidR="00F65643" w:rsidRPr="00F65643" w:rsidRDefault="009C231E" w:rsidP="00F65643">
      <w:pPr>
        <w:ind w:firstLine="708"/>
        <w:rPr>
          <w:i/>
          <w:sz w:val="24"/>
          <w:szCs w:val="24"/>
        </w:rPr>
      </w:pPr>
      <w:r>
        <w:rPr>
          <w:b/>
          <w:sz w:val="24"/>
          <w:szCs w:val="24"/>
        </w:rPr>
        <w:t>9</w:t>
      </w:r>
      <w:r w:rsidRPr="00137829">
        <w:rPr>
          <w:b/>
          <w:sz w:val="24"/>
          <w:szCs w:val="24"/>
        </w:rPr>
        <w:t>. Funzi:</w:t>
      </w:r>
      <w:r w:rsidRPr="00137829">
        <w:rPr>
          <w:sz w:val="24"/>
          <w:szCs w:val="24"/>
        </w:rPr>
        <w:t xml:space="preserve"> </w:t>
      </w:r>
      <w:proofErr w:type="spellStart"/>
      <w:r w:rsidRPr="009A3139">
        <w:rPr>
          <w:i/>
          <w:sz w:val="24"/>
          <w:szCs w:val="24"/>
        </w:rPr>
        <w:t>tunywa</w:t>
      </w:r>
      <w:proofErr w:type="spellEnd"/>
      <w:r w:rsidRPr="009A3139">
        <w:rPr>
          <w:i/>
          <w:sz w:val="24"/>
          <w:szCs w:val="24"/>
        </w:rPr>
        <w:t xml:space="preserve"> </w:t>
      </w:r>
      <w:proofErr w:type="spellStart"/>
      <w:r w:rsidRPr="009A3139">
        <w:rPr>
          <w:i/>
          <w:sz w:val="24"/>
          <w:szCs w:val="24"/>
        </w:rPr>
        <w:t>kwete</w:t>
      </w:r>
      <w:proofErr w:type="spellEnd"/>
      <w:r w:rsidRPr="009A3139">
        <w:rPr>
          <w:i/>
          <w:sz w:val="24"/>
          <w:szCs w:val="24"/>
        </w:rPr>
        <w:t xml:space="preserve"> se</w:t>
      </w:r>
      <w:r>
        <w:rPr>
          <w:i/>
          <w:sz w:val="24"/>
          <w:szCs w:val="24"/>
        </w:rPr>
        <w:t>!</w:t>
      </w:r>
      <w:r w:rsidRPr="009A3139">
        <w:rPr>
          <w:i/>
          <w:sz w:val="24"/>
          <w:szCs w:val="24"/>
        </w:rPr>
        <w:t xml:space="preserve"> </w:t>
      </w:r>
      <w:proofErr w:type="spellStart"/>
      <w:r w:rsidRPr="009A3139">
        <w:rPr>
          <w:i/>
          <w:sz w:val="24"/>
          <w:szCs w:val="24"/>
        </w:rPr>
        <w:t>kwili</w:t>
      </w:r>
      <w:proofErr w:type="spellEnd"/>
      <w:r w:rsidRPr="009A3139">
        <w:rPr>
          <w:i/>
          <w:sz w:val="24"/>
          <w:szCs w:val="24"/>
        </w:rPr>
        <w:t xml:space="preserve"> </w:t>
      </w:r>
      <w:proofErr w:type="spellStart"/>
      <w:r w:rsidRPr="009A3139">
        <w:rPr>
          <w:i/>
          <w:sz w:val="24"/>
          <w:szCs w:val="24"/>
        </w:rPr>
        <w:t>jioni</w:t>
      </w:r>
      <w:proofErr w:type="spellEnd"/>
      <w:r w:rsidRPr="009A3139">
        <w:rPr>
          <w:i/>
          <w:sz w:val="24"/>
          <w:szCs w:val="24"/>
        </w:rPr>
        <w:t xml:space="preserve"> </w:t>
      </w:r>
      <w:proofErr w:type="spellStart"/>
      <w:r w:rsidRPr="009A3139">
        <w:rPr>
          <w:i/>
          <w:sz w:val="24"/>
          <w:szCs w:val="24"/>
        </w:rPr>
        <w:t>wonywa</w:t>
      </w:r>
      <w:proofErr w:type="spellEnd"/>
      <w:r w:rsidRPr="009A3139">
        <w:rPr>
          <w:i/>
          <w:sz w:val="24"/>
          <w:szCs w:val="24"/>
        </w:rPr>
        <w:t xml:space="preserve"> </w:t>
      </w:r>
      <w:proofErr w:type="spellStart"/>
      <w:r w:rsidRPr="009A3139">
        <w:rPr>
          <w:i/>
          <w:sz w:val="24"/>
          <w:szCs w:val="24"/>
        </w:rPr>
        <w:t>kwete</w:t>
      </w:r>
      <w:proofErr w:type="spellEnd"/>
      <w:r w:rsidRPr="009A3139">
        <w:rPr>
          <w:i/>
          <w:sz w:val="24"/>
          <w:szCs w:val="24"/>
        </w:rPr>
        <w:t xml:space="preserve">? </w:t>
      </w:r>
      <w:proofErr w:type="spellStart"/>
      <w:r w:rsidRPr="009A3139">
        <w:rPr>
          <w:i/>
          <w:sz w:val="24"/>
          <w:szCs w:val="24"/>
        </w:rPr>
        <w:t>Nakose</w:t>
      </w:r>
      <w:proofErr w:type="spellEnd"/>
      <w:r w:rsidRPr="009A3139">
        <w:rPr>
          <w:i/>
          <w:sz w:val="24"/>
          <w:szCs w:val="24"/>
        </w:rPr>
        <w:t xml:space="preserve"> </w:t>
      </w:r>
      <w:proofErr w:type="spellStart"/>
      <w:r w:rsidRPr="009A3139">
        <w:rPr>
          <w:i/>
          <w:sz w:val="24"/>
          <w:szCs w:val="24"/>
        </w:rPr>
        <w:t>wakaguz</w:t>
      </w:r>
      <w:proofErr w:type="spellEnd"/>
      <w:r w:rsidRPr="009A3139">
        <w:rPr>
          <w:i/>
          <w:sz w:val="24"/>
          <w:szCs w:val="24"/>
        </w:rPr>
        <w:t xml:space="preserve"> </w:t>
      </w:r>
      <w:proofErr w:type="spellStart"/>
      <w:r w:rsidRPr="009A3139">
        <w:rPr>
          <w:i/>
          <w:sz w:val="24"/>
          <w:szCs w:val="24"/>
        </w:rPr>
        <w:t>i’wande</w:t>
      </w:r>
      <w:proofErr w:type="spellEnd"/>
      <w:r w:rsidRPr="009A3139">
        <w:rPr>
          <w:i/>
          <w:sz w:val="24"/>
          <w:szCs w:val="24"/>
        </w:rPr>
        <w:t xml:space="preserve">? </w:t>
      </w:r>
    </w:p>
    <w:p w14:paraId="477EF3F4" w14:textId="3724E595" w:rsidR="009C231E" w:rsidRDefault="009C231E" w:rsidP="00F65643">
      <w:pPr>
        <w:ind w:left="708"/>
        <w:rPr>
          <w:sz w:val="24"/>
          <w:szCs w:val="24"/>
        </w:rPr>
      </w:pPr>
      <w:r w:rsidRPr="009A3139">
        <w:rPr>
          <w:sz w:val="24"/>
          <w:szCs w:val="24"/>
        </w:rPr>
        <w:t xml:space="preserve">Do we </w:t>
      </w:r>
      <w:r>
        <w:rPr>
          <w:sz w:val="24"/>
          <w:szCs w:val="24"/>
        </w:rPr>
        <w:t>drink</w:t>
      </w:r>
      <w:r w:rsidRPr="009A3139">
        <w:rPr>
          <w:sz w:val="24"/>
          <w:szCs w:val="24"/>
        </w:rPr>
        <w:t xml:space="preserve"> </w:t>
      </w:r>
      <w:proofErr w:type="spellStart"/>
      <w:r w:rsidRPr="009A3139">
        <w:rPr>
          <w:sz w:val="24"/>
          <w:szCs w:val="24"/>
        </w:rPr>
        <w:t>kwete</w:t>
      </w:r>
      <w:proofErr w:type="spellEnd"/>
      <w:r>
        <w:rPr>
          <w:sz w:val="24"/>
          <w:szCs w:val="24"/>
        </w:rPr>
        <w:t>!</w:t>
      </w:r>
      <w:r w:rsidRPr="009A3139">
        <w:rPr>
          <w:sz w:val="24"/>
          <w:szCs w:val="24"/>
        </w:rPr>
        <w:t xml:space="preserve"> (a kind of local b</w:t>
      </w:r>
      <w:r>
        <w:rPr>
          <w:sz w:val="24"/>
          <w:szCs w:val="24"/>
        </w:rPr>
        <w:t>eer</w:t>
      </w:r>
      <w:r w:rsidRPr="009A3139">
        <w:rPr>
          <w:sz w:val="24"/>
          <w:szCs w:val="24"/>
        </w:rPr>
        <w:t>)</w:t>
      </w:r>
      <w:r>
        <w:rPr>
          <w:sz w:val="24"/>
          <w:szCs w:val="24"/>
        </w:rPr>
        <w:t xml:space="preserve"> </w:t>
      </w:r>
      <w:r w:rsidR="003F1542">
        <w:rPr>
          <w:sz w:val="24"/>
          <w:szCs w:val="24"/>
        </w:rPr>
        <w:t>…</w:t>
      </w:r>
      <w:r w:rsidRPr="009A3139">
        <w:rPr>
          <w:sz w:val="24"/>
          <w:szCs w:val="24"/>
        </w:rPr>
        <w:t xml:space="preserve"> how can you take </w:t>
      </w:r>
      <w:proofErr w:type="spellStart"/>
      <w:r w:rsidRPr="009A3139">
        <w:rPr>
          <w:sz w:val="24"/>
          <w:szCs w:val="24"/>
        </w:rPr>
        <w:t>kwete</w:t>
      </w:r>
      <w:proofErr w:type="spellEnd"/>
      <w:r w:rsidRPr="009A3139">
        <w:rPr>
          <w:sz w:val="24"/>
          <w:szCs w:val="24"/>
        </w:rPr>
        <w:t xml:space="preserve"> in the evening? And where did you buy that (beer)? </w:t>
      </w:r>
    </w:p>
    <w:p w14:paraId="46C652DA" w14:textId="77777777" w:rsidR="00F65643" w:rsidRPr="009A3139" w:rsidRDefault="00F65643" w:rsidP="00F65643">
      <w:pPr>
        <w:ind w:left="1413"/>
        <w:rPr>
          <w:sz w:val="24"/>
          <w:szCs w:val="24"/>
        </w:rPr>
      </w:pPr>
    </w:p>
    <w:p w14:paraId="6C61B573" w14:textId="7300D7AA" w:rsidR="009C231E" w:rsidRDefault="009C231E" w:rsidP="00F65643">
      <w:pPr>
        <w:jc w:val="both"/>
        <w:rPr>
          <w:sz w:val="24"/>
          <w:szCs w:val="24"/>
        </w:rPr>
      </w:pPr>
      <w:r>
        <w:rPr>
          <w:sz w:val="24"/>
          <w:szCs w:val="24"/>
        </w:rPr>
        <w:t>I</w:t>
      </w:r>
      <w:r w:rsidRPr="00137829">
        <w:rPr>
          <w:sz w:val="24"/>
          <w:szCs w:val="24"/>
        </w:rPr>
        <w:t>n</w:t>
      </w:r>
      <w:r>
        <w:rPr>
          <w:sz w:val="24"/>
          <w:szCs w:val="24"/>
        </w:rPr>
        <w:t xml:space="preserve"> all</w:t>
      </w:r>
      <w:r w:rsidRPr="00137829">
        <w:rPr>
          <w:sz w:val="24"/>
          <w:szCs w:val="24"/>
        </w:rPr>
        <w:t xml:space="preserve"> the </w:t>
      </w:r>
      <w:r>
        <w:rPr>
          <w:sz w:val="24"/>
          <w:szCs w:val="24"/>
        </w:rPr>
        <w:t xml:space="preserve">above </w:t>
      </w:r>
      <w:r w:rsidRPr="00137829">
        <w:rPr>
          <w:sz w:val="24"/>
          <w:szCs w:val="24"/>
        </w:rPr>
        <w:t>move</w:t>
      </w:r>
      <w:r>
        <w:rPr>
          <w:sz w:val="24"/>
          <w:szCs w:val="24"/>
        </w:rPr>
        <w:t>s,</w:t>
      </w:r>
      <w:r w:rsidRPr="00137829">
        <w:rPr>
          <w:sz w:val="24"/>
          <w:szCs w:val="24"/>
        </w:rPr>
        <w:t xml:space="preserve"> </w:t>
      </w:r>
      <w:r w:rsidRPr="00912ADE">
        <w:rPr>
          <w:sz w:val="24"/>
          <w:szCs w:val="24"/>
        </w:rPr>
        <w:t xml:space="preserve">Funzi </w:t>
      </w:r>
      <w:r w:rsidRPr="00137829">
        <w:rPr>
          <w:sz w:val="24"/>
          <w:szCs w:val="24"/>
        </w:rPr>
        <w:t xml:space="preserve">maintains his position of creating </w:t>
      </w:r>
      <w:r>
        <w:rPr>
          <w:sz w:val="24"/>
          <w:szCs w:val="24"/>
        </w:rPr>
        <w:t>once again</w:t>
      </w:r>
      <w:r w:rsidRPr="00137829">
        <w:rPr>
          <w:sz w:val="24"/>
          <w:szCs w:val="24"/>
        </w:rPr>
        <w:t xml:space="preserve"> </w:t>
      </w:r>
      <w:r>
        <w:rPr>
          <w:sz w:val="24"/>
          <w:szCs w:val="24"/>
        </w:rPr>
        <w:t xml:space="preserve">an affluent </w:t>
      </w:r>
      <w:r w:rsidRPr="00137829">
        <w:rPr>
          <w:sz w:val="24"/>
          <w:szCs w:val="24"/>
        </w:rPr>
        <w:t>social identity when he says that he cannot take Kwete, a local beer of low quality. He also maintains that someone cannot take such a local beer</w:t>
      </w:r>
      <w:r>
        <w:rPr>
          <w:sz w:val="24"/>
          <w:szCs w:val="24"/>
        </w:rPr>
        <w:t>,</w:t>
      </w:r>
      <w:r w:rsidRPr="00137829">
        <w:rPr>
          <w:sz w:val="24"/>
          <w:szCs w:val="24"/>
        </w:rPr>
        <w:t xml:space="preserve"> especially when it is in the evening.</w:t>
      </w:r>
      <w:r w:rsidR="00033AFD">
        <w:rPr>
          <w:sz w:val="24"/>
          <w:szCs w:val="24"/>
        </w:rPr>
        <w:t xml:space="preserve"> The observed discussive negotiations by Funzi </w:t>
      </w:r>
      <w:r w:rsidR="00CA5A3C">
        <w:rPr>
          <w:sz w:val="24"/>
          <w:szCs w:val="24"/>
        </w:rPr>
        <w:t>affirm</w:t>
      </w:r>
      <w:r w:rsidR="00033AFD">
        <w:rPr>
          <w:sz w:val="24"/>
          <w:szCs w:val="24"/>
        </w:rPr>
        <w:t xml:space="preserve"> the views presented by </w:t>
      </w:r>
      <w:r w:rsidR="0020570E">
        <w:rPr>
          <w:sz w:val="24"/>
          <w:szCs w:val="24"/>
          <w:lang w:val="en-US"/>
        </w:rPr>
        <w:t>Norton (1995; 1997) that social identity is</w:t>
      </w:r>
      <w:r w:rsidR="00033AFD" w:rsidRPr="00033AFD">
        <w:rPr>
          <w:sz w:val="24"/>
          <w:szCs w:val="24"/>
          <w:lang w:val="en-US"/>
        </w:rPr>
        <w:t xml:space="preserve"> a construction and negotiation of </w:t>
      </w:r>
      <w:r w:rsidR="003F1542">
        <w:rPr>
          <w:sz w:val="24"/>
          <w:szCs w:val="24"/>
          <w:lang w:val="en-US"/>
        </w:rPr>
        <w:t>“</w:t>
      </w:r>
      <w:r w:rsidR="00033AFD" w:rsidRPr="00033AFD">
        <w:rPr>
          <w:sz w:val="24"/>
          <w:szCs w:val="24"/>
          <w:lang w:val="en-US"/>
        </w:rPr>
        <w:t xml:space="preserve">a sense of </w:t>
      </w:r>
      <w:r w:rsidR="00033AFD" w:rsidRPr="003F1542">
        <w:rPr>
          <w:sz w:val="24"/>
          <w:szCs w:val="24"/>
          <w:lang w:val="en-US"/>
        </w:rPr>
        <w:t>self</w:t>
      </w:r>
      <w:r w:rsidR="003F1542" w:rsidRPr="003F1542">
        <w:rPr>
          <w:sz w:val="24"/>
          <w:szCs w:val="24"/>
          <w:lang w:val="en-US"/>
        </w:rPr>
        <w:t>”</w:t>
      </w:r>
      <w:r w:rsidR="00033AFD" w:rsidRPr="003F1542">
        <w:rPr>
          <w:sz w:val="24"/>
          <w:szCs w:val="24"/>
          <w:lang w:val="en-US"/>
        </w:rPr>
        <w:t xml:space="preserve"> in social </w:t>
      </w:r>
      <w:r w:rsidR="00CA5A3C" w:rsidRPr="003F1542">
        <w:rPr>
          <w:sz w:val="24"/>
          <w:szCs w:val="24"/>
          <w:lang w:val="en-US"/>
        </w:rPr>
        <w:t>relations</w:t>
      </w:r>
      <w:r w:rsidR="00033AFD" w:rsidRPr="003F1542">
        <w:rPr>
          <w:sz w:val="24"/>
          <w:szCs w:val="24"/>
          <w:lang w:val="en-US"/>
        </w:rPr>
        <w:t xml:space="preserve"> mediated by language. Therefore, casual conversation is not merely an action of exchanging information with the interlocutors</w:t>
      </w:r>
      <w:r w:rsidR="00CA5A3C" w:rsidRPr="003F1542">
        <w:rPr>
          <w:sz w:val="24"/>
          <w:szCs w:val="24"/>
          <w:lang w:val="en-US"/>
        </w:rPr>
        <w:t>;</w:t>
      </w:r>
      <w:r w:rsidR="00033AFD" w:rsidRPr="003F1542">
        <w:rPr>
          <w:sz w:val="24"/>
          <w:szCs w:val="24"/>
          <w:lang w:val="en-US"/>
        </w:rPr>
        <w:t xml:space="preserve"> more significantly, it is also a space to constantly </w:t>
      </w:r>
      <w:proofErr w:type="spellStart"/>
      <w:r w:rsidR="00033AFD" w:rsidRPr="003F1542">
        <w:rPr>
          <w:sz w:val="24"/>
          <w:szCs w:val="24"/>
          <w:lang w:val="en-US"/>
        </w:rPr>
        <w:t>organise</w:t>
      </w:r>
      <w:proofErr w:type="spellEnd"/>
      <w:r w:rsidR="00033AFD" w:rsidRPr="003F1542">
        <w:rPr>
          <w:sz w:val="24"/>
          <w:szCs w:val="24"/>
          <w:lang w:val="en-US"/>
        </w:rPr>
        <w:t xml:space="preserve"> and </w:t>
      </w:r>
      <w:proofErr w:type="spellStart"/>
      <w:r w:rsidR="00033AFD" w:rsidRPr="003F1542">
        <w:rPr>
          <w:sz w:val="24"/>
          <w:szCs w:val="24"/>
          <w:lang w:val="en-US"/>
        </w:rPr>
        <w:t>reorganise</w:t>
      </w:r>
      <w:proofErr w:type="spellEnd"/>
      <w:r w:rsidR="00033AFD" w:rsidRPr="003F1542">
        <w:rPr>
          <w:sz w:val="24"/>
          <w:szCs w:val="24"/>
          <w:lang w:val="en-US"/>
        </w:rPr>
        <w:t xml:space="preserve"> a sense of </w:t>
      </w:r>
      <w:r w:rsidR="003F1542" w:rsidRPr="003F1542">
        <w:rPr>
          <w:sz w:val="24"/>
          <w:szCs w:val="24"/>
          <w:lang w:val="en-US"/>
        </w:rPr>
        <w:t>“</w:t>
      </w:r>
      <w:r w:rsidR="00033AFD" w:rsidRPr="003F1542">
        <w:rPr>
          <w:sz w:val="24"/>
          <w:szCs w:val="24"/>
          <w:lang w:val="en-US"/>
        </w:rPr>
        <w:t>who I am</w:t>
      </w:r>
      <w:r w:rsidR="003F1542" w:rsidRPr="003F1542">
        <w:rPr>
          <w:sz w:val="24"/>
          <w:szCs w:val="24"/>
          <w:lang w:val="en-US"/>
        </w:rPr>
        <w:t>”</w:t>
      </w:r>
      <w:r w:rsidR="00033AFD" w:rsidRPr="003F1542">
        <w:rPr>
          <w:sz w:val="24"/>
          <w:szCs w:val="24"/>
          <w:lang w:val="en-US"/>
        </w:rPr>
        <w:t xml:space="preserve"> and </w:t>
      </w:r>
      <w:r w:rsidR="003F1542" w:rsidRPr="003F1542">
        <w:rPr>
          <w:sz w:val="24"/>
          <w:szCs w:val="24"/>
          <w:lang w:val="en-US"/>
        </w:rPr>
        <w:t>“</w:t>
      </w:r>
      <w:r w:rsidR="00033AFD" w:rsidRPr="003F1542">
        <w:rPr>
          <w:sz w:val="24"/>
          <w:szCs w:val="24"/>
          <w:lang w:val="en-US"/>
        </w:rPr>
        <w:t>how I relate to the social world.</w:t>
      </w:r>
      <w:r w:rsidR="003F1542" w:rsidRPr="003F1542">
        <w:rPr>
          <w:sz w:val="24"/>
          <w:szCs w:val="24"/>
          <w:lang w:val="en-US"/>
        </w:rPr>
        <w:t>”</w:t>
      </w:r>
      <w:r w:rsidR="00033AFD" w:rsidRPr="00033AFD">
        <w:rPr>
          <w:sz w:val="24"/>
          <w:szCs w:val="24"/>
          <w:lang w:val="en-US"/>
        </w:rPr>
        <w:t xml:space="preserve"> </w:t>
      </w:r>
      <w:r w:rsidRPr="00137829">
        <w:rPr>
          <w:sz w:val="24"/>
          <w:szCs w:val="24"/>
        </w:rPr>
        <w:t xml:space="preserve">  </w:t>
      </w:r>
    </w:p>
    <w:p w14:paraId="65C9DE20" w14:textId="77777777" w:rsidR="00F65643" w:rsidRPr="00F65643" w:rsidRDefault="00F65643" w:rsidP="00F65643">
      <w:pPr>
        <w:jc w:val="both"/>
        <w:rPr>
          <w:bCs/>
          <w:i/>
          <w:iCs/>
          <w:sz w:val="24"/>
          <w:szCs w:val="24"/>
        </w:rPr>
      </w:pPr>
    </w:p>
    <w:p w14:paraId="7B7AE67F" w14:textId="77777777" w:rsidR="009C231E" w:rsidRPr="00F65643" w:rsidRDefault="009C231E" w:rsidP="00F65643">
      <w:pPr>
        <w:pStyle w:val="Nadpis2"/>
        <w:spacing w:line="240" w:lineRule="auto"/>
        <w:rPr>
          <w:rFonts w:ascii="Times New Roman" w:hAnsi="Times New Roman"/>
          <w:bCs/>
          <w:i/>
          <w:iCs/>
        </w:rPr>
      </w:pPr>
      <w:bookmarkStart w:id="53" w:name="_Toc455954519"/>
      <w:bookmarkStart w:id="54" w:name="_Toc455954631"/>
      <w:bookmarkStart w:id="55" w:name="_Toc462052711"/>
      <w:bookmarkStart w:id="56" w:name="_Toc462066260"/>
      <w:bookmarkStart w:id="57" w:name="_Toc462066386"/>
      <w:bookmarkStart w:id="58" w:name="_Toc462133265"/>
      <w:bookmarkStart w:id="59" w:name="_Toc480537705"/>
      <w:r w:rsidRPr="00F65643">
        <w:rPr>
          <w:rFonts w:ascii="Times New Roman" w:hAnsi="Times New Roman"/>
          <w:bCs/>
          <w:i/>
          <w:iCs/>
        </w:rPr>
        <w:t>4.3 Turn length</w:t>
      </w:r>
      <w:bookmarkEnd w:id="53"/>
      <w:bookmarkEnd w:id="54"/>
      <w:bookmarkEnd w:id="55"/>
      <w:bookmarkEnd w:id="56"/>
      <w:bookmarkEnd w:id="57"/>
      <w:bookmarkEnd w:id="58"/>
      <w:bookmarkEnd w:id="59"/>
      <w:r w:rsidRPr="00F65643">
        <w:rPr>
          <w:rFonts w:ascii="Times New Roman" w:hAnsi="Times New Roman"/>
          <w:bCs/>
          <w:i/>
          <w:iCs/>
        </w:rPr>
        <w:t xml:space="preserve"> </w:t>
      </w:r>
    </w:p>
    <w:p w14:paraId="27988CD1" w14:textId="77777777" w:rsidR="00F65643" w:rsidRPr="00F65643" w:rsidRDefault="00F65643" w:rsidP="00F65643">
      <w:pPr>
        <w:rPr>
          <w:bCs/>
          <w:i/>
          <w:iCs/>
        </w:rPr>
      </w:pPr>
    </w:p>
    <w:p w14:paraId="34E9A1BB" w14:textId="025E7F63" w:rsidR="009C231E" w:rsidRDefault="009C231E" w:rsidP="00F65643">
      <w:pPr>
        <w:jc w:val="both"/>
        <w:rPr>
          <w:sz w:val="24"/>
          <w:szCs w:val="24"/>
        </w:rPr>
      </w:pPr>
      <w:r>
        <w:rPr>
          <w:sz w:val="24"/>
          <w:szCs w:val="24"/>
        </w:rPr>
        <w:t>According to Sacks et al</w:t>
      </w:r>
      <w:r w:rsidR="003F1542">
        <w:rPr>
          <w:sz w:val="24"/>
          <w:szCs w:val="24"/>
        </w:rPr>
        <w:t>.</w:t>
      </w:r>
      <w:r>
        <w:rPr>
          <w:sz w:val="24"/>
          <w:szCs w:val="24"/>
        </w:rPr>
        <w:t xml:space="preserve"> (</w:t>
      </w:r>
      <w:r w:rsidRPr="00137829">
        <w:rPr>
          <w:sz w:val="24"/>
          <w:szCs w:val="24"/>
        </w:rPr>
        <w:t>1974)</w:t>
      </w:r>
      <w:r w:rsidR="00DB57C7">
        <w:rPr>
          <w:sz w:val="24"/>
          <w:szCs w:val="24"/>
        </w:rPr>
        <w:t>,</w:t>
      </w:r>
      <w:r>
        <w:rPr>
          <w:sz w:val="24"/>
          <w:szCs w:val="24"/>
        </w:rPr>
        <w:t xml:space="preserve"> t</w:t>
      </w:r>
      <w:r w:rsidRPr="00137829">
        <w:rPr>
          <w:sz w:val="24"/>
          <w:szCs w:val="24"/>
        </w:rPr>
        <w:t xml:space="preserve">urn size is not </w:t>
      </w:r>
      <w:r>
        <w:rPr>
          <w:sz w:val="24"/>
          <w:szCs w:val="24"/>
        </w:rPr>
        <w:t>fixed, but varies</w:t>
      </w:r>
      <w:r w:rsidRPr="00137829">
        <w:rPr>
          <w:sz w:val="24"/>
          <w:szCs w:val="24"/>
        </w:rPr>
        <w:t xml:space="preserve">. </w:t>
      </w:r>
      <w:r>
        <w:rPr>
          <w:sz w:val="24"/>
          <w:szCs w:val="24"/>
        </w:rPr>
        <w:t>In this view, t</w:t>
      </w:r>
      <w:r w:rsidRPr="00137829">
        <w:rPr>
          <w:sz w:val="24"/>
          <w:szCs w:val="24"/>
        </w:rPr>
        <w:t>urn length is used to create social identity. To achieve this</w:t>
      </w:r>
      <w:r>
        <w:rPr>
          <w:sz w:val="24"/>
          <w:szCs w:val="24"/>
        </w:rPr>
        <w:t>,</w:t>
      </w:r>
      <w:r w:rsidRPr="00137829">
        <w:rPr>
          <w:sz w:val="24"/>
          <w:szCs w:val="24"/>
        </w:rPr>
        <w:t xml:space="preserve"> conversationalists lengthen the turn</w:t>
      </w:r>
      <w:r w:rsidR="00CA5A3C">
        <w:rPr>
          <w:sz w:val="24"/>
          <w:szCs w:val="24"/>
        </w:rPr>
        <w:t>;</w:t>
      </w:r>
      <w:r w:rsidRPr="00137829">
        <w:rPr>
          <w:sz w:val="24"/>
          <w:szCs w:val="24"/>
        </w:rPr>
        <w:t xml:space="preserve"> in other words</w:t>
      </w:r>
      <w:r w:rsidR="00DB57C7">
        <w:rPr>
          <w:sz w:val="24"/>
          <w:szCs w:val="24"/>
        </w:rPr>
        <w:t>,</w:t>
      </w:r>
      <w:r w:rsidRPr="00137829">
        <w:rPr>
          <w:sz w:val="24"/>
          <w:szCs w:val="24"/>
        </w:rPr>
        <w:t xml:space="preserve"> they dominate the conversations. They do so to capture the audience</w:t>
      </w:r>
      <w:r w:rsidR="00DB57C7">
        <w:rPr>
          <w:sz w:val="24"/>
          <w:szCs w:val="24"/>
        </w:rPr>
        <w:t>'s</w:t>
      </w:r>
      <w:r>
        <w:rPr>
          <w:sz w:val="24"/>
          <w:szCs w:val="24"/>
        </w:rPr>
        <w:t xml:space="preserve"> attention</w:t>
      </w:r>
      <w:r w:rsidRPr="00137829">
        <w:rPr>
          <w:sz w:val="24"/>
          <w:szCs w:val="24"/>
        </w:rPr>
        <w:t xml:space="preserve"> for </w:t>
      </w:r>
      <w:r w:rsidR="00DB57C7">
        <w:rPr>
          <w:sz w:val="24"/>
          <w:szCs w:val="24"/>
        </w:rPr>
        <w:t xml:space="preserve">a </w:t>
      </w:r>
      <w:r w:rsidRPr="00137829">
        <w:rPr>
          <w:sz w:val="24"/>
          <w:szCs w:val="24"/>
        </w:rPr>
        <w:t>long duration. In that way</w:t>
      </w:r>
      <w:r>
        <w:rPr>
          <w:sz w:val="24"/>
          <w:szCs w:val="24"/>
        </w:rPr>
        <w:t>,</w:t>
      </w:r>
      <w:r w:rsidRPr="00137829">
        <w:rPr>
          <w:sz w:val="24"/>
          <w:szCs w:val="24"/>
        </w:rPr>
        <w:t xml:space="preserve"> they use the opportunity to express all their potential and abilities on issues or matters under discussion so that their abilities are highly elevated to the apex of </w:t>
      </w:r>
      <w:r w:rsidR="00DB57C7">
        <w:rPr>
          <w:sz w:val="24"/>
          <w:szCs w:val="24"/>
        </w:rPr>
        <w:t xml:space="preserve">the </w:t>
      </w:r>
      <w:r w:rsidRPr="00137829">
        <w:rPr>
          <w:sz w:val="24"/>
          <w:szCs w:val="24"/>
        </w:rPr>
        <w:t>social ladder</w:t>
      </w:r>
      <w:r>
        <w:rPr>
          <w:sz w:val="24"/>
          <w:szCs w:val="24"/>
        </w:rPr>
        <w:t>. In this way</w:t>
      </w:r>
      <w:r w:rsidR="00DB57C7">
        <w:rPr>
          <w:sz w:val="24"/>
          <w:szCs w:val="24"/>
        </w:rPr>
        <w:t>,</w:t>
      </w:r>
      <w:r>
        <w:rPr>
          <w:sz w:val="24"/>
          <w:szCs w:val="24"/>
        </w:rPr>
        <w:t xml:space="preserve"> </w:t>
      </w:r>
      <w:r w:rsidRPr="00137829">
        <w:rPr>
          <w:sz w:val="24"/>
          <w:szCs w:val="24"/>
        </w:rPr>
        <w:t xml:space="preserve">the information about them and their deeds </w:t>
      </w:r>
      <w:r w:rsidR="00CA5A3C">
        <w:rPr>
          <w:sz w:val="24"/>
          <w:szCs w:val="24"/>
        </w:rPr>
        <w:t>is</w:t>
      </w:r>
      <w:r w:rsidRPr="00137829">
        <w:rPr>
          <w:sz w:val="24"/>
          <w:szCs w:val="24"/>
        </w:rPr>
        <w:t xml:space="preserve"> seen by every participant in the conversation, and the society as </w:t>
      </w:r>
      <w:r w:rsidR="00CA5A3C">
        <w:rPr>
          <w:sz w:val="24"/>
          <w:szCs w:val="24"/>
        </w:rPr>
        <w:t>a</w:t>
      </w:r>
      <w:r w:rsidRPr="00137829">
        <w:rPr>
          <w:sz w:val="24"/>
          <w:szCs w:val="24"/>
        </w:rPr>
        <w:t xml:space="preserve"> </w:t>
      </w:r>
      <w:r w:rsidR="00CA5A3C">
        <w:rPr>
          <w:sz w:val="24"/>
          <w:szCs w:val="24"/>
        </w:rPr>
        <w:t>result</w:t>
      </w:r>
      <w:r w:rsidRPr="00137829">
        <w:rPr>
          <w:sz w:val="24"/>
          <w:szCs w:val="24"/>
        </w:rPr>
        <w:t xml:space="preserve">. This strategy is extensively used in the following </w:t>
      </w:r>
      <w:r>
        <w:rPr>
          <w:sz w:val="24"/>
          <w:szCs w:val="24"/>
        </w:rPr>
        <w:t xml:space="preserve">data given </w:t>
      </w:r>
      <w:r w:rsidRPr="00137829">
        <w:rPr>
          <w:sz w:val="24"/>
          <w:szCs w:val="24"/>
        </w:rPr>
        <w:t xml:space="preserve">below. </w:t>
      </w:r>
    </w:p>
    <w:p w14:paraId="2DD47443" w14:textId="77777777" w:rsidR="00F65643" w:rsidRPr="00137829" w:rsidRDefault="00F65643" w:rsidP="00F65643">
      <w:pPr>
        <w:jc w:val="both"/>
        <w:rPr>
          <w:sz w:val="24"/>
          <w:szCs w:val="24"/>
        </w:rPr>
      </w:pPr>
    </w:p>
    <w:p w14:paraId="01EE45B3" w14:textId="77777777" w:rsidR="009C231E" w:rsidRPr="00AC02A7" w:rsidRDefault="009C231E" w:rsidP="00F65643">
      <w:pPr>
        <w:pStyle w:val="Nadpis3"/>
        <w:spacing w:line="240" w:lineRule="auto"/>
        <w:rPr>
          <w:rFonts w:ascii="Times New Roman" w:hAnsi="Times New Roman"/>
          <w:b/>
        </w:rPr>
      </w:pPr>
      <w:bookmarkStart w:id="60" w:name="_Toc462052712"/>
      <w:bookmarkStart w:id="61" w:name="_Toc462066261"/>
      <w:bookmarkStart w:id="62" w:name="_Toc462066387"/>
      <w:bookmarkStart w:id="63" w:name="_Toc462133266"/>
      <w:bookmarkStart w:id="64" w:name="_Toc480537706"/>
      <w:bookmarkStart w:id="65" w:name="_Toc455954520"/>
      <w:bookmarkStart w:id="66" w:name="_Toc455954632"/>
      <w:r>
        <w:rPr>
          <w:rFonts w:ascii="Times New Roman" w:hAnsi="Times New Roman"/>
          <w:b/>
        </w:rPr>
        <w:t xml:space="preserve">Example: </w:t>
      </w:r>
      <w:bookmarkEnd w:id="60"/>
      <w:bookmarkEnd w:id="61"/>
      <w:bookmarkEnd w:id="62"/>
      <w:bookmarkEnd w:id="63"/>
      <w:bookmarkEnd w:id="64"/>
      <w:bookmarkEnd w:id="65"/>
      <w:bookmarkEnd w:id="66"/>
    </w:p>
    <w:p w14:paraId="2CF4916F" w14:textId="2654CD36" w:rsidR="009C231E" w:rsidRDefault="009C231E" w:rsidP="00F65643">
      <w:pPr>
        <w:jc w:val="both"/>
        <w:rPr>
          <w:sz w:val="24"/>
          <w:szCs w:val="24"/>
        </w:rPr>
      </w:pPr>
      <w:r w:rsidRPr="00AC02A7">
        <w:rPr>
          <w:sz w:val="24"/>
          <w:szCs w:val="24"/>
        </w:rPr>
        <w:t xml:space="preserve">In this </w:t>
      </w:r>
      <w:r>
        <w:rPr>
          <w:sz w:val="24"/>
          <w:szCs w:val="24"/>
        </w:rPr>
        <w:t>data</w:t>
      </w:r>
      <w:r w:rsidRPr="00AC02A7">
        <w:rPr>
          <w:sz w:val="24"/>
          <w:szCs w:val="24"/>
        </w:rPr>
        <w:t xml:space="preserve">, the participant Amoni succeeded </w:t>
      </w:r>
      <w:r w:rsidR="00D75AF3">
        <w:rPr>
          <w:sz w:val="24"/>
          <w:szCs w:val="24"/>
        </w:rPr>
        <w:t>in making</w:t>
      </w:r>
      <w:r w:rsidRPr="00AC02A7">
        <w:rPr>
          <w:sz w:val="24"/>
          <w:szCs w:val="24"/>
        </w:rPr>
        <w:t xml:space="preserve"> </w:t>
      </w:r>
      <w:r>
        <w:rPr>
          <w:sz w:val="24"/>
          <w:szCs w:val="24"/>
        </w:rPr>
        <w:t xml:space="preserve">the longest </w:t>
      </w:r>
      <w:r w:rsidRPr="00AC02A7">
        <w:rPr>
          <w:sz w:val="24"/>
          <w:szCs w:val="24"/>
        </w:rPr>
        <w:t xml:space="preserve">turns </w:t>
      </w:r>
      <w:r>
        <w:rPr>
          <w:sz w:val="24"/>
          <w:szCs w:val="24"/>
        </w:rPr>
        <w:t>among</w:t>
      </w:r>
      <w:r w:rsidRPr="00AC02A7">
        <w:rPr>
          <w:sz w:val="24"/>
          <w:szCs w:val="24"/>
        </w:rPr>
        <w:t xml:space="preserve"> the rest of the other participants in the conversation. This enabled him to discursively describe himself as a </w:t>
      </w:r>
      <w:r w:rsidR="00CA5A3C">
        <w:rPr>
          <w:sz w:val="24"/>
          <w:szCs w:val="24"/>
        </w:rPr>
        <w:t>well-informed</w:t>
      </w:r>
      <w:r w:rsidRPr="00AC02A7">
        <w:rPr>
          <w:sz w:val="24"/>
          <w:szCs w:val="24"/>
        </w:rPr>
        <w:t xml:space="preserve"> and long-experienced driver. The moves presented below substantiate this claim.</w:t>
      </w:r>
      <w:r w:rsidRPr="00137829">
        <w:rPr>
          <w:sz w:val="24"/>
          <w:szCs w:val="24"/>
        </w:rPr>
        <w:t xml:space="preserve"> </w:t>
      </w:r>
    </w:p>
    <w:p w14:paraId="2B48A6D7" w14:textId="77777777" w:rsidR="00F65643" w:rsidRPr="00137829" w:rsidRDefault="00F65643" w:rsidP="00F65643">
      <w:pPr>
        <w:jc w:val="both"/>
        <w:rPr>
          <w:b/>
          <w:sz w:val="24"/>
          <w:szCs w:val="24"/>
        </w:rPr>
      </w:pPr>
    </w:p>
    <w:p w14:paraId="5C9AB4D4" w14:textId="0B8A09B4" w:rsidR="00F65643" w:rsidRDefault="009C231E" w:rsidP="00F65643">
      <w:pPr>
        <w:ind w:left="708"/>
        <w:rPr>
          <w:i/>
          <w:sz w:val="24"/>
          <w:szCs w:val="24"/>
        </w:rPr>
      </w:pPr>
      <w:r>
        <w:rPr>
          <w:b/>
          <w:sz w:val="24"/>
          <w:szCs w:val="24"/>
        </w:rPr>
        <w:t>10</w:t>
      </w:r>
      <w:r w:rsidRPr="00137829">
        <w:rPr>
          <w:b/>
          <w:sz w:val="24"/>
          <w:szCs w:val="24"/>
        </w:rPr>
        <w:t>. Amoni:</w:t>
      </w:r>
      <w:r w:rsidRPr="00137829">
        <w:rPr>
          <w:sz w:val="24"/>
          <w:szCs w:val="24"/>
        </w:rPr>
        <w:t xml:space="preserve"> </w:t>
      </w:r>
      <w:r w:rsidRPr="009A3139">
        <w:rPr>
          <w:i/>
          <w:sz w:val="24"/>
          <w:szCs w:val="24"/>
        </w:rPr>
        <w:t>(</w:t>
      </w:r>
      <w:proofErr w:type="spellStart"/>
      <w:r w:rsidRPr="009A3139">
        <w:rPr>
          <w:i/>
          <w:sz w:val="24"/>
          <w:szCs w:val="24"/>
        </w:rPr>
        <w:t>naya</w:t>
      </w:r>
      <w:proofErr w:type="spellEnd"/>
      <w:r w:rsidRPr="009A3139">
        <w:rPr>
          <w:i/>
          <w:sz w:val="24"/>
          <w:szCs w:val="24"/>
        </w:rPr>
        <w:t xml:space="preserve"> hand </w:t>
      </w:r>
      <w:proofErr w:type="spellStart"/>
      <w:proofErr w:type="gramStart"/>
      <w:r w:rsidRPr="009A3139">
        <w:rPr>
          <w:i/>
          <w:sz w:val="24"/>
          <w:szCs w:val="24"/>
        </w:rPr>
        <w:t>a’bonye</w:t>
      </w:r>
      <w:proofErr w:type="spellEnd"/>
      <w:r w:rsidRPr="009A3139">
        <w:rPr>
          <w:i/>
          <w:sz w:val="24"/>
          <w:szCs w:val="24"/>
        </w:rPr>
        <w:t>)</w:t>
      </w:r>
      <w:r w:rsidR="003F1542">
        <w:rPr>
          <w:i/>
          <w:sz w:val="24"/>
          <w:szCs w:val="24"/>
        </w:rPr>
        <w:t>[</w:t>
      </w:r>
      <w:proofErr w:type="gramEnd"/>
      <w:r w:rsidR="003F1542">
        <w:rPr>
          <w:i/>
          <w:sz w:val="24"/>
          <w:szCs w:val="24"/>
        </w:rPr>
        <w:t>…]</w:t>
      </w:r>
      <w:r w:rsidRPr="009A3139">
        <w:rPr>
          <w:i/>
          <w:sz w:val="24"/>
          <w:szCs w:val="24"/>
        </w:rPr>
        <w:t xml:space="preserve"> </w:t>
      </w:r>
      <w:proofErr w:type="spellStart"/>
      <w:r w:rsidRPr="009A3139">
        <w:rPr>
          <w:i/>
          <w:sz w:val="24"/>
          <w:szCs w:val="24"/>
        </w:rPr>
        <w:t>bavuze</w:t>
      </w:r>
      <w:proofErr w:type="spellEnd"/>
      <w:r w:rsidRPr="009A3139">
        <w:rPr>
          <w:i/>
          <w:sz w:val="24"/>
          <w:szCs w:val="24"/>
        </w:rPr>
        <w:t xml:space="preserve"> </w:t>
      </w:r>
      <w:proofErr w:type="spellStart"/>
      <w:r w:rsidRPr="009A3139">
        <w:rPr>
          <w:i/>
          <w:sz w:val="24"/>
          <w:szCs w:val="24"/>
        </w:rPr>
        <w:t>ngo</w:t>
      </w:r>
      <w:proofErr w:type="spellEnd"/>
      <w:r w:rsidRPr="009A3139">
        <w:rPr>
          <w:i/>
          <w:sz w:val="24"/>
          <w:szCs w:val="24"/>
        </w:rPr>
        <w:t xml:space="preserve"> </w:t>
      </w:r>
      <w:proofErr w:type="spellStart"/>
      <w:r w:rsidRPr="009A3139">
        <w:rPr>
          <w:i/>
          <w:sz w:val="24"/>
          <w:szCs w:val="24"/>
        </w:rPr>
        <w:t>ni</w:t>
      </w:r>
      <w:proofErr w:type="spellEnd"/>
      <w:r w:rsidRPr="009A3139">
        <w:rPr>
          <w:i/>
          <w:sz w:val="24"/>
          <w:szCs w:val="24"/>
        </w:rPr>
        <w:t xml:space="preserve"> </w:t>
      </w:r>
      <w:proofErr w:type="spellStart"/>
      <w:r w:rsidRPr="009A3139">
        <w:rPr>
          <w:i/>
          <w:sz w:val="24"/>
          <w:szCs w:val="24"/>
        </w:rPr>
        <w:t>bureki</w:t>
      </w:r>
      <w:proofErr w:type="spellEnd"/>
      <w:r w:rsidRPr="009A3139">
        <w:rPr>
          <w:i/>
          <w:sz w:val="24"/>
          <w:szCs w:val="24"/>
        </w:rPr>
        <w:t xml:space="preserve"> </w:t>
      </w:r>
      <w:proofErr w:type="spellStart"/>
      <w:r w:rsidRPr="009A3139">
        <w:rPr>
          <w:i/>
          <w:sz w:val="24"/>
          <w:szCs w:val="24"/>
        </w:rPr>
        <w:t>yanse</w:t>
      </w:r>
      <w:proofErr w:type="spellEnd"/>
      <w:r w:rsidRPr="009A3139">
        <w:rPr>
          <w:i/>
          <w:sz w:val="24"/>
          <w:szCs w:val="24"/>
        </w:rPr>
        <w:t xml:space="preserve">. </w:t>
      </w:r>
      <w:proofErr w:type="spellStart"/>
      <w:r w:rsidR="003F1542" w:rsidRPr="009A3139">
        <w:rPr>
          <w:i/>
          <w:sz w:val="24"/>
          <w:szCs w:val="24"/>
        </w:rPr>
        <w:t>Y</w:t>
      </w:r>
      <w:r w:rsidRPr="009A3139">
        <w:rPr>
          <w:i/>
          <w:sz w:val="24"/>
          <w:szCs w:val="24"/>
        </w:rPr>
        <w:t>arikuruku</w:t>
      </w:r>
      <w:proofErr w:type="spellEnd"/>
      <w:r w:rsidR="003F1542">
        <w:rPr>
          <w:i/>
          <w:sz w:val="24"/>
          <w:szCs w:val="24"/>
        </w:rPr>
        <w:t xml:space="preserve"> […]</w:t>
      </w:r>
      <w:r w:rsidRPr="009A3139">
        <w:rPr>
          <w:i/>
          <w:sz w:val="24"/>
          <w:szCs w:val="24"/>
        </w:rPr>
        <w:t xml:space="preserve"> </w:t>
      </w:r>
      <w:proofErr w:type="spellStart"/>
      <w:r w:rsidRPr="009A3139">
        <w:rPr>
          <w:i/>
          <w:sz w:val="24"/>
          <w:szCs w:val="24"/>
        </w:rPr>
        <w:t>hadya</w:t>
      </w:r>
      <w:proofErr w:type="spellEnd"/>
      <w:r w:rsidRPr="009A3139">
        <w:rPr>
          <w:i/>
          <w:sz w:val="24"/>
          <w:szCs w:val="24"/>
        </w:rPr>
        <w:t xml:space="preserve"> </w:t>
      </w:r>
      <w:proofErr w:type="spellStart"/>
      <w:r w:rsidRPr="009A3139">
        <w:rPr>
          <w:i/>
          <w:sz w:val="24"/>
          <w:szCs w:val="24"/>
        </w:rPr>
        <w:t>nyene</w:t>
      </w:r>
      <w:proofErr w:type="spellEnd"/>
      <w:r w:rsidRPr="009A3139">
        <w:rPr>
          <w:i/>
          <w:sz w:val="24"/>
          <w:szCs w:val="24"/>
        </w:rPr>
        <w:t xml:space="preserve">, </w:t>
      </w:r>
      <w:proofErr w:type="spellStart"/>
      <w:r w:rsidRPr="009A3139">
        <w:rPr>
          <w:i/>
          <w:sz w:val="24"/>
          <w:szCs w:val="24"/>
        </w:rPr>
        <w:t>kuri</w:t>
      </w:r>
      <w:proofErr w:type="spellEnd"/>
      <w:r w:rsidRPr="009A3139">
        <w:rPr>
          <w:i/>
          <w:sz w:val="24"/>
          <w:szCs w:val="24"/>
        </w:rPr>
        <w:t xml:space="preserve"> </w:t>
      </w:r>
      <w:proofErr w:type="spellStart"/>
      <w:r w:rsidRPr="009A3139">
        <w:rPr>
          <w:i/>
          <w:sz w:val="24"/>
          <w:szCs w:val="24"/>
        </w:rPr>
        <w:t>ridya</w:t>
      </w:r>
      <w:proofErr w:type="spellEnd"/>
      <w:r w:rsidRPr="009A3139">
        <w:rPr>
          <w:i/>
          <w:sz w:val="24"/>
          <w:szCs w:val="24"/>
        </w:rPr>
        <w:t xml:space="preserve"> </w:t>
      </w:r>
      <w:proofErr w:type="spellStart"/>
      <w:r w:rsidRPr="009A3139">
        <w:rPr>
          <w:i/>
          <w:sz w:val="24"/>
          <w:szCs w:val="24"/>
        </w:rPr>
        <w:t>dya</w:t>
      </w:r>
      <w:proofErr w:type="spellEnd"/>
      <w:r w:rsidRPr="009A3139">
        <w:rPr>
          <w:i/>
          <w:sz w:val="24"/>
          <w:szCs w:val="24"/>
        </w:rPr>
        <w:t xml:space="preserve"> kwanza. </w:t>
      </w:r>
      <w:proofErr w:type="spellStart"/>
      <w:r w:rsidRPr="009A3139">
        <w:rPr>
          <w:i/>
          <w:sz w:val="24"/>
          <w:szCs w:val="24"/>
        </w:rPr>
        <w:t>Yariguch</w:t>
      </w:r>
      <w:proofErr w:type="spellEnd"/>
      <w:r w:rsidRPr="009A3139">
        <w:rPr>
          <w:i/>
          <w:sz w:val="24"/>
          <w:szCs w:val="24"/>
        </w:rPr>
        <w:t xml:space="preserve"> </w:t>
      </w:r>
      <w:proofErr w:type="spellStart"/>
      <w:r w:rsidRPr="009A3139">
        <w:rPr>
          <w:i/>
          <w:sz w:val="24"/>
          <w:szCs w:val="24"/>
        </w:rPr>
        <w:t>a’yipiga</w:t>
      </w:r>
      <w:proofErr w:type="spellEnd"/>
      <w:r w:rsidRPr="009A3139">
        <w:rPr>
          <w:i/>
          <w:sz w:val="24"/>
          <w:szCs w:val="24"/>
        </w:rPr>
        <w:t xml:space="preserve"> </w:t>
      </w:r>
      <w:proofErr w:type="spellStart"/>
      <w:r w:rsidRPr="009A3139">
        <w:rPr>
          <w:i/>
          <w:sz w:val="24"/>
          <w:szCs w:val="24"/>
        </w:rPr>
        <w:t>hasi</w:t>
      </w:r>
      <w:proofErr w:type="spellEnd"/>
      <w:r w:rsidRPr="009A3139">
        <w:rPr>
          <w:i/>
          <w:sz w:val="24"/>
          <w:szCs w:val="24"/>
        </w:rPr>
        <w:t xml:space="preserve"> </w:t>
      </w:r>
      <w:proofErr w:type="spellStart"/>
      <w:r w:rsidRPr="009A3139">
        <w:rPr>
          <w:i/>
          <w:sz w:val="24"/>
          <w:szCs w:val="24"/>
        </w:rPr>
        <w:t>kudya</w:t>
      </w:r>
      <w:proofErr w:type="spellEnd"/>
      <w:r w:rsidRPr="009A3139">
        <w:rPr>
          <w:i/>
          <w:sz w:val="24"/>
          <w:szCs w:val="24"/>
        </w:rPr>
        <w:t xml:space="preserve"> </w:t>
      </w:r>
      <w:proofErr w:type="spellStart"/>
      <w:r w:rsidRPr="009A3139">
        <w:rPr>
          <w:i/>
          <w:sz w:val="24"/>
          <w:szCs w:val="24"/>
        </w:rPr>
        <w:t>nyene</w:t>
      </w:r>
      <w:proofErr w:type="spellEnd"/>
      <w:r w:rsidRPr="009A3139">
        <w:rPr>
          <w:i/>
          <w:sz w:val="24"/>
          <w:szCs w:val="24"/>
        </w:rPr>
        <w:t xml:space="preserve">. </w:t>
      </w:r>
      <w:proofErr w:type="spellStart"/>
      <w:r w:rsidRPr="009A3139">
        <w:rPr>
          <w:i/>
          <w:sz w:val="24"/>
          <w:szCs w:val="24"/>
        </w:rPr>
        <w:t>Harikwononeka</w:t>
      </w:r>
      <w:proofErr w:type="spellEnd"/>
      <w:r w:rsidRPr="009A3139">
        <w:rPr>
          <w:i/>
          <w:sz w:val="24"/>
          <w:szCs w:val="24"/>
        </w:rPr>
        <w:t xml:space="preserve"> bike. </w:t>
      </w:r>
    </w:p>
    <w:p w14:paraId="5FB15404" w14:textId="78D4CFE2" w:rsidR="009C231E" w:rsidRDefault="003F1542" w:rsidP="00F65643">
      <w:pPr>
        <w:ind w:left="708"/>
        <w:rPr>
          <w:sz w:val="24"/>
          <w:szCs w:val="24"/>
        </w:rPr>
      </w:pPr>
      <w:r>
        <w:rPr>
          <w:sz w:val="24"/>
          <w:szCs w:val="24"/>
        </w:rPr>
        <w:t>[…]</w:t>
      </w:r>
      <w:r w:rsidR="009C231E" w:rsidRPr="009A3139">
        <w:rPr>
          <w:sz w:val="24"/>
          <w:szCs w:val="24"/>
        </w:rPr>
        <w:t xml:space="preserve"> they said it was the break that failed. He was supposed to</w:t>
      </w:r>
      <w:r>
        <w:rPr>
          <w:sz w:val="24"/>
          <w:szCs w:val="24"/>
        </w:rPr>
        <w:t xml:space="preserve"> […]</w:t>
      </w:r>
      <w:r w:rsidR="009C231E" w:rsidRPr="009A3139">
        <w:rPr>
          <w:sz w:val="24"/>
          <w:szCs w:val="24"/>
        </w:rPr>
        <w:t xml:space="preserve"> right there</w:t>
      </w:r>
      <w:r>
        <w:rPr>
          <w:sz w:val="24"/>
          <w:szCs w:val="24"/>
        </w:rPr>
        <w:t xml:space="preserve"> […]</w:t>
      </w:r>
      <w:r w:rsidR="009C231E" w:rsidRPr="009A3139">
        <w:rPr>
          <w:sz w:val="24"/>
          <w:szCs w:val="24"/>
        </w:rPr>
        <w:t xml:space="preserve"> at the first (corner). He was supposed to fall it down right there. Few things would be damaged. </w:t>
      </w:r>
    </w:p>
    <w:p w14:paraId="1EEBCF6C" w14:textId="77777777" w:rsidR="00F65643" w:rsidRPr="00F65643" w:rsidRDefault="00F65643" w:rsidP="00F65643">
      <w:pPr>
        <w:ind w:left="708"/>
        <w:rPr>
          <w:i/>
          <w:sz w:val="24"/>
          <w:szCs w:val="24"/>
        </w:rPr>
      </w:pPr>
    </w:p>
    <w:p w14:paraId="30F110FE" w14:textId="3A59C564" w:rsidR="009C231E" w:rsidRDefault="009C231E" w:rsidP="00F65643">
      <w:pPr>
        <w:jc w:val="both"/>
        <w:rPr>
          <w:sz w:val="24"/>
          <w:szCs w:val="24"/>
        </w:rPr>
      </w:pPr>
      <w:r>
        <w:rPr>
          <w:sz w:val="24"/>
          <w:szCs w:val="24"/>
        </w:rPr>
        <w:lastRenderedPageBreak/>
        <w:t>In this move (10</w:t>
      </w:r>
      <w:r w:rsidRPr="00137829">
        <w:rPr>
          <w:sz w:val="24"/>
          <w:szCs w:val="24"/>
        </w:rPr>
        <w:t xml:space="preserve">), Amoni uses </w:t>
      </w:r>
      <w:r>
        <w:rPr>
          <w:sz w:val="24"/>
          <w:szCs w:val="24"/>
        </w:rPr>
        <w:t>the</w:t>
      </w:r>
      <w:r w:rsidRPr="00137829">
        <w:rPr>
          <w:sz w:val="24"/>
          <w:szCs w:val="24"/>
        </w:rPr>
        <w:t xml:space="preserve"> length</w:t>
      </w:r>
      <w:r>
        <w:rPr>
          <w:sz w:val="24"/>
          <w:szCs w:val="24"/>
        </w:rPr>
        <w:t xml:space="preserve"> of the turn</w:t>
      </w:r>
      <w:r w:rsidRPr="00137829">
        <w:rPr>
          <w:sz w:val="24"/>
          <w:szCs w:val="24"/>
        </w:rPr>
        <w:t xml:space="preserve"> as a conversational strategy to give himself enough time to air out his knowledge and his long experience </w:t>
      </w:r>
      <w:r w:rsidR="00D75AF3" w:rsidRPr="00137829">
        <w:rPr>
          <w:sz w:val="24"/>
          <w:szCs w:val="24"/>
        </w:rPr>
        <w:t>o</w:t>
      </w:r>
      <w:r w:rsidR="00D75AF3">
        <w:rPr>
          <w:sz w:val="24"/>
          <w:szCs w:val="24"/>
        </w:rPr>
        <w:t>f</w:t>
      </w:r>
      <w:r w:rsidR="00D75AF3" w:rsidRPr="00137829">
        <w:rPr>
          <w:sz w:val="24"/>
          <w:szCs w:val="24"/>
        </w:rPr>
        <w:t xml:space="preserve"> </w:t>
      </w:r>
      <w:r w:rsidRPr="00137829">
        <w:rPr>
          <w:sz w:val="24"/>
          <w:szCs w:val="24"/>
        </w:rPr>
        <w:t>driving.</w:t>
      </w:r>
      <w:r w:rsidR="00F65643">
        <w:rPr>
          <w:sz w:val="24"/>
          <w:szCs w:val="24"/>
        </w:rPr>
        <w:t xml:space="preserve"> </w:t>
      </w:r>
      <w:r w:rsidRPr="00137829">
        <w:rPr>
          <w:sz w:val="24"/>
          <w:szCs w:val="24"/>
        </w:rPr>
        <w:t>He explains</w:t>
      </w:r>
      <w:r>
        <w:rPr>
          <w:sz w:val="24"/>
          <w:szCs w:val="24"/>
        </w:rPr>
        <w:t xml:space="preserve"> how the driver failed. He further explains</w:t>
      </w:r>
      <w:r w:rsidRPr="00137829">
        <w:rPr>
          <w:sz w:val="24"/>
          <w:szCs w:val="24"/>
        </w:rPr>
        <w:t xml:space="preserve"> what the driver would have done to avoid or minimise the damage </w:t>
      </w:r>
      <w:r w:rsidR="00D75AF3">
        <w:rPr>
          <w:sz w:val="24"/>
          <w:szCs w:val="24"/>
        </w:rPr>
        <w:t>to</w:t>
      </w:r>
      <w:r w:rsidR="00D75AF3" w:rsidRPr="00137829">
        <w:rPr>
          <w:sz w:val="24"/>
          <w:szCs w:val="24"/>
        </w:rPr>
        <w:t xml:space="preserve"> </w:t>
      </w:r>
      <w:r w:rsidRPr="00137829">
        <w:rPr>
          <w:sz w:val="24"/>
          <w:szCs w:val="24"/>
        </w:rPr>
        <w:t xml:space="preserve">the materials </w:t>
      </w:r>
      <w:r w:rsidR="00CA5A3C">
        <w:rPr>
          <w:sz w:val="24"/>
          <w:szCs w:val="24"/>
        </w:rPr>
        <w:t>that</w:t>
      </w:r>
      <w:r w:rsidRPr="00137829">
        <w:rPr>
          <w:sz w:val="24"/>
          <w:szCs w:val="24"/>
        </w:rPr>
        <w:t xml:space="preserve"> were in the </w:t>
      </w:r>
      <w:bookmarkStart w:id="67" w:name="_Hlk71871191"/>
      <w:r>
        <w:rPr>
          <w:sz w:val="24"/>
          <w:szCs w:val="24"/>
        </w:rPr>
        <w:t>vehicle</w:t>
      </w:r>
      <w:bookmarkEnd w:id="67"/>
      <w:r w:rsidRPr="00137829">
        <w:rPr>
          <w:sz w:val="24"/>
          <w:szCs w:val="24"/>
        </w:rPr>
        <w:t xml:space="preserve">. He says that the driver was supposed to </w:t>
      </w:r>
      <w:r w:rsidR="00CA5A3C">
        <w:rPr>
          <w:sz w:val="24"/>
          <w:szCs w:val="24"/>
        </w:rPr>
        <w:t>stop</w:t>
      </w:r>
      <w:r w:rsidRPr="00137829">
        <w:rPr>
          <w:sz w:val="24"/>
          <w:szCs w:val="24"/>
        </w:rPr>
        <w:t xml:space="preserve"> the </w:t>
      </w:r>
      <w:r w:rsidRPr="00D12410">
        <w:rPr>
          <w:sz w:val="24"/>
          <w:szCs w:val="24"/>
        </w:rPr>
        <w:t>vehicle</w:t>
      </w:r>
      <w:r w:rsidRPr="00137829">
        <w:rPr>
          <w:sz w:val="24"/>
          <w:szCs w:val="24"/>
        </w:rPr>
        <w:t xml:space="preserve"> right at the first corner. He also says that in doing so</w:t>
      </w:r>
      <w:r>
        <w:rPr>
          <w:sz w:val="24"/>
          <w:szCs w:val="24"/>
        </w:rPr>
        <w:t>,</w:t>
      </w:r>
      <w:r w:rsidRPr="00137829">
        <w:rPr>
          <w:sz w:val="24"/>
          <w:szCs w:val="24"/>
        </w:rPr>
        <w:t xml:space="preserve"> few materials would have been destroyed. In saying so</w:t>
      </w:r>
      <w:r>
        <w:rPr>
          <w:sz w:val="24"/>
          <w:szCs w:val="24"/>
        </w:rPr>
        <w:t>,</w:t>
      </w:r>
      <w:r w:rsidRPr="00137829">
        <w:rPr>
          <w:sz w:val="24"/>
          <w:szCs w:val="24"/>
        </w:rPr>
        <w:t xml:space="preserve"> he is</w:t>
      </w:r>
      <w:r>
        <w:rPr>
          <w:sz w:val="24"/>
          <w:szCs w:val="24"/>
        </w:rPr>
        <w:t>,</w:t>
      </w:r>
      <w:r w:rsidRPr="00137829">
        <w:rPr>
          <w:sz w:val="24"/>
          <w:szCs w:val="24"/>
        </w:rPr>
        <w:t xml:space="preserve"> discursively</w:t>
      </w:r>
      <w:r>
        <w:rPr>
          <w:sz w:val="24"/>
          <w:szCs w:val="24"/>
        </w:rPr>
        <w:t>,</w:t>
      </w:r>
      <w:r w:rsidRPr="00137829">
        <w:rPr>
          <w:sz w:val="24"/>
          <w:szCs w:val="24"/>
        </w:rPr>
        <w:t xml:space="preserve"> negotiating to make sure that it is well known to other participants that he is much more knowledgeable than other participants in the conversation. In that way</w:t>
      </w:r>
      <w:r>
        <w:rPr>
          <w:sz w:val="24"/>
          <w:szCs w:val="24"/>
        </w:rPr>
        <w:t>,</w:t>
      </w:r>
      <w:r w:rsidRPr="00137829">
        <w:rPr>
          <w:sz w:val="24"/>
          <w:szCs w:val="24"/>
        </w:rPr>
        <w:t xml:space="preserve"> Amoni is creating himself a well-informed social identity. </w:t>
      </w:r>
    </w:p>
    <w:p w14:paraId="24D5B158" w14:textId="77777777" w:rsidR="00F65643" w:rsidRPr="00137829" w:rsidRDefault="00F65643" w:rsidP="00F65643">
      <w:pPr>
        <w:jc w:val="both"/>
        <w:rPr>
          <w:sz w:val="24"/>
          <w:szCs w:val="24"/>
        </w:rPr>
      </w:pPr>
    </w:p>
    <w:p w14:paraId="71146456" w14:textId="5D81E31B" w:rsidR="00F65643" w:rsidRDefault="009C231E" w:rsidP="00F65643">
      <w:pPr>
        <w:ind w:left="708"/>
        <w:rPr>
          <w:sz w:val="24"/>
          <w:szCs w:val="24"/>
        </w:rPr>
      </w:pPr>
      <w:r>
        <w:rPr>
          <w:b/>
          <w:sz w:val="24"/>
          <w:szCs w:val="24"/>
        </w:rPr>
        <w:t>11</w:t>
      </w:r>
      <w:r w:rsidRPr="00137829">
        <w:rPr>
          <w:b/>
          <w:sz w:val="24"/>
          <w:szCs w:val="24"/>
        </w:rPr>
        <w:t>. Amoni:</w:t>
      </w:r>
      <w:r w:rsidRPr="00137829">
        <w:rPr>
          <w:sz w:val="24"/>
          <w:szCs w:val="24"/>
        </w:rPr>
        <w:t xml:space="preserve"> </w:t>
      </w:r>
      <w:proofErr w:type="spellStart"/>
      <w:r w:rsidRPr="009A3139">
        <w:rPr>
          <w:i/>
          <w:sz w:val="24"/>
          <w:szCs w:val="24"/>
        </w:rPr>
        <w:t>karatse</w:t>
      </w:r>
      <w:proofErr w:type="spellEnd"/>
      <w:r w:rsidRPr="009A3139">
        <w:rPr>
          <w:i/>
          <w:sz w:val="24"/>
          <w:szCs w:val="24"/>
        </w:rPr>
        <w:t xml:space="preserve"> </w:t>
      </w:r>
      <w:proofErr w:type="spellStart"/>
      <w:r w:rsidRPr="009A3139">
        <w:rPr>
          <w:i/>
          <w:sz w:val="24"/>
          <w:szCs w:val="24"/>
        </w:rPr>
        <w:t>nyene</w:t>
      </w:r>
      <w:proofErr w:type="spellEnd"/>
      <w:r w:rsidR="003F1542">
        <w:rPr>
          <w:i/>
          <w:sz w:val="24"/>
          <w:szCs w:val="24"/>
        </w:rPr>
        <w:t xml:space="preserve"> […]</w:t>
      </w:r>
      <w:r w:rsidRPr="009A3139">
        <w:rPr>
          <w:i/>
          <w:sz w:val="24"/>
          <w:szCs w:val="24"/>
        </w:rPr>
        <w:t xml:space="preserve"> </w:t>
      </w:r>
      <w:proofErr w:type="spellStart"/>
      <w:r w:rsidRPr="009A3139">
        <w:rPr>
          <w:i/>
          <w:sz w:val="24"/>
          <w:szCs w:val="24"/>
        </w:rPr>
        <w:t>kuk</w:t>
      </w:r>
      <w:proofErr w:type="spellEnd"/>
      <w:r w:rsidRPr="009A3139">
        <w:rPr>
          <w:i/>
          <w:sz w:val="24"/>
          <w:szCs w:val="24"/>
        </w:rPr>
        <w:t xml:space="preserve"> </w:t>
      </w:r>
      <w:proofErr w:type="spellStart"/>
      <w:r w:rsidRPr="009A3139">
        <w:rPr>
          <w:i/>
          <w:sz w:val="24"/>
          <w:szCs w:val="24"/>
        </w:rPr>
        <w:t>u’kab</w:t>
      </w:r>
      <w:proofErr w:type="spellEnd"/>
      <w:r w:rsidRPr="009A3139">
        <w:rPr>
          <w:i/>
          <w:sz w:val="24"/>
          <w:szCs w:val="24"/>
        </w:rPr>
        <w:t xml:space="preserve"> </w:t>
      </w:r>
      <w:proofErr w:type="spellStart"/>
      <w:r w:rsidRPr="009A3139">
        <w:rPr>
          <w:i/>
          <w:sz w:val="24"/>
          <w:szCs w:val="24"/>
        </w:rPr>
        <w:t>u’dashobora</w:t>
      </w:r>
      <w:proofErr w:type="spellEnd"/>
      <w:r w:rsidRPr="009A3139">
        <w:rPr>
          <w:i/>
          <w:sz w:val="24"/>
          <w:szCs w:val="24"/>
        </w:rPr>
        <w:t xml:space="preserve"> </w:t>
      </w:r>
      <w:proofErr w:type="spellStart"/>
      <w:r w:rsidRPr="009A3139">
        <w:rPr>
          <w:i/>
          <w:sz w:val="24"/>
          <w:szCs w:val="24"/>
        </w:rPr>
        <w:t>gufatish</w:t>
      </w:r>
      <w:proofErr w:type="spellEnd"/>
      <w:r w:rsidRPr="009A3139">
        <w:rPr>
          <w:i/>
          <w:sz w:val="24"/>
          <w:szCs w:val="24"/>
        </w:rPr>
        <w:t xml:space="preserve"> </w:t>
      </w:r>
      <w:proofErr w:type="spellStart"/>
      <w:r w:rsidRPr="009A3139">
        <w:rPr>
          <w:i/>
          <w:sz w:val="24"/>
          <w:szCs w:val="24"/>
        </w:rPr>
        <w:t>u’kuguru</w:t>
      </w:r>
      <w:proofErr w:type="spellEnd"/>
      <w:r w:rsidRPr="009A3139">
        <w:rPr>
          <w:i/>
          <w:sz w:val="24"/>
          <w:szCs w:val="24"/>
        </w:rPr>
        <w:t xml:space="preserve"> </w:t>
      </w:r>
      <w:proofErr w:type="spellStart"/>
      <w:r w:rsidRPr="009A3139">
        <w:rPr>
          <w:i/>
          <w:sz w:val="24"/>
          <w:szCs w:val="24"/>
        </w:rPr>
        <w:t>ukach</w:t>
      </w:r>
      <w:proofErr w:type="spellEnd"/>
      <w:r w:rsidRPr="009A3139">
        <w:rPr>
          <w:i/>
          <w:sz w:val="24"/>
          <w:szCs w:val="24"/>
        </w:rPr>
        <w:t xml:space="preserve"> </w:t>
      </w:r>
      <w:proofErr w:type="spellStart"/>
      <w:r w:rsidRPr="009A3139">
        <w:rPr>
          <w:i/>
          <w:sz w:val="24"/>
          <w:szCs w:val="24"/>
        </w:rPr>
        <w:t>u’hagarar</w:t>
      </w:r>
      <w:proofErr w:type="spellEnd"/>
      <w:r w:rsidRPr="009A3139">
        <w:rPr>
          <w:i/>
          <w:sz w:val="24"/>
          <w:szCs w:val="24"/>
        </w:rPr>
        <w:t xml:space="preserve"> </w:t>
      </w:r>
      <w:proofErr w:type="spellStart"/>
      <w:r w:rsidRPr="009A3139">
        <w:rPr>
          <w:i/>
          <w:sz w:val="24"/>
          <w:szCs w:val="24"/>
        </w:rPr>
        <w:t>a’ho</w:t>
      </w:r>
      <w:proofErr w:type="spellEnd"/>
      <w:r w:rsidRPr="009A3139">
        <w:rPr>
          <w:i/>
          <w:sz w:val="24"/>
          <w:szCs w:val="24"/>
        </w:rPr>
        <w:t xml:space="preserve"> </w:t>
      </w:r>
      <w:proofErr w:type="spellStart"/>
      <w:r w:rsidRPr="009A3139">
        <w:rPr>
          <w:i/>
          <w:sz w:val="24"/>
          <w:szCs w:val="24"/>
        </w:rPr>
        <w:t>nyene</w:t>
      </w:r>
      <w:proofErr w:type="spellEnd"/>
      <w:r w:rsidR="003F1542">
        <w:rPr>
          <w:i/>
          <w:sz w:val="24"/>
          <w:szCs w:val="24"/>
        </w:rPr>
        <w:t xml:space="preserve"> […]</w:t>
      </w:r>
      <w:r w:rsidRPr="009A3139">
        <w:rPr>
          <w:i/>
          <w:sz w:val="24"/>
          <w:szCs w:val="24"/>
        </w:rPr>
        <w:t xml:space="preserve"> </w:t>
      </w:r>
      <w:proofErr w:type="spellStart"/>
      <w:r w:rsidRPr="009A3139">
        <w:rPr>
          <w:i/>
          <w:sz w:val="24"/>
          <w:szCs w:val="24"/>
        </w:rPr>
        <w:t>Ntutambuke</w:t>
      </w:r>
      <w:proofErr w:type="spellEnd"/>
      <w:r w:rsidRPr="009A3139">
        <w:rPr>
          <w:i/>
          <w:sz w:val="24"/>
          <w:szCs w:val="24"/>
        </w:rPr>
        <w:t xml:space="preserve"> </w:t>
      </w:r>
      <w:proofErr w:type="spellStart"/>
      <w:r w:rsidRPr="009A3139">
        <w:rPr>
          <w:i/>
          <w:sz w:val="24"/>
          <w:szCs w:val="24"/>
        </w:rPr>
        <w:t>nintambuko</w:t>
      </w:r>
      <w:proofErr w:type="spellEnd"/>
      <w:r w:rsidRPr="009A3139">
        <w:rPr>
          <w:i/>
          <w:sz w:val="24"/>
          <w:szCs w:val="24"/>
        </w:rPr>
        <w:t xml:space="preserve"> </w:t>
      </w:r>
      <w:proofErr w:type="spellStart"/>
      <w:r w:rsidRPr="009A3139">
        <w:rPr>
          <w:i/>
          <w:sz w:val="24"/>
          <w:szCs w:val="24"/>
        </w:rPr>
        <w:t>na</w:t>
      </w:r>
      <w:proofErr w:type="spellEnd"/>
      <w:r w:rsidRPr="009A3139">
        <w:rPr>
          <w:i/>
          <w:sz w:val="24"/>
          <w:szCs w:val="24"/>
        </w:rPr>
        <w:t xml:space="preserve"> </w:t>
      </w:r>
      <w:proofErr w:type="spellStart"/>
      <w:r w:rsidRPr="009A3139">
        <w:rPr>
          <w:i/>
          <w:sz w:val="24"/>
          <w:szCs w:val="24"/>
        </w:rPr>
        <w:t>zibiri</w:t>
      </w:r>
      <w:proofErr w:type="spellEnd"/>
      <w:r w:rsidRPr="009A3139">
        <w:rPr>
          <w:i/>
          <w:sz w:val="24"/>
          <w:szCs w:val="24"/>
        </w:rPr>
        <w:t xml:space="preserve"> </w:t>
      </w:r>
      <w:proofErr w:type="spellStart"/>
      <w:r w:rsidRPr="009A3139">
        <w:rPr>
          <w:i/>
          <w:sz w:val="24"/>
          <w:szCs w:val="24"/>
        </w:rPr>
        <w:t>chupig</w:t>
      </w:r>
      <w:proofErr w:type="spellEnd"/>
      <w:r w:rsidRPr="009A3139">
        <w:rPr>
          <w:i/>
          <w:sz w:val="24"/>
          <w:szCs w:val="24"/>
        </w:rPr>
        <w:t xml:space="preserve"> </w:t>
      </w:r>
      <w:proofErr w:type="spellStart"/>
      <w:r w:rsidRPr="009A3139">
        <w:rPr>
          <w:i/>
          <w:sz w:val="24"/>
          <w:szCs w:val="24"/>
        </w:rPr>
        <w:t>a’honyene</w:t>
      </w:r>
      <w:proofErr w:type="spellEnd"/>
      <w:r w:rsidRPr="009A3139">
        <w:rPr>
          <w:i/>
          <w:sz w:val="24"/>
          <w:szCs w:val="24"/>
        </w:rPr>
        <w:t>.</w:t>
      </w:r>
      <w:r w:rsidRPr="00137829">
        <w:rPr>
          <w:sz w:val="24"/>
          <w:szCs w:val="24"/>
        </w:rPr>
        <w:t xml:space="preserve"> </w:t>
      </w:r>
    </w:p>
    <w:p w14:paraId="61E5F642" w14:textId="5332E4F6" w:rsidR="009C231E" w:rsidRDefault="009C231E" w:rsidP="00F65643">
      <w:pPr>
        <w:ind w:left="708"/>
        <w:rPr>
          <w:sz w:val="24"/>
          <w:szCs w:val="24"/>
        </w:rPr>
      </w:pPr>
      <w:r w:rsidRPr="009A3139">
        <w:rPr>
          <w:sz w:val="24"/>
          <w:szCs w:val="24"/>
        </w:rPr>
        <w:t>If it</w:t>
      </w:r>
      <w:r>
        <w:rPr>
          <w:sz w:val="24"/>
          <w:szCs w:val="24"/>
        </w:rPr>
        <w:t xml:space="preserve"> (the vehicle)</w:t>
      </w:r>
      <w:r w:rsidRPr="009A3139">
        <w:rPr>
          <w:sz w:val="24"/>
          <w:szCs w:val="24"/>
        </w:rPr>
        <w:t xml:space="preserve"> gets angry</w:t>
      </w:r>
      <w:r w:rsidR="003F1542">
        <w:rPr>
          <w:sz w:val="24"/>
          <w:szCs w:val="24"/>
        </w:rPr>
        <w:t xml:space="preserve"> […]</w:t>
      </w:r>
      <w:r w:rsidRPr="009A3139">
        <w:rPr>
          <w:sz w:val="24"/>
          <w:szCs w:val="24"/>
        </w:rPr>
        <w:t xml:space="preserve"> Because if you cannot hold with a leg so that you stop </w:t>
      </w:r>
      <w:proofErr w:type="gramStart"/>
      <w:r w:rsidRPr="009A3139">
        <w:rPr>
          <w:sz w:val="24"/>
          <w:szCs w:val="24"/>
        </w:rPr>
        <w:t>right</w:t>
      </w:r>
      <w:proofErr w:type="gramEnd"/>
      <w:r w:rsidRPr="009A3139">
        <w:rPr>
          <w:sz w:val="24"/>
          <w:szCs w:val="24"/>
        </w:rPr>
        <w:t xml:space="preserve"> there</w:t>
      </w:r>
      <w:r w:rsidR="003F1542">
        <w:rPr>
          <w:sz w:val="24"/>
          <w:szCs w:val="24"/>
        </w:rPr>
        <w:t xml:space="preserve"> […]</w:t>
      </w:r>
      <w:r w:rsidRPr="009A3139">
        <w:rPr>
          <w:sz w:val="24"/>
          <w:szCs w:val="24"/>
        </w:rPr>
        <w:t xml:space="preserve"> </w:t>
      </w:r>
      <w:r>
        <w:rPr>
          <w:sz w:val="24"/>
          <w:szCs w:val="24"/>
        </w:rPr>
        <w:t>D</w:t>
      </w:r>
      <w:r w:rsidRPr="009A3139">
        <w:rPr>
          <w:sz w:val="24"/>
          <w:szCs w:val="24"/>
        </w:rPr>
        <w:t>on</w:t>
      </w:r>
      <w:r>
        <w:rPr>
          <w:sz w:val="24"/>
          <w:szCs w:val="24"/>
        </w:rPr>
        <w:t>’</w:t>
      </w:r>
      <w:r w:rsidRPr="009A3139">
        <w:rPr>
          <w:sz w:val="24"/>
          <w:szCs w:val="24"/>
        </w:rPr>
        <w:t>t make even two steps</w:t>
      </w:r>
      <w:r>
        <w:rPr>
          <w:sz w:val="24"/>
          <w:szCs w:val="24"/>
        </w:rPr>
        <w:t xml:space="preserve">. </w:t>
      </w:r>
      <w:r w:rsidRPr="009A3139">
        <w:rPr>
          <w:sz w:val="24"/>
          <w:szCs w:val="24"/>
        </w:rPr>
        <w:t xml:space="preserve"> </w:t>
      </w:r>
      <w:r>
        <w:rPr>
          <w:sz w:val="24"/>
          <w:szCs w:val="24"/>
        </w:rPr>
        <w:t>B</w:t>
      </w:r>
      <w:r w:rsidRPr="009A3139">
        <w:rPr>
          <w:sz w:val="24"/>
          <w:szCs w:val="24"/>
        </w:rPr>
        <w:t xml:space="preserve">eat it (fall the </w:t>
      </w:r>
      <w:r>
        <w:rPr>
          <w:sz w:val="24"/>
          <w:szCs w:val="24"/>
        </w:rPr>
        <w:t>vehicle</w:t>
      </w:r>
      <w:r w:rsidRPr="009A3139">
        <w:rPr>
          <w:sz w:val="24"/>
          <w:szCs w:val="24"/>
        </w:rPr>
        <w:t xml:space="preserve"> down) right there.  </w:t>
      </w:r>
    </w:p>
    <w:p w14:paraId="0A3EF07E" w14:textId="77777777" w:rsidR="00F65643" w:rsidRPr="009A3139" w:rsidRDefault="00F65643" w:rsidP="00F65643">
      <w:pPr>
        <w:ind w:left="1413"/>
        <w:rPr>
          <w:sz w:val="24"/>
          <w:szCs w:val="24"/>
        </w:rPr>
      </w:pPr>
    </w:p>
    <w:p w14:paraId="3B36382B" w14:textId="77777777" w:rsidR="00F65643" w:rsidRDefault="009C231E" w:rsidP="00F65643">
      <w:pPr>
        <w:jc w:val="both"/>
        <w:rPr>
          <w:sz w:val="24"/>
          <w:szCs w:val="24"/>
        </w:rPr>
      </w:pPr>
      <w:r>
        <w:rPr>
          <w:sz w:val="24"/>
          <w:szCs w:val="24"/>
        </w:rPr>
        <w:t>In this move (11</w:t>
      </w:r>
      <w:r w:rsidRPr="00137829">
        <w:rPr>
          <w:sz w:val="24"/>
          <w:szCs w:val="24"/>
        </w:rPr>
        <w:t xml:space="preserve">), Amoni continues to give his </w:t>
      </w:r>
      <w:proofErr w:type="spellStart"/>
      <w:r w:rsidRPr="00137829">
        <w:rPr>
          <w:sz w:val="24"/>
          <w:szCs w:val="24"/>
        </w:rPr>
        <w:t>ski</w:t>
      </w:r>
      <w:r w:rsidR="00D75AF3">
        <w:rPr>
          <w:sz w:val="24"/>
          <w:szCs w:val="24"/>
        </w:rPr>
        <w:t>l</w:t>
      </w:r>
      <w:r w:rsidRPr="00137829">
        <w:rPr>
          <w:sz w:val="24"/>
          <w:szCs w:val="24"/>
        </w:rPr>
        <w:t>lful</w:t>
      </w:r>
      <w:proofErr w:type="spellEnd"/>
      <w:r w:rsidRPr="00137829">
        <w:rPr>
          <w:sz w:val="24"/>
          <w:szCs w:val="24"/>
        </w:rPr>
        <w:t xml:space="preserve"> opinions to other participants in the conversation. In </w:t>
      </w:r>
      <w:r w:rsidR="00D75AF3">
        <w:rPr>
          <w:sz w:val="24"/>
          <w:szCs w:val="24"/>
        </w:rPr>
        <w:t xml:space="preserve">the </w:t>
      </w:r>
      <w:r w:rsidRPr="00137829">
        <w:rPr>
          <w:sz w:val="24"/>
          <w:szCs w:val="24"/>
        </w:rPr>
        <w:t xml:space="preserve">course of rendering his </w:t>
      </w:r>
      <w:proofErr w:type="spellStart"/>
      <w:r w:rsidRPr="00137829">
        <w:rPr>
          <w:sz w:val="24"/>
          <w:szCs w:val="24"/>
        </w:rPr>
        <w:t>ski</w:t>
      </w:r>
      <w:r w:rsidR="00D75AF3">
        <w:rPr>
          <w:sz w:val="24"/>
          <w:szCs w:val="24"/>
        </w:rPr>
        <w:t>l</w:t>
      </w:r>
      <w:r w:rsidRPr="00137829">
        <w:rPr>
          <w:sz w:val="24"/>
          <w:szCs w:val="24"/>
        </w:rPr>
        <w:t>lful</w:t>
      </w:r>
      <w:proofErr w:type="spellEnd"/>
      <w:r w:rsidRPr="00137829">
        <w:rPr>
          <w:sz w:val="24"/>
          <w:szCs w:val="24"/>
        </w:rPr>
        <w:t xml:space="preserve"> opinions to other conversational participants, he discloses his knowledge </w:t>
      </w:r>
      <w:r w:rsidR="00D75AF3" w:rsidRPr="00137829">
        <w:rPr>
          <w:sz w:val="24"/>
          <w:szCs w:val="24"/>
        </w:rPr>
        <w:t>o</w:t>
      </w:r>
      <w:r w:rsidR="00D75AF3">
        <w:rPr>
          <w:sz w:val="24"/>
          <w:szCs w:val="24"/>
        </w:rPr>
        <w:t>f</w:t>
      </w:r>
      <w:r w:rsidR="00D75AF3" w:rsidRPr="00137829">
        <w:rPr>
          <w:sz w:val="24"/>
          <w:szCs w:val="24"/>
        </w:rPr>
        <w:t xml:space="preserve"> </w:t>
      </w:r>
      <w:r w:rsidRPr="00137829">
        <w:rPr>
          <w:sz w:val="24"/>
          <w:szCs w:val="24"/>
        </w:rPr>
        <w:t xml:space="preserve">driving to other participants. He explains by giving details </w:t>
      </w:r>
      <w:r w:rsidR="00D75AF3">
        <w:rPr>
          <w:sz w:val="24"/>
          <w:szCs w:val="24"/>
        </w:rPr>
        <w:t xml:space="preserve">of </w:t>
      </w:r>
      <w:r w:rsidRPr="00137829">
        <w:rPr>
          <w:sz w:val="24"/>
          <w:szCs w:val="24"/>
        </w:rPr>
        <w:t>the way the driver would have done</w:t>
      </w:r>
      <w:r w:rsidR="00D75AF3">
        <w:rPr>
          <w:sz w:val="24"/>
          <w:szCs w:val="24"/>
        </w:rPr>
        <w:t xml:space="preserve"> it</w:t>
      </w:r>
      <w:r w:rsidRPr="00137829">
        <w:rPr>
          <w:sz w:val="24"/>
          <w:szCs w:val="24"/>
        </w:rPr>
        <w:t>. He says that</w:t>
      </w:r>
      <w:r>
        <w:rPr>
          <w:sz w:val="24"/>
          <w:szCs w:val="24"/>
        </w:rPr>
        <w:t>,</w:t>
      </w:r>
      <w:r w:rsidRPr="00137829">
        <w:rPr>
          <w:sz w:val="24"/>
          <w:szCs w:val="24"/>
        </w:rPr>
        <w:t xml:space="preserve"> if he could not d</w:t>
      </w:r>
      <w:r>
        <w:rPr>
          <w:sz w:val="24"/>
          <w:szCs w:val="24"/>
        </w:rPr>
        <w:t>o</w:t>
      </w:r>
      <w:r w:rsidRPr="00137829">
        <w:rPr>
          <w:sz w:val="24"/>
          <w:szCs w:val="24"/>
        </w:rPr>
        <w:t xml:space="preserve"> it</w:t>
      </w:r>
      <w:r>
        <w:rPr>
          <w:sz w:val="24"/>
          <w:szCs w:val="24"/>
        </w:rPr>
        <w:t xml:space="preserve"> (brake)</w:t>
      </w:r>
      <w:r w:rsidRPr="00137829">
        <w:rPr>
          <w:sz w:val="24"/>
          <w:szCs w:val="24"/>
        </w:rPr>
        <w:t xml:space="preserve"> with a leg and stop right there, </w:t>
      </w:r>
      <w:r>
        <w:rPr>
          <w:sz w:val="24"/>
          <w:szCs w:val="24"/>
        </w:rPr>
        <w:t xml:space="preserve">as </w:t>
      </w:r>
      <w:r w:rsidRPr="00137829">
        <w:rPr>
          <w:sz w:val="24"/>
          <w:szCs w:val="24"/>
        </w:rPr>
        <w:t xml:space="preserve">he was not supposed to move even a single step further, </w:t>
      </w:r>
      <w:r>
        <w:rPr>
          <w:sz w:val="24"/>
          <w:szCs w:val="24"/>
        </w:rPr>
        <w:t>h</w:t>
      </w:r>
      <w:r w:rsidRPr="00137829">
        <w:rPr>
          <w:sz w:val="24"/>
          <w:szCs w:val="24"/>
        </w:rPr>
        <w:t xml:space="preserve">e was supposed to </w:t>
      </w:r>
      <w:r w:rsidR="00CA5A3C">
        <w:rPr>
          <w:sz w:val="24"/>
          <w:szCs w:val="24"/>
        </w:rPr>
        <w:t>stop</w:t>
      </w:r>
      <w:r w:rsidRPr="00137829">
        <w:rPr>
          <w:sz w:val="24"/>
          <w:szCs w:val="24"/>
        </w:rPr>
        <w:t xml:space="preserve"> the vehicle right there to avoid severe damage </w:t>
      </w:r>
      <w:r w:rsidR="00D75AF3">
        <w:rPr>
          <w:sz w:val="24"/>
          <w:szCs w:val="24"/>
        </w:rPr>
        <w:t>to</w:t>
      </w:r>
      <w:r w:rsidR="00D75AF3" w:rsidRPr="00137829">
        <w:rPr>
          <w:sz w:val="24"/>
          <w:szCs w:val="24"/>
        </w:rPr>
        <w:t xml:space="preserve"> </w:t>
      </w:r>
      <w:r w:rsidRPr="00137829">
        <w:rPr>
          <w:sz w:val="24"/>
          <w:szCs w:val="24"/>
        </w:rPr>
        <w:t xml:space="preserve">the </w:t>
      </w:r>
      <w:r>
        <w:rPr>
          <w:sz w:val="24"/>
          <w:szCs w:val="24"/>
        </w:rPr>
        <w:t xml:space="preserve">vehicle </w:t>
      </w:r>
      <w:r w:rsidRPr="00137829">
        <w:rPr>
          <w:sz w:val="24"/>
          <w:szCs w:val="24"/>
        </w:rPr>
        <w:t xml:space="preserve">and the contents in it. </w:t>
      </w:r>
      <w:proofErr w:type="gramStart"/>
      <w:r w:rsidRPr="00137829">
        <w:rPr>
          <w:sz w:val="24"/>
          <w:szCs w:val="24"/>
        </w:rPr>
        <w:t xml:space="preserve">In </w:t>
      </w:r>
      <w:r w:rsidR="00D75AF3">
        <w:rPr>
          <w:sz w:val="24"/>
          <w:szCs w:val="24"/>
        </w:rPr>
        <w:t xml:space="preserve">the </w:t>
      </w:r>
      <w:r w:rsidRPr="00137829">
        <w:rPr>
          <w:sz w:val="24"/>
          <w:szCs w:val="24"/>
        </w:rPr>
        <w:t>course of</w:t>
      </w:r>
      <w:proofErr w:type="gramEnd"/>
      <w:r w:rsidRPr="00137829">
        <w:rPr>
          <w:sz w:val="24"/>
          <w:szCs w:val="24"/>
        </w:rPr>
        <w:t xml:space="preserve"> Amoni giving all these explanations, he is</w:t>
      </w:r>
      <w:proofErr w:type="gramStart"/>
      <w:r>
        <w:rPr>
          <w:sz w:val="24"/>
          <w:szCs w:val="24"/>
        </w:rPr>
        <w:t>,</w:t>
      </w:r>
      <w:r w:rsidRPr="00137829">
        <w:rPr>
          <w:sz w:val="24"/>
          <w:szCs w:val="24"/>
        </w:rPr>
        <w:t xml:space="preserve"> actually</w:t>
      </w:r>
      <w:r>
        <w:rPr>
          <w:sz w:val="24"/>
          <w:szCs w:val="24"/>
        </w:rPr>
        <w:t>,</w:t>
      </w:r>
      <w:r w:rsidRPr="00137829">
        <w:rPr>
          <w:sz w:val="24"/>
          <w:szCs w:val="24"/>
        </w:rPr>
        <w:t xml:space="preserve"> discursively</w:t>
      </w:r>
      <w:proofErr w:type="gramEnd"/>
      <w:r w:rsidRPr="00137829">
        <w:rPr>
          <w:sz w:val="24"/>
          <w:szCs w:val="24"/>
        </w:rPr>
        <w:t xml:space="preserve"> negotiating </w:t>
      </w:r>
      <w:r>
        <w:rPr>
          <w:sz w:val="24"/>
          <w:szCs w:val="24"/>
        </w:rPr>
        <w:t xml:space="preserve">for </w:t>
      </w:r>
      <w:r w:rsidRPr="00137829">
        <w:rPr>
          <w:sz w:val="24"/>
          <w:szCs w:val="24"/>
        </w:rPr>
        <w:t xml:space="preserve">himself a well-informed (knowledgeable) social identity. </w:t>
      </w:r>
    </w:p>
    <w:p w14:paraId="4E251D9D" w14:textId="2B9CD8CF" w:rsidR="009C231E" w:rsidRPr="00137829" w:rsidRDefault="009C231E" w:rsidP="00F65643">
      <w:pPr>
        <w:jc w:val="both"/>
        <w:rPr>
          <w:sz w:val="24"/>
          <w:szCs w:val="24"/>
        </w:rPr>
      </w:pPr>
      <w:r w:rsidRPr="00137829">
        <w:rPr>
          <w:sz w:val="24"/>
          <w:szCs w:val="24"/>
        </w:rPr>
        <w:t xml:space="preserve"> </w:t>
      </w:r>
    </w:p>
    <w:p w14:paraId="44CE33CF" w14:textId="77777777" w:rsidR="00F65643" w:rsidRDefault="009C231E" w:rsidP="00F65643">
      <w:pPr>
        <w:ind w:left="708"/>
        <w:rPr>
          <w:sz w:val="24"/>
          <w:szCs w:val="24"/>
        </w:rPr>
      </w:pPr>
      <w:r>
        <w:rPr>
          <w:b/>
          <w:sz w:val="24"/>
          <w:szCs w:val="24"/>
        </w:rPr>
        <w:t>12</w:t>
      </w:r>
      <w:r w:rsidRPr="00137829">
        <w:rPr>
          <w:b/>
          <w:sz w:val="24"/>
          <w:szCs w:val="24"/>
        </w:rPr>
        <w:t>. Amoni:</w:t>
      </w:r>
      <w:r w:rsidRPr="00137829">
        <w:rPr>
          <w:sz w:val="24"/>
          <w:szCs w:val="24"/>
        </w:rPr>
        <w:t xml:space="preserve">  </w:t>
      </w:r>
      <w:proofErr w:type="spellStart"/>
      <w:r w:rsidRPr="009A3139">
        <w:rPr>
          <w:i/>
          <w:sz w:val="24"/>
          <w:szCs w:val="24"/>
        </w:rPr>
        <w:t>N</w:t>
      </w:r>
      <w:r w:rsidR="00D75AF3">
        <w:rPr>
          <w:i/>
          <w:sz w:val="24"/>
          <w:szCs w:val="24"/>
        </w:rPr>
        <w:t>yo</w:t>
      </w:r>
      <w:r w:rsidRPr="009A3139">
        <w:rPr>
          <w:i/>
          <w:sz w:val="24"/>
          <w:szCs w:val="24"/>
        </w:rPr>
        <w:t>mba</w:t>
      </w:r>
      <w:proofErr w:type="spellEnd"/>
      <w:r w:rsidRPr="009A3139">
        <w:rPr>
          <w:i/>
          <w:sz w:val="24"/>
          <w:szCs w:val="24"/>
        </w:rPr>
        <w:t xml:space="preserve"> </w:t>
      </w:r>
      <w:proofErr w:type="spellStart"/>
      <w:r w:rsidRPr="009A3139">
        <w:rPr>
          <w:i/>
          <w:sz w:val="24"/>
          <w:szCs w:val="24"/>
        </w:rPr>
        <w:t>wumv</w:t>
      </w:r>
      <w:proofErr w:type="spellEnd"/>
      <w:r w:rsidRPr="009A3139">
        <w:rPr>
          <w:i/>
          <w:sz w:val="24"/>
          <w:szCs w:val="24"/>
        </w:rPr>
        <w:t xml:space="preserve"> </w:t>
      </w:r>
      <w:proofErr w:type="spellStart"/>
      <w:r w:rsidRPr="009A3139">
        <w:rPr>
          <w:i/>
          <w:sz w:val="24"/>
          <w:szCs w:val="24"/>
        </w:rPr>
        <w:t>u’shoboye</w:t>
      </w:r>
      <w:proofErr w:type="spellEnd"/>
      <w:r w:rsidRPr="009A3139">
        <w:rPr>
          <w:i/>
          <w:sz w:val="24"/>
          <w:szCs w:val="24"/>
        </w:rPr>
        <w:t xml:space="preserve"> </w:t>
      </w:r>
      <w:proofErr w:type="spellStart"/>
      <w:r w:rsidRPr="009A3139">
        <w:rPr>
          <w:i/>
          <w:sz w:val="24"/>
          <w:szCs w:val="24"/>
        </w:rPr>
        <w:t>kugira</w:t>
      </w:r>
      <w:proofErr w:type="spellEnd"/>
      <w:r w:rsidRPr="009A3139">
        <w:rPr>
          <w:i/>
          <w:sz w:val="24"/>
          <w:szCs w:val="24"/>
        </w:rPr>
        <w:t xml:space="preserve">, </w:t>
      </w:r>
      <w:proofErr w:type="spellStart"/>
      <w:r w:rsidRPr="009A3139">
        <w:rPr>
          <w:i/>
          <w:sz w:val="24"/>
          <w:szCs w:val="24"/>
        </w:rPr>
        <w:t>kandamiza</w:t>
      </w:r>
      <w:proofErr w:type="spellEnd"/>
      <w:r w:rsidRPr="009A3139">
        <w:rPr>
          <w:i/>
          <w:sz w:val="24"/>
          <w:szCs w:val="24"/>
        </w:rPr>
        <w:t xml:space="preserve"> </w:t>
      </w:r>
      <w:proofErr w:type="spellStart"/>
      <w:r w:rsidRPr="009A3139">
        <w:rPr>
          <w:i/>
          <w:sz w:val="24"/>
          <w:szCs w:val="24"/>
        </w:rPr>
        <w:t>nifure</w:t>
      </w:r>
      <w:proofErr w:type="spellEnd"/>
      <w:r w:rsidRPr="009A3139">
        <w:rPr>
          <w:i/>
          <w:sz w:val="24"/>
          <w:szCs w:val="24"/>
        </w:rPr>
        <w:t xml:space="preserve">, </w:t>
      </w:r>
      <w:proofErr w:type="spellStart"/>
      <w:r w:rsidRPr="009A3139">
        <w:rPr>
          <w:i/>
          <w:sz w:val="24"/>
          <w:szCs w:val="24"/>
        </w:rPr>
        <w:t>nibureki</w:t>
      </w:r>
      <w:proofErr w:type="spellEnd"/>
      <w:r w:rsidRPr="009A3139">
        <w:rPr>
          <w:i/>
          <w:sz w:val="24"/>
          <w:szCs w:val="24"/>
        </w:rPr>
        <w:t xml:space="preserve">, </w:t>
      </w:r>
      <w:proofErr w:type="spellStart"/>
      <w:r w:rsidRPr="009A3139">
        <w:rPr>
          <w:i/>
          <w:sz w:val="24"/>
          <w:szCs w:val="24"/>
        </w:rPr>
        <w:t>ukamate</w:t>
      </w:r>
      <w:proofErr w:type="spellEnd"/>
      <w:r w:rsidRPr="009A3139">
        <w:rPr>
          <w:i/>
          <w:sz w:val="24"/>
          <w:szCs w:val="24"/>
        </w:rPr>
        <w:t xml:space="preserve"> </w:t>
      </w:r>
      <w:proofErr w:type="spellStart"/>
      <w:r w:rsidRPr="009A3139">
        <w:rPr>
          <w:i/>
          <w:sz w:val="24"/>
          <w:szCs w:val="24"/>
        </w:rPr>
        <w:t>hende</w:t>
      </w:r>
      <w:proofErr w:type="spellEnd"/>
      <w:r w:rsidRPr="009A3139">
        <w:rPr>
          <w:i/>
          <w:sz w:val="24"/>
          <w:szCs w:val="24"/>
        </w:rPr>
        <w:t xml:space="preserve"> </w:t>
      </w:r>
      <w:proofErr w:type="spellStart"/>
      <w:r w:rsidRPr="009A3139">
        <w:rPr>
          <w:i/>
          <w:sz w:val="24"/>
          <w:szCs w:val="24"/>
        </w:rPr>
        <w:t>bureki</w:t>
      </w:r>
      <w:proofErr w:type="spellEnd"/>
      <w:r w:rsidRPr="009A3139">
        <w:rPr>
          <w:i/>
          <w:sz w:val="24"/>
          <w:szCs w:val="24"/>
        </w:rPr>
        <w:t xml:space="preserve">, </w:t>
      </w:r>
      <w:proofErr w:type="spellStart"/>
      <w:r w:rsidRPr="009A3139">
        <w:rPr>
          <w:i/>
          <w:sz w:val="24"/>
          <w:szCs w:val="24"/>
        </w:rPr>
        <w:t>usubire</w:t>
      </w:r>
      <w:proofErr w:type="spellEnd"/>
      <w:r w:rsidRPr="009A3139">
        <w:rPr>
          <w:i/>
          <w:sz w:val="24"/>
          <w:szCs w:val="24"/>
        </w:rPr>
        <w:t xml:space="preserve"> </w:t>
      </w:r>
      <w:proofErr w:type="spellStart"/>
      <w:r w:rsidRPr="009A3139">
        <w:rPr>
          <w:i/>
          <w:sz w:val="24"/>
          <w:szCs w:val="24"/>
        </w:rPr>
        <w:t>wuzuz</w:t>
      </w:r>
      <w:proofErr w:type="spellEnd"/>
      <w:r w:rsidRPr="009A3139">
        <w:rPr>
          <w:i/>
          <w:sz w:val="24"/>
          <w:szCs w:val="24"/>
        </w:rPr>
        <w:t xml:space="preserve"> </w:t>
      </w:r>
      <w:proofErr w:type="spellStart"/>
      <w:r w:rsidRPr="009A3139">
        <w:rPr>
          <w:i/>
          <w:sz w:val="24"/>
          <w:szCs w:val="24"/>
        </w:rPr>
        <w:t>u’bund</w:t>
      </w:r>
      <w:proofErr w:type="spellEnd"/>
      <w:r w:rsidRPr="009A3139">
        <w:rPr>
          <w:i/>
          <w:sz w:val="24"/>
          <w:szCs w:val="24"/>
        </w:rPr>
        <w:t xml:space="preserve"> </w:t>
      </w:r>
      <w:proofErr w:type="spellStart"/>
      <w:r w:rsidRPr="009A3139">
        <w:rPr>
          <w:i/>
          <w:sz w:val="24"/>
          <w:szCs w:val="24"/>
        </w:rPr>
        <w:t>u’bupepo</w:t>
      </w:r>
      <w:proofErr w:type="spellEnd"/>
      <w:r w:rsidRPr="009A3139">
        <w:rPr>
          <w:i/>
          <w:sz w:val="24"/>
          <w:szCs w:val="24"/>
        </w:rPr>
        <w:t xml:space="preserve">. </w:t>
      </w:r>
      <w:proofErr w:type="spellStart"/>
      <w:r w:rsidRPr="009A3139">
        <w:rPr>
          <w:i/>
          <w:sz w:val="24"/>
          <w:szCs w:val="24"/>
        </w:rPr>
        <w:t>Ukaba</w:t>
      </w:r>
      <w:proofErr w:type="spellEnd"/>
      <w:r w:rsidRPr="009A3139">
        <w:rPr>
          <w:i/>
          <w:sz w:val="24"/>
          <w:szCs w:val="24"/>
        </w:rPr>
        <w:t xml:space="preserve"> nah </w:t>
      </w:r>
      <w:proofErr w:type="spellStart"/>
      <w:r w:rsidRPr="009A3139">
        <w:rPr>
          <w:i/>
          <w:sz w:val="24"/>
          <w:szCs w:val="24"/>
        </w:rPr>
        <w:t>u’hay</w:t>
      </w:r>
      <w:proofErr w:type="spellEnd"/>
      <w:r w:rsidRPr="009A3139">
        <w:rPr>
          <w:i/>
          <w:sz w:val="24"/>
          <w:szCs w:val="24"/>
        </w:rPr>
        <w:t xml:space="preserve"> </w:t>
      </w:r>
      <w:proofErr w:type="spellStart"/>
      <w:r w:rsidRPr="009A3139">
        <w:rPr>
          <w:i/>
          <w:sz w:val="24"/>
          <w:szCs w:val="24"/>
        </w:rPr>
        <w:t>u’rayuba</w:t>
      </w:r>
      <w:proofErr w:type="spellEnd"/>
      <w:r w:rsidRPr="009A3139">
        <w:rPr>
          <w:i/>
          <w:sz w:val="24"/>
          <w:szCs w:val="24"/>
        </w:rPr>
        <w:t xml:space="preserve">, </w:t>
      </w:r>
      <w:proofErr w:type="spellStart"/>
      <w:r w:rsidRPr="009A3139">
        <w:rPr>
          <w:i/>
          <w:sz w:val="24"/>
          <w:szCs w:val="24"/>
        </w:rPr>
        <w:t>uhay</w:t>
      </w:r>
      <w:proofErr w:type="spellEnd"/>
      <w:r w:rsidRPr="009A3139">
        <w:rPr>
          <w:i/>
          <w:sz w:val="24"/>
          <w:szCs w:val="24"/>
        </w:rPr>
        <w:t xml:space="preserve"> </w:t>
      </w:r>
      <w:proofErr w:type="spellStart"/>
      <w:r w:rsidRPr="009A3139">
        <w:rPr>
          <w:i/>
          <w:sz w:val="24"/>
          <w:szCs w:val="24"/>
        </w:rPr>
        <w:t>u’rayuba</w:t>
      </w:r>
      <w:proofErr w:type="spellEnd"/>
      <w:r w:rsidRPr="009A3139">
        <w:rPr>
          <w:i/>
          <w:sz w:val="24"/>
          <w:szCs w:val="24"/>
        </w:rPr>
        <w:t xml:space="preserve"> </w:t>
      </w:r>
      <w:proofErr w:type="spellStart"/>
      <w:r w:rsidRPr="009A3139">
        <w:rPr>
          <w:i/>
          <w:sz w:val="24"/>
          <w:szCs w:val="24"/>
        </w:rPr>
        <w:t>na</w:t>
      </w:r>
      <w:proofErr w:type="spellEnd"/>
      <w:r w:rsidRPr="009A3139">
        <w:rPr>
          <w:i/>
          <w:sz w:val="24"/>
          <w:szCs w:val="24"/>
        </w:rPr>
        <w:t xml:space="preserve"> </w:t>
      </w:r>
      <w:proofErr w:type="spellStart"/>
      <w:r w:rsidRPr="009A3139">
        <w:rPr>
          <w:i/>
          <w:sz w:val="24"/>
          <w:szCs w:val="24"/>
        </w:rPr>
        <w:t>maisha</w:t>
      </w:r>
      <w:proofErr w:type="spellEnd"/>
      <w:r w:rsidRPr="009A3139">
        <w:rPr>
          <w:i/>
          <w:sz w:val="24"/>
          <w:szCs w:val="24"/>
        </w:rPr>
        <w:t xml:space="preserve">, </w:t>
      </w:r>
      <w:proofErr w:type="spellStart"/>
      <w:r w:rsidRPr="009A3139">
        <w:rPr>
          <w:i/>
          <w:sz w:val="24"/>
          <w:szCs w:val="24"/>
        </w:rPr>
        <w:t>wagiye</w:t>
      </w:r>
      <w:proofErr w:type="spellEnd"/>
      <w:r w:rsidRPr="009A3139">
        <w:rPr>
          <w:i/>
          <w:sz w:val="24"/>
          <w:szCs w:val="24"/>
        </w:rPr>
        <w:t>.</w:t>
      </w:r>
      <w:r w:rsidRPr="00137829">
        <w:rPr>
          <w:sz w:val="24"/>
          <w:szCs w:val="24"/>
        </w:rPr>
        <w:t xml:space="preserve">  </w:t>
      </w:r>
    </w:p>
    <w:p w14:paraId="43099E59" w14:textId="35A66897" w:rsidR="009C231E" w:rsidRDefault="009C231E" w:rsidP="00F65643">
      <w:pPr>
        <w:ind w:left="708"/>
        <w:rPr>
          <w:sz w:val="24"/>
          <w:szCs w:val="24"/>
        </w:rPr>
      </w:pPr>
      <w:r w:rsidRPr="009A3139">
        <w:rPr>
          <w:sz w:val="24"/>
          <w:szCs w:val="24"/>
        </w:rPr>
        <w:t xml:space="preserve">If you think you </w:t>
      </w:r>
      <w:r w:rsidR="00D75AF3">
        <w:rPr>
          <w:sz w:val="24"/>
          <w:szCs w:val="24"/>
        </w:rPr>
        <w:t>can</w:t>
      </w:r>
      <w:r w:rsidRPr="009A3139">
        <w:rPr>
          <w:sz w:val="24"/>
          <w:szCs w:val="24"/>
        </w:rPr>
        <w:t xml:space="preserve"> do</w:t>
      </w:r>
      <w:r w:rsidR="00D75AF3">
        <w:rPr>
          <w:sz w:val="24"/>
          <w:szCs w:val="24"/>
        </w:rPr>
        <w:t xml:space="preserve"> it</w:t>
      </w:r>
      <w:r w:rsidRPr="009A3139">
        <w:rPr>
          <w:sz w:val="24"/>
          <w:szCs w:val="24"/>
        </w:rPr>
        <w:t>, press the break, the break</w:t>
      </w:r>
      <w:r>
        <w:rPr>
          <w:sz w:val="24"/>
          <w:szCs w:val="24"/>
        </w:rPr>
        <w:t>.</w:t>
      </w:r>
      <w:r w:rsidRPr="009A3139">
        <w:rPr>
          <w:sz w:val="24"/>
          <w:szCs w:val="24"/>
        </w:rPr>
        <w:t xml:space="preserve"> </w:t>
      </w:r>
      <w:r>
        <w:rPr>
          <w:sz w:val="24"/>
          <w:szCs w:val="24"/>
        </w:rPr>
        <w:t>H</w:t>
      </w:r>
      <w:r w:rsidRPr="009A3139">
        <w:rPr>
          <w:sz w:val="24"/>
          <w:szCs w:val="24"/>
        </w:rPr>
        <w:t xml:space="preserve">old the hand break, </w:t>
      </w:r>
      <w:r w:rsidR="00D75AF3">
        <w:rPr>
          <w:sz w:val="24"/>
          <w:szCs w:val="24"/>
        </w:rPr>
        <w:t xml:space="preserve">and </w:t>
      </w:r>
      <w:r w:rsidRPr="009A3139">
        <w:rPr>
          <w:sz w:val="24"/>
          <w:szCs w:val="24"/>
        </w:rPr>
        <w:t xml:space="preserve">once again fill the air. If at all you are playing, you are playing with life. You are gone. </w:t>
      </w:r>
    </w:p>
    <w:p w14:paraId="1AE4DAC6" w14:textId="77777777" w:rsidR="00F65643" w:rsidRPr="009A3139" w:rsidRDefault="00F65643" w:rsidP="00F65643">
      <w:pPr>
        <w:ind w:left="1413"/>
        <w:rPr>
          <w:sz w:val="24"/>
          <w:szCs w:val="24"/>
        </w:rPr>
      </w:pPr>
    </w:p>
    <w:p w14:paraId="630C938C" w14:textId="4FE91B10" w:rsidR="009C231E" w:rsidRDefault="009C231E" w:rsidP="00F65643">
      <w:pPr>
        <w:jc w:val="both"/>
        <w:rPr>
          <w:sz w:val="24"/>
          <w:szCs w:val="24"/>
        </w:rPr>
      </w:pPr>
      <w:r w:rsidRPr="00137829">
        <w:rPr>
          <w:sz w:val="24"/>
          <w:szCs w:val="24"/>
        </w:rPr>
        <w:t xml:space="preserve">Amoni </w:t>
      </w:r>
      <w:r>
        <w:rPr>
          <w:sz w:val="24"/>
          <w:szCs w:val="24"/>
        </w:rPr>
        <w:t>(12</w:t>
      </w:r>
      <w:r w:rsidRPr="00137829">
        <w:rPr>
          <w:sz w:val="24"/>
          <w:szCs w:val="24"/>
        </w:rPr>
        <w:t xml:space="preserve">) continues to make a long turn. He continues to present his knowledge and skills </w:t>
      </w:r>
      <w:r>
        <w:rPr>
          <w:sz w:val="24"/>
          <w:szCs w:val="24"/>
        </w:rPr>
        <w:t xml:space="preserve">about </w:t>
      </w:r>
      <w:r w:rsidRPr="00137829">
        <w:rPr>
          <w:sz w:val="24"/>
          <w:szCs w:val="24"/>
        </w:rPr>
        <w:t xml:space="preserve">driving with great clarity and authority. He </w:t>
      </w:r>
      <w:r w:rsidR="00D75AF3" w:rsidRPr="00137829">
        <w:rPr>
          <w:sz w:val="24"/>
          <w:szCs w:val="24"/>
        </w:rPr>
        <w:t>present</w:t>
      </w:r>
      <w:r w:rsidR="00D75AF3">
        <w:rPr>
          <w:sz w:val="24"/>
          <w:szCs w:val="24"/>
        </w:rPr>
        <w:t>ed</w:t>
      </w:r>
      <w:r w:rsidR="00D75AF3" w:rsidRPr="00137829">
        <w:rPr>
          <w:sz w:val="24"/>
          <w:szCs w:val="24"/>
        </w:rPr>
        <w:t xml:space="preserve"> </w:t>
      </w:r>
      <w:r w:rsidRPr="00137829">
        <w:rPr>
          <w:sz w:val="24"/>
          <w:szCs w:val="24"/>
        </w:rPr>
        <w:t xml:space="preserve">detailed and informative </w:t>
      </w:r>
      <w:r w:rsidRPr="003F1542">
        <w:rPr>
          <w:sz w:val="24"/>
          <w:szCs w:val="24"/>
        </w:rPr>
        <w:t xml:space="preserve">instructions about what was supposed to be done. Stage by stage, he explains what would be the </w:t>
      </w:r>
      <w:r w:rsidR="00D75AF3" w:rsidRPr="003F1542">
        <w:rPr>
          <w:sz w:val="24"/>
          <w:szCs w:val="24"/>
        </w:rPr>
        <w:t xml:space="preserve">rescue </w:t>
      </w:r>
      <w:r w:rsidRPr="003F1542">
        <w:rPr>
          <w:sz w:val="24"/>
          <w:szCs w:val="24"/>
        </w:rPr>
        <w:t>procedure of the vehicle. Finally</w:t>
      </w:r>
      <w:r w:rsidR="00D75AF3" w:rsidRPr="003F1542">
        <w:rPr>
          <w:sz w:val="24"/>
          <w:szCs w:val="24"/>
        </w:rPr>
        <w:t>,</w:t>
      </w:r>
      <w:r w:rsidRPr="003F1542">
        <w:rPr>
          <w:sz w:val="24"/>
          <w:szCs w:val="24"/>
        </w:rPr>
        <w:t xml:space="preserve"> he makes a very strong warning. He starts by saying, “</w:t>
      </w:r>
      <w:r w:rsidRPr="003F1542">
        <w:rPr>
          <w:i/>
          <w:sz w:val="24"/>
          <w:szCs w:val="24"/>
        </w:rPr>
        <w:t xml:space="preserve">If you think you </w:t>
      </w:r>
      <w:r w:rsidR="00D75AF3" w:rsidRPr="003F1542">
        <w:rPr>
          <w:i/>
          <w:sz w:val="24"/>
          <w:szCs w:val="24"/>
        </w:rPr>
        <w:t>can</w:t>
      </w:r>
      <w:r w:rsidRPr="003F1542">
        <w:rPr>
          <w:i/>
          <w:sz w:val="24"/>
          <w:szCs w:val="24"/>
        </w:rPr>
        <w:t xml:space="preserve"> do</w:t>
      </w:r>
      <w:r w:rsidR="00512F09" w:rsidRPr="003F1542">
        <w:rPr>
          <w:i/>
          <w:sz w:val="24"/>
          <w:szCs w:val="24"/>
        </w:rPr>
        <w:t>.</w:t>
      </w:r>
      <w:r w:rsidRPr="003F1542">
        <w:rPr>
          <w:sz w:val="24"/>
          <w:szCs w:val="24"/>
        </w:rPr>
        <w:t>” This piece of utterance, in this conversation, carries very serious and strong advice to his fellow participants in the conversation. He utters this to mean “</w:t>
      </w:r>
      <w:r w:rsidR="00D75AF3" w:rsidRPr="003F1542">
        <w:rPr>
          <w:sz w:val="24"/>
          <w:szCs w:val="24"/>
        </w:rPr>
        <w:t xml:space="preserve">If </w:t>
      </w:r>
      <w:r w:rsidRPr="003F1542">
        <w:rPr>
          <w:sz w:val="24"/>
          <w:szCs w:val="24"/>
        </w:rPr>
        <w:t xml:space="preserve">you think you </w:t>
      </w:r>
      <w:r w:rsidR="00D75AF3" w:rsidRPr="003F1542">
        <w:rPr>
          <w:sz w:val="24"/>
          <w:szCs w:val="24"/>
        </w:rPr>
        <w:t>can</w:t>
      </w:r>
      <w:r w:rsidRPr="003F1542">
        <w:rPr>
          <w:sz w:val="24"/>
          <w:szCs w:val="24"/>
        </w:rPr>
        <w:t xml:space="preserve"> save your life, it is the only moment you can serve it</w:t>
      </w:r>
      <w:r w:rsidR="00512F09" w:rsidRPr="003F1542">
        <w:rPr>
          <w:sz w:val="24"/>
          <w:szCs w:val="24"/>
        </w:rPr>
        <w:t>.</w:t>
      </w:r>
      <w:r w:rsidRPr="003F1542">
        <w:rPr>
          <w:sz w:val="24"/>
          <w:szCs w:val="24"/>
        </w:rPr>
        <w:t>” He goes on to explain step by step what the driver had to do to rescue himself. He speaks with emphasis</w:t>
      </w:r>
      <w:r w:rsidR="00CA5A3C" w:rsidRPr="003F1542">
        <w:rPr>
          <w:sz w:val="24"/>
          <w:szCs w:val="24"/>
        </w:rPr>
        <w:t>,</w:t>
      </w:r>
      <w:r w:rsidRPr="003F1542">
        <w:rPr>
          <w:sz w:val="24"/>
          <w:szCs w:val="24"/>
        </w:rPr>
        <w:t xml:space="preserve"> which is marked by a repetition of the words, “</w:t>
      </w:r>
      <w:r w:rsidR="00D75AF3" w:rsidRPr="003F1542">
        <w:rPr>
          <w:i/>
          <w:sz w:val="24"/>
          <w:szCs w:val="24"/>
        </w:rPr>
        <w:t xml:space="preserve">Press </w:t>
      </w:r>
      <w:r w:rsidRPr="003F1542">
        <w:rPr>
          <w:i/>
          <w:sz w:val="24"/>
          <w:szCs w:val="24"/>
        </w:rPr>
        <w:t>the break, the break</w:t>
      </w:r>
      <w:r w:rsidR="00512F09" w:rsidRPr="003F1542">
        <w:rPr>
          <w:i/>
          <w:sz w:val="24"/>
          <w:szCs w:val="24"/>
        </w:rPr>
        <w:t>.</w:t>
      </w:r>
      <w:r w:rsidRPr="003F1542">
        <w:rPr>
          <w:sz w:val="24"/>
          <w:szCs w:val="24"/>
        </w:rPr>
        <w:t xml:space="preserve">” He continues with </w:t>
      </w:r>
      <w:r w:rsidR="00D75AF3" w:rsidRPr="003F1542">
        <w:rPr>
          <w:sz w:val="24"/>
          <w:szCs w:val="24"/>
        </w:rPr>
        <w:t>an</w:t>
      </w:r>
      <w:r w:rsidRPr="003F1542">
        <w:rPr>
          <w:sz w:val="24"/>
          <w:szCs w:val="24"/>
        </w:rPr>
        <w:t xml:space="preserve">other step that the driver had to hold the handbrake and then fill the air once again. Lastly, he makes </w:t>
      </w:r>
      <w:r w:rsidR="00D75AF3" w:rsidRPr="003F1542">
        <w:rPr>
          <w:sz w:val="24"/>
          <w:szCs w:val="24"/>
        </w:rPr>
        <w:t xml:space="preserve">a </w:t>
      </w:r>
      <w:r w:rsidRPr="003F1542">
        <w:rPr>
          <w:sz w:val="24"/>
          <w:szCs w:val="24"/>
        </w:rPr>
        <w:t>strong warning saying, “</w:t>
      </w:r>
      <w:r w:rsidRPr="003F1542">
        <w:rPr>
          <w:i/>
          <w:sz w:val="24"/>
          <w:szCs w:val="24"/>
        </w:rPr>
        <w:t>If at all you are playing, you are playing with your life. You are gone</w:t>
      </w:r>
      <w:r w:rsidR="00512F09" w:rsidRPr="003F1542">
        <w:rPr>
          <w:i/>
          <w:sz w:val="24"/>
          <w:szCs w:val="24"/>
        </w:rPr>
        <w:t>.</w:t>
      </w:r>
      <w:r w:rsidRPr="003F1542">
        <w:rPr>
          <w:sz w:val="24"/>
          <w:szCs w:val="24"/>
        </w:rPr>
        <w:t xml:space="preserve">” </w:t>
      </w:r>
      <w:r w:rsidRPr="003F1542">
        <w:rPr>
          <w:rFonts w:eastAsia="Calibri"/>
          <w:sz w:val="24"/>
          <w:szCs w:val="24"/>
        </w:rPr>
        <w:t xml:space="preserve">These explanations above by Amoni bear witness </w:t>
      </w:r>
      <w:r w:rsidR="00D75AF3" w:rsidRPr="003F1542">
        <w:rPr>
          <w:rFonts w:eastAsia="Calibri"/>
          <w:sz w:val="24"/>
          <w:szCs w:val="24"/>
        </w:rPr>
        <w:t xml:space="preserve">to </w:t>
      </w:r>
      <w:r w:rsidRPr="003F1542">
        <w:rPr>
          <w:rFonts w:eastAsia="Calibri"/>
          <w:sz w:val="24"/>
          <w:szCs w:val="24"/>
        </w:rPr>
        <w:t>what, normally, talking accomplishes</w:t>
      </w:r>
      <w:r w:rsidRPr="00137829">
        <w:rPr>
          <w:rFonts w:eastAsia="Calibri"/>
          <w:sz w:val="24"/>
          <w:szCs w:val="24"/>
        </w:rPr>
        <w:t xml:space="preserve"> in people’s lives and society at large</w:t>
      </w:r>
      <w:r w:rsidR="00CA5A3C">
        <w:rPr>
          <w:rFonts w:eastAsia="Calibri"/>
          <w:sz w:val="24"/>
          <w:szCs w:val="24"/>
        </w:rPr>
        <w:t>,</w:t>
      </w:r>
      <w:r w:rsidRPr="00137829">
        <w:rPr>
          <w:rFonts w:eastAsia="Calibri"/>
          <w:sz w:val="24"/>
          <w:szCs w:val="24"/>
        </w:rPr>
        <w:t xml:space="preserve"> and it</w:t>
      </w:r>
      <w:r w:rsidRPr="00137829">
        <w:rPr>
          <w:sz w:val="24"/>
          <w:szCs w:val="24"/>
        </w:rPr>
        <w:t xml:space="preserve"> also</w:t>
      </w:r>
      <w:r>
        <w:rPr>
          <w:sz w:val="24"/>
          <w:szCs w:val="24"/>
        </w:rPr>
        <w:t>,</w:t>
      </w:r>
      <w:r w:rsidRPr="00137829">
        <w:rPr>
          <w:rFonts w:eastAsia="Calibri"/>
          <w:sz w:val="24"/>
          <w:szCs w:val="24"/>
        </w:rPr>
        <w:t xml:space="preserve"> shows how things get done through language use</w:t>
      </w:r>
      <w:r w:rsidRPr="00137829">
        <w:rPr>
          <w:sz w:val="24"/>
          <w:szCs w:val="24"/>
        </w:rPr>
        <w:t>.</w:t>
      </w:r>
      <w:r w:rsidR="00C54B4F">
        <w:rPr>
          <w:sz w:val="24"/>
          <w:szCs w:val="24"/>
        </w:rPr>
        <w:t xml:space="preserve"> And this is what </w:t>
      </w:r>
      <w:r w:rsidR="00C54B4F" w:rsidRPr="00C54B4F">
        <w:rPr>
          <w:sz w:val="24"/>
          <w:szCs w:val="24"/>
          <w:lang w:val="en-US"/>
        </w:rPr>
        <w:t>Goffman</w:t>
      </w:r>
      <w:r w:rsidR="00C54B4F">
        <w:rPr>
          <w:sz w:val="24"/>
          <w:szCs w:val="24"/>
        </w:rPr>
        <w:t xml:space="preserve"> </w:t>
      </w:r>
      <w:r w:rsidR="00C54B4F">
        <w:rPr>
          <w:sz w:val="24"/>
          <w:szCs w:val="24"/>
          <w:lang w:val="en-US"/>
        </w:rPr>
        <w:t>(1959) means when he asserts that</w:t>
      </w:r>
      <w:r w:rsidR="00C54B4F" w:rsidRPr="00C54B4F">
        <w:rPr>
          <w:sz w:val="24"/>
          <w:szCs w:val="24"/>
          <w:lang w:val="en-US"/>
        </w:rPr>
        <w:t xml:space="preserve"> </w:t>
      </w:r>
      <w:r w:rsidR="00C54B4F">
        <w:rPr>
          <w:sz w:val="24"/>
          <w:szCs w:val="24"/>
          <w:lang w:val="en-US"/>
        </w:rPr>
        <w:t>c</w:t>
      </w:r>
      <w:r w:rsidR="00C54B4F" w:rsidRPr="00C54B4F">
        <w:rPr>
          <w:sz w:val="24"/>
          <w:szCs w:val="24"/>
          <w:lang w:val="en-US"/>
        </w:rPr>
        <w:t>asual conversation</w:t>
      </w:r>
      <w:r w:rsidR="00C54B4F">
        <w:rPr>
          <w:sz w:val="24"/>
          <w:szCs w:val="24"/>
          <w:lang w:val="en-US"/>
        </w:rPr>
        <w:t>s are integral to the</w:t>
      </w:r>
      <w:r w:rsidR="00C54B4F" w:rsidRPr="00C54B4F">
        <w:rPr>
          <w:sz w:val="24"/>
          <w:szCs w:val="24"/>
          <w:lang w:val="en-US"/>
        </w:rPr>
        <w:t xml:space="preserve"> process</w:t>
      </w:r>
      <w:r w:rsidR="00C54B4F">
        <w:rPr>
          <w:sz w:val="24"/>
          <w:szCs w:val="24"/>
          <w:lang w:val="en-US"/>
        </w:rPr>
        <w:t xml:space="preserve"> of the creation of social identity</w:t>
      </w:r>
      <w:r w:rsidR="00CA5A3C">
        <w:rPr>
          <w:sz w:val="24"/>
          <w:szCs w:val="24"/>
          <w:lang w:val="en-US"/>
        </w:rPr>
        <w:t>,</w:t>
      </w:r>
      <w:r w:rsidR="00C54B4F" w:rsidRPr="00C54B4F">
        <w:rPr>
          <w:sz w:val="24"/>
          <w:szCs w:val="24"/>
          <w:lang w:val="en-US"/>
        </w:rPr>
        <w:t xml:space="preserve"> as they allow individuals to present themselves in particular ways and negotiate their social identities.</w:t>
      </w:r>
      <w:r w:rsidRPr="00137829">
        <w:rPr>
          <w:sz w:val="24"/>
          <w:szCs w:val="24"/>
        </w:rPr>
        <w:t xml:space="preserve"> </w:t>
      </w:r>
      <w:r w:rsidR="00C54B4F">
        <w:rPr>
          <w:sz w:val="24"/>
          <w:szCs w:val="24"/>
        </w:rPr>
        <w:lastRenderedPageBreak/>
        <w:t>Therefore,</w:t>
      </w:r>
      <w:r w:rsidRPr="00137829">
        <w:rPr>
          <w:rFonts w:eastAsia="Calibri"/>
          <w:sz w:val="24"/>
          <w:szCs w:val="24"/>
        </w:rPr>
        <w:t xml:space="preserve"> </w:t>
      </w:r>
      <w:r w:rsidR="00C54B4F">
        <w:rPr>
          <w:rFonts w:eastAsia="Calibri"/>
          <w:sz w:val="24"/>
          <w:szCs w:val="24"/>
        </w:rPr>
        <w:t>i</w:t>
      </w:r>
      <w:r w:rsidRPr="00137829">
        <w:rPr>
          <w:sz w:val="24"/>
          <w:szCs w:val="24"/>
        </w:rPr>
        <w:t>n saying so</w:t>
      </w:r>
      <w:r w:rsidR="00C54B4F">
        <w:rPr>
          <w:sz w:val="24"/>
          <w:szCs w:val="24"/>
        </w:rPr>
        <w:t>,</w:t>
      </w:r>
      <w:r w:rsidRPr="00137829">
        <w:rPr>
          <w:sz w:val="24"/>
          <w:szCs w:val="24"/>
        </w:rPr>
        <w:t xml:space="preserve"> Amoni discursively negotiates to create himself a </w:t>
      </w:r>
      <w:r w:rsidR="00D75AF3" w:rsidRPr="00137829">
        <w:rPr>
          <w:sz w:val="24"/>
          <w:szCs w:val="24"/>
        </w:rPr>
        <w:t>well</w:t>
      </w:r>
      <w:r w:rsidR="00D75AF3">
        <w:rPr>
          <w:sz w:val="24"/>
          <w:szCs w:val="24"/>
        </w:rPr>
        <w:t>-</w:t>
      </w:r>
      <w:r w:rsidRPr="00137829">
        <w:rPr>
          <w:sz w:val="24"/>
          <w:szCs w:val="24"/>
        </w:rPr>
        <w:t xml:space="preserve">experienced and highly educated </w:t>
      </w:r>
      <w:r>
        <w:rPr>
          <w:sz w:val="24"/>
          <w:szCs w:val="24"/>
        </w:rPr>
        <w:t xml:space="preserve">in the field of driving. </w:t>
      </w:r>
    </w:p>
    <w:p w14:paraId="61D03CCF" w14:textId="77777777" w:rsidR="003F1542" w:rsidRPr="00137829" w:rsidRDefault="003F1542" w:rsidP="00F65643">
      <w:pPr>
        <w:jc w:val="both"/>
        <w:rPr>
          <w:sz w:val="24"/>
          <w:szCs w:val="24"/>
        </w:rPr>
      </w:pPr>
    </w:p>
    <w:p w14:paraId="748557A5" w14:textId="77777777" w:rsidR="009C231E" w:rsidRPr="00F65643" w:rsidRDefault="009C231E" w:rsidP="00F65643">
      <w:pPr>
        <w:pStyle w:val="Nadpis2"/>
        <w:spacing w:line="240" w:lineRule="auto"/>
        <w:rPr>
          <w:rFonts w:ascii="Times New Roman" w:hAnsi="Times New Roman"/>
          <w:bCs/>
          <w:i/>
          <w:iCs/>
        </w:rPr>
      </w:pPr>
      <w:bookmarkStart w:id="68" w:name="_Toc455954523"/>
      <w:bookmarkStart w:id="69" w:name="_Toc455954635"/>
      <w:bookmarkStart w:id="70" w:name="_Toc462052715"/>
      <w:bookmarkStart w:id="71" w:name="_Toc462066264"/>
      <w:bookmarkStart w:id="72" w:name="_Toc462066390"/>
      <w:bookmarkStart w:id="73" w:name="_Toc462133269"/>
      <w:bookmarkStart w:id="74" w:name="_Toc480537709"/>
      <w:r w:rsidRPr="00F65643">
        <w:rPr>
          <w:rFonts w:ascii="Times New Roman" w:hAnsi="Times New Roman"/>
          <w:bCs/>
          <w:i/>
          <w:iCs/>
        </w:rPr>
        <w:t>4.4 Code switching and code mixing</w:t>
      </w:r>
      <w:bookmarkEnd w:id="68"/>
      <w:bookmarkEnd w:id="69"/>
      <w:bookmarkEnd w:id="70"/>
      <w:bookmarkEnd w:id="71"/>
      <w:bookmarkEnd w:id="72"/>
      <w:bookmarkEnd w:id="73"/>
      <w:bookmarkEnd w:id="74"/>
      <w:r w:rsidRPr="00F65643">
        <w:rPr>
          <w:rFonts w:ascii="Times New Roman" w:hAnsi="Times New Roman"/>
          <w:bCs/>
          <w:i/>
          <w:iCs/>
        </w:rPr>
        <w:t xml:space="preserve"> </w:t>
      </w:r>
    </w:p>
    <w:p w14:paraId="56EF29BC" w14:textId="77777777" w:rsidR="00F65643" w:rsidRPr="00F65643" w:rsidRDefault="00F65643" w:rsidP="00F65643"/>
    <w:p w14:paraId="3A804376" w14:textId="49D3FECA" w:rsidR="009C231E" w:rsidRPr="00464659" w:rsidRDefault="009C231E" w:rsidP="00F65643">
      <w:pPr>
        <w:jc w:val="both"/>
        <w:rPr>
          <w:sz w:val="24"/>
          <w:szCs w:val="24"/>
        </w:rPr>
      </w:pPr>
      <w:r w:rsidRPr="00464659">
        <w:rPr>
          <w:sz w:val="24"/>
          <w:szCs w:val="24"/>
        </w:rPr>
        <w:t>Code-switching is the mixing of words, phrases</w:t>
      </w:r>
      <w:r w:rsidR="00D75AF3">
        <w:rPr>
          <w:sz w:val="24"/>
          <w:szCs w:val="24"/>
        </w:rPr>
        <w:t>,</w:t>
      </w:r>
      <w:r w:rsidRPr="00464659">
        <w:rPr>
          <w:sz w:val="24"/>
          <w:szCs w:val="24"/>
        </w:rPr>
        <w:t xml:space="preserve"> and sentences from two distinct grammatical (sub) systems across sentence boundaries within the same speech event… code-mixing is the embedding of various linguistic units such as affixes (bound morphemes), words (unbound morphemes), phrases and clauses from a co-operative activity where the participants, to infer what is intended, must reconcile what they hear with what they understand, (</w:t>
      </w:r>
      <w:proofErr w:type="spellStart"/>
      <w:r w:rsidRPr="00464659">
        <w:rPr>
          <w:sz w:val="24"/>
          <w:szCs w:val="24"/>
        </w:rPr>
        <w:t>Bokamba</w:t>
      </w:r>
      <w:proofErr w:type="spellEnd"/>
      <w:r w:rsidRPr="00464659">
        <w:rPr>
          <w:sz w:val="24"/>
          <w:szCs w:val="24"/>
        </w:rPr>
        <w:t xml:space="preserve"> quoted in </w:t>
      </w:r>
      <w:proofErr w:type="spellStart"/>
      <w:r w:rsidRPr="00464659">
        <w:rPr>
          <w:sz w:val="24"/>
          <w:szCs w:val="24"/>
        </w:rPr>
        <w:t>Ayeomoni</w:t>
      </w:r>
      <w:proofErr w:type="spellEnd"/>
      <w:r w:rsidRPr="00464659">
        <w:rPr>
          <w:sz w:val="24"/>
          <w:szCs w:val="24"/>
        </w:rPr>
        <w:t xml:space="preserve"> 2006:</w:t>
      </w:r>
      <w:r w:rsidR="00F65643">
        <w:rPr>
          <w:sz w:val="24"/>
          <w:szCs w:val="24"/>
        </w:rPr>
        <w:t xml:space="preserve"> </w:t>
      </w:r>
      <w:r w:rsidRPr="00464659">
        <w:rPr>
          <w:sz w:val="24"/>
          <w:szCs w:val="24"/>
        </w:rPr>
        <w:t xml:space="preserve">91). And </w:t>
      </w:r>
      <w:proofErr w:type="spellStart"/>
      <w:r w:rsidRPr="00464659">
        <w:rPr>
          <w:sz w:val="24"/>
          <w:szCs w:val="24"/>
        </w:rPr>
        <w:t>Gumperz</w:t>
      </w:r>
      <w:proofErr w:type="spellEnd"/>
      <w:r w:rsidRPr="00464659">
        <w:rPr>
          <w:sz w:val="24"/>
          <w:szCs w:val="24"/>
        </w:rPr>
        <w:t xml:space="preserve"> (quoted in Romaine 1995) defines code-switching as the juxtaposition within the same speech exchange of passages of speech belonging to two different grammatical systems or sub-systems. </w:t>
      </w:r>
    </w:p>
    <w:p w14:paraId="65A8DCB5" w14:textId="58ADFE80" w:rsidR="009C231E" w:rsidRPr="00464659" w:rsidRDefault="009C231E" w:rsidP="00F65643">
      <w:pPr>
        <w:ind w:firstLine="720"/>
        <w:jc w:val="both"/>
        <w:rPr>
          <w:sz w:val="24"/>
          <w:szCs w:val="24"/>
        </w:rPr>
      </w:pPr>
      <w:r w:rsidRPr="00464659">
        <w:rPr>
          <w:sz w:val="24"/>
          <w:szCs w:val="24"/>
        </w:rPr>
        <w:t xml:space="preserve">For the participants to </w:t>
      </w:r>
      <w:r w:rsidR="00CA5A3C">
        <w:rPr>
          <w:sz w:val="24"/>
          <w:szCs w:val="24"/>
        </w:rPr>
        <w:t>code-switch</w:t>
      </w:r>
      <w:r w:rsidRPr="00464659">
        <w:rPr>
          <w:sz w:val="24"/>
          <w:szCs w:val="24"/>
        </w:rPr>
        <w:t xml:space="preserve"> or </w:t>
      </w:r>
      <w:r w:rsidR="00CA5A3C">
        <w:rPr>
          <w:sz w:val="24"/>
          <w:szCs w:val="24"/>
        </w:rPr>
        <w:t>code-mix</w:t>
      </w:r>
      <w:r w:rsidRPr="00464659">
        <w:rPr>
          <w:sz w:val="24"/>
          <w:szCs w:val="24"/>
        </w:rPr>
        <w:t xml:space="preserve">, </w:t>
      </w:r>
      <w:r w:rsidR="00D75AF3">
        <w:rPr>
          <w:sz w:val="24"/>
          <w:szCs w:val="24"/>
        </w:rPr>
        <w:t xml:space="preserve">several social factors </w:t>
      </w:r>
      <w:r>
        <w:rPr>
          <w:sz w:val="24"/>
          <w:szCs w:val="24"/>
        </w:rPr>
        <w:t>have</w:t>
      </w:r>
      <w:r w:rsidRPr="00464659">
        <w:rPr>
          <w:sz w:val="24"/>
          <w:szCs w:val="24"/>
        </w:rPr>
        <w:t xml:space="preserve"> varied pragmatic meanings. The approach to </w:t>
      </w:r>
      <w:r w:rsidR="00D75AF3" w:rsidRPr="00464659">
        <w:rPr>
          <w:sz w:val="24"/>
          <w:szCs w:val="24"/>
        </w:rPr>
        <w:t>code</w:t>
      </w:r>
      <w:r w:rsidR="00D75AF3">
        <w:rPr>
          <w:sz w:val="24"/>
          <w:szCs w:val="24"/>
        </w:rPr>
        <w:t>-</w:t>
      </w:r>
      <w:r w:rsidRPr="00464659">
        <w:rPr>
          <w:sz w:val="24"/>
          <w:szCs w:val="24"/>
        </w:rPr>
        <w:t xml:space="preserve">switching and </w:t>
      </w:r>
      <w:r w:rsidR="00D75AF3" w:rsidRPr="00464659">
        <w:rPr>
          <w:sz w:val="24"/>
          <w:szCs w:val="24"/>
        </w:rPr>
        <w:t>code</w:t>
      </w:r>
      <w:r w:rsidR="00D75AF3">
        <w:rPr>
          <w:sz w:val="24"/>
          <w:szCs w:val="24"/>
        </w:rPr>
        <w:t>-</w:t>
      </w:r>
      <w:r w:rsidRPr="00464659">
        <w:rPr>
          <w:sz w:val="24"/>
          <w:szCs w:val="24"/>
        </w:rPr>
        <w:t xml:space="preserve">mixing as proposed by Appel and </w:t>
      </w:r>
      <w:proofErr w:type="spellStart"/>
      <w:r w:rsidRPr="00464659">
        <w:rPr>
          <w:sz w:val="24"/>
          <w:szCs w:val="24"/>
        </w:rPr>
        <w:t>Muysken</w:t>
      </w:r>
      <w:proofErr w:type="spellEnd"/>
      <w:r w:rsidRPr="00464659">
        <w:rPr>
          <w:sz w:val="24"/>
          <w:szCs w:val="24"/>
        </w:rPr>
        <w:t xml:space="preserve"> (1987) acknowledges six functions: </w:t>
      </w:r>
      <w:bookmarkStart w:id="75" w:name="_Hlk75464604"/>
      <w:r>
        <w:rPr>
          <w:sz w:val="24"/>
          <w:szCs w:val="24"/>
        </w:rPr>
        <w:t>(</w:t>
      </w:r>
      <w:proofErr w:type="spellStart"/>
      <w:r>
        <w:rPr>
          <w:sz w:val="24"/>
          <w:szCs w:val="24"/>
        </w:rPr>
        <w:t>i</w:t>
      </w:r>
      <w:proofErr w:type="spellEnd"/>
      <w:r>
        <w:rPr>
          <w:sz w:val="24"/>
          <w:szCs w:val="24"/>
        </w:rPr>
        <w:t>) the referential function, (ii) t</w:t>
      </w:r>
      <w:r w:rsidRPr="00464659">
        <w:rPr>
          <w:sz w:val="24"/>
          <w:szCs w:val="24"/>
        </w:rPr>
        <w:t>he directive function</w:t>
      </w:r>
      <w:r>
        <w:rPr>
          <w:sz w:val="24"/>
          <w:szCs w:val="24"/>
        </w:rPr>
        <w:t xml:space="preserve">, (iii) </w:t>
      </w:r>
      <w:r w:rsidR="00D75AF3">
        <w:rPr>
          <w:sz w:val="24"/>
          <w:szCs w:val="24"/>
        </w:rPr>
        <w:t xml:space="preserve">the </w:t>
      </w:r>
      <w:r w:rsidRPr="00464659">
        <w:rPr>
          <w:sz w:val="24"/>
          <w:szCs w:val="24"/>
        </w:rPr>
        <w:t xml:space="preserve">expressive function, </w:t>
      </w:r>
      <w:r>
        <w:rPr>
          <w:sz w:val="24"/>
          <w:szCs w:val="24"/>
        </w:rPr>
        <w:t xml:space="preserve">(iv) </w:t>
      </w:r>
      <w:r w:rsidR="00D75AF3">
        <w:rPr>
          <w:sz w:val="24"/>
          <w:szCs w:val="24"/>
        </w:rPr>
        <w:t xml:space="preserve">the </w:t>
      </w:r>
      <w:r w:rsidRPr="00464659">
        <w:rPr>
          <w:sz w:val="24"/>
          <w:szCs w:val="24"/>
        </w:rPr>
        <w:t xml:space="preserve">phatic function, </w:t>
      </w:r>
      <w:r>
        <w:rPr>
          <w:sz w:val="24"/>
          <w:szCs w:val="24"/>
        </w:rPr>
        <w:t>(v) m</w:t>
      </w:r>
      <w:r w:rsidRPr="00464659">
        <w:rPr>
          <w:sz w:val="24"/>
          <w:szCs w:val="24"/>
        </w:rPr>
        <w:t>etalinguistic</w:t>
      </w:r>
      <w:r>
        <w:rPr>
          <w:sz w:val="24"/>
          <w:szCs w:val="24"/>
        </w:rPr>
        <w:t xml:space="preserve"> function</w:t>
      </w:r>
      <w:r w:rsidR="00D75AF3">
        <w:rPr>
          <w:sz w:val="24"/>
          <w:szCs w:val="24"/>
        </w:rPr>
        <w:t>,</w:t>
      </w:r>
      <w:r>
        <w:rPr>
          <w:sz w:val="24"/>
          <w:szCs w:val="24"/>
        </w:rPr>
        <w:t xml:space="preserve"> and (vi) </w:t>
      </w:r>
      <w:r w:rsidRPr="00464659">
        <w:rPr>
          <w:sz w:val="24"/>
          <w:szCs w:val="24"/>
        </w:rPr>
        <w:t>poetic function</w:t>
      </w:r>
      <w:r>
        <w:rPr>
          <w:sz w:val="24"/>
          <w:szCs w:val="24"/>
        </w:rPr>
        <w:t>.</w:t>
      </w:r>
      <w:bookmarkEnd w:id="75"/>
      <w:r>
        <w:rPr>
          <w:sz w:val="24"/>
          <w:szCs w:val="24"/>
        </w:rPr>
        <w:t xml:space="preserve"> </w:t>
      </w:r>
    </w:p>
    <w:p w14:paraId="1A27F99A" w14:textId="4F4E42EC" w:rsidR="009C231E" w:rsidRDefault="009C231E" w:rsidP="00F65643">
      <w:pPr>
        <w:ind w:firstLine="720"/>
        <w:jc w:val="both"/>
        <w:rPr>
          <w:sz w:val="24"/>
          <w:szCs w:val="24"/>
        </w:rPr>
      </w:pPr>
      <w:r w:rsidRPr="00464659">
        <w:rPr>
          <w:sz w:val="24"/>
          <w:szCs w:val="24"/>
        </w:rPr>
        <w:t xml:space="preserve">From the </w:t>
      </w:r>
      <w:r w:rsidR="00D75AF3" w:rsidRPr="00464659">
        <w:rPr>
          <w:sz w:val="24"/>
          <w:szCs w:val="24"/>
        </w:rPr>
        <w:t>above</w:t>
      </w:r>
      <w:r w:rsidR="00D75AF3">
        <w:rPr>
          <w:sz w:val="24"/>
          <w:szCs w:val="24"/>
        </w:rPr>
        <w:t>-</w:t>
      </w:r>
      <w:r w:rsidRPr="00464659">
        <w:rPr>
          <w:sz w:val="24"/>
          <w:szCs w:val="24"/>
        </w:rPr>
        <w:t xml:space="preserve">presented motivations by Appel and </w:t>
      </w:r>
      <w:proofErr w:type="spellStart"/>
      <w:r w:rsidRPr="00464659">
        <w:rPr>
          <w:sz w:val="24"/>
          <w:szCs w:val="24"/>
        </w:rPr>
        <w:t>Muysken</w:t>
      </w:r>
      <w:proofErr w:type="spellEnd"/>
      <w:r w:rsidRPr="00464659">
        <w:rPr>
          <w:sz w:val="24"/>
          <w:szCs w:val="24"/>
        </w:rPr>
        <w:t xml:space="preserve"> (1987), this paper finds relevant the motivation number (iii)</w:t>
      </w:r>
      <w:r w:rsidR="00CA5A3C">
        <w:rPr>
          <w:sz w:val="24"/>
          <w:szCs w:val="24"/>
        </w:rPr>
        <w:t>,</w:t>
      </w:r>
      <w:r w:rsidRPr="00464659">
        <w:rPr>
          <w:sz w:val="24"/>
          <w:szCs w:val="24"/>
        </w:rPr>
        <w:t xml:space="preserve"> </w:t>
      </w:r>
      <w:r w:rsidR="00D75AF3">
        <w:rPr>
          <w:sz w:val="24"/>
          <w:szCs w:val="24"/>
        </w:rPr>
        <w:t>which</w:t>
      </w:r>
      <w:r w:rsidR="00D75AF3" w:rsidRPr="00464659">
        <w:rPr>
          <w:sz w:val="24"/>
          <w:szCs w:val="24"/>
        </w:rPr>
        <w:t xml:space="preserve"> </w:t>
      </w:r>
      <w:r w:rsidRPr="00464659">
        <w:rPr>
          <w:sz w:val="24"/>
          <w:szCs w:val="24"/>
        </w:rPr>
        <w:t>is the “expressive function”</w:t>
      </w:r>
      <w:r>
        <w:rPr>
          <w:sz w:val="24"/>
          <w:szCs w:val="24"/>
        </w:rPr>
        <w:t xml:space="preserve"> for social identity creation</w:t>
      </w:r>
      <w:r w:rsidRPr="00464659">
        <w:rPr>
          <w:sz w:val="24"/>
          <w:szCs w:val="24"/>
        </w:rPr>
        <w:t xml:space="preserve">. This paper finds </w:t>
      </w:r>
      <w:r>
        <w:rPr>
          <w:sz w:val="24"/>
          <w:szCs w:val="24"/>
        </w:rPr>
        <w:t>it</w:t>
      </w:r>
      <w:r w:rsidRPr="00464659">
        <w:rPr>
          <w:sz w:val="24"/>
          <w:szCs w:val="24"/>
        </w:rPr>
        <w:t xml:space="preserve"> appropriate </w:t>
      </w:r>
      <w:r w:rsidR="00D75AF3">
        <w:rPr>
          <w:sz w:val="24"/>
          <w:szCs w:val="24"/>
        </w:rPr>
        <w:t>to explain</w:t>
      </w:r>
      <w:r w:rsidRPr="00464659">
        <w:rPr>
          <w:sz w:val="24"/>
          <w:szCs w:val="24"/>
        </w:rPr>
        <w:t xml:space="preserve"> how participants in conversation among Ha speakers create their social identity. The motivations are presented below</w:t>
      </w:r>
      <w:r w:rsidR="00CA5A3C">
        <w:rPr>
          <w:sz w:val="24"/>
          <w:szCs w:val="24"/>
        </w:rPr>
        <w:t>,</w:t>
      </w:r>
      <w:r w:rsidRPr="00464659">
        <w:rPr>
          <w:sz w:val="24"/>
          <w:szCs w:val="24"/>
        </w:rPr>
        <w:t xml:space="preserve"> showing how the participants use them to achieve their social ends.</w:t>
      </w:r>
      <w:r w:rsidRPr="00137829">
        <w:rPr>
          <w:sz w:val="24"/>
          <w:szCs w:val="24"/>
        </w:rPr>
        <w:t xml:space="preserve"> </w:t>
      </w:r>
    </w:p>
    <w:p w14:paraId="5A91A18D" w14:textId="77777777" w:rsidR="00F65643" w:rsidRPr="00137829" w:rsidRDefault="00F65643" w:rsidP="00F65643">
      <w:pPr>
        <w:ind w:firstLine="720"/>
        <w:jc w:val="both"/>
        <w:rPr>
          <w:sz w:val="24"/>
          <w:szCs w:val="24"/>
        </w:rPr>
      </w:pPr>
    </w:p>
    <w:p w14:paraId="0A9F475D" w14:textId="77777777" w:rsidR="009C231E" w:rsidRPr="005C4BB6" w:rsidRDefault="009C231E" w:rsidP="00F65643">
      <w:pPr>
        <w:pStyle w:val="Nadpis3"/>
        <w:spacing w:line="240" w:lineRule="auto"/>
        <w:rPr>
          <w:rFonts w:ascii="Times New Roman" w:hAnsi="Times New Roman"/>
          <w:b/>
        </w:rPr>
      </w:pPr>
      <w:bookmarkStart w:id="76" w:name="_Toc455954527"/>
      <w:bookmarkStart w:id="77" w:name="_Toc455954639"/>
      <w:bookmarkStart w:id="78" w:name="_Toc462052719"/>
      <w:bookmarkStart w:id="79" w:name="_Toc462066268"/>
      <w:bookmarkStart w:id="80" w:name="_Toc462066394"/>
      <w:bookmarkStart w:id="81" w:name="_Toc462133273"/>
      <w:bookmarkStart w:id="82" w:name="_Toc480537713"/>
      <w:r w:rsidRPr="005C4BB6">
        <w:rPr>
          <w:rFonts w:ascii="Times New Roman" w:hAnsi="Times New Roman"/>
          <w:b/>
        </w:rPr>
        <w:t>E</w:t>
      </w:r>
      <w:r>
        <w:rPr>
          <w:rFonts w:ascii="Times New Roman" w:hAnsi="Times New Roman"/>
          <w:b/>
        </w:rPr>
        <w:t xml:space="preserve">xample: </w:t>
      </w:r>
      <w:bookmarkEnd w:id="76"/>
      <w:bookmarkEnd w:id="77"/>
      <w:bookmarkEnd w:id="78"/>
      <w:bookmarkEnd w:id="79"/>
      <w:bookmarkEnd w:id="80"/>
      <w:bookmarkEnd w:id="81"/>
      <w:bookmarkEnd w:id="82"/>
    </w:p>
    <w:p w14:paraId="1B817A07" w14:textId="23FA6250" w:rsidR="009C231E" w:rsidRDefault="009C231E" w:rsidP="00F65643">
      <w:pPr>
        <w:jc w:val="both"/>
        <w:rPr>
          <w:sz w:val="24"/>
          <w:szCs w:val="24"/>
        </w:rPr>
      </w:pPr>
      <w:r w:rsidRPr="005C4BB6">
        <w:rPr>
          <w:sz w:val="24"/>
          <w:szCs w:val="24"/>
        </w:rPr>
        <w:t>The recording was made among women only. The participants were discussing a school child who was bewitched because of his very good academic</w:t>
      </w:r>
      <w:r>
        <w:rPr>
          <w:sz w:val="24"/>
          <w:szCs w:val="24"/>
        </w:rPr>
        <w:t xml:space="preserve"> performance</w:t>
      </w:r>
      <w:r w:rsidRPr="005C4BB6">
        <w:rPr>
          <w:sz w:val="24"/>
          <w:szCs w:val="24"/>
        </w:rPr>
        <w:t xml:space="preserve">. The conversation reveals how witchcraft </w:t>
      </w:r>
      <w:r w:rsidR="00CA5A3C">
        <w:rPr>
          <w:sz w:val="24"/>
          <w:szCs w:val="24"/>
        </w:rPr>
        <w:t>beliefs</w:t>
      </w:r>
      <w:r w:rsidRPr="005C4BB6">
        <w:rPr>
          <w:sz w:val="24"/>
          <w:szCs w:val="24"/>
        </w:rPr>
        <w:t xml:space="preserve"> </w:t>
      </w:r>
      <w:r w:rsidR="00CA5A3C">
        <w:rPr>
          <w:sz w:val="24"/>
          <w:szCs w:val="24"/>
        </w:rPr>
        <w:t>hinder</w:t>
      </w:r>
      <w:r w:rsidRPr="005C4BB6">
        <w:rPr>
          <w:sz w:val="24"/>
          <w:szCs w:val="24"/>
        </w:rPr>
        <w:t xml:space="preserve"> </w:t>
      </w:r>
      <w:r>
        <w:rPr>
          <w:sz w:val="24"/>
          <w:szCs w:val="24"/>
        </w:rPr>
        <w:t xml:space="preserve">varied aspects of human development. </w:t>
      </w:r>
    </w:p>
    <w:p w14:paraId="7DB1B213" w14:textId="77777777" w:rsidR="00F65643" w:rsidRPr="005C4BB6" w:rsidRDefault="00F65643" w:rsidP="00F65643">
      <w:pPr>
        <w:jc w:val="both"/>
        <w:rPr>
          <w:sz w:val="24"/>
          <w:szCs w:val="24"/>
        </w:rPr>
      </w:pPr>
    </w:p>
    <w:p w14:paraId="117D9C39" w14:textId="77777777" w:rsidR="00F65643" w:rsidRDefault="009C231E" w:rsidP="00F65643">
      <w:pPr>
        <w:ind w:left="720"/>
        <w:rPr>
          <w:sz w:val="24"/>
          <w:szCs w:val="24"/>
        </w:rPr>
      </w:pPr>
      <w:r>
        <w:rPr>
          <w:b/>
          <w:sz w:val="24"/>
          <w:szCs w:val="24"/>
        </w:rPr>
        <w:t>1</w:t>
      </w:r>
      <w:r w:rsidRPr="005C4BB6">
        <w:rPr>
          <w:b/>
          <w:sz w:val="24"/>
          <w:szCs w:val="24"/>
        </w:rPr>
        <w:t>3. Shamsa:</w:t>
      </w:r>
      <w:r w:rsidRPr="005C4BB6">
        <w:rPr>
          <w:sz w:val="24"/>
          <w:szCs w:val="24"/>
        </w:rPr>
        <w:t xml:space="preserve"> </w:t>
      </w:r>
      <w:r w:rsidRPr="009A3139">
        <w:rPr>
          <w:i/>
          <w:sz w:val="24"/>
          <w:szCs w:val="24"/>
        </w:rPr>
        <w:t xml:space="preserve">Kahama, </w:t>
      </w:r>
      <w:proofErr w:type="spellStart"/>
      <w:r w:rsidRPr="009A3139">
        <w:rPr>
          <w:i/>
          <w:sz w:val="24"/>
          <w:szCs w:val="24"/>
        </w:rPr>
        <w:t>nangwe</w:t>
      </w:r>
      <w:proofErr w:type="spellEnd"/>
      <w:r w:rsidRPr="009A3139">
        <w:rPr>
          <w:i/>
          <w:sz w:val="24"/>
          <w:szCs w:val="24"/>
        </w:rPr>
        <w:t xml:space="preserve"> </w:t>
      </w:r>
      <w:proofErr w:type="spellStart"/>
      <w:r w:rsidRPr="009A3139">
        <w:rPr>
          <w:i/>
          <w:sz w:val="24"/>
          <w:szCs w:val="24"/>
        </w:rPr>
        <w:t>sikahama</w:t>
      </w:r>
      <w:proofErr w:type="spellEnd"/>
      <w:r w:rsidRPr="009A3139">
        <w:rPr>
          <w:i/>
          <w:sz w:val="24"/>
          <w:szCs w:val="24"/>
        </w:rPr>
        <w:t xml:space="preserve">? </w:t>
      </w:r>
      <w:proofErr w:type="spellStart"/>
      <w:r w:rsidRPr="009A3139">
        <w:rPr>
          <w:i/>
          <w:sz w:val="24"/>
          <w:szCs w:val="24"/>
        </w:rPr>
        <w:t>Baramuroze</w:t>
      </w:r>
      <w:proofErr w:type="spellEnd"/>
      <w:r w:rsidRPr="009A3139">
        <w:rPr>
          <w:i/>
          <w:sz w:val="24"/>
          <w:szCs w:val="24"/>
        </w:rPr>
        <w:t xml:space="preserve"> </w:t>
      </w:r>
      <w:proofErr w:type="spellStart"/>
      <w:r w:rsidRPr="009A3139">
        <w:rPr>
          <w:i/>
          <w:sz w:val="24"/>
          <w:szCs w:val="24"/>
        </w:rPr>
        <w:t>kwa</w:t>
      </w:r>
      <w:proofErr w:type="spellEnd"/>
      <w:r w:rsidRPr="009A3139">
        <w:rPr>
          <w:i/>
          <w:sz w:val="24"/>
          <w:szCs w:val="24"/>
        </w:rPr>
        <w:t xml:space="preserve"> </w:t>
      </w:r>
      <w:proofErr w:type="spellStart"/>
      <w:r w:rsidRPr="009A3139">
        <w:rPr>
          <w:i/>
          <w:sz w:val="24"/>
          <w:szCs w:val="24"/>
        </w:rPr>
        <w:t>ajiri</w:t>
      </w:r>
      <w:proofErr w:type="spellEnd"/>
      <w:r w:rsidRPr="009A3139">
        <w:rPr>
          <w:i/>
          <w:sz w:val="24"/>
          <w:szCs w:val="24"/>
        </w:rPr>
        <w:t xml:space="preserve"> </w:t>
      </w:r>
      <w:proofErr w:type="spellStart"/>
      <w:r w:rsidRPr="009A3139">
        <w:rPr>
          <w:i/>
          <w:sz w:val="24"/>
          <w:szCs w:val="24"/>
        </w:rPr>
        <w:t>yu</w:t>
      </w:r>
      <w:proofErr w:type="spellEnd"/>
      <w:r w:rsidRPr="009A3139">
        <w:rPr>
          <w:i/>
          <w:sz w:val="24"/>
          <w:szCs w:val="24"/>
        </w:rPr>
        <w:t xml:space="preserve"> </w:t>
      </w:r>
      <w:proofErr w:type="spellStart"/>
      <w:r w:rsidRPr="009A3139">
        <w:rPr>
          <w:i/>
          <w:sz w:val="24"/>
          <w:szCs w:val="24"/>
        </w:rPr>
        <w:t>bgenge</w:t>
      </w:r>
      <w:proofErr w:type="spellEnd"/>
      <w:r w:rsidRPr="009A3139">
        <w:rPr>
          <w:i/>
          <w:sz w:val="24"/>
          <w:szCs w:val="24"/>
        </w:rPr>
        <w:t xml:space="preserve"> </w:t>
      </w:r>
      <w:proofErr w:type="spellStart"/>
      <w:r w:rsidRPr="009A3139">
        <w:rPr>
          <w:i/>
          <w:sz w:val="24"/>
          <w:szCs w:val="24"/>
        </w:rPr>
        <w:t>chane</w:t>
      </w:r>
      <w:proofErr w:type="spellEnd"/>
      <w:r w:rsidRPr="009A3139">
        <w:rPr>
          <w:i/>
          <w:sz w:val="24"/>
          <w:szCs w:val="24"/>
        </w:rPr>
        <w:t xml:space="preserve"> kw </w:t>
      </w:r>
      <w:proofErr w:type="spellStart"/>
      <w:r w:rsidRPr="009A3139">
        <w:rPr>
          <w:i/>
          <w:sz w:val="24"/>
          <w:szCs w:val="24"/>
        </w:rPr>
        <w:t>i’shule</w:t>
      </w:r>
      <w:proofErr w:type="spellEnd"/>
      <w:r w:rsidRPr="009A3139">
        <w:rPr>
          <w:i/>
          <w:sz w:val="24"/>
          <w:szCs w:val="24"/>
        </w:rPr>
        <w:t xml:space="preserve">. </w:t>
      </w:r>
      <w:proofErr w:type="spellStart"/>
      <w:r w:rsidRPr="009A3139">
        <w:rPr>
          <w:i/>
          <w:sz w:val="24"/>
          <w:szCs w:val="24"/>
        </w:rPr>
        <w:t>Yamaze</w:t>
      </w:r>
      <w:proofErr w:type="spellEnd"/>
      <w:r w:rsidRPr="009A3139">
        <w:rPr>
          <w:i/>
          <w:sz w:val="24"/>
          <w:szCs w:val="24"/>
        </w:rPr>
        <w:t xml:space="preserve"> </w:t>
      </w:r>
      <w:proofErr w:type="spellStart"/>
      <w:r w:rsidRPr="009A3139">
        <w:rPr>
          <w:i/>
          <w:sz w:val="24"/>
          <w:szCs w:val="24"/>
        </w:rPr>
        <w:t>keshi</w:t>
      </w:r>
      <w:proofErr w:type="spellEnd"/>
      <w:r w:rsidRPr="009A3139">
        <w:rPr>
          <w:i/>
          <w:sz w:val="24"/>
          <w:szCs w:val="24"/>
        </w:rPr>
        <w:t>?</w:t>
      </w:r>
      <w:r w:rsidRPr="00137829">
        <w:rPr>
          <w:sz w:val="24"/>
          <w:szCs w:val="24"/>
        </w:rPr>
        <w:t xml:space="preserve"> </w:t>
      </w:r>
    </w:p>
    <w:p w14:paraId="08DEEABF" w14:textId="3C6BE003" w:rsidR="009C231E" w:rsidRPr="009A3139" w:rsidRDefault="009C231E" w:rsidP="00F65643">
      <w:pPr>
        <w:ind w:left="720"/>
        <w:rPr>
          <w:sz w:val="24"/>
          <w:szCs w:val="24"/>
        </w:rPr>
      </w:pPr>
      <w:r w:rsidRPr="009A3139">
        <w:rPr>
          <w:sz w:val="24"/>
          <w:szCs w:val="24"/>
        </w:rPr>
        <w:t>Kahama, is it not Kahama? They bewitched him</w:t>
      </w:r>
      <w:r>
        <w:rPr>
          <w:sz w:val="24"/>
          <w:szCs w:val="24"/>
        </w:rPr>
        <w:t xml:space="preserve"> because</w:t>
      </w:r>
      <w:r w:rsidRPr="009A3139">
        <w:rPr>
          <w:sz w:val="24"/>
          <w:szCs w:val="24"/>
        </w:rPr>
        <w:t xml:space="preserve"> he was very intelligent at school. Has he completed the school</w:t>
      </w:r>
      <w:r>
        <w:rPr>
          <w:sz w:val="24"/>
          <w:szCs w:val="24"/>
        </w:rPr>
        <w:t xml:space="preserve"> on time</w:t>
      </w:r>
      <w:r w:rsidRPr="009A3139">
        <w:rPr>
          <w:sz w:val="24"/>
          <w:szCs w:val="24"/>
        </w:rPr>
        <w:t xml:space="preserve">? </w:t>
      </w:r>
    </w:p>
    <w:p w14:paraId="7890B34A" w14:textId="77777777" w:rsidR="00F65643" w:rsidRDefault="00F65643" w:rsidP="00F65643">
      <w:pPr>
        <w:ind w:firstLine="708"/>
        <w:rPr>
          <w:b/>
          <w:sz w:val="24"/>
          <w:szCs w:val="24"/>
        </w:rPr>
      </w:pPr>
    </w:p>
    <w:p w14:paraId="6AE05D54" w14:textId="1ADF035C" w:rsidR="009C231E" w:rsidRPr="00137829" w:rsidRDefault="009C231E" w:rsidP="00F65643">
      <w:pPr>
        <w:ind w:firstLine="708"/>
        <w:rPr>
          <w:sz w:val="24"/>
          <w:szCs w:val="24"/>
        </w:rPr>
      </w:pPr>
      <w:r>
        <w:rPr>
          <w:b/>
          <w:sz w:val="24"/>
          <w:szCs w:val="24"/>
        </w:rPr>
        <w:t>14</w:t>
      </w:r>
      <w:r w:rsidRPr="00137829">
        <w:rPr>
          <w:b/>
          <w:sz w:val="24"/>
          <w:szCs w:val="24"/>
        </w:rPr>
        <w:t>. Tina:</w:t>
      </w:r>
      <w:r w:rsidRPr="00137829">
        <w:rPr>
          <w:sz w:val="24"/>
          <w:szCs w:val="24"/>
        </w:rPr>
        <w:t xml:space="preserve"> </w:t>
      </w:r>
      <w:proofErr w:type="spellStart"/>
      <w:r w:rsidRPr="009A3139">
        <w:rPr>
          <w:i/>
          <w:sz w:val="24"/>
          <w:szCs w:val="24"/>
        </w:rPr>
        <w:t>amara</w:t>
      </w:r>
      <w:proofErr w:type="spellEnd"/>
      <w:r w:rsidRPr="009A3139">
        <w:rPr>
          <w:i/>
          <w:sz w:val="24"/>
          <w:szCs w:val="24"/>
        </w:rPr>
        <w:t xml:space="preserve"> </w:t>
      </w:r>
      <w:proofErr w:type="spellStart"/>
      <w:r w:rsidRPr="009A3139">
        <w:rPr>
          <w:i/>
          <w:sz w:val="24"/>
          <w:szCs w:val="24"/>
        </w:rPr>
        <w:t>uwu</w:t>
      </w:r>
      <w:proofErr w:type="spellEnd"/>
      <w:r w:rsidRPr="009A3139">
        <w:rPr>
          <w:i/>
          <w:sz w:val="24"/>
          <w:szCs w:val="24"/>
        </w:rPr>
        <w:t xml:space="preserve"> </w:t>
      </w:r>
      <w:proofErr w:type="spellStart"/>
      <w:r w:rsidRPr="009A3139">
        <w:rPr>
          <w:i/>
          <w:sz w:val="24"/>
          <w:szCs w:val="24"/>
        </w:rPr>
        <w:t>mwaka</w:t>
      </w:r>
      <w:proofErr w:type="spellEnd"/>
      <w:r w:rsidRPr="009A3139">
        <w:rPr>
          <w:i/>
          <w:sz w:val="24"/>
          <w:szCs w:val="24"/>
        </w:rPr>
        <w:t xml:space="preserve"> </w:t>
      </w:r>
      <w:proofErr w:type="spellStart"/>
      <w:r w:rsidRPr="009A3139">
        <w:rPr>
          <w:i/>
          <w:sz w:val="24"/>
          <w:szCs w:val="24"/>
        </w:rPr>
        <w:t>wuza</w:t>
      </w:r>
      <w:proofErr w:type="spellEnd"/>
      <w:r w:rsidRPr="009A3139">
        <w:rPr>
          <w:i/>
          <w:sz w:val="24"/>
          <w:szCs w:val="24"/>
        </w:rPr>
        <w:t>.</w:t>
      </w:r>
      <w:r w:rsidRPr="00137829">
        <w:rPr>
          <w:sz w:val="24"/>
          <w:szCs w:val="24"/>
        </w:rPr>
        <w:t xml:space="preserve"> </w:t>
      </w:r>
    </w:p>
    <w:p w14:paraId="3C694558" w14:textId="623B1A0A" w:rsidR="009C231E" w:rsidRPr="009A3139" w:rsidRDefault="009C231E" w:rsidP="00F65643">
      <w:pPr>
        <w:ind w:firstLine="708"/>
        <w:rPr>
          <w:sz w:val="24"/>
          <w:szCs w:val="24"/>
        </w:rPr>
      </w:pPr>
      <w:r w:rsidRPr="00137829">
        <w:rPr>
          <w:sz w:val="24"/>
          <w:szCs w:val="24"/>
        </w:rPr>
        <w:tab/>
      </w:r>
      <w:r w:rsidRPr="009A3139">
        <w:rPr>
          <w:sz w:val="24"/>
          <w:szCs w:val="24"/>
        </w:rPr>
        <w:t xml:space="preserve">He will complete in the next year. </w:t>
      </w:r>
    </w:p>
    <w:p w14:paraId="3907F3EC" w14:textId="77777777" w:rsidR="00F65643" w:rsidRDefault="00F65643" w:rsidP="00F65643">
      <w:pPr>
        <w:ind w:left="708"/>
        <w:rPr>
          <w:b/>
          <w:sz w:val="24"/>
          <w:szCs w:val="24"/>
        </w:rPr>
      </w:pPr>
    </w:p>
    <w:p w14:paraId="477E9E76" w14:textId="77305127" w:rsidR="00F65643" w:rsidRDefault="009C231E" w:rsidP="00F65643">
      <w:pPr>
        <w:ind w:left="708"/>
        <w:rPr>
          <w:sz w:val="24"/>
          <w:szCs w:val="24"/>
        </w:rPr>
      </w:pPr>
      <w:r>
        <w:rPr>
          <w:b/>
          <w:sz w:val="24"/>
          <w:szCs w:val="24"/>
        </w:rPr>
        <w:t>15</w:t>
      </w:r>
      <w:r w:rsidRPr="00137829">
        <w:rPr>
          <w:b/>
          <w:sz w:val="24"/>
          <w:szCs w:val="24"/>
        </w:rPr>
        <w:t>. Shamsa:</w:t>
      </w:r>
      <w:r w:rsidRPr="00137829">
        <w:rPr>
          <w:sz w:val="24"/>
          <w:szCs w:val="24"/>
        </w:rPr>
        <w:t xml:space="preserve"> </w:t>
      </w:r>
      <w:proofErr w:type="spellStart"/>
      <w:r w:rsidRPr="009A3139">
        <w:rPr>
          <w:i/>
          <w:sz w:val="24"/>
          <w:szCs w:val="24"/>
        </w:rPr>
        <w:t>kila</w:t>
      </w:r>
      <w:proofErr w:type="spellEnd"/>
      <w:r w:rsidRPr="009A3139">
        <w:rPr>
          <w:i/>
          <w:sz w:val="24"/>
          <w:szCs w:val="24"/>
        </w:rPr>
        <w:t xml:space="preserve"> </w:t>
      </w:r>
      <w:proofErr w:type="spellStart"/>
      <w:r w:rsidRPr="009A3139">
        <w:rPr>
          <w:i/>
          <w:sz w:val="24"/>
          <w:szCs w:val="24"/>
        </w:rPr>
        <w:t>mwaka</w:t>
      </w:r>
      <w:proofErr w:type="spellEnd"/>
      <w:r w:rsidRPr="009A3139">
        <w:rPr>
          <w:i/>
          <w:sz w:val="24"/>
          <w:szCs w:val="24"/>
        </w:rPr>
        <w:t xml:space="preserve"> </w:t>
      </w:r>
      <w:proofErr w:type="spellStart"/>
      <w:r w:rsidRPr="009A3139">
        <w:rPr>
          <w:i/>
          <w:sz w:val="24"/>
          <w:szCs w:val="24"/>
        </w:rPr>
        <w:t>kwa</w:t>
      </w:r>
      <w:proofErr w:type="spellEnd"/>
      <w:r w:rsidRPr="009A3139">
        <w:rPr>
          <w:i/>
          <w:sz w:val="24"/>
          <w:szCs w:val="24"/>
        </w:rPr>
        <w:t xml:space="preserve"> </w:t>
      </w:r>
      <w:proofErr w:type="spellStart"/>
      <w:r w:rsidRPr="009A3139">
        <w:rPr>
          <w:i/>
          <w:sz w:val="24"/>
          <w:szCs w:val="24"/>
        </w:rPr>
        <w:t>nini</w:t>
      </w:r>
      <w:proofErr w:type="spellEnd"/>
      <w:r w:rsidRPr="009A3139">
        <w:rPr>
          <w:i/>
          <w:sz w:val="24"/>
          <w:szCs w:val="24"/>
        </w:rPr>
        <w:t xml:space="preserve"> </w:t>
      </w:r>
      <w:proofErr w:type="spellStart"/>
      <w:r w:rsidRPr="009A3139">
        <w:rPr>
          <w:i/>
          <w:sz w:val="24"/>
          <w:szCs w:val="24"/>
        </w:rPr>
        <w:t>anakuwa</w:t>
      </w:r>
      <w:proofErr w:type="spellEnd"/>
      <w:r w:rsidRPr="009A3139">
        <w:rPr>
          <w:i/>
          <w:sz w:val="24"/>
          <w:szCs w:val="24"/>
        </w:rPr>
        <w:t xml:space="preserve"> </w:t>
      </w:r>
      <w:proofErr w:type="spellStart"/>
      <w:r w:rsidRPr="009A3139">
        <w:rPr>
          <w:i/>
          <w:sz w:val="24"/>
          <w:szCs w:val="24"/>
        </w:rPr>
        <w:t>namba</w:t>
      </w:r>
      <w:proofErr w:type="spellEnd"/>
      <w:r w:rsidRPr="009A3139">
        <w:rPr>
          <w:i/>
          <w:sz w:val="24"/>
          <w:szCs w:val="24"/>
        </w:rPr>
        <w:t xml:space="preserve"> </w:t>
      </w:r>
      <w:proofErr w:type="spellStart"/>
      <w:r w:rsidRPr="009A3139">
        <w:rPr>
          <w:i/>
          <w:sz w:val="24"/>
          <w:szCs w:val="24"/>
        </w:rPr>
        <w:t>moja</w:t>
      </w:r>
      <w:proofErr w:type="spellEnd"/>
      <w:r w:rsidRPr="009A3139">
        <w:rPr>
          <w:i/>
          <w:sz w:val="24"/>
          <w:szCs w:val="24"/>
        </w:rPr>
        <w:t xml:space="preserve">? Kila </w:t>
      </w:r>
      <w:proofErr w:type="spellStart"/>
      <w:r w:rsidRPr="009A3139">
        <w:rPr>
          <w:i/>
          <w:sz w:val="24"/>
          <w:szCs w:val="24"/>
        </w:rPr>
        <w:t>mwaka</w:t>
      </w:r>
      <w:proofErr w:type="spellEnd"/>
      <w:r w:rsidRPr="009A3139">
        <w:rPr>
          <w:i/>
          <w:sz w:val="24"/>
          <w:szCs w:val="24"/>
        </w:rPr>
        <w:t xml:space="preserve">. Kila </w:t>
      </w:r>
      <w:proofErr w:type="spellStart"/>
      <w:r w:rsidRPr="009A3139">
        <w:rPr>
          <w:i/>
          <w:sz w:val="24"/>
          <w:szCs w:val="24"/>
        </w:rPr>
        <w:t>muhula</w:t>
      </w:r>
      <w:proofErr w:type="spellEnd"/>
      <w:r w:rsidRPr="009A3139">
        <w:rPr>
          <w:i/>
          <w:sz w:val="24"/>
          <w:szCs w:val="24"/>
        </w:rPr>
        <w:t>,</w:t>
      </w:r>
      <w:r w:rsidR="00F65643">
        <w:rPr>
          <w:i/>
          <w:sz w:val="24"/>
          <w:szCs w:val="24"/>
        </w:rPr>
        <w:t xml:space="preserve"> </w:t>
      </w:r>
      <w:proofErr w:type="spellStart"/>
      <w:r w:rsidRPr="009A3139">
        <w:rPr>
          <w:i/>
          <w:sz w:val="24"/>
          <w:szCs w:val="24"/>
        </w:rPr>
        <w:t>kila</w:t>
      </w:r>
      <w:proofErr w:type="spellEnd"/>
      <w:r w:rsidRPr="009A3139">
        <w:rPr>
          <w:i/>
          <w:sz w:val="24"/>
          <w:szCs w:val="24"/>
        </w:rPr>
        <w:t xml:space="preserve"> </w:t>
      </w:r>
      <w:proofErr w:type="spellStart"/>
      <w:r w:rsidRPr="009A3139">
        <w:rPr>
          <w:i/>
          <w:sz w:val="24"/>
          <w:szCs w:val="24"/>
        </w:rPr>
        <w:t>muhula</w:t>
      </w:r>
      <w:proofErr w:type="spellEnd"/>
      <w:r w:rsidRPr="009A3139">
        <w:rPr>
          <w:i/>
          <w:sz w:val="24"/>
          <w:szCs w:val="24"/>
        </w:rPr>
        <w:t>.</w:t>
      </w:r>
      <w:r w:rsidRPr="00137829">
        <w:rPr>
          <w:sz w:val="24"/>
          <w:szCs w:val="24"/>
        </w:rPr>
        <w:t xml:space="preserve"> </w:t>
      </w:r>
    </w:p>
    <w:p w14:paraId="4103FCB6" w14:textId="48F6B26D" w:rsidR="009C231E" w:rsidRPr="00F65643" w:rsidRDefault="009C231E" w:rsidP="00F65643">
      <w:pPr>
        <w:ind w:left="708"/>
        <w:rPr>
          <w:sz w:val="24"/>
          <w:szCs w:val="24"/>
        </w:rPr>
      </w:pPr>
      <w:r w:rsidRPr="009A3139">
        <w:rPr>
          <w:sz w:val="24"/>
          <w:szCs w:val="24"/>
        </w:rPr>
        <w:t>Why does he become the first every year? Every year. Every term, every</w:t>
      </w:r>
      <w:r w:rsidR="00F65643">
        <w:rPr>
          <w:sz w:val="24"/>
          <w:szCs w:val="24"/>
        </w:rPr>
        <w:t xml:space="preserve"> </w:t>
      </w:r>
      <w:r w:rsidRPr="009A3139">
        <w:rPr>
          <w:sz w:val="24"/>
          <w:szCs w:val="24"/>
        </w:rPr>
        <w:t>term.</w:t>
      </w:r>
      <w:r w:rsidRPr="00137829">
        <w:rPr>
          <w:i/>
          <w:sz w:val="24"/>
          <w:szCs w:val="24"/>
        </w:rPr>
        <w:t xml:space="preserve"> </w:t>
      </w:r>
    </w:p>
    <w:p w14:paraId="6D839676" w14:textId="77777777" w:rsidR="00F65643" w:rsidRDefault="00F65643" w:rsidP="00F65643">
      <w:pPr>
        <w:ind w:firstLine="708"/>
        <w:rPr>
          <w:b/>
          <w:sz w:val="24"/>
          <w:szCs w:val="24"/>
        </w:rPr>
      </w:pPr>
    </w:p>
    <w:p w14:paraId="5102AA4F" w14:textId="13A64A78" w:rsidR="009C231E" w:rsidRPr="00137829" w:rsidRDefault="009C231E" w:rsidP="00F65643">
      <w:pPr>
        <w:ind w:firstLine="708"/>
        <w:rPr>
          <w:sz w:val="24"/>
          <w:szCs w:val="24"/>
        </w:rPr>
      </w:pPr>
      <w:r>
        <w:rPr>
          <w:b/>
          <w:sz w:val="24"/>
          <w:szCs w:val="24"/>
        </w:rPr>
        <w:t>16</w:t>
      </w:r>
      <w:r w:rsidRPr="00137829">
        <w:rPr>
          <w:b/>
          <w:sz w:val="24"/>
          <w:szCs w:val="24"/>
        </w:rPr>
        <w:t>. Tina:</w:t>
      </w:r>
      <w:r w:rsidRPr="00137829">
        <w:rPr>
          <w:sz w:val="24"/>
          <w:szCs w:val="24"/>
        </w:rPr>
        <w:t xml:space="preserve"> </w:t>
      </w:r>
      <w:proofErr w:type="spellStart"/>
      <w:r w:rsidRPr="001F6F79">
        <w:rPr>
          <w:i/>
          <w:sz w:val="24"/>
          <w:szCs w:val="24"/>
        </w:rPr>
        <w:t>kwa</w:t>
      </w:r>
      <w:proofErr w:type="spellEnd"/>
      <w:r w:rsidRPr="001F6F79">
        <w:rPr>
          <w:i/>
          <w:sz w:val="24"/>
          <w:szCs w:val="24"/>
        </w:rPr>
        <w:t xml:space="preserve"> </w:t>
      </w:r>
      <w:proofErr w:type="spellStart"/>
      <w:r w:rsidRPr="001F6F79">
        <w:rPr>
          <w:i/>
          <w:sz w:val="24"/>
          <w:szCs w:val="24"/>
        </w:rPr>
        <w:t>hiyo</w:t>
      </w:r>
      <w:proofErr w:type="spellEnd"/>
      <w:r w:rsidRPr="001F6F79">
        <w:rPr>
          <w:i/>
          <w:sz w:val="24"/>
          <w:szCs w:val="24"/>
        </w:rPr>
        <w:t xml:space="preserve"> </w:t>
      </w:r>
      <w:proofErr w:type="spellStart"/>
      <w:r w:rsidRPr="001F6F79">
        <w:rPr>
          <w:i/>
          <w:sz w:val="24"/>
          <w:szCs w:val="24"/>
        </w:rPr>
        <w:t>bamuboney</w:t>
      </w:r>
      <w:proofErr w:type="spellEnd"/>
      <w:r w:rsidRPr="001F6F79">
        <w:rPr>
          <w:i/>
          <w:sz w:val="24"/>
          <w:szCs w:val="24"/>
        </w:rPr>
        <w:t xml:space="preserve"> </w:t>
      </w:r>
      <w:proofErr w:type="spellStart"/>
      <w:r w:rsidRPr="001F6F79">
        <w:rPr>
          <w:i/>
          <w:sz w:val="24"/>
          <w:szCs w:val="24"/>
        </w:rPr>
        <w:t>u’wivu</w:t>
      </w:r>
      <w:proofErr w:type="spellEnd"/>
      <w:r w:rsidRPr="001F6F79">
        <w:rPr>
          <w:i/>
          <w:sz w:val="24"/>
          <w:szCs w:val="24"/>
        </w:rPr>
        <w:t xml:space="preserve"> </w:t>
      </w:r>
      <w:proofErr w:type="spellStart"/>
      <w:r w:rsidRPr="001F6F79">
        <w:rPr>
          <w:i/>
          <w:sz w:val="24"/>
          <w:szCs w:val="24"/>
        </w:rPr>
        <w:t>relo</w:t>
      </w:r>
      <w:proofErr w:type="spellEnd"/>
      <w:r w:rsidRPr="001F6F79">
        <w:rPr>
          <w:i/>
          <w:sz w:val="24"/>
          <w:szCs w:val="24"/>
        </w:rPr>
        <w:t>.</w:t>
      </w:r>
      <w:r w:rsidRPr="00137829">
        <w:rPr>
          <w:sz w:val="24"/>
          <w:szCs w:val="24"/>
        </w:rPr>
        <w:t xml:space="preserve"> </w:t>
      </w:r>
    </w:p>
    <w:p w14:paraId="6E4C6A85" w14:textId="6C3027E6" w:rsidR="009C231E" w:rsidRPr="001F6F79" w:rsidRDefault="009C231E" w:rsidP="00F65643">
      <w:pPr>
        <w:ind w:firstLine="708"/>
        <w:rPr>
          <w:sz w:val="24"/>
          <w:szCs w:val="24"/>
        </w:rPr>
      </w:pPr>
      <w:r w:rsidRPr="00137829">
        <w:rPr>
          <w:sz w:val="24"/>
          <w:szCs w:val="24"/>
        </w:rPr>
        <w:tab/>
      </w:r>
      <w:r w:rsidRPr="001F6F79">
        <w:rPr>
          <w:sz w:val="24"/>
          <w:szCs w:val="24"/>
        </w:rPr>
        <w:t xml:space="preserve">Therefore, they were jealous of him. </w:t>
      </w:r>
    </w:p>
    <w:p w14:paraId="1A676F5F" w14:textId="77777777" w:rsidR="00F65643" w:rsidRDefault="00F65643" w:rsidP="00F65643">
      <w:pPr>
        <w:ind w:left="708"/>
        <w:rPr>
          <w:b/>
          <w:sz w:val="24"/>
          <w:szCs w:val="24"/>
        </w:rPr>
      </w:pPr>
    </w:p>
    <w:p w14:paraId="2848DD11" w14:textId="26DE1CC1" w:rsidR="00F65643" w:rsidRDefault="009C231E" w:rsidP="00F65643">
      <w:pPr>
        <w:ind w:left="708"/>
        <w:rPr>
          <w:sz w:val="24"/>
          <w:szCs w:val="24"/>
        </w:rPr>
      </w:pPr>
      <w:r>
        <w:rPr>
          <w:b/>
          <w:sz w:val="24"/>
          <w:szCs w:val="24"/>
        </w:rPr>
        <w:t>17</w:t>
      </w:r>
      <w:r w:rsidRPr="00137829">
        <w:rPr>
          <w:b/>
          <w:sz w:val="24"/>
          <w:szCs w:val="24"/>
        </w:rPr>
        <w:t>. Shamsa:</w:t>
      </w:r>
      <w:r w:rsidRPr="00137829">
        <w:rPr>
          <w:sz w:val="24"/>
          <w:szCs w:val="24"/>
        </w:rPr>
        <w:t xml:space="preserve"> </w:t>
      </w:r>
      <w:proofErr w:type="spellStart"/>
      <w:r w:rsidRPr="001F6F79">
        <w:rPr>
          <w:i/>
          <w:sz w:val="24"/>
          <w:szCs w:val="24"/>
        </w:rPr>
        <w:t>na</w:t>
      </w:r>
      <w:proofErr w:type="spellEnd"/>
      <w:r w:rsidRPr="001F6F79">
        <w:rPr>
          <w:i/>
          <w:sz w:val="24"/>
          <w:szCs w:val="24"/>
        </w:rPr>
        <w:t xml:space="preserve"> sewage </w:t>
      </w:r>
      <w:proofErr w:type="spellStart"/>
      <w:r w:rsidRPr="001F6F79">
        <w:rPr>
          <w:i/>
          <w:sz w:val="24"/>
          <w:szCs w:val="24"/>
        </w:rPr>
        <w:t>ni</w:t>
      </w:r>
      <w:proofErr w:type="spellEnd"/>
      <w:r w:rsidRPr="001F6F79">
        <w:rPr>
          <w:i/>
          <w:sz w:val="24"/>
          <w:szCs w:val="24"/>
        </w:rPr>
        <w:t xml:space="preserve"> </w:t>
      </w:r>
      <w:proofErr w:type="spellStart"/>
      <w:r w:rsidRPr="001F6F79">
        <w:rPr>
          <w:i/>
          <w:sz w:val="24"/>
          <w:szCs w:val="24"/>
        </w:rPr>
        <w:t>hendisamu</w:t>
      </w:r>
      <w:proofErr w:type="spellEnd"/>
      <w:r w:rsidRPr="001F6F79">
        <w:rPr>
          <w:i/>
          <w:sz w:val="24"/>
          <w:szCs w:val="24"/>
        </w:rPr>
        <w:t xml:space="preserve">. </w:t>
      </w:r>
      <w:r w:rsidR="003F1542">
        <w:rPr>
          <w:i/>
          <w:sz w:val="24"/>
          <w:szCs w:val="24"/>
        </w:rPr>
        <w:t>[…]</w:t>
      </w:r>
      <w:r w:rsidRPr="001F6F79">
        <w:rPr>
          <w:i/>
          <w:sz w:val="24"/>
          <w:szCs w:val="24"/>
        </w:rPr>
        <w:t xml:space="preserve"> Yan </w:t>
      </w:r>
      <w:proofErr w:type="spellStart"/>
      <w:r w:rsidRPr="001F6F79">
        <w:rPr>
          <w:i/>
          <w:sz w:val="24"/>
          <w:szCs w:val="24"/>
        </w:rPr>
        <w:t>i’yoshule</w:t>
      </w:r>
      <w:proofErr w:type="spellEnd"/>
      <w:r w:rsidRPr="001F6F79">
        <w:rPr>
          <w:i/>
          <w:sz w:val="24"/>
          <w:szCs w:val="24"/>
        </w:rPr>
        <w:t xml:space="preserve"> </w:t>
      </w:r>
      <w:proofErr w:type="spellStart"/>
      <w:r w:rsidRPr="001F6F79">
        <w:rPr>
          <w:i/>
          <w:sz w:val="24"/>
          <w:szCs w:val="24"/>
        </w:rPr>
        <w:t>yabu</w:t>
      </w:r>
      <w:proofErr w:type="spellEnd"/>
      <w:r w:rsidRPr="001F6F79">
        <w:rPr>
          <w:i/>
          <w:sz w:val="24"/>
          <w:szCs w:val="24"/>
        </w:rPr>
        <w:t xml:space="preserve"> </w:t>
      </w:r>
      <w:proofErr w:type="spellStart"/>
      <w:r w:rsidRPr="001F6F79">
        <w:rPr>
          <w:i/>
          <w:sz w:val="24"/>
          <w:szCs w:val="24"/>
        </w:rPr>
        <w:t>itora</w:t>
      </w:r>
      <w:proofErr w:type="spellEnd"/>
      <w:r w:rsidRPr="001F6F79">
        <w:rPr>
          <w:i/>
          <w:sz w:val="24"/>
          <w:szCs w:val="24"/>
        </w:rPr>
        <w:t xml:space="preserve"> </w:t>
      </w:r>
      <w:proofErr w:type="spellStart"/>
      <w:r w:rsidRPr="001F6F79">
        <w:rPr>
          <w:i/>
          <w:sz w:val="24"/>
          <w:szCs w:val="24"/>
        </w:rPr>
        <w:t>babana</w:t>
      </w:r>
      <w:proofErr w:type="spellEnd"/>
      <w:r w:rsidRPr="001F6F79">
        <w:rPr>
          <w:i/>
          <w:sz w:val="24"/>
          <w:szCs w:val="24"/>
        </w:rPr>
        <w:t xml:space="preserve"> </w:t>
      </w:r>
      <w:proofErr w:type="spellStart"/>
      <w:r w:rsidRPr="001F6F79">
        <w:rPr>
          <w:i/>
          <w:sz w:val="24"/>
          <w:szCs w:val="24"/>
        </w:rPr>
        <w:t>bubgenge</w:t>
      </w:r>
      <w:proofErr w:type="spellEnd"/>
      <w:r w:rsidRPr="001F6F79">
        <w:rPr>
          <w:i/>
          <w:sz w:val="24"/>
          <w:szCs w:val="24"/>
        </w:rPr>
        <w:t xml:space="preserve"> </w:t>
      </w:r>
      <w:proofErr w:type="spellStart"/>
      <w:r w:rsidRPr="001F6F79">
        <w:rPr>
          <w:i/>
          <w:sz w:val="24"/>
          <w:szCs w:val="24"/>
        </w:rPr>
        <w:t>gusa</w:t>
      </w:r>
      <w:proofErr w:type="spellEnd"/>
      <w:r w:rsidRPr="001F6F79">
        <w:rPr>
          <w:i/>
          <w:sz w:val="24"/>
          <w:szCs w:val="24"/>
        </w:rPr>
        <w:t xml:space="preserve">, </w:t>
      </w:r>
      <w:proofErr w:type="spellStart"/>
      <w:r w:rsidRPr="001F6F79">
        <w:rPr>
          <w:i/>
          <w:sz w:val="24"/>
          <w:szCs w:val="24"/>
        </w:rPr>
        <w:t>nibo</w:t>
      </w:r>
      <w:proofErr w:type="spellEnd"/>
      <w:r w:rsidRPr="001F6F79">
        <w:rPr>
          <w:i/>
          <w:sz w:val="24"/>
          <w:szCs w:val="24"/>
        </w:rPr>
        <w:t xml:space="preserve"> </w:t>
      </w:r>
      <w:proofErr w:type="spellStart"/>
      <w:r w:rsidRPr="001F6F79">
        <w:rPr>
          <w:i/>
          <w:sz w:val="24"/>
          <w:szCs w:val="24"/>
        </w:rPr>
        <w:t>bagwar</w:t>
      </w:r>
      <w:proofErr w:type="spellEnd"/>
      <w:r w:rsidRPr="001F6F79">
        <w:rPr>
          <w:i/>
          <w:sz w:val="24"/>
          <w:szCs w:val="24"/>
        </w:rPr>
        <w:t xml:space="preserve"> </w:t>
      </w:r>
      <w:proofErr w:type="spellStart"/>
      <w:r w:rsidRPr="001F6F79">
        <w:rPr>
          <w:i/>
          <w:sz w:val="24"/>
          <w:szCs w:val="24"/>
        </w:rPr>
        <w:t>i’vyo</w:t>
      </w:r>
      <w:proofErr w:type="spellEnd"/>
      <w:r w:rsidRPr="001F6F79">
        <w:rPr>
          <w:i/>
          <w:sz w:val="24"/>
          <w:szCs w:val="24"/>
        </w:rPr>
        <w:t>.</w:t>
      </w:r>
      <w:r w:rsidRPr="00137829">
        <w:rPr>
          <w:sz w:val="24"/>
          <w:szCs w:val="24"/>
        </w:rPr>
        <w:t xml:space="preserve"> </w:t>
      </w:r>
    </w:p>
    <w:p w14:paraId="6FF21AFF" w14:textId="199FBADF" w:rsidR="009C231E" w:rsidRPr="00F65643" w:rsidRDefault="009C231E" w:rsidP="00F65643">
      <w:pPr>
        <w:ind w:left="708"/>
        <w:rPr>
          <w:sz w:val="24"/>
          <w:szCs w:val="24"/>
        </w:rPr>
      </w:pPr>
      <w:r w:rsidRPr="001F6F79">
        <w:rPr>
          <w:sz w:val="24"/>
          <w:szCs w:val="24"/>
        </w:rPr>
        <w:lastRenderedPageBreak/>
        <w:t xml:space="preserve">Even his father is handsome. </w:t>
      </w:r>
      <w:r w:rsidR="003F1542">
        <w:rPr>
          <w:sz w:val="24"/>
          <w:szCs w:val="24"/>
        </w:rPr>
        <w:t>[…]</w:t>
      </w:r>
      <w:r w:rsidRPr="001F6F79">
        <w:rPr>
          <w:sz w:val="24"/>
          <w:szCs w:val="24"/>
        </w:rPr>
        <w:t xml:space="preserve"> it means their school selects intelligent children only. Those are the ones who, normally, suffer from such problems</w:t>
      </w:r>
      <w:r w:rsidRPr="00137829">
        <w:rPr>
          <w:i/>
          <w:sz w:val="24"/>
          <w:szCs w:val="24"/>
        </w:rPr>
        <w:t xml:space="preserve">.   </w:t>
      </w:r>
    </w:p>
    <w:p w14:paraId="06229568" w14:textId="77777777" w:rsidR="00F65643" w:rsidRDefault="00F65643" w:rsidP="00F65643">
      <w:pPr>
        <w:ind w:firstLine="708"/>
        <w:rPr>
          <w:b/>
          <w:sz w:val="24"/>
          <w:szCs w:val="24"/>
        </w:rPr>
      </w:pPr>
    </w:p>
    <w:p w14:paraId="1E1FBCEC" w14:textId="77CA76B1" w:rsidR="009C231E" w:rsidRPr="00137829" w:rsidRDefault="009C231E" w:rsidP="00F65643">
      <w:pPr>
        <w:ind w:firstLine="708"/>
        <w:rPr>
          <w:sz w:val="24"/>
          <w:szCs w:val="24"/>
        </w:rPr>
      </w:pPr>
      <w:r>
        <w:rPr>
          <w:b/>
          <w:sz w:val="24"/>
          <w:szCs w:val="24"/>
        </w:rPr>
        <w:t>18</w:t>
      </w:r>
      <w:r w:rsidRPr="00137829">
        <w:rPr>
          <w:b/>
          <w:sz w:val="24"/>
          <w:szCs w:val="24"/>
        </w:rPr>
        <w:t>. Tina:</w:t>
      </w:r>
      <w:r w:rsidRPr="00137829">
        <w:rPr>
          <w:sz w:val="24"/>
          <w:szCs w:val="24"/>
        </w:rPr>
        <w:t xml:space="preserve"> </w:t>
      </w:r>
      <w:r w:rsidRPr="001F6F79">
        <w:rPr>
          <w:i/>
          <w:sz w:val="24"/>
          <w:szCs w:val="24"/>
        </w:rPr>
        <w:t>mmm.</w:t>
      </w:r>
      <w:r w:rsidRPr="00137829">
        <w:rPr>
          <w:sz w:val="24"/>
          <w:szCs w:val="24"/>
        </w:rPr>
        <w:t xml:space="preserve"> </w:t>
      </w:r>
    </w:p>
    <w:p w14:paraId="429F6FB8" w14:textId="671B5E8B" w:rsidR="009C231E" w:rsidRPr="00137829" w:rsidRDefault="009C231E" w:rsidP="00F65643">
      <w:pPr>
        <w:ind w:firstLine="708"/>
        <w:rPr>
          <w:sz w:val="24"/>
          <w:szCs w:val="24"/>
        </w:rPr>
      </w:pPr>
      <w:r>
        <w:rPr>
          <w:sz w:val="24"/>
          <w:szCs w:val="24"/>
        </w:rPr>
        <w:tab/>
      </w:r>
      <w:r w:rsidRPr="00137829">
        <w:rPr>
          <w:sz w:val="24"/>
          <w:szCs w:val="24"/>
        </w:rPr>
        <w:t xml:space="preserve">Yes. </w:t>
      </w:r>
    </w:p>
    <w:p w14:paraId="42E143D6" w14:textId="77777777" w:rsidR="00F65643" w:rsidRDefault="00F65643" w:rsidP="00F65643">
      <w:pPr>
        <w:ind w:left="708"/>
        <w:rPr>
          <w:b/>
          <w:sz w:val="24"/>
          <w:szCs w:val="24"/>
        </w:rPr>
      </w:pPr>
    </w:p>
    <w:p w14:paraId="037F640F" w14:textId="77777777" w:rsidR="00F65643" w:rsidRDefault="009C231E" w:rsidP="00F65643">
      <w:pPr>
        <w:ind w:left="708"/>
        <w:rPr>
          <w:sz w:val="24"/>
          <w:szCs w:val="24"/>
        </w:rPr>
      </w:pPr>
      <w:r>
        <w:rPr>
          <w:b/>
          <w:sz w:val="24"/>
          <w:szCs w:val="24"/>
        </w:rPr>
        <w:t>19</w:t>
      </w:r>
      <w:r w:rsidRPr="00137829">
        <w:rPr>
          <w:b/>
          <w:sz w:val="24"/>
          <w:szCs w:val="24"/>
        </w:rPr>
        <w:t>. Shamsa:</w:t>
      </w:r>
      <w:r w:rsidRPr="00137829">
        <w:rPr>
          <w:sz w:val="24"/>
          <w:szCs w:val="24"/>
        </w:rPr>
        <w:t xml:space="preserve"> </w:t>
      </w:r>
      <w:proofErr w:type="spellStart"/>
      <w:r w:rsidRPr="001F6F79">
        <w:rPr>
          <w:i/>
          <w:sz w:val="24"/>
          <w:szCs w:val="24"/>
        </w:rPr>
        <w:t>asilimia</w:t>
      </w:r>
      <w:proofErr w:type="spellEnd"/>
      <w:r w:rsidRPr="001F6F79">
        <w:rPr>
          <w:i/>
          <w:sz w:val="24"/>
          <w:szCs w:val="24"/>
        </w:rPr>
        <w:t xml:space="preserve"> </w:t>
      </w:r>
      <w:proofErr w:type="spellStart"/>
      <w:r w:rsidRPr="001F6F79">
        <w:rPr>
          <w:i/>
          <w:sz w:val="24"/>
          <w:szCs w:val="24"/>
        </w:rPr>
        <w:t>uwufata</w:t>
      </w:r>
      <w:proofErr w:type="spellEnd"/>
      <w:r w:rsidRPr="001F6F79">
        <w:rPr>
          <w:i/>
          <w:sz w:val="24"/>
          <w:szCs w:val="24"/>
        </w:rPr>
        <w:t xml:space="preserve"> </w:t>
      </w:r>
      <w:proofErr w:type="spellStart"/>
      <w:r w:rsidRPr="001F6F79">
        <w:rPr>
          <w:i/>
          <w:sz w:val="24"/>
          <w:szCs w:val="24"/>
        </w:rPr>
        <w:t>namba</w:t>
      </w:r>
      <w:proofErr w:type="spellEnd"/>
      <w:r w:rsidRPr="001F6F79">
        <w:rPr>
          <w:i/>
          <w:sz w:val="24"/>
          <w:szCs w:val="24"/>
        </w:rPr>
        <w:t xml:space="preserve"> </w:t>
      </w:r>
      <w:proofErr w:type="spellStart"/>
      <w:r w:rsidRPr="001F6F79">
        <w:rPr>
          <w:i/>
          <w:sz w:val="24"/>
          <w:szCs w:val="24"/>
        </w:rPr>
        <w:t>moja</w:t>
      </w:r>
      <w:proofErr w:type="spellEnd"/>
      <w:r w:rsidRPr="001F6F79">
        <w:rPr>
          <w:i/>
          <w:sz w:val="24"/>
          <w:szCs w:val="24"/>
        </w:rPr>
        <w:t xml:space="preserve"> </w:t>
      </w:r>
      <w:proofErr w:type="spellStart"/>
      <w:r w:rsidRPr="001F6F79">
        <w:rPr>
          <w:i/>
          <w:sz w:val="24"/>
          <w:szCs w:val="24"/>
        </w:rPr>
        <w:t>niw</w:t>
      </w:r>
      <w:proofErr w:type="spellEnd"/>
      <w:r w:rsidRPr="001F6F79">
        <w:rPr>
          <w:i/>
          <w:sz w:val="24"/>
          <w:szCs w:val="24"/>
        </w:rPr>
        <w:t xml:space="preserve"> </w:t>
      </w:r>
      <w:proofErr w:type="spellStart"/>
      <w:r w:rsidRPr="001F6F79">
        <w:rPr>
          <w:i/>
          <w:sz w:val="24"/>
          <w:szCs w:val="24"/>
        </w:rPr>
        <w:t>a’gwar</w:t>
      </w:r>
      <w:proofErr w:type="spellEnd"/>
      <w:r w:rsidRPr="001F6F79">
        <w:rPr>
          <w:i/>
          <w:sz w:val="24"/>
          <w:szCs w:val="24"/>
        </w:rPr>
        <w:t xml:space="preserve"> </w:t>
      </w:r>
      <w:proofErr w:type="spellStart"/>
      <w:r w:rsidRPr="001F6F79">
        <w:rPr>
          <w:i/>
          <w:sz w:val="24"/>
          <w:szCs w:val="24"/>
        </w:rPr>
        <w:t>i’vyo</w:t>
      </w:r>
      <w:proofErr w:type="spellEnd"/>
      <w:r w:rsidRPr="001F6F79">
        <w:rPr>
          <w:i/>
          <w:sz w:val="24"/>
          <w:szCs w:val="24"/>
        </w:rPr>
        <w:t xml:space="preserve">, </w:t>
      </w:r>
      <w:proofErr w:type="spellStart"/>
      <w:r w:rsidRPr="001F6F79">
        <w:rPr>
          <w:i/>
          <w:sz w:val="24"/>
          <w:szCs w:val="24"/>
        </w:rPr>
        <w:t>na</w:t>
      </w:r>
      <w:proofErr w:type="spellEnd"/>
      <w:r>
        <w:rPr>
          <w:i/>
          <w:sz w:val="24"/>
          <w:szCs w:val="24"/>
        </w:rPr>
        <w:t xml:space="preserve"> </w:t>
      </w:r>
      <w:proofErr w:type="spellStart"/>
      <w:r w:rsidRPr="001F6F79">
        <w:rPr>
          <w:i/>
          <w:sz w:val="24"/>
          <w:szCs w:val="24"/>
        </w:rPr>
        <w:t>bator</w:t>
      </w:r>
      <w:proofErr w:type="spellEnd"/>
      <w:r w:rsidRPr="001F6F79">
        <w:rPr>
          <w:i/>
          <w:sz w:val="24"/>
          <w:szCs w:val="24"/>
        </w:rPr>
        <w:t xml:space="preserve"> </w:t>
      </w:r>
      <w:proofErr w:type="spellStart"/>
      <w:r w:rsidRPr="001F6F79">
        <w:rPr>
          <w:i/>
          <w:sz w:val="24"/>
          <w:szCs w:val="24"/>
        </w:rPr>
        <w:t>u’wuri</w:t>
      </w:r>
      <w:proofErr w:type="spellEnd"/>
      <w:r w:rsidRPr="001F6F79">
        <w:rPr>
          <w:i/>
          <w:sz w:val="24"/>
          <w:szCs w:val="24"/>
        </w:rPr>
        <w:t xml:space="preserve"> </w:t>
      </w:r>
      <w:proofErr w:type="spellStart"/>
      <w:r w:rsidRPr="001F6F79">
        <w:rPr>
          <w:i/>
          <w:sz w:val="24"/>
          <w:szCs w:val="24"/>
        </w:rPr>
        <w:t>lasaba</w:t>
      </w:r>
      <w:proofErr w:type="spellEnd"/>
      <w:r w:rsidRPr="001F6F79">
        <w:rPr>
          <w:i/>
          <w:sz w:val="24"/>
          <w:szCs w:val="24"/>
        </w:rPr>
        <w:t xml:space="preserve"> </w:t>
      </w:r>
      <w:proofErr w:type="spellStart"/>
      <w:r w:rsidRPr="001F6F79">
        <w:rPr>
          <w:i/>
          <w:sz w:val="24"/>
          <w:szCs w:val="24"/>
        </w:rPr>
        <w:t>ni</w:t>
      </w:r>
      <w:proofErr w:type="spellEnd"/>
      <w:r w:rsidRPr="001F6F79">
        <w:rPr>
          <w:i/>
          <w:sz w:val="24"/>
          <w:szCs w:val="24"/>
        </w:rPr>
        <w:t xml:space="preserve"> </w:t>
      </w:r>
      <w:proofErr w:type="spellStart"/>
      <w:r w:rsidRPr="001F6F79">
        <w:rPr>
          <w:i/>
          <w:sz w:val="24"/>
          <w:szCs w:val="24"/>
        </w:rPr>
        <w:t>lasita</w:t>
      </w:r>
      <w:proofErr w:type="spellEnd"/>
      <w:r w:rsidRPr="001F6F79">
        <w:rPr>
          <w:i/>
          <w:sz w:val="24"/>
          <w:szCs w:val="24"/>
        </w:rPr>
        <w:t xml:space="preserve">. </w:t>
      </w:r>
    </w:p>
    <w:p w14:paraId="4BFFC544" w14:textId="3201D0AF" w:rsidR="009C231E" w:rsidRDefault="00D75AF3" w:rsidP="00F65643">
      <w:pPr>
        <w:ind w:left="708"/>
        <w:rPr>
          <w:sz w:val="24"/>
          <w:szCs w:val="24"/>
        </w:rPr>
      </w:pPr>
      <w:r>
        <w:rPr>
          <w:sz w:val="24"/>
          <w:szCs w:val="24"/>
        </w:rPr>
        <w:t>A l</w:t>
      </w:r>
      <w:r w:rsidRPr="001F6F79">
        <w:rPr>
          <w:sz w:val="24"/>
          <w:szCs w:val="24"/>
        </w:rPr>
        <w:t xml:space="preserve">arge </w:t>
      </w:r>
      <w:r w:rsidR="009C231E" w:rsidRPr="001F6F79">
        <w:rPr>
          <w:sz w:val="24"/>
          <w:szCs w:val="24"/>
        </w:rPr>
        <w:t>percent</w:t>
      </w:r>
      <w:r>
        <w:rPr>
          <w:sz w:val="24"/>
          <w:szCs w:val="24"/>
        </w:rPr>
        <w:t>age</w:t>
      </w:r>
      <w:r w:rsidR="009C231E" w:rsidRPr="001F6F79">
        <w:rPr>
          <w:sz w:val="24"/>
          <w:szCs w:val="24"/>
        </w:rPr>
        <w:t xml:space="preserve"> of those who suffer from such problems are those who get number one positions and take those in standard seven and six. </w:t>
      </w:r>
    </w:p>
    <w:p w14:paraId="0FEDBD91" w14:textId="77777777" w:rsidR="00F65643" w:rsidRDefault="00F65643" w:rsidP="00F65643">
      <w:pPr>
        <w:ind w:left="708"/>
        <w:rPr>
          <w:sz w:val="24"/>
          <w:szCs w:val="24"/>
        </w:rPr>
      </w:pPr>
    </w:p>
    <w:p w14:paraId="2E3F9FBD" w14:textId="579F8DEF" w:rsidR="009C231E" w:rsidRPr="00512F09" w:rsidRDefault="009C231E" w:rsidP="00F65643">
      <w:pPr>
        <w:jc w:val="both"/>
        <w:rPr>
          <w:iCs/>
          <w:sz w:val="24"/>
          <w:szCs w:val="24"/>
        </w:rPr>
      </w:pPr>
      <w:r w:rsidRPr="00137829">
        <w:rPr>
          <w:sz w:val="24"/>
          <w:szCs w:val="24"/>
        </w:rPr>
        <w:t>In this piece of conversation</w:t>
      </w:r>
      <w:r w:rsidR="00D75AF3">
        <w:rPr>
          <w:sz w:val="24"/>
          <w:szCs w:val="24"/>
        </w:rPr>
        <w:t>,</w:t>
      </w:r>
      <w:r w:rsidRPr="00137829">
        <w:rPr>
          <w:sz w:val="24"/>
          <w:szCs w:val="24"/>
        </w:rPr>
        <w:t xml:space="preserve"> Shamsa is a food seller at the bus stop while Tina </w:t>
      </w:r>
      <w:r>
        <w:rPr>
          <w:sz w:val="24"/>
          <w:szCs w:val="24"/>
        </w:rPr>
        <w:t>is a</w:t>
      </w:r>
      <w:r w:rsidRPr="00137829">
        <w:rPr>
          <w:sz w:val="24"/>
          <w:szCs w:val="24"/>
        </w:rPr>
        <w:t xml:space="preserve"> fruit seller. The conversation begins in Ha language</w:t>
      </w:r>
      <w:r w:rsidR="00CA5A3C">
        <w:rPr>
          <w:sz w:val="24"/>
          <w:szCs w:val="24"/>
        </w:rPr>
        <w:t>,</w:t>
      </w:r>
      <w:r w:rsidRPr="00137829">
        <w:rPr>
          <w:sz w:val="24"/>
          <w:szCs w:val="24"/>
        </w:rPr>
        <w:t xml:space="preserve"> but as the conversation pro</w:t>
      </w:r>
      <w:r>
        <w:rPr>
          <w:sz w:val="24"/>
          <w:szCs w:val="24"/>
        </w:rPr>
        <w:t>ceeds</w:t>
      </w:r>
      <w:r w:rsidR="00CA5A3C">
        <w:rPr>
          <w:sz w:val="24"/>
          <w:szCs w:val="24"/>
        </w:rPr>
        <w:t>,</w:t>
      </w:r>
      <w:r>
        <w:rPr>
          <w:sz w:val="24"/>
          <w:szCs w:val="24"/>
        </w:rPr>
        <w:t xml:space="preserve"> Shamsa (13</w:t>
      </w:r>
      <w:r w:rsidRPr="00137829">
        <w:rPr>
          <w:sz w:val="24"/>
          <w:szCs w:val="24"/>
        </w:rPr>
        <w:t xml:space="preserve">) mixes it with Swahili language when she uses the words </w:t>
      </w:r>
      <w:r w:rsidR="00512F09" w:rsidRPr="00512F09">
        <w:rPr>
          <w:iCs/>
          <w:sz w:val="24"/>
          <w:szCs w:val="24"/>
        </w:rPr>
        <w:t>“</w:t>
      </w:r>
      <w:proofErr w:type="spellStart"/>
      <w:r>
        <w:rPr>
          <w:i/>
          <w:sz w:val="24"/>
          <w:szCs w:val="24"/>
        </w:rPr>
        <w:t>kwa</w:t>
      </w:r>
      <w:proofErr w:type="spellEnd"/>
      <w:r>
        <w:rPr>
          <w:i/>
          <w:sz w:val="24"/>
          <w:szCs w:val="24"/>
        </w:rPr>
        <w:t xml:space="preserve"> </w:t>
      </w:r>
      <w:proofErr w:type="spellStart"/>
      <w:r>
        <w:rPr>
          <w:i/>
          <w:sz w:val="24"/>
          <w:szCs w:val="24"/>
        </w:rPr>
        <w:t>ajil</w:t>
      </w:r>
      <w:r w:rsidRPr="00137829">
        <w:rPr>
          <w:i/>
          <w:sz w:val="24"/>
          <w:szCs w:val="24"/>
        </w:rPr>
        <w:t>i</w:t>
      </w:r>
      <w:proofErr w:type="spellEnd"/>
      <w:r w:rsidR="00512F09">
        <w:rPr>
          <w:i/>
          <w:sz w:val="24"/>
          <w:szCs w:val="24"/>
        </w:rPr>
        <w:t xml:space="preserve"> [</w:t>
      </w:r>
      <w:r w:rsidR="003F1542">
        <w:rPr>
          <w:i/>
          <w:sz w:val="24"/>
          <w:szCs w:val="24"/>
        </w:rPr>
        <w:t>…</w:t>
      </w:r>
      <w:r w:rsidR="00512F09">
        <w:rPr>
          <w:i/>
          <w:sz w:val="24"/>
          <w:szCs w:val="24"/>
        </w:rPr>
        <w:t>]</w:t>
      </w:r>
      <w:r w:rsidRPr="00137829">
        <w:rPr>
          <w:i/>
          <w:sz w:val="24"/>
          <w:szCs w:val="24"/>
        </w:rPr>
        <w:t xml:space="preserve"> </w:t>
      </w:r>
      <w:proofErr w:type="spellStart"/>
      <w:r w:rsidRPr="00137829">
        <w:rPr>
          <w:i/>
          <w:sz w:val="24"/>
          <w:szCs w:val="24"/>
        </w:rPr>
        <w:t>sh</w:t>
      </w:r>
      <w:r w:rsidRPr="00782977">
        <w:rPr>
          <w:i/>
          <w:sz w:val="24"/>
          <w:szCs w:val="24"/>
        </w:rPr>
        <w:t>ule</w:t>
      </w:r>
      <w:proofErr w:type="spellEnd"/>
      <w:r w:rsidR="00512F09" w:rsidRPr="00782977">
        <w:rPr>
          <w:i/>
          <w:sz w:val="24"/>
          <w:szCs w:val="24"/>
        </w:rPr>
        <w:t>.</w:t>
      </w:r>
      <w:r w:rsidRPr="00782977">
        <w:rPr>
          <w:iCs/>
          <w:sz w:val="24"/>
          <w:szCs w:val="24"/>
        </w:rPr>
        <w:t>”</w:t>
      </w:r>
      <w:r>
        <w:rPr>
          <w:sz w:val="24"/>
          <w:szCs w:val="24"/>
        </w:rPr>
        <w:t xml:space="preserve"> I</w:t>
      </w:r>
      <w:r w:rsidRPr="00137829">
        <w:rPr>
          <w:sz w:val="24"/>
          <w:szCs w:val="24"/>
        </w:rPr>
        <w:t>n doing so</w:t>
      </w:r>
      <w:r>
        <w:rPr>
          <w:sz w:val="24"/>
          <w:szCs w:val="24"/>
        </w:rPr>
        <w:t>,</w:t>
      </w:r>
      <w:r w:rsidRPr="00137829">
        <w:rPr>
          <w:sz w:val="24"/>
          <w:szCs w:val="24"/>
        </w:rPr>
        <w:t xml:space="preserve"> Shamsa shows that she can also speak Swahili</w:t>
      </w:r>
      <w:r>
        <w:rPr>
          <w:sz w:val="24"/>
          <w:szCs w:val="24"/>
        </w:rPr>
        <w:t>;</w:t>
      </w:r>
      <w:r w:rsidRPr="00137829">
        <w:rPr>
          <w:sz w:val="24"/>
          <w:szCs w:val="24"/>
        </w:rPr>
        <w:t xml:space="preserve"> hence</w:t>
      </w:r>
      <w:r>
        <w:rPr>
          <w:sz w:val="24"/>
          <w:szCs w:val="24"/>
        </w:rPr>
        <w:t>,</w:t>
      </w:r>
      <w:r w:rsidRPr="00137829">
        <w:rPr>
          <w:sz w:val="24"/>
          <w:szCs w:val="24"/>
        </w:rPr>
        <w:t xml:space="preserve"> she does not belong to the class of </w:t>
      </w:r>
      <w:r>
        <w:rPr>
          <w:sz w:val="24"/>
          <w:szCs w:val="24"/>
        </w:rPr>
        <w:t>Tina</w:t>
      </w:r>
      <w:r w:rsidRPr="00137829">
        <w:rPr>
          <w:sz w:val="24"/>
          <w:szCs w:val="24"/>
        </w:rPr>
        <w:t>. When T</w:t>
      </w:r>
      <w:r>
        <w:rPr>
          <w:sz w:val="24"/>
          <w:szCs w:val="24"/>
        </w:rPr>
        <w:t>ina responds (14</w:t>
      </w:r>
      <w:r w:rsidRPr="00137829">
        <w:rPr>
          <w:sz w:val="24"/>
          <w:szCs w:val="24"/>
        </w:rPr>
        <w:t xml:space="preserve">), she does not </w:t>
      </w:r>
      <w:r>
        <w:rPr>
          <w:sz w:val="24"/>
          <w:szCs w:val="24"/>
        </w:rPr>
        <w:t>any struggle.</w:t>
      </w:r>
      <w:r w:rsidRPr="00137829">
        <w:rPr>
          <w:sz w:val="24"/>
          <w:szCs w:val="24"/>
        </w:rPr>
        <w:t xml:space="preserve"> She responds in </w:t>
      </w:r>
      <w:r w:rsidR="00CA5A3C">
        <w:rPr>
          <w:sz w:val="24"/>
          <w:szCs w:val="24"/>
        </w:rPr>
        <w:t xml:space="preserve">the </w:t>
      </w:r>
      <w:r w:rsidRPr="00137829">
        <w:rPr>
          <w:sz w:val="24"/>
          <w:szCs w:val="24"/>
        </w:rPr>
        <w:t>Ha language. But when Shamsa takes the turn again, she makes a furthe</w:t>
      </w:r>
      <w:r>
        <w:rPr>
          <w:sz w:val="24"/>
          <w:szCs w:val="24"/>
        </w:rPr>
        <w:t>r step. While in (13)</w:t>
      </w:r>
      <w:r w:rsidRPr="00137829">
        <w:rPr>
          <w:sz w:val="24"/>
          <w:szCs w:val="24"/>
        </w:rPr>
        <w:t xml:space="preserve"> Shamsa had </w:t>
      </w:r>
      <w:r w:rsidR="00CA5A3C">
        <w:rPr>
          <w:sz w:val="24"/>
          <w:szCs w:val="24"/>
        </w:rPr>
        <w:t>code-mixed</w:t>
      </w:r>
      <w:r w:rsidRPr="00137829">
        <w:rPr>
          <w:sz w:val="24"/>
          <w:szCs w:val="24"/>
        </w:rPr>
        <w:t xml:space="preserve">, this time she completely </w:t>
      </w:r>
      <w:r w:rsidR="00D75AF3" w:rsidRPr="00137829">
        <w:rPr>
          <w:sz w:val="24"/>
          <w:szCs w:val="24"/>
        </w:rPr>
        <w:t>code</w:t>
      </w:r>
      <w:r w:rsidR="00D75AF3">
        <w:rPr>
          <w:sz w:val="24"/>
          <w:szCs w:val="24"/>
        </w:rPr>
        <w:t>-</w:t>
      </w:r>
      <w:r w:rsidRPr="00137829">
        <w:rPr>
          <w:sz w:val="24"/>
          <w:szCs w:val="24"/>
        </w:rPr>
        <w:t xml:space="preserve">switched to Swahili. She </w:t>
      </w:r>
      <w:r>
        <w:rPr>
          <w:sz w:val="24"/>
          <w:szCs w:val="24"/>
        </w:rPr>
        <w:t>makes the whole utterance (15</w:t>
      </w:r>
      <w:r w:rsidRPr="00137829">
        <w:rPr>
          <w:sz w:val="24"/>
          <w:szCs w:val="24"/>
        </w:rPr>
        <w:t>) in Swahili. With this</w:t>
      </w:r>
      <w:r>
        <w:rPr>
          <w:sz w:val="24"/>
          <w:szCs w:val="24"/>
        </w:rPr>
        <w:t>,</w:t>
      </w:r>
      <w:r w:rsidRPr="00137829">
        <w:rPr>
          <w:sz w:val="24"/>
          <w:szCs w:val="24"/>
        </w:rPr>
        <w:t xml:space="preserve"> she presents herself as a fluent Swahili speaker. In doing so</w:t>
      </w:r>
      <w:r>
        <w:rPr>
          <w:sz w:val="24"/>
          <w:szCs w:val="24"/>
        </w:rPr>
        <w:t>,</w:t>
      </w:r>
      <w:r w:rsidRPr="00137829">
        <w:rPr>
          <w:sz w:val="24"/>
          <w:szCs w:val="24"/>
        </w:rPr>
        <w:t xml:space="preserve"> Shamsa creates herself a </w:t>
      </w:r>
      <w:r w:rsidR="00CA5A3C">
        <w:rPr>
          <w:sz w:val="24"/>
          <w:szCs w:val="24"/>
        </w:rPr>
        <w:t>Swahili-speaking</w:t>
      </w:r>
      <w:r w:rsidRPr="00137829">
        <w:rPr>
          <w:sz w:val="24"/>
          <w:szCs w:val="24"/>
        </w:rPr>
        <w:t xml:space="preserve"> social identity. From this point, Tina </w:t>
      </w:r>
      <w:r w:rsidR="00D75AF3">
        <w:rPr>
          <w:sz w:val="24"/>
          <w:szCs w:val="24"/>
        </w:rPr>
        <w:t>decides</w:t>
      </w:r>
      <w:r w:rsidRPr="00137829">
        <w:rPr>
          <w:sz w:val="24"/>
          <w:szCs w:val="24"/>
        </w:rPr>
        <w:t xml:space="preserve"> to inform </w:t>
      </w:r>
      <w:r>
        <w:rPr>
          <w:sz w:val="24"/>
          <w:szCs w:val="24"/>
        </w:rPr>
        <w:t xml:space="preserve">her counterpart </w:t>
      </w:r>
      <w:r w:rsidRPr="00137829">
        <w:rPr>
          <w:sz w:val="24"/>
          <w:szCs w:val="24"/>
        </w:rPr>
        <w:t>that she also speaks Swahili</w:t>
      </w:r>
      <w:r>
        <w:rPr>
          <w:sz w:val="24"/>
          <w:szCs w:val="24"/>
        </w:rPr>
        <w:t>. She does this</w:t>
      </w:r>
      <w:r w:rsidRPr="00137829">
        <w:rPr>
          <w:sz w:val="24"/>
          <w:szCs w:val="24"/>
        </w:rPr>
        <w:t xml:space="preserve"> by using the words </w:t>
      </w:r>
      <w:r w:rsidRPr="009D4405">
        <w:rPr>
          <w:iCs/>
          <w:sz w:val="24"/>
          <w:szCs w:val="24"/>
        </w:rPr>
        <w:t>“</w:t>
      </w:r>
      <w:proofErr w:type="spellStart"/>
      <w:r w:rsidRPr="00137829">
        <w:rPr>
          <w:i/>
          <w:sz w:val="24"/>
          <w:szCs w:val="24"/>
        </w:rPr>
        <w:t>kwa</w:t>
      </w:r>
      <w:proofErr w:type="spellEnd"/>
      <w:r w:rsidRPr="00137829">
        <w:rPr>
          <w:i/>
          <w:sz w:val="24"/>
          <w:szCs w:val="24"/>
        </w:rPr>
        <w:t xml:space="preserve"> </w:t>
      </w:r>
      <w:proofErr w:type="spellStart"/>
      <w:r w:rsidRPr="00137829">
        <w:rPr>
          <w:i/>
          <w:sz w:val="24"/>
          <w:szCs w:val="24"/>
        </w:rPr>
        <w:t>hiyo</w:t>
      </w:r>
      <w:proofErr w:type="spellEnd"/>
      <w:r w:rsidRPr="00137829">
        <w:rPr>
          <w:i/>
          <w:sz w:val="24"/>
          <w:szCs w:val="24"/>
        </w:rPr>
        <w:t xml:space="preserve"> </w:t>
      </w:r>
      <w:r w:rsidR="00512F09">
        <w:rPr>
          <w:i/>
          <w:sz w:val="24"/>
          <w:szCs w:val="24"/>
        </w:rPr>
        <w:t>[</w:t>
      </w:r>
      <w:r w:rsidR="003F1542">
        <w:rPr>
          <w:i/>
          <w:sz w:val="24"/>
          <w:szCs w:val="24"/>
        </w:rPr>
        <w:t>…</w:t>
      </w:r>
      <w:r w:rsidR="00512F09">
        <w:rPr>
          <w:i/>
          <w:sz w:val="24"/>
          <w:szCs w:val="24"/>
        </w:rPr>
        <w:t>]</w:t>
      </w:r>
      <w:r w:rsidRPr="00137829">
        <w:rPr>
          <w:i/>
          <w:sz w:val="24"/>
          <w:szCs w:val="24"/>
        </w:rPr>
        <w:t xml:space="preserve"> </w:t>
      </w:r>
      <w:proofErr w:type="spellStart"/>
      <w:r w:rsidRPr="00137829">
        <w:rPr>
          <w:i/>
          <w:sz w:val="24"/>
          <w:szCs w:val="24"/>
        </w:rPr>
        <w:t>wivu</w:t>
      </w:r>
      <w:proofErr w:type="spellEnd"/>
      <w:r w:rsidRPr="009D4405">
        <w:rPr>
          <w:iCs/>
          <w:sz w:val="24"/>
          <w:szCs w:val="24"/>
        </w:rPr>
        <w:t xml:space="preserve">” </w:t>
      </w:r>
      <w:r>
        <w:rPr>
          <w:sz w:val="24"/>
          <w:szCs w:val="24"/>
        </w:rPr>
        <w:t>in (16)</w:t>
      </w:r>
      <w:r w:rsidRPr="00137829">
        <w:rPr>
          <w:sz w:val="24"/>
          <w:szCs w:val="24"/>
        </w:rPr>
        <w:t>. By those words, she declares that she belongs to the class of Swahili speakers and</w:t>
      </w:r>
      <w:r>
        <w:rPr>
          <w:sz w:val="24"/>
          <w:szCs w:val="24"/>
        </w:rPr>
        <w:t>,</w:t>
      </w:r>
      <w:r w:rsidRPr="00137829">
        <w:rPr>
          <w:sz w:val="24"/>
          <w:szCs w:val="24"/>
        </w:rPr>
        <w:t xml:space="preserve"> therefore</w:t>
      </w:r>
      <w:r>
        <w:rPr>
          <w:sz w:val="24"/>
          <w:szCs w:val="24"/>
        </w:rPr>
        <w:t>,</w:t>
      </w:r>
      <w:r w:rsidRPr="00137829">
        <w:rPr>
          <w:sz w:val="24"/>
          <w:szCs w:val="24"/>
        </w:rPr>
        <w:t xml:space="preserve"> belongs to the same class as Shamsa. When Shamsa sees this, she rejects </w:t>
      </w:r>
      <w:r w:rsidR="00AD2FDD">
        <w:rPr>
          <w:sz w:val="24"/>
          <w:szCs w:val="24"/>
        </w:rPr>
        <w:t>being</w:t>
      </w:r>
      <w:r w:rsidRPr="00137829">
        <w:rPr>
          <w:sz w:val="24"/>
          <w:szCs w:val="24"/>
        </w:rPr>
        <w:t xml:space="preserve"> the same status as Tina; she </w:t>
      </w:r>
      <w:r w:rsidR="00D75AF3">
        <w:rPr>
          <w:sz w:val="24"/>
          <w:szCs w:val="24"/>
        </w:rPr>
        <w:t>t</w:t>
      </w:r>
      <w:r w:rsidR="00D75AF3" w:rsidRPr="00137829">
        <w:rPr>
          <w:sz w:val="24"/>
          <w:szCs w:val="24"/>
        </w:rPr>
        <w:t xml:space="preserve">akes </w:t>
      </w:r>
      <w:r w:rsidR="00AD2FDD">
        <w:rPr>
          <w:sz w:val="24"/>
          <w:szCs w:val="24"/>
        </w:rPr>
        <w:t xml:space="preserve">a </w:t>
      </w:r>
      <w:r w:rsidRPr="00137829">
        <w:rPr>
          <w:sz w:val="24"/>
          <w:szCs w:val="24"/>
        </w:rPr>
        <w:t>further step</w:t>
      </w:r>
      <w:r w:rsidR="00CA5A3C">
        <w:rPr>
          <w:sz w:val="24"/>
          <w:szCs w:val="24"/>
        </w:rPr>
        <w:t>,</w:t>
      </w:r>
      <w:r w:rsidRPr="00137829">
        <w:rPr>
          <w:sz w:val="24"/>
          <w:szCs w:val="24"/>
        </w:rPr>
        <w:t xml:space="preserve"> </w:t>
      </w:r>
      <w:r w:rsidR="00D75AF3">
        <w:rPr>
          <w:sz w:val="24"/>
          <w:szCs w:val="24"/>
        </w:rPr>
        <w:t>which</w:t>
      </w:r>
      <w:r w:rsidR="00D75AF3" w:rsidRPr="00137829">
        <w:rPr>
          <w:sz w:val="24"/>
          <w:szCs w:val="24"/>
        </w:rPr>
        <w:t xml:space="preserve"> </w:t>
      </w:r>
      <w:r w:rsidRPr="00137829">
        <w:rPr>
          <w:sz w:val="24"/>
          <w:szCs w:val="24"/>
        </w:rPr>
        <w:t xml:space="preserve">is to tell </w:t>
      </w:r>
      <w:r>
        <w:rPr>
          <w:sz w:val="24"/>
          <w:szCs w:val="24"/>
        </w:rPr>
        <w:t xml:space="preserve">Tina </w:t>
      </w:r>
      <w:r w:rsidRPr="00137829">
        <w:rPr>
          <w:sz w:val="24"/>
          <w:szCs w:val="24"/>
        </w:rPr>
        <w:t>that</w:t>
      </w:r>
      <w:r>
        <w:rPr>
          <w:sz w:val="24"/>
          <w:szCs w:val="24"/>
        </w:rPr>
        <w:t xml:space="preserve"> they don’t </w:t>
      </w:r>
      <w:r w:rsidRPr="00137829">
        <w:rPr>
          <w:sz w:val="24"/>
          <w:szCs w:val="24"/>
        </w:rPr>
        <w:t>belong to the same</w:t>
      </w:r>
      <w:r w:rsidR="00255546">
        <w:rPr>
          <w:sz w:val="24"/>
          <w:szCs w:val="24"/>
        </w:rPr>
        <w:t xml:space="preserve"> class</w:t>
      </w:r>
      <w:r>
        <w:rPr>
          <w:sz w:val="24"/>
          <w:szCs w:val="24"/>
        </w:rPr>
        <w:t>. In (17)</w:t>
      </w:r>
      <w:r w:rsidRPr="00137829">
        <w:rPr>
          <w:sz w:val="24"/>
          <w:szCs w:val="24"/>
        </w:rPr>
        <w:t xml:space="preserve">, Shamsa mixes Ha with </w:t>
      </w:r>
      <w:r w:rsidR="00D75AF3">
        <w:rPr>
          <w:sz w:val="24"/>
          <w:szCs w:val="24"/>
        </w:rPr>
        <w:t xml:space="preserve">the </w:t>
      </w:r>
      <w:r w:rsidRPr="00137829">
        <w:rPr>
          <w:sz w:val="24"/>
          <w:szCs w:val="24"/>
        </w:rPr>
        <w:t xml:space="preserve">English word </w:t>
      </w:r>
      <w:r w:rsidRPr="009D4405">
        <w:rPr>
          <w:iCs/>
          <w:sz w:val="24"/>
          <w:szCs w:val="24"/>
        </w:rPr>
        <w:t>“</w:t>
      </w:r>
      <w:r w:rsidRPr="009D4405">
        <w:rPr>
          <w:i/>
          <w:sz w:val="24"/>
          <w:szCs w:val="24"/>
        </w:rPr>
        <w:t>handsome</w:t>
      </w:r>
      <w:r w:rsidR="009D4405" w:rsidRPr="009D4405">
        <w:rPr>
          <w:iCs/>
          <w:sz w:val="24"/>
          <w:szCs w:val="24"/>
        </w:rPr>
        <w:t>.</w:t>
      </w:r>
      <w:r w:rsidRPr="009D4405">
        <w:rPr>
          <w:iCs/>
          <w:sz w:val="24"/>
          <w:szCs w:val="24"/>
        </w:rPr>
        <w:t>”</w:t>
      </w:r>
      <w:r w:rsidRPr="00137829">
        <w:rPr>
          <w:i/>
          <w:sz w:val="24"/>
          <w:szCs w:val="24"/>
        </w:rPr>
        <w:t xml:space="preserve"> </w:t>
      </w:r>
      <w:r w:rsidRPr="00137829">
        <w:rPr>
          <w:sz w:val="24"/>
          <w:szCs w:val="24"/>
        </w:rPr>
        <w:t>In switching to English word</w:t>
      </w:r>
      <w:r w:rsidR="00D75AF3">
        <w:rPr>
          <w:sz w:val="24"/>
          <w:szCs w:val="24"/>
        </w:rPr>
        <w:t>s</w:t>
      </w:r>
      <w:r w:rsidRPr="00137829">
        <w:rPr>
          <w:sz w:val="24"/>
          <w:szCs w:val="24"/>
        </w:rPr>
        <w:t xml:space="preserve">, Shamsa informs </w:t>
      </w:r>
      <w:r>
        <w:rPr>
          <w:sz w:val="24"/>
          <w:szCs w:val="24"/>
        </w:rPr>
        <w:t>Tina</w:t>
      </w:r>
      <w:r w:rsidRPr="00137829">
        <w:rPr>
          <w:sz w:val="24"/>
          <w:szCs w:val="24"/>
        </w:rPr>
        <w:t xml:space="preserve"> that she also speaks English</w:t>
      </w:r>
      <w:r w:rsidR="00CA5A3C">
        <w:rPr>
          <w:sz w:val="24"/>
          <w:szCs w:val="24"/>
        </w:rPr>
        <w:t>,</w:t>
      </w:r>
      <w:r w:rsidRPr="00137829">
        <w:rPr>
          <w:sz w:val="24"/>
          <w:szCs w:val="24"/>
        </w:rPr>
        <w:t xml:space="preserve"> and she</w:t>
      </w:r>
      <w:r>
        <w:rPr>
          <w:sz w:val="24"/>
          <w:szCs w:val="24"/>
        </w:rPr>
        <w:t>,</w:t>
      </w:r>
      <w:r w:rsidRPr="00137829">
        <w:rPr>
          <w:sz w:val="24"/>
          <w:szCs w:val="24"/>
        </w:rPr>
        <w:t xml:space="preserve"> therefore</w:t>
      </w:r>
      <w:r>
        <w:rPr>
          <w:sz w:val="24"/>
          <w:szCs w:val="24"/>
        </w:rPr>
        <w:t>,</w:t>
      </w:r>
      <w:r w:rsidRPr="00137829">
        <w:rPr>
          <w:sz w:val="24"/>
          <w:szCs w:val="24"/>
        </w:rPr>
        <w:t xml:space="preserve"> belongs to the class of people who speak </w:t>
      </w:r>
      <w:proofErr w:type="gramStart"/>
      <w:r w:rsidRPr="00137829">
        <w:rPr>
          <w:sz w:val="24"/>
          <w:szCs w:val="24"/>
        </w:rPr>
        <w:t>English;</w:t>
      </w:r>
      <w:proofErr w:type="gramEnd"/>
      <w:r w:rsidRPr="00137829">
        <w:rPr>
          <w:sz w:val="24"/>
          <w:szCs w:val="24"/>
        </w:rPr>
        <w:t xml:space="preserve"> the assumed educated people and people with good administrative positions in the government. Hence</w:t>
      </w:r>
      <w:r>
        <w:rPr>
          <w:sz w:val="24"/>
          <w:szCs w:val="24"/>
        </w:rPr>
        <w:t>,</w:t>
      </w:r>
      <w:r w:rsidRPr="00137829">
        <w:rPr>
          <w:sz w:val="24"/>
          <w:szCs w:val="24"/>
        </w:rPr>
        <w:t xml:space="preserve"> she creates </w:t>
      </w:r>
      <w:r w:rsidR="00CA5A3C">
        <w:rPr>
          <w:sz w:val="24"/>
          <w:szCs w:val="24"/>
        </w:rPr>
        <w:t xml:space="preserve">for </w:t>
      </w:r>
      <w:r w:rsidRPr="00137829">
        <w:rPr>
          <w:sz w:val="24"/>
          <w:szCs w:val="24"/>
        </w:rPr>
        <w:t xml:space="preserve">himself an educated and highly regarded class social identity. </w:t>
      </w:r>
    </w:p>
    <w:p w14:paraId="59DFEDED" w14:textId="7EF1823B" w:rsidR="009C231E" w:rsidRPr="00137829" w:rsidRDefault="009C231E" w:rsidP="00F65643">
      <w:pPr>
        <w:ind w:firstLine="709"/>
        <w:jc w:val="both"/>
        <w:rPr>
          <w:sz w:val="24"/>
          <w:szCs w:val="24"/>
        </w:rPr>
      </w:pPr>
      <w:r w:rsidRPr="00137829">
        <w:rPr>
          <w:sz w:val="24"/>
          <w:szCs w:val="24"/>
        </w:rPr>
        <w:t xml:space="preserve">From </w:t>
      </w:r>
      <w:r w:rsidR="00D75AF3" w:rsidRPr="00137829">
        <w:rPr>
          <w:sz w:val="24"/>
          <w:szCs w:val="24"/>
        </w:rPr>
        <w:t>code</w:t>
      </w:r>
      <w:r w:rsidR="00D75AF3">
        <w:rPr>
          <w:sz w:val="24"/>
          <w:szCs w:val="24"/>
        </w:rPr>
        <w:t>-</w:t>
      </w:r>
      <w:r w:rsidRPr="00137829">
        <w:rPr>
          <w:sz w:val="24"/>
          <w:szCs w:val="24"/>
        </w:rPr>
        <w:t xml:space="preserve">switching and </w:t>
      </w:r>
      <w:r w:rsidR="00D75AF3" w:rsidRPr="00137829">
        <w:rPr>
          <w:sz w:val="24"/>
          <w:szCs w:val="24"/>
        </w:rPr>
        <w:t>code</w:t>
      </w:r>
      <w:r w:rsidR="00D75AF3">
        <w:rPr>
          <w:sz w:val="24"/>
          <w:szCs w:val="24"/>
        </w:rPr>
        <w:t>-</w:t>
      </w:r>
      <w:r w:rsidRPr="00137829">
        <w:rPr>
          <w:sz w:val="24"/>
          <w:szCs w:val="24"/>
        </w:rPr>
        <w:t>mixing</w:t>
      </w:r>
      <w:r>
        <w:rPr>
          <w:sz w:val="24"/>
          <w:szCs w:val="24"/>
        </w:rPr>
        <w:t>,</w:t>
      </w:r>
      <w:r w:rsidRPr="00137829">
        <w:rPr>
          <w:sz w:val="24"/>
          <w:szCs w:val="24"/>
        </w:rPr>
        <w:t xml:space="preserve"> as a conversational strategy, the study finds out that in casual conversation</w:t>
      </w:r>
      <w:r>
        <w:rPr>
          <w:sz w:val="24"/>
          <w:szCs w:val="24"/>
        </w:rPr>
        <w:t>,</w:t>
      </w:r>
      <w:r w:rsidRPr="00137829">
        <w:rPr>
          <w:sz w:val="24"/>
          <w:szCs w:val="24"/>
        </w:rPr>
        <w:t xml:space="preserve"> participants among Ha speakers</w:t>
      </w:r>
      <w:r>
        <w:rPr>
          <w:sz w:val="24"/>
          <w:szCs w:val="24"/>
        </w:rPr>
        <w:t>,</w:t>
      </w:r>
      <w:r w:rsidRPr="00137829">
        <w:rPr>
          <w:sz w:val="24"/>
          <w:szCs w:val="24"/>
        </w:rPr>
        <w:t xml:space="preserve"> discursively</w:t>
      </w:r>
      <w:r>
        <w:rPr>
          <w:sz w:val="24"/>
          <w:szCs w:val="24"/>
        </w:rPr>
        <w:t>,</w:t>
      </w:r>
      <w:r w:rsidRPr="00137829">
        <w:rPr>
          <w:sz w:val="24"/>
          <w:szCs w:val="24"/>
        </w:rPr>
        <w:t xml:space="preserve"> negotiate to create their social identities</w:t>
      </w:r>
      <w:r>
        <w:rPr>
          <w:sz w:val="24"/>
          <w:szCs w:val="24"/>
        </w:rPr>
        <w:t xml:space="preserve"> as</w:t>
      </w:r>
      <w:r w:rsidRPr="00137829">
        <w:rPr>
          <w:sz w:val="24"/>
          <w:szCs w:val="24"/>
        </w:rPr>
        <w:t xml:space="preserve"> Appel and </w:t>
      </w:r>
      <w:proofErr w:type="spellStart"/>
      <w:r w:rsidRPr="00137829">
        <w:rPr>
          <w:sz w:val="24"/>
          <w:szCs w:val="24"/>
        </w:rPr>
        <w:t>Muysken</w:t>
      </w:r>
      <w:proofErr w:type="spellEnd"/>
      <w:r w:rsidRPr="00137829">
        <w:rPr>
          <w:sz w:val="24"/>
          <w:szCs w:val="24"/>
        </w:rPr>
        <w:t xml:space="preserve"> (1987) state that</w:t>
      </w:r>
      <w:r>
        <w:rPr>
          <w:sz w:val="24"/>
          <w:szCs w:val="24"/>
        </w:rPr>
        <w:t>,</w:t>
      </w:r>
      <w:r w:rsidRPr="00137829">
        <w:rPr>
          <w:sz w:val="24"/>
          <w:szCs w:val="24"/>
        </w:rPr>
        <w:t xml:space="preserve"> in the case of </w:t>
      </w:r>
      <w:r w:rsidR="00D75AF3">
        <w:rPr>
          <w:sz w:val="24"/>
          <w:szCs w:val="24"/>
        </w:rPr>
        <w:t xml:space="preserve">an </w:t>
      </w:r>
      <w:r w:rsidRPr="00137829">
        <w:rPr>
          <w:sz w:val="24"/>
          <w:szCs w:val="24"/>
        </w:rPr>
        <w:t>expressive function, the speaker switches code to express their “mixed identit</w:t>
      </w:r>
      <w:r w:rsidRPr="003F1542">
        <w:rPr>
          <w:sz w:val="24"/>
          <w:szCs w:val="24"/>
        </w:rPr>
        <w:t>y</w:t>
      </w:r>
      <w:r w:rsidR="00512F09" w:rsidRPr="003F1542">
        <w:rPr>
          <w:sz w:val="24"/>
          <w:szCs w:val="24"/>
        </w:rPr>
        <w:t>.</w:t>
      </w:r>
      <w:r w:rsidRPr="003F1542">
        <w:rPr>
          <w:sz w:val="24"/>
          <w:szCs w:val="24"/>
        </w:rPr>
        <w:t>”</w:t>
      </w:r>
      <w:r w:rsidRPr="00137829">
        <w:rPr>
          <w:sz w:val="24"/>
          <w:szCs w:val="24"/>
        </w:rPr>
        <w:t xml:space="preserve"> More </w:t>
      </w:r>
      <w:r w:rsidR="00CA5A3C">
        <w:rPr>
          <w:sz w:val="24"/>
          <w:szCs w:val="24"/>
        </w:rPr>
        <w:t>particularly,</w:t>
      </w:r>
      <w:r w:rsidRPr="00137829">
        <w:rPr>
          <w:sz w:val="24"/>
          <w:szCs w:val="24"/>
        </w:rPr>
        <w:t xml:space="preserve"> to Ha speakers</w:t>
      </w:r>
      <w:r w:rsidR="00AD2FDD">
        <w:rPr>
          <w:sz w:val="24"/>
          <w:szCs w:val="24"/>
        </w:rPr>
        <w:t>,</w:t>
      </w:r>
      <w:r w:rsidRPr="00137829">
        <w:rPr>
          <w:sz w:val="24"/>
          <w:szCs w:val="24"/>
        </w:rPr>
        <w:t xml:space="preserve"> a participant discursively negotiates to see himself or herself at the apex of the social ladder. This is evidenced by what Shamsa accomplishes when she switches from Ha to Swahili in the first place, and then</w:t>
      </w:r>
      <w:r>
        <w:rPr>
          <w:sz w:val="24"/>
          <w:szCs w:val="24"/>
        </w:rPr>
        <w:t>,</w:t>
      </w:r>
      <w:r w:rsidRPr="00137829">
        <w:rPr>
          <w:sz w:val="24"/>
          <w:szCs w:val="24"/>
        </w:rPr>
        <w:t xml:space="preserve"> from Swahili to English.</w:t>
      </w:r>
      <w:r w:rsidR="003504ED">
        <w:rPr>
          <w:sz w:val="24"/>
          <w:szCs w:val="24"/>
        </w:rPr>
        <w:t xml:space="preserve"> This is what Gee</w:t>
      </w:r>
      <w:r w:rsidR="00112035">
        <w:rPr>
          <w:sz w:val="24"/>
          <w:szCs w:val="24"/>
        </w:rPr>
        <w:t xml:space="preserve"> </w:t>
      </w:r>
      <w:r w:rsidR="003504ED" w:rsidRPr="00CC31FF">
        <w:rPr>
          <w:sz w:val="24"/>
          <w:szCs w:val="24"/>
          <w:lang w:val="en-US"/>
        </w:rPr>
        <w:t>(2014) underscores</w:t>
      </w:r>
      <w:r w:rsidR="00CA5A3C">
        <w:rPr>
          <w:sz w:val="24"/>
          <w:szCs w:val="24"/>
          <w:lang w:val="en-US"/>
        </w:rPr>
        <w:t>:</w:t>
      </w:r>
      <w:r w:rsidR="003504ED" w:rsidRPr="00CC31FF">
        <w:rPr>
          <w:sz w:val="24"/>
          <w:szCs w:val="24"/>
          <w:lang w:val="en-US"/>
        </w:rPr>
        <w:t xml:space="preserve"> he argues that d</w:t>
      </w:r>
      <w:r w:rsidR="00112035" w:rsidRPr="00CC31FF">
        <w:rPr>
          <w:sz w:val="24"/>
          <w:szCs w:val="24"/>
          <w:lang w:val="en-US"/>
        </w:rPr>
        <w:t xml:space="preserve">iscourses are ways of being in the world that are expressed through language and other semiotic resources. </w:t>
      </w:r>
      <w:r w:rsidR="003504ED" w:rsidRPr="00CC31FF">
        <w:rPr>
          <w:sz w:val="24"/>
          <w:szCs w:val="24"/>
          <w:lang w:val="en-US"/>
        </w:rPr>
        <w:t>He further presents that c</w:t>
      </w:r>
      <w:r w:rsidR="00112035" w:rsidRPr="00CC31FF">
        <w:rPr>
          <w:sz w:val="24"/>
          <w:szCs w:val="24"/>
          <w:lang w:val="en-US"/>
        </w:rPr>
        <w:t>asual conversations are arenas where mult</w:t>
      </w:r>
      <w:r w:rsidR="003504ED" w:rsidRPr="00CC31FF">
        <w:rPr>
          <w:sz w:val="24"/>
          <w:szCs w:val="24"/>
          <w:lang w:val="en-US"/>
        </w:rPr>
        <w:t>iple d</w:t>
      </w:r>
      <w:r w:rsidR="00112035" w:rsidRPr="00CC31FF">
        <w:rPr>
          <w:sz w:val="24"/>
          <w:szCs w:val="24"/>
          <w:lang w:val="en-US"/>
        </w:rPr>
        <w:t xml:space="preserve">iscourses intersect, </w:t>
      </w:r>
      <w:r w:rsidR="003504ED" w:rsidRPr="00CC31FF">
        <w:rPr>
          <w:sz w:val="24"/>
          <w:szCs w:val="24"/>
          <w:lang w:val="en-US"/>
        </w:rPr>
        <w:t>and individuals navigate these d</w:t>
      </w:r>
      <w:r w:rsidR="00112035" w:rsidRPr="00CC31FF">
        <w:rPr>
          <w:sz w:val="24"/>
          <w:szCs w:val="24"/>
          <w:lang w:val="en-US"/>
        </w:rPr>
        <w:t>iscourses to negotiate their identities. Through casual talk, people align themselves with particular social groups, ro</w:t>
      </w:r>
      <w:r w:rsidR="003504ED" w:rsidRPr="00CC31FF">
        <w:rPr>
          <w:sz w:val="24"/>
          <w:szCs w:val="24"/>
          <w:lang w:val="en-US"/>
        </w:rPr>
        <w:t xml:space="preserve">les, and practices, which </w:t>
      </w:r>
      <w:r w:rsidR="00CA5A3C">
        <w:rPr>
          <w:sz w:val="24"/>
          <w:szCs w:val="24"/>
          <w:lang w:val="en-US"/>
        </w:rPr>
        <w:t>help</w:t>
      </w:r>
      <w:r w:rsidR="003504ED" w:rsidRPr="00CC31FF">
        <w:rPr>
          <w:sz w:val="24"/>
          <w:szCs w:val="24"/>
          <w:lang w:val="en-US"/>
        </w:rPr>
        <w:t xml:space="preserve"> them to create</w:t>
      </w:r>
      <w:r w:rsidR="00112035" w:rsidRPr="00CC31FF">
        <w:rPr>
          <w:sz w:val="24"/>
          <w:szCs w:val="24"/>
          <w:lang w:val="en-US"/>
        </w:rPr>
        <w:t xml:space="preserve"> their social identities.</w:t>
      </w:r>
      <w:r w:rsidRPr="00137829">
        <w:rPr>
          <w:sz w:val="24"/>
          <w:szCs w:val="24"/>
        </w:rPr>
        <w:t xml:space="preserve"> </w:t>
      </w:r>
    </w:p>
    <w:p w14:paraId="1B23CFF7" w14:textId="77777777" w:rsidR="00F65643" w:rsidRDefault="00F65643" w:rsidP="00F65643">
      <w:pPr>
        <w:pStyle w:val="Nadpis2"/>
        <w:spacing w:line="240" w:lineRule="auto"/>
        <w:rPr>
          <w:rFonts w:ascii="Times New Roman" w:hAnsi="Times New Roman"/>
          <w:b/>
        </w:rPr>
      </w:pPr>
      <w:bookmarkStart w:id="83" w:name="_Toc455954528"/>
      <w:bookmarkStart w:id="84" w:name="_Toc455954640"/>
      <w:bookmarkStart w:id="85" w:name="_Toc462052720"/>
      <w:bookmarkStart w:id="86" w:name="_Toc462066269"/>
      <w:bookmarkStart w:id="87" w:name="_Toc462066395"/>
      <w:bookmarkStart w:id="88" w:name="_Toc462133274"/>
      <w:bookmarkStart w:id="89" w:name="_Toc480537714"/>
    </w:p>
    <w:p w14:paraId="7EB775E2" w14:textId="2E8E10B6" w:rsidR="009C231E" w:rsidRPr="00F65643" w:rsidRDefault="009C231E" w:rsidP="00F65643">
      <w:pPr>
        <w:pStyle w:val="Nadpis2"/>
        <w:spacing w:line="240" w:lineRule="auto"/>
        <w:rPr>
          <w:rFonts w:ascii="Times New Roman" w:hAnsi="Times New Roman"/>
          <w:bCs/>
          <w:i/>
          <w:iCs/>
        </w:rPr>
      </w:pPr>
      <w:r w:rsidRPr="00F65643">
        <w:rPr>
          <w:rFonts w:ascii="Times New Roman" w:hAnsi="Times New Roman"/>
          <w:bCs/>
          <w:i/>
          <w:iCs/>
        </w:rPr>
        <w:t>4.5 Membership categorisation</w:t>
      </w:r>
      <w:bookmarkEnd w:id="83"/>
      <w:bookmarkEnd w:id="84"/>
      <w:bookmarkEnd w:id="85"/>
      <w:bookmarkEnd w:id="86"/>
      <w:bookmarkEnd w:id="87"/>
      <w:bookmarkEnd w:id="88"/>
      <w:bookmarkEnd w:id="89"/>
      <w:r w:rsidRPr="00F65643">
        <w:rPr>
          <w:rFonts w:ascii="Times New Roman" w:hAnsi="Times New Roman"/>
          <w:bCs/>
          <w:i/>
          <w:iCs/>
        </w:rPr>
        <w:t xml:space="preserve"> </w:t>
      </w:r>
    </w:p>
    <w:p w14:paraId="0E8C35ED" w14:textId="77777777" w:rsidR="00F65643" w:rsidRDefault="00F65643" w:rsidP="00F65643">
      <w:pPr>
        <w:autoSpaceDE w:val="0"/>
        <w:autoSpaceDN w:val="0"/>
        <w:adjustRightInd w:val="0"/>
        <w:jc w:val="both"/>
        <w:rPr>
          <w:sz w:val="24"/>
          <w:szCs w:val="24"/>
          <w:lang w:val="sw-KE"/>
        </w:rPr>
      </w:pPr>
    </w:p>
    <w:p w14:paraId="5F3268AB" w14:textId="47EDF2E6" w:rsidR="009C231E" w:rsidRPr="00137829" w:rsidRDefault="009C231E" w:rsidP="00F65643">
      <w:pPr>
        <w:autoSpaceDE w:val="0"/>
        <w:autoSpaceDN w:val="0"/>
        <w:adjustRightInd w:val="0"/>
        <w:jc w:val="both"/>
        <w:rPr>
          <w:sz w:val="24"/>
          <w:szCs w:val="24"/>
          <w:lang w:val="sw-KE" w:eastAsia="sw-KE"/>
        </w:rPr>
      </w:pPr>
      <w:r w:rsidRPr="00D83856">
        <w:rPr>
          <w:sz w:val="24"/>
          <w:szCs w:val="24"/>
          <w:lang w:val="sw-KE"/>
        </w:rPr>
        <w:t>Membership categorisation refers to a conversationalist</w:t>
      </w:r>
      <w:r w:rsidR="00D75AF3">
        <w:rPr>
          <w:sz w:val="24"/>
          <w:szCs w:val="24"/>
          <w:lang w:val="sw-KE"/>
        </w:rPr>
        <w:t>'s</w:t>
      </w:r>
      <w:r w:rsidRPr="00D83856">
        <w:rPr>
          <w:sz w:val="24"/>
          <w:szCs w:val="24"/>
          <w:lang w:val="sw-KE"/>
        </w:rPr>
        <w:t xml:space="preserve"> decision to identify himself with a person with </w:t>
      </w:r>
      <w:r w:rsidR="00D75AF3">
        <w:rPr>
          <w:sz w:val="24"/>
          <w:szCs w:val="24"/>
          <w:lang w:val="sw-KE"/>
        </w:rPr>
        <w:t xml:space="preserve">a </w:t>
      </w:r>
      <w:r w:rsidRPr="00D83856">
        <w:rPr>
          <w:sz w:val="24"/>
          <w:szCs w:val="24"/>
          <w:lang w:val="sw-KE"/>
        </w:rPr>
        <w:t>great reputation. Membership categorisation</w:t>
      </w:r>
      <w:r w:rsidRPr="00D83856">
        <w:rPr>
          <w:sz w:val="24"/>
          <w:szCs w:val="24"/>
          <w:lang w:val="sw-KE" w:eastAsia="sw-KE"/>
        </w:rPr>
        <w:t xml:space="preserve"> focuses on the recognizability of people as certain sorts of people or, more specifically, people as certain sorts of members of </w:t>
      </w:r>
      <w:r w:rsidRPr="00D83856">
        <w:rPr>
          <w:sz w:val="24"/>
          <w:szCs w:val="24"/>
          <w:lang w:val="sw-KE" w:eastAsia="sw-KE"/>
        </w:rPr>
        <w:lastRenderedPageBreak/>
        <w:t xml:space="preserve">society, and how this recognizability is a resource for members in their dealings with each other. There are </w:t>
      </w:r>
      <w:r w:rsidR="00D75AF3">
        <w:rPr>
          <w:sz w:val="24"/>
          <w:szCs w:val="24"/>
          <w:lang w:val="sw-KE" w:eastAsia="sw-KE"/>
        </w:rPr>
        <w:t>several</w:t>
      </w:r>
      <w:r w:rsidRPr="00D83856">
        <w:rPr>
          <w:sz w:val="24"/>
          <w:szCs w:val="24"/>
          <w:lang w:val="sw-KE" w:eastAsia="sw-KE"/>
        </w:rPr>
        <w:t xml:space="preserve"> social groups that people would desire to identify with. The groups include the following: </w:t>
      </w:r>
      <w:r w:rsidR="00CA5A3C">
        <w:rPr>
          <w:sz w:val="24"/>
          <w:szCs w:val="24"/>
          <w:lang w:val="sw-KE" w:eastAsia="sw-KE"/>
        </w:rPr>
        <w:t xml:space="preserve">the </w:t>
      </w:r>
      <w:r w:rsidRPr="00D83856">
        <w:rPr>
          <w:sz w:val="24"/>
          <w:szCs w:val="24"/>
          <w:lang w:val="sw-KE" w:eastAsia="sw-KE"/>
        </w:rPr>
        <w:t xml:space="preserve">ruling class, rich people, </w:t>
      </w:r>
      <w:r w:rsidR="00CA5A3C">
        <w:rPr>
          <w:sz w:val="24"/>
          <w:szCs w:val="24"/>
          <w:lang w:val="sw-KE" w:eastAsia="sw-KE"/>
        </w:rPr>
        <w:t>businesspeople</w:t>
      </w:r>
      <w:r w:rsidRPr="00D83856">
        <w:rPr>
          <w:sz w:val="24"/>
          <w:szCs w:val="24"/>
          <w:lang w:val="sw-KE" w:eastAsia="sw-KE"/>
        </w:rPr>
        <w:t>, government employees, educated people, and town dwellers.</w:t>
      </w:r>
      <w:r w:rsidRPr="00137829">
        <w:rPr>
          <w:sz w:val="24"/>
          <w:szCs w:val="24"/>
          <w:lang w:val="sw-KE" w:eastAsia="sw-KE"/>
        </w:rPr>
        <w:t xml:space="preserve"> </w:t>
      </w:r>
    </w:p>
    <w:p w14:paraId="210F8E29" w14:textId="77777777" w:rsidR="00F65643" w:rsidRDefault="00F65643" w:rsidP="00F65643">
      <w:pPr>
        <w:pStyle w:val="Nadpis3"/>
        <w:spacing w:line="240" w:lineRule="auto"/>
        <w:rPr>
          <w:rFonts w:ascii="Times New Roman" w:hAnsi="Times New Roman"/>
          <w:b/>
        </w:rPr>
      </w:pPr>
      <w:bookmarkStart w:id="90" w:name="_Toc455954529"/>
      <w:bookmarkStart w:id="91" w:name="_Toc455954641"/>
      <w:bookmarkStart w:id="92" w:name="_Toc462052721"/>
      <w:bookmarkStart w:id="93" w:name="_Toc462066270"/>
      <w:bookmarkStart w:id="94" w:name="_Toc462066396"/>
      <w:bookmarkStart w:id="95" w:name="_Toc462133275"/>
      <w:bookmarkStart w:id="96" w:name="_Toc480537715"/>
    </w:p>
    <w:p w14:paraId="2BE654D8" w14:textId="33FD8CCE" w:rsidR="009C231E" w:rsidRPr="00137829" w:rsidRDefault="009C231E" w:rsidP="00F65643">
      <w:pPr>
        <w:pStyle w:val="Nadpis3"/>
        <w:spacing w:line="240" w:lineRule="auto"/>
        <w:rPr>
          <w:rFonts w:ascii="Times New Roman" w:hAnsi="Times New Roman"/>
          <w:b/>
        </w:rPr>
      </w:pPr>
      <w:r w:rsidRPr="00137829">
        <w:rPr>
          <w:rFonts w:ascii="Times New Roman" w:hAnsi="Times New Roman"/>
          <w:b/>
        </w:rPr>
        <w:t>E</w:t>
      </w:r>
      <w:r>
        <w:rPr>
          <w:rFonts w:ascii="Times New Roman" w:hAnsi="Times New Roman"/>
          <w:b/>
        </w:rPr>
        <w:t xml:space="preserve">xample: </w:t>
      </w:r>
      <w:bookmarkEnd w:id="90"/>
      <w:bookmarkEnd w:id="91"/>
      <w:bookmarkEnd w:id="92"/>
      <w:bookmarkEnd w:id="93"/>
      <w:bookmarkEnd w:id="94"/>
      <w:bookmarkEnd w:id="95"/>
      <w:bookmarkEnd w:id="96"/>
      <w:r w:rsidRPr="00137829">
        <w:rPr>
          <w:rFonts w:ascii="Times New Roman" w:hAnsi="Times New Roman"/>
          <w:b/>
        </w:rPr>
        <w:t xml:space="preserve">  </w:t>
      </w:r>
    </w:p>
    <w:p w14:paraId="3E51AB73" w14:textId="0AEAE23F" w:rsidR="009C231E" w:rsidRDefault="009C231E" w:rsidP="00F65643">
      <w:pPr>
        <w:jc w:val="both"/>
        <w:rPr>
          <w:sz w:val="24"/>
          <w:szCs w:val="24"/>
        </w:rPr>
      </w:pPr>
      <w:r w:rsidRPr="00137829">
        <w:rPr>
          <w:sz w:val="24"/>
          <w:szCs w:val="24"/>
        </w:rPr>
        <w:t xml:space="preserve">The recording was made </w:t>
      </w:r>
      <w:r>
        <w:rPr>
          <w:sz w:val="24"/>
          <w:szCs w:val="24"/>
        </w:rPr>
        <w:t>at a</w:t>
      </w:r>
      <w:r w:rsidRPr="00137829">
        <w:rPr>
          <w:sz w:val="24"/>
          <w:szCs w:val="24"/>
        </w:rPr>
        <w:t xml:space="preserve"> </w:t>
      </w:r>
      <w:r>
        <w:rPr>
          <w:sz w:val="24"/>
          <w:szCs w:val="24"/>
        </w:rPr>
        <w:t xml:space="preserve">business centre. </w:t>
      </w:r>
      <w:r w:rsidRPr="00137829">
        <w:rPr>
          <w:sz w:val="24"/>
          <w:szCs w:val="24"/>
        </w:rPr>
        <w:t xml:space="preserve">The participants included </w:t>
      </w:r>
      <w:r>
        <w:rPr>
          <w:sz w:val="24"/>
          <w:szCs w:val="24"/>
        </w:rPr>
        <w:t xml:space="preserve">customers who had gone shopping. </w:t>
      </w:r>
    </w:p>
    <w:p w14:paraId="1FF90538" w14:textId="77777777" w:rsidR="00F65643" w:rsidRPr="00137829" w:rsidRDefault="00F65643" w:rsidP="00F65643">
      <w:pPr>
        <w:jc w:val="both"/>
        <w:rPr>
          <w:sz w:val="24"/>
          <w:szCs w:val="24"/>
        </w:rPr>
      </w:pPr>
    </w:p>
    <w:p w14:paraId="7586AD06" w14:textId="77777777" w:rsidR="00F65643" w:rsidRDefault="009C231E" w:rsidP="00F65643">
      <w:pPr>
        <w:ind w:firstLine="708"/>
        <w:rPr>
          <w:sz w:val="24"/>
          <w:szCs w:val="24"/>
        </w:rPr>
      </w:pPr>
      <w:r>
        <w:rPr>
          <w:b/>
          <w:sz w:val="24"/>
          <w:szCs w:val="24"/>
        </w:rPr>
        <w:t>20</w:t>
      </w:r>
      <w:r w:rsidRPr="00137829">
        <w:rPr>
          <w:b/>
          <w:sz w:val="24"/>
          <w:szCs w:val="24"/>
        </w:rPr>
        <w:t xml:space="preserve">. </w:t>
      </w:r>
      <w:proofErr w:type="spellStart"/>
      <w:r>
        <w:rPr>
          <w:b/>
          <w:sz w:val="24"/>
          <w:szCs w:val="24"/>
        </w:rPr>
        <w:t>Ndalu</w:t>
      </w:r>
      <w:proofErr w:type="spellEnd"/>
      <w:r w:rsidRPr="00137829">
        <w:rPr>
          <w:b/>
          <w:sz w:val="24"/>
          <w:szCs w:val="24"/>
        </w:rPr>
        <w:t>:</w:t>
      </w:r>
      <w:r w:rsidRPr="00137829">
        <w:rPr>
          <w:sz w:val="24"/>
          <w:szCs w:val="24"/>
        </w:rPr>
        <w:t xml:space="preserve"> </w:t>
      </w:r>
      <w:proofErr w:type="spellStart"/>
      <w:r w:rsidRPr="002C54B9">
        <w:rPr>
          <w:i/>
          <w:sz w:val="24"/>
          <w:szCs w:val="24"/>
        </w:rPr>
        <w:t>ntya</w:t>
      </w:r>
      <w:proofErr w:type="spellEnd"/>
      <w:r w:rsidRPr="002C54B9">
        <w:rPr>
          <w:i/>
          <w:sz w:val="24"/>
          <w:szCs w:val="24"/>
        </w:rPr>
        <w:t xml:space="preserve"> </w:t>
      </w:r>
      <w:proofErr w:type="spellStart"/>
      <w:r w:rsidRPr="002C54B9">
        <w:rPr>
          <w:i/>
          <w:sz w:val="24"/>
          <w:szCs w:val="24"/>
        </w:rPr>
        <w:t>menya</w:t>
      </w:r>
      <w:proofErr w:type="spellEnd"/>
      <w:r w:rsidRPr="002C54B9">
        <w:rPr>
          <w:i/>
          <w:sz w:val="24"/>
          <w:szCs w:val="24"/>
        </w:rPr>
        <w:t xml:space="preserve"> </w:t>
      </w:r>
      <w:proofErr w:type="spellStart"/>
      <w:r w:rsidRPr="002C54B9">
        <w:rPr>
          <w:i/>
          <w:sz w:val="24"/>
          <w:szCs w:val="24"/>
        </w:rPr>
        <w:t>kuhay</w:t>
      </w:r>
      <w:proofErr w:type="spellEnd"/>
      <w:r w:rsidRPr="002C54B9">
        <w:rPr>
          <w:i/>
          <w:sz w:val="24"/>
          <w:szCs w:val="24"/>
        </w:rPr>
        <w:t xml:space="preserve"> </w:t>
      </w:r>
      <w:proofErr w:type="spellStart"/>
      <w:r w:rsidRPr="002C54B9">
        <w:rPr>
          <w:i/>
          <w:sz w:val="24"/>
          <w:szCs w:val="24"/>
        </w:rPr>
        <w:t>u’mbaz</w:t>
      </w:r>
      <w:proofErr w:type="spellEnd"/>
      <w:r w:rsidRPr="002C54B9">
        <w:rPr>
          <w:i/>
          <w:sz w:val="24"/>
          <w:szCs w:val="24"/>
        </w:rPr>
        <w:t xml:space="preserve"> </w:t>
      </w:r>
      <w:proofErr w:type="spellStart"/>
      <w:r w:rsidRPr="002C54B9">
        <w:rPr>
          <w:i/>
          <w:sz w:val="24"/>
          <w:szCs w:val="24"/>
        </w:rPr>
        <w:t>i’porojo</w:t>
      </w:r>
      <w:proofErr w:type="spellEnd"/>
      <w:r w:rsidRPr="002C54B9">
        <w:rPr>
          <w:i/>
          <w:sz w:val="24"/>
          <w:szCs w:val="24"/>
        </w:rPr>
        <w:t>.</w:t>
      </w:r>
      <w:r w:rsidRPr="00137829">
        <w:rPr>
          <w:sz w:val="24"/>
          <w:szCs w:val="24"/>
        </w:rPr>
        <w:t xml:space="preserve"> </w:t>
      </w:r>
    </w:p>
    <w:p w14:paraId="3A15A881" w14:textId="5B91701B" w:rsidR="009C231E" w:rsidRPr="002C54B9" w:rsidRDefault="009C231E" w:rsidP="00F65643">
      <w:pPr>
        <w:ind w:firstLine="708"/>
        <w:rPr>
          <w:sz w:val="24"/>
          <w:szCs w:val="24"/>
        </w:rPr>
      </w:pPr>
      <w:r w:rsidRPr="002C54B9">
        <w:rPr>
          <w:sz w:val="24"/>
          <w:szCs w:val="24"/>
        </w:rPr>
        <w:t xml:space="preserve">By now, I know that you are making a joke. </w:t>
      </w:r>
    </w:p>
    <w:p w14:paraId="43A6A83F" w14:textId="77777777" w:rsidR="00F65643" w:rsidRDefault="00F65643" w:rsidP="00F65643">
      <w:pPr>
        <w:ind w:firstLine="708"/>
        <w:rPr>
          <w:b/>
          <w:sz w:val="24"/>
          <w:szCs w:val="24"/>
        </w:rPr>
      </w:pPr>
    </w:p>
    <w:p w14:paraId="69565DBC" w14:textId="77777777" w:rsidR="00F65643" w:rsidRDefault="009C231E" w:rsidP="00F65643">
      <w:pPr>
        <w:ind w:firstLine="708"/>
        <w:rPr>
          <w:i/>
          <w:sz w:val="24"/>
          <w:szCs w:val="24"/>
        </w:rPr>
      </w:pPr>
      <w:r>
        <w:rPr>
          <w:b/>
          <w:sz w:val="24"/>
          <w:szCs w:val="24"/>
        </w:rPr>
        <w:t>21</w:t>
      </w:r>
      <w:r w:rsidRPr="00137829">
        <w:rPr>
          <w:b/>
          <w:sz w:val="24"/>
          <w:szCs w:val="24"/>
        </w:rPr>
        <w:t xml:space="preserve">. </w:t>
      </w:r>
      <w:r>
        <w:rPr>
          <w:b/>
          <w:sz w:val="24"/>
          <w:szCs w:val="24"/>
        </w:rPr>
        <w:t>Rusha</w:t>
      </w:r>
      <w:r w:rsidRPr="00137829">
        <w:rPr>
          <w:b/>
          <w:sz w:val="24"/>
          <w:szCs w:val="24"/>
        </w:rPr>
        <w:t>:</w:t>
      </w:r>
      <w:r w:rsidRPr="00137829">
        <w:rPr>
          <w:sz w:val="24"/>
          <w:szCs w:val="24"/>
        </w:rPr>
        <w:t xml:space="preserve"> </w:t>
      </w:r>
      <w:proofErr w:type="spellStart"/>
      <w:r w:rsidRPr="002C54B9">
        <w:rPr>
          <w:i/>
          <w:sz w:val="24"/>
          <w:szCs w:val="24"/>
        </w:rPr>
        <w:t>kwa</w:t>
      </w:r>
      <w:proofErr w:type="spellEnd"/>
      <w:r w:rsidRPr="002C54B9">
        <w:rPr>
          <w:i/>
          <w:sz w:val="24"/>
          <w:szCs w:val="24"/>
        </w:rPr>
        <w:t xml:space="preserve"> </w:t>
      </w:r>
      <w:proofErr w:type="spellStart"/>
      <w:r w:rsidRPr="002C54B9">
        <w:rPr>
          <w:i/>
          <w:sz w:val="24"/>
          <w:szCs w:val="24"/>
        </w:rPr>
        <w:t>hiyo</w:t>
      </w:r>
      <w:proofErr w:type="spellEnd"/>
      <w:r w:rsidRPr="002C54B9">
        <w:rPr>
          <w:i/>
          <w:sz w:val="24"/>
          <w:szCs w:val="24"/>
        </w:rPr>
        <w:t xml:space="preserve"> </w:t>
      </w:r>
      <w:proofErr w:type="spellStart"/>
      <w:r w:rsidRPr="002C54B9">
        <w:rPr>
          <w:i/>
          <w:sz w:val="24"/>
          <w:szCs w:val="24"/>
        </w:rPr>
        <w:t>ni</w:t>
      </w:r>
      <w:proofErr w:type="spellEnd"/>
      <w:r w:rsidRPr="002C54B9">
        <w:rPr>
          <w:i/>
          <w:sz w:val="24"/>
          <w:szCs w:val="24"/>
        </w:rPr>
        <w:t xml:space="preserve"> </w:t>
      </w:r>
      <w:proofErr w:type="spellStart"/>
      <w:r w:rsidRPr="002C54B9">
        <w:rPr>
          <w:i/>
          <w:sz w:val="24"/>
          <w:szCs w:val="24"/>
        </w:rPr>
        <w:t>porojo</w:t>
      </w:r>
      <w:proofErr w:type="spellEnd"/>
      <w:r w:rsidRPr="002C54B9">
        <w:rPr>
          <w:i/>
          <w:sz w:val="24"/>
          <w:szCs w:val="24"/>
        </w:rPr>
        <w:t xml:space="preserve">? </w:t>
      </w:r>
    </w:p>
    <w:p w14:paraId="29D58A2C" w14:textId="155B4442" w:rsidR="009C231E" w:rsidRPr="00F65643" w:rsidRDefault="009C231E" w:rsidP="00F65643">
      <w:pPr>
        <w:ind w:firstLine="708"/>
        <w:rPr>
          <w:i/>
          <w:sz w:val="24"/>
          <w:szCs w:val="24"/>
        </w:rPr>
      </w:pPr>
      <w:proofErr w:type="gramStart"/>
      <w:r w:rsidRPr="002C54B9">
        <w:rPr>
          <w:sz w:val="24"/>
          <w:szCs w:val="24"/>
        </w:rPr>
        <w:t>So</w:t>
      </w:r>
      <w:proofErr w:type="gramEnd"/>
      <w:r w:rsidRPr="002C54B9">
        <w:rPr>
          <w:sz w:val="24"/>
          <w:szCs w:val="24"/>
        </w:rPr>
        <w:t xml:space="preserve"> it’s a joke?</w:t>
      </w:r>
    </w:p>
    <w:p w14:paraId="6AF35C45" w14:textId="77777777" w:rsidR="00F65643" w:rsidRDefault="00F65643" w:rsidP="00F65643">
      <w:pPr>
        <w:ind w:firstLine="708"/>
        <w:rPr>
          <w:b/>
          <w:sz w:val="24"/>
          <w:szCs w:val="24"/>
        </w:rPr>
      </w:pPr>
    </w:p>
    <w:p w14:paraId="00228059" w14:textId="1B470853" w:rsidR="009C231E" w:rsidRPr="002B4652" w:rsidRDefault="009C231E" w:rsidP="00F65643">
      <w:pPr>
        <w:ind w:firstLine="708"/>
        <w:rPr>
          <w:i/>
          <w:sz w:val="24"/>
          <w:szCs w:val="24"/>
        </w:rPr>
      </w:pPr>
      <w:r>
        <w:rPr>
          <w:b/>
          <w:sz w:val="24"/>
          <w:szCs w:val="24"/>
        </w:rPr>
        <w:t>22</w:t>
      </w:r>
      <w:r w:rsidRPr="00137829">
        <w:rPr>
          <w:b/>
          <w:sz w:val="24"/>
          <w:szCs w:val="24"/>
        </w:rPr>
        <w:t xml:space="preserve">. </w:t>
      </w:r>
      <w:proofErr w:type="spellStart"/>
      <w:r>
        <w:rPr>
          <w:b/>
          <w:sz w:val="24"/>
          <w:szCs w:val="24"/>
        </w:rPr>
        <w:t>Ndalu</w:t>
      </w:r>
      <w:proofErr w:type="spellEnd"/>
      <w:r w:rsidRPr="00137829">
        <w:rPr>
          <w:b/>
          <w:sz w:val="24"/>
          <w:szCs w:val="24"/>
        </w:rPr>
        <w:t>:</w:t>
      </w:r>
      <w:r w:rsidRPr="00137829">
        <w:rPr>
          <w:sz w:val="24"/>
          <w:szCs w:val="24"/>
        </w:rPr>
        <w:t xml:space="preserve"> </w:t>
      </w:r>
      <w:r w:rsidRPr="002B4652">
        <w:rPr>
          <w:i/>
          <w:sz w:val="24"/>
          <w:szCs w:val="24"/>
        </w:rPr>
        <w:t>mm</w:t>
      </w:r>
      <w:r w:rsidR="003F1542">
        <w:rPr>
          <w:i/>
          <w:sz w:val="24"/>
          <w:szCs w:val="24"/>
        </w:rPr>
        <w:t xml:space="preserve"> […]</w:t>
      </w:r>
      <w:r w:rsidRPr="002B4652">
        <w:rPr>
          <w:i/>
          <w:sz w:val="24"/>
          <w:szCs w:val="24"/>
        </w:rPr>
        <w:t xml:space="preserve"> </w:t>
      </w:r>
      <w:proofErr w:type="spellStart"/>
      <w:r w:rsidRPr="002B4652">
        <w:rPr>
          <w:i/>
          <w:sz w:val="24"/>
          <w:szCs w:val="24"/>
        </w:rPr>
        <w:t>ndokwich</w:t>
      </w:r>
      <w:proofErr w:type="spellEnd"/>
      <w:r w:rsidRPr="002B4652">
        <w:rPr>
          <w:i/>
          <w:sz w:val="24"/>
          <w:szCs w:val="24"/>
        </w:rPr>
        <w:t xml:space="preserve"> </w:t>
      </w:r>
      <w:proofErr w:type="spellStart"/>
      <w:r w:rsidRPr="002B4652">
        <w:rPr>
          <w:i/>
          <w:sz w:val="24"/>
          <w:szCs w:val="24"/>
        </w:rPr>
        <w:t>u’womuhanga</w:t>
      </w:r>
      <w:proofErr w:type="spellEnd"/>
      <w:r w:rsidR="003F1542">
        <w:rPr>
          <w:i/>
          <w:sz w:val="24"/>
          <w:szCs w:val="24"/>
        </w:rPr>
        <w:t xml:space="preserve"> […]</w:t>
      </w:r>
      <w:r w:rsidRPr="002B4652">
        <w:rPr>
          <w:i/>
          <w:sz w:val="24"/>
          <w:szCs w:val="24"/>
        </w:rPr>
        <w:t xml:space="preserve"> </w:t>
      </w:r>
      <w:proofErr w:type="spellStart"/>
      <w:r w:rsidRPr="002B4652">
        <w:rPr>
          <w:i/>
          <w:sz w:val="24"/>
          <w:szCs w:val="24"/>
        </w:rPr>
        <w:t>ndagusekure</w:t>
      </w:r>
      <w:proofErr w:type="spellEnd"/>
      <w:r w:rsidR="003F1542">
        <w:rPr>
          <w:i/>
          <w:sz w:val="24"/>
          <w:szCs w:val="24"/>
        </w:rPr>
        <w:t xml:space="preserve"> […]</w:t>
      </w:r>
      <w:r w:rsidRPr="002B4652">
        <w:rPr>
          <w:i/>
          <w:sz w:val="24"/>
          <w:szCs w:val="24"/>
        </w:rPr>
        <w:t xml:space="preserve"> </w:t>
      </w:r>
    </w:p>
    <w:p w14:paraId="46A278F3" w14:textId="55BD58BF" w:rsidR="009C231E" w:rsidRPr="002B4652" w:rsidRDefault="009C231E" w:rsidP="00F65643">
      <w:pPr>
        <w:ind w:firstLine="708"/>
        <w:rPr>
          <w:sz w:val="24"/>
          <w:szCs w:val="24"/>
        </w:rPr>
      </w:pPr>
      <w:r>
        <w:rPr>
          <w:sz w:val="24"/>
          <w:szCs w:val="24"/>
        </w:rPr>
        <w:tab/>
      </w:r>
      <w:r w:rsidR="003F1542">
        <w:rPr>
          <w:sz w:val="24"/>
          <w:szCs w:val="24"/>
        </w:rPr>
        <w:t>m</w:t>
      </w:r>
      <w:r w:rsidRPr="002B4652">
        <w:rPr>
          <w:sz w:val="24"/>
          <w:szCs w:val="24"/>
        </w:rPr>
        <w:t>m</w:t>
      </w:r>
      <w:r w:rsidR="003F1542">
        <w:rPr>
          <w:sz w:val="24"/>
          <w:szCs w:val="24"/>
        </w:rPr>
        <w:t xml:space="preserve"> […]</w:t>
      </w:r>
      <w:r w:rsidRPr="002B4652">
        <w:rPr>
          <w:sz w:val="24"/>
          <w:szCs w:val="24"/>
        </w:rPr>
        <w:t xml:space="preserve"> I can sacrifice (suicide bombing) myself </w:t>
      </w:r>
      <w:r w:rsidR="003F1542">
        <w:rPr>
          <w:sz w:val="24"/>
          <w:szCs w:val="24"/>
        </w:rPr>
        <w:t>[…]</w:t>
      </w:r>
      <w:r w:rsidRPr="002B4652">
        <w:rPr>
          <w:sz w:val="24"/>
          <w:szCs w:val="24"/>
        </w:rPr>
        <w:t xml:space="preserve"> </w:t>
      </w:r>
      <w:r>
        <w:rPr>
          <w:sz w:val="24"/>
          <w:szCs w:val="24"/>
        </w:rPr>
        <w:t>and</w:t>
      </w:r>
      <w:r w:rsidRPr="002B4652">
        <w:rPr>
          <w:sz w:val="24"/>
          <w:szCs w:val="24"/>
        </w:rPr>
        <w:t xml:space="preserve"> beat you </w:t>
      </w:r>
    </w:p>
    <w:p w14:paraId="7FF8C490" w14:textId="77777777" w:rsidR="00F65643" w:rsidRDefault="00F65643" w:rsidP="00F65643">
      <w:pPr>
        <w:ind w:left="708"/>
        <w:rPr>
          <w:b/>
          <w:sz w:val="24"/>
          <w:szCs w:val="24"/>
        </w:rPr>
      </w:pPr>
    </w:p>
    <w:p w14:paraId="7CDBFEEA" w14:textId="3CEC9CB3" w:rsidR="00F65643" w:rsidRDefault="009C231E" w:rsidP="00F65643">
      <w:pPr>
        <w:ind w:left="708"/>
        <w:rPr>
          <w:sz w:val="24"/>
          <w:szCs w:val="24"/>
        </w:rPr>
      </w:pPr>
      <w:r>
        <w:rPr>
          <w:b/>
          <w:sz w:val="24"/>
          <w:szCs w:val="24"/>
        </w:rPr>
        <w:t>23</w:t>
      </w:r>
      <w:r w:rsidRPr="00137829">
        <w:rPr>
          <w:b/>
          <w:sz w:val="24"/>
          <w:szCs w:val="24"/>
        </w:rPr>
        <w:t xml:space="preserve">. </w:t>
      </w:r>
      <w:r>
        <w:rPr>
          <w:b/>
          <w:sz w:val="24"/>
          <w:szCs w:val="24"/>
        </w:rPr>
        <w:t>Rusha</w:t>
      </w:r>
      <w:r w:rsidRPr="00137829">
        <w:rPr>
          <w:b/>
          <w:sz w:val="24"/>
          <w:szCs w:val="24"/>
        </w:rPr>
        <w:t>:</w:t>
      </w:r>
      <w:r w:rsidRPr="00137829">
        <w:rPr>
          <w:sz w:val="24"/>
          <w:szCs w:val="24"/>
        </w:rPr>
        <w:t xml:space="preserve"> </w:t>
      </w:r>
      <w:proofErr w:type="spellStart"/>
      <w:r w:rsidRPr="002B4652">
        <w:rPr>
          <w:i/>
          <w:sz w:val="24"/>
          <w:szCs w:val="24"/>
        </w:rPr>
        <w:t>usekurinkoni</w:t>
      </w:r>
      <w:proofErr w:type="spellEnd"/>
      <w:r w:rsidRPr="002B4652">
        <w:rPr>
          <w:i/>
          <w:sz w:val="24"/>
          <w:szCs w:val="24"/>
        </w:rPr>
        <w:t xml:space="preserve"> </w:t>
      </w:r>
      <w:proofErr w:type="spellStart"/>
      <w:r w:rsidRPr="002B4652">
        <w:rPr>
          <w:i/>
          <w:sz w:val="24"/>
          <w:szCs w:val="24"/>
        </w:rPr>
        <w:t>jewe</w:t>
      </w:r>
      <w:proofErr w:type="spellEnd"/>
      <w:r w:rsidR="003F1542">
        <w:rPr>
          <w:i/>
          <w:sz w:val="24"/>
          <w:szCs w:val="24"/>
        </w:rPr>
        <w:t xml:space="preserve"> […]</w:t>
      </w:r>
      <w:r w:rsidRPr="002B4652">
        <w:rPr>
          <w:i/>
          <w:sz w:val="24"/>
          <w:szCs w:val="24"/>
        </w:rPr>
        <w:t xml:space="preserve"> aha </w:t>
      </w:r>
      <w:proofErr w:type="spellStart"/>
      <w:r w:rsidRPr="002B4652">
        <w:rPr>
          <w:i/>
          <w:sz w:val="24"/>
          <w:szCs w:val="24"/>
        </w:rPr>
        <w:t>ni</w:t>
      </w:r>
      <w:proofErr w:type="spellEnd"/>
      <w:r w:rsidRPr="002B4652">
        <w:rPr>
          <w:i/>
          <w:sz w:val="24"/>
          <w:szCs w:val="24"/>
        </w:rPr>
        <w:t xml:space="preserve"> baa </w:t>
      </w:r>
      <w:proofErr w:type="spellStart"/>
      <w:r w:rsidRPr="002B4652">
        <w:rPr>
          <w:i/>
          <w:sz w:val="24"/>
          <w:szCs w:val="24"/>
        </w:rPr>
        <w:t>yofungwa</w:t>
      </w:r>
      <w:proofErr w:type="spellEnd"/>
      <w:r w:rsidRPr="002B4652">
        <w:rPr>
          <w:i/>
          <w:sz w:val="24"/>
          <w:szCs w:val="24"/>
        </w:rPr>
        <w:t xml:space="preserve">. Je </w:t>
      </w:r>
      <w:proofErr w:type="spellStart"/>
      <w:r w:rsidRPr="002B4652">
        <w:rPr>
          <w:i/>
          <w:sz w:val="24"/>
          <w:szCs w:val="24"/>
        </w:rPr>
        <w:t>simpora</w:t>
      </w:r>
      <w:proofErr w:type="spellEnd"/>
      <w:r w:rsidRPr="002B4652">
        <w:rPr>
          <w:i/>
          <w:sz w:val="24"/>
          <w:szCs w:val="24"/>
        </w:rPr>
        <w:t xml:space="preserve"> </w:t>
      </w:r>
      <w:proofErr w:type="spellStart"/>
      <w:r w:rsidRPr="002B4652">
        <w:rPr>
          <w:i/>
          <w:sz w:val="24"/>
          <w:szCs w:val="24"/>
        </w:rPr>
        <w:t>shima</w:t>
      </w:r>
      <w:proofErr w:type="spellEnd"/>
      <w:r w:rsidRPr="002B4652">
        <w:rPr>
          <w:i/>
          <w:sz w:val="24"/>
          <w:szCs w:val="24"/>
        </w:rPr>
        <w:t xml:space="preserve"> </w:t>
      </w:r>
      <w:proofErr w:type="spellStart"/>
      <w:r w:rsidRPr="002B4652">
        <w:rPr>
          <w:i/>
          <w:sz w:val="24"/>
          <w:szCs w:val="24"/>
        </w:rPr>
        <w:t>gushindwa</w:t>
      </w:r>
      <w:proofErr w:type="spellEnd"/>
      <w:r w:rsidR="003F1542">
        <w:rPr>
          <w:i/>
          <w:sz w:val="24"/>
          <w:szCs w:val="24"/>
        </w:rPr>
        <w:t xml:space="preserve"> […]</w:t>
      </w:r>
      <w:r w:rsidRPr="002B4652">
        <w:rPr>
          <w:i/>
          <w:sz w:val="24"/>
          <w:szCs w:val="24"/>
        </w:rPr>
        <w:t xml:space="preserve"> </w:t>
      </w:r>
      <w:proofErr w:type="spellStart"/>
      <w:r w:rsidRPr="002B4652">
        <w:rPr>
          <w:i/>
          <w:sz w:val="24"/>
          <w:szCs w:val="24"/>
        </w:rPr>
        <w:t>aramagumi</w:t>
      </w:r>
      <w:proofErr w:type="spellEnd"/>
      <w:r w:rsidRPr="002B4652">
        <w:rPr>
          <w:i/>
          <w:sz w:val="24"/>
          <w:szCs w:val="24"/>
        </w:rPr>
        <w:t xml:space="preserve"> </w:t>
      </w:r>
      <w:proofErr w:type="spellStart"/>
      <w:r w:rsidRPr="002B4652">
        <w:rPr>
          <w:i/>
          <w:sz w:val="24"/>
          <w:szCs w:val="24"/>
        </w:rPr>
        <w:t>ndokudunda</w:t>
      </w:r>
      <w:proofErr w:type="spellEnd"/>
      <w:r w:rsidRPr="002B4652">
        <w:rPr>
          <w:i/>
          <w:sz w:val="24"/>
          <w:szCs w:val="24"/>
        </w:rPr>
        <w:t xml:space="preserve"> </w:t>
      </w:r>
      <w:proofErr w:type="spellStart"/>
      <w:r w:rsidRPr="002B4652">
        <w:rPr>
          <w:i/>
          <w:sz w:val="24"/>
          <w:szCs w:val="24"/>
        </w:rPr>
        <w:t>kira</w:t>
      </w:r>
      <w:proofErr w:type="spellEnd"/>
      <w:r w:rsidRPr="002B4652">
        <w:rPr>
          <w:i/>
          <w:sz w:val="24"/>
          <w:szCs w:val="24"/>
        </w:rPr>
        <w:t xml:space="preserve"> </w:t>
      </w:r>
      <w:proofErr w:type="spellStart"/>
      <w:r w:rsidRPr="002B4652">
        <w:rPr>
          <w:i/>
          <w:sz w:val="24"/>
          <w:szCs w:val="24"/>
        </w:rPr>
        <w:t>muntu</w:t>
      </w:r>
      <w:proofErr w:type="spellEnd"/>
      <w:r w:rsidRPr="002B4652">
        <w:rPr>
          <w:i/>
          <w:sz w:val="24"/>
          <w:szCs w:val="24"/>
        </w:rPr>
        <w:t xml:space="preserve"> </w:t>
      </w:r>
      <w:proofErr w:type="spellStart"/>
      <w:r w:rsidRPr="002B4652">
        <w:rPr>
          <w:i/>
          <w:sz w:val="24"/>
          <w:szCs w:val="24"/>
        </w:rPr>
        <w:t>asanga</w:t>
      </w:r>
      <w:proofErr w:type="spellEnd"/>
      <w:r w:rsidRPr="002B4652">
        <w:rPr>
          <w:i/>
          <w:sz w:val="24"/>
          <w:szCs w:val="24"/>
        </w:rPr>
        <w:t xml:space="preserve"> </w:t>
      </w:r>
      <w:proofErr w:type="spellStart"/>
      <w:r w:rsidRPr="002B4652">
        <w:rPr>
          <w:i/>
          <w:sz w:val="24"/>
          <w:szCs w:val="24"/>
        </w:rPr>
        <w:t>arikiyobherane</w:t>
      </w:r>
      <w:proofErr w:type="spellEnd"/>
      <w:r w:rsidRPr="002B4652">
        <w:rPr>
          <w:i/>
          <w:sz w:val="24"/>
          <w:szCs w:val="24"/>
        </w:rPr>
        <w:t>. Je</w:t>
      </w:r>
      <w:r w:rsidR="003F1542">
        <w:rPr>
          <w:i/>
          <w:sz w:val="24"/>
          <w:szCs w:val="24"/>
        </w:rPr>
        <w:t xml:space="preserve"> […]</w:t>
      </w:r>
      <w:r w:rsidRPr="00137829">
        <w:rPr>
          <w:sz w:val="24"/>
          <w:szCs w:val="24"/>
        </w:rPr>
        <w:t xml:space="preserve"> </w:t>
      </w:r>
    </w:p>
    <w:p w14:paraId="3BBE9064" w14:textId="3D5CA9E7" w:rsidR="009C231E" w:rsidRPr="002B4652" w:rsidRDefault="009C231E" w:rsidP="00F65643">
      <w:pPr>
        <w:ind w:left="708"/>
        <w:rPr>
          <w:sz w:val="24"/>
          <w:szCs w:val="24"/>
        </w:rPr>
      </w:pPr>
      <w:r w:rsidRPr="002B4652">
        <w:rPr>
          <w:sz w:val="24"/>
          <w:szCs w:val="24"/>
        </w:rPr>
        <w:t>Beating me with a stick (</w:t>
      </w:r>
      <w:proofErr w:type="spellStart"/>
      <w:r w:rsidRPr="002B4652">
        <w:rPr>
          <w:sz w:val="24"/>
          <w:szCs w:val="24"/>
        </w:rPr>
        <w:t>fimbo</w:t>
      </w:r>
      <w:proofErr w:type="spellEnd"/>
      <w:r w:rsidRPr="002B4652">
        <w:rPr>
          <w:sz w:val="24"/>
          <w:szCs w:val="24"/>
        </w:rPr>
        <w:t>)</w:t>
      </w:r>
      <w:r w:rsidR="003F1542">
        <w:rPr>
          <w:sz w:val="24"/>
          <w:szCs w:val="24"/>
        </w:rPr>
        <w:t xml:space="preserve"> […]</w:t>
      </w:r>
      <w:r w:rsidRPr="002B4652">
        <w:rPr>
          <w:sz w:val="24"/>
          <w:szCs w:val="24"/>
        </w:rPr>
        <w:t xml:space="preserve"> even </w:t>
      </w:r>
      <w:r>
        <w:rPr>
          <w:sz w:val="24"/>
          <w:szCs w:val="24"/>
        </w:rPr>
        <w:t>all the shops</w:t>
      </w:r>
      <w:r w:rsidRPr="002B4652">
        <w:rPr>
          <w:sz w:val="24"/>
          <w:szCs w:val="24"/>
        </w:rPr>
        <w:t xml:space="preserve"> can get closed. I never like being defeated</w:t>
      </w:r>
      <w:r w:rsidR="003F1542">
        <w:rPr>
          <w:sz w:val="24"/>
          <w:szCs w:val="24"/>
        </w:rPr>
        <w:t xml:space="preserve"> […]</w:t>
      </w:r>
      <w:r w:rsidRPr="002B4652">
        <w:rPr>
          <w:sz w:val="24"/>
          <w:szCs w:val="24"/>
        </w:rPr>
        <w:t xml:space="preserve"> I can give you fists until you become shapeless. I </w:t>
      </w:r>
      <w:r w:rsidR="003F1542">
        <w:rPr>
          <w:sz w:val="24"/>
          <w:szCs w:val="24"/>
        </w:rPr>
        <w:t>[…]</w:t>
      </w:r>
      <w:r w:rsidRPr="002B4652">
        <w:rPr>
          <w:sz w:val="24"/>
          <w:szCs w:val="24"/>
        </w:rPr>
        <w:t xml:space="preserve"> </w:t>
      </w:r>
    </w:p>
    <w:p w14:paraId="13C47F32" w14:textId="77777777" w:rsidR="00F65643" w:rsidRDefault="00F65643" w:rsidP="00F65643">
      <w:pPr>
        <w:ind w:firstLine="708"/>
        <w:rPr>
          <w:b/>
          <w:sz w:val="24"/>
          <w:szCs w:val="24"/>
        </w:rPr>
      </w:pPr>
    </w:p>
    <w:p w14:paraId="18B60E31" w14:textId="1ECF5A36" w:rsidR="009C231E" w:rsidRPr="00137829" w:rsidRDefault="009C231E" w:rsidP="00F65643">
      <w:pPr>
        <w:ind w:firstLine="708"/>
        <w:rPr>
          <w:sz w:val="24"/>
          <w:szCs w:val="24"/>
        </w:rPr>
      </w:pPr>
      <w:r>
        <w:rPr>
          <w:b/>
          <w:sz w:val="24"/>
          <w:szCs w:val="24"/>
        </w:rPr>
        <w:t>24</w:t>
      </w:r>
      <w:r w:rsidRPr="00137829">
        <w:rPr>
          <w:b/>
          <w:sz w:val="24"/>
          <w:szCs w:val="24"/>
        </w:rPr>
        <w:t xml:space="preserve">. </w:t>
      </w:r>
      <w:proofErr w:type="spellStart"/>
      <w:r>
        <w:rPr>
          <w:b/>
          <w:sz w:val="24"/>
          <w:szCs w:val="24"/>
        </w:rPr>
        <w:t>Ndalu</w:t>
      </w:r>
      <w:proofErr w:type="spellEnd"/>
      <w:r w:rsidRPr="00137829">
        <w:rPr>
          <w:b/>
          <w:sz w:val="24"/>
          <w:szCs w:val="24"/>
        </w:rPr>
        <w:t>:</w:t>
      </w:r>
      <w:r w:rsidRPr="00137829">
        <w:rPr>
          <w:sz w:val="24"/>
          <w:szCs w:val="24"/>
        </w:rPr>
        <w:t xml:space="preserve"> </w:t>
      </w:r>
      <w:proofErr w:type="spellStart"/>
      <w:r w:rsidRPr="002B4652">
        <w:rPr>
          <w:i/>
          <w:sz w:val="24"/>
          <w:szCs w:val="24"/>
        </w:rPr>
        <w:t>ndokwitow</w:t>
      </w:r>
      <w:proofErr w:type="spellEnd"/>
      <w:r w:rsidRPr="002B4652">
        <w:rPr>
          <w:i/>
          <w:sz w:val="24"/>
          <w:szCs w:val="24"/>
        </w:rPr>
        <w:t xml:space="preserve"> </w:t>
      </w:r>
      <w:proofErr w:type="spellStart"/>
      <w:r w:rsidRPr="002B4652">
        <w:rPr>
          <w:i/>
          <w:sz w:val="24"/>
          <w:szCs w:val="24"/>
        </w:rPr>
        <w:t>u’muhanga</w:t>
      </w:r>
      <w:proofErr w:type="spellEnd"/>
      <w:r w:rsidRPr="002B4652">
        <w:rPr>
          <w:i/>
          <w:sz w:val="24"/>
          <w:szCs w:val="24"/>
        </w:rPr>
        <w:t xml:space="preserve"> </w:t>
      </w:r>
      <w:proofErr w:type="spellStart"/>
      <w:r w:rsidRPr="002B4652">
        <w:rPr>
          <w:i/>
          <w:sz w:val="24"/>
          <w:szCs w:val="24"/>
        </w:rPr>
        <w:t>nyene</w:t>
      </w:r>
      <w:proofErr w:type="spellEnd"/>
      <w:r w:rsidRPr="002B4652">
        <w:rPr>
          <w:i/>
          <w:sz w:val="24"/>
          <w:szCs w:val="24"/>
        </w:rPr>
        <w:t>.</w:t>
      </w:r>
      <w:r w:rsidRPr="00137829">
        <w:rPr>
          <w:sz w:val="24"/>
          <w:szCs w:val="24"/>
        </w:rPr>
        <w:t xml:space="preserve"> </w:t>
      </w:r>
    </w:p>
    <w:p w14:paraId="1B4B3AAE" w14:textId="74504FC4" w:rsidR="009C231E" w:rsidRPr="002B4652" w:rsidRDefault="009C231E" w:rsidP="00F65643">
      <w:pPr>
        <w:ind w:firstLine="708"/>
        <w:rPr>
          <w:sz w:val="24"/>
          <w:szCs w:val="24"/>
        </w:rPr>
      </w:pPr>
      <w:r w:rsidRPr="002B4652">
        <w:rPr>
          <w:sz w:val="24"/>
          <w:szCs w:val="24"/>
        </w:rPr>
        <w:tab/>
        <w:t xml:space="preserve">I can, really, sacrifice (suicide bombing) myself. </w:t>
      </w:r>
    </w:p>
    <w:p w14:paraId="51DF32D2" w14:textId="77777777" w:rsidR="00F65643" w:rsidRDefault="00F65643" w:rsidP="00F65643">
      <w:pPr>
        <w:ind w:firstLine="708"/>
        <w:rPr>
          <w:b/>
          <w:sz w:val="24"/>
          <w:szCs w:val="24"/>
        </w:rPr>
      </w:pPr>
    </w:p>
    <w:p w14:paraId="3016E6A0" w14:textId="481111A8" w:rsidR="009C231E" w:rsidRPr="002B4652" w:rsidRDefault="009C231E" w:rsidP="00F65643">
      <w:pPr>
        <w:ind w:firstLine="708"/>
        <w:rPr>
          <w:i/>
          <w:sz w:val="24"/>
          <w:szCs w:val="24"/>
        </w:rPr>
      </w:pPr>
      <w:r>
        <w:rPr>
          <w:b/>
          <w:sz w:val="24"/>
          <w:szCs w:val="24"/>
        </w:rPr>
        <w:t>25</w:t>
      </w:r>
      <w:r w:rsidRPr="00137829">
        <w:rPr>
          <w:b/>
          <w:sz w:val="24"/>
          <w:szCs w:val="24"/>
        </w:rPr>
        <w:t xml:space="preserve">. </w:t>
      </w:r>
      <w:r>
        <w:rPr>
          <w:b/>
          <w:sz w:val="24"/>
          <w:szCs w:val="24"/>
        </w:rPr>
        <w:t>Rusha</w:t>
      </w:r>
      <w:r w:rsidRPr="00137829">
        <w:rPr>
          <w:b/>
          <w:sz w:val="24"/>
          <w:szCs w:val="24"/>
        </w:rPr>
        <w:t>:</w:t>
      </w:r>
      <w:r w:rsidRPr="00137829">
        <w:rPr>
          <w:sz w:val="24"/>
          <w:szCs w:val="24"/>
        </w:rPr>
        <w:t xml:space="preserve"> </w:t>
      </w:r>
      <w:proofErr w:type="spellStart"/>
      <w:r w:rsidRPr="002B4652">
        <w:rPr>
          <w:i/>
          <w:sz w:val="24"/>
          <w:szCs w:val="24"/>
        </w:rPr>
        <w:t>witow</w:t>
      </w:r>
      <w:proofErr w:type="spellEnd"/>
      <w:r w:rsidRPr="002B4652">
        <w:rPr>
          <w:i/>
          <w:sz w:val="24"/>
          <w:szCs w:val="24"/>
        </w:rPr>
        <w:t xml:space="preserve"> </w:t>
      </w:r>
      <w:proofErr w:type="spellStart"/>
      <w:r w:rsidRPr="002B4652">
        <w:rPr>
          <w:i/>
          <w:sz w:val="24"/>
          <w:szCs w:val="24"/>
        </w:rPr>
        <w:t>u’muhanga</w:t>
      </w:r>
      <w:proofErr w:type="spellEnd"/>
      <w:r w:rsidRPr="002B4652">
        <w:rPr>
          <w:i/>
          <w:sz w:val="24"/>
          <w:szCs w:val="24"/>
        </w:rPr>
        <w:t xml:space="preserve"> </w:t>
      </w:r>
      <w:proofErr w:type="spellStart"/>
      <w:r w:rsidRPr="002B4652">
        <w:rPr>
          <w:i/>
          <w:sz w:val="24"/>
          <w:szCs w:val="24"/>
        </w:rPr>
        <w:t>nyene</w:t>
      </w:r>
      <w:proofErr w:type="spellEnd"/>
      <w:r w:rsidRPr="002B4652">
        <w:rPr>
          <w:i/>
          <w:sz w:val="24"/>
          <w:szCs w:val="24"/>
        </w:rPr>
        <w:t xml:space="preserve">? </w:t>
      </w:r>
    </w:p>
    <w:p w14:paraId="799A518D" w14:textId="7AAD857E" w:rsidR="009C231E" w:rsidRPr="002B4652" w:rsidRDefault="009C231E" w:rsidP="00F65643">
      <w:pPr>
        <w:ind w:firstLine="708"/>
        <w:rPr>
          <w:sz w:val="24"/>
          <w:szCs w:val="24"/>
        </w:rPr>
      </w:pPr>
      <w:r w:rsidRPr="002B4652">
        <w:rPr>
          <w:sz w:val="24"/>
          <w:szCs w:val="24"/>
        </w:rPr>
        <w:tab/>
        <w:t>Sacrifice (suicide bombing) yourself?</w:t>
      </w:r>
    </w:p>
    <w:p w14:paraId="56B01431" w14:textId="77777777" w:rsidR="00F65643" w:rsidRDefault="00F65643" w:rsidP="00F65643">
      <w:pPr>
        <w:ind w:firstLine="708"/>
        <w:rPr>
          <w:b/>
          <w:sz w:val="24"/>
          <w:szCs w:val="24"/>
        </w:rPr>
      </w:pPr>
    </w:p>
    <w:p w14:paraId="30378EBA" w14:textId="13C6D069" w:rsidR="009C231E" w:rsidRPr="002B4652" w:rsidRDefault="009C231E" w:rsidP="00F65643">
      <w:pPr>
        <w:ind w:firstLine="708"/>
        <w:rPr>
          <w:i/>
          <w:sz w:val="24"/>
          <w:szCs w:val="24"/>
        </w:rPr>
      </w:pPr>
      <w:r>
        <w:rPr>
          <w:b/>
          <w:sz w:val="24"/>
          <w:szCs w:val="24"/>
        </w:rPr>
        <w:t>26</w:t>
      </w:r>
      <w:r w:rsidRPr="00137829">
        <w:rPr>
          <w:b/>
          <w:sz w:val="24"/>
          <w:szCs w:val="24"/>
        </w:rPr>
        <w:t xml:space="preserve">. </w:t>
      </w:r>
      <w:proofErr w:type="spellStart"/>
      <w:r>
        <w:rPr>
          <w:b/>
          <w:sz w:val="24"/>
          <w:szCs w:val="24"/>
        </w:rPr>
        <w:t>Ndalu</w:t>
      </w:r>
      <w:proofErr w:type="spellEnd"/>
      <w:r w:rsidRPr="00137829">
        <w:rPr>
          <w:b/>
          <w:sz w:val="24"/>
          <w:szCs w:val="24"/>
        </w:rPr>
        <w:t>:</w:t>
      </w:r>
      <w:r w:rsidRPr="00137829">
        <w:rPr>
          <w:sz w:val="24"/>
          <w:szCs w:val="24"/>
        </w:rPr>
        <w:t xml:space="preserve"> </w:t>
      </w:r>
      <w:r w:rsidRPr="002B4652">
        <w:rPr>
          <w:i/>
          <w:sz w:val="24"/>
          <w:szCs w:val="24"/>
        </w:rPr>
        <w:t>ee</w:t>
      </w:r>
      <w:r w:rsidR="003F1542">
        <w:rPr>
          <w:i/>
          <w:sz w:val="24"/>
          <w:szCs w:val="24"/>
        </w:rPr>
        <w:t xml:space="preserve"> […]</w:t>
      </w:r>
      <w:r w:rsidRPr="002B4652">
        <w:rPr>
          <w:i/>
          <w:sz w:val="24"/>
          <w:szCs w:val="24"/>
        </w:rPr>
        <w:t xml:space="preserve"> </w:t>
      </w:r>
      <w:proofErr w:type="spellStart"/>
      <w:r w:rsidRPr="002B4652">
        <w:rPr>
          <w:i/>
          <w:sz w:val="24"/>
          <w:szCs w:val="24"/>
        </w:rPr>
        <w:t>iwawe</w:t>
      </w:r>
      <w:proofErr w:type="spellEnd"/>
      <w:r w:rsidRPr="002B4652">
        <w:rPr>
          <w:i/>
          <w:sz w:val="24"/>
          <w:szCs w:val="24"/>
        </w:rPr>
        <w:t xml:space="preserve">.  </w:t>
      </w:r>
    </w:p>
    <w:p w14:paraId="5E6B3CD3" w14:textId="2E62487E" w:rsidR="009C231E" w:rsidRDefault="009C231E" w:rsidP="00F65643">
      <w:pPr>
        <w:ind w:firstLine="708"/>
        <w:rPr>
          <w:sz w:val="24"/>
          <w:szCs w:val="24"/>
        </w:rPr>
      </w:pPr>
      <w:r w:rsidRPr="00137829">
        <w:rPr>
          <w:sz w:val="24"/>
          <w:szCs w:val="24"/>
        </w:rPr>
        <w:tab/>
      </w:r>
      <w:r w:rsidRPr="002B4652">
        <w:rPr>
          <w:sz w:val="24"/>
          <w:szCs w:val="24"/>
        </w:rPr>
        <w:t xml:space="preserve">Yes </w:t>
      </w:r>
      <w:r w:rsidR="003F1542">
        <w:rPr>
          <w:sz w:val="24"/>
          <w:szCs w:val="24"/>
        </w:rPr>
        <w:t>[…]</w:t>
      </w:r>
      <w:r w:rsidRPr="002B4652">
        <w:rPr>
          <w:sz w:val="24"/>
          <w:szCs w:val="24"/>
        </w:rPr>
        <w:t xml:space="preserve"> to you. </w:t>
      </w:r>
    </w:p>
    <w:p w14:paraId="6C5A5F86" w14:textId="77777777" w:rsidR="00F65643" w:rsidRPr="002B4652" w:rsidRDefault="00F65643" w:rsidP="00F65643">
      <w:pPr>
        <w:ind w:firstLine="708"/>
        <w:rPr>
          <w:sz w:val="24"/>
          <w:szCs w:val="24"/>
        </w:rPr>
      </w:pPr>
    </w:p>
    <w:p w14:paraId="530960E3" w14:textId="0747B488" w:rsidR="009C231E" w:rsidRPr="00137829" w:rsidRDefault="009C231E" w:rsidP="00F65643">
      <w:pPr>
        <w:jc w:val="both"/>
        <w:rPr>
          <w:sz w:val="24"/>
          <w:szCs w:val="24"/>
        </w:rPr>
      </w:pPr>
      <w:r>
        <w:rPr>
          <w:sz w:val="24"/>
          <w:szCs w:val="24"/>
        </w:rPr>
        <w:t xml:space="preserve">The data given above </w:t>
      </w:r>
      <w:r w:rsidRPr="00137829">
        <w:rPr>
          <w:sz w:val="24"/>
          <w:szCs w:val="24"/>
        </w:rPr>
        <w:t xml:space="preserve">demonstrates how membership categorisation is used to create social identity by means </w:t>
      </w:r>
      <w:r w:rsidR="00CA5A3C">
        <w:rPr>
          <w:sz w:val="24"/>
          <w:szCs w:val="24"/>
        </w:rPr>
        <w:t xml:space="preserve">of </w:t>
      </w:r>
      <w:r w:rsidRPr="00137829">
        <w:rPr>
          <w:sz w:val="24"/>
          <w:szCs w:val="24"/>
        </w:rPr>
        <w:t xml:space="preserve">a participant in a conversation </w:t>
      </w:r>
      <w:r w:rsidR="00CA5A3C">
        <w:rPr>
          <w:sz w:val="24"/>
          <w:szCs w:val="24"/>
        </w:rPr>
        <w:t>struggling</w:t>
      </w:r>
      <w:r w:rsidRPr="00137829">
        <w:rPr>
          <w:sz w:val="24"/>
          <w:szCs w:val="24"/>
        </w:rPr>
        <w:t xml:space="preserve"> to attach and identify himself or herself with a member or a social group of certain characteristics. </w:t>
      </w:r>
    </w:p>
    <w:p w14:paraId="29D6D66F" w14:textId="1BE0B13F" w:rsidR="009C231E" w:rsidRDefault="009C231E" w:rsidP="00F65643">
      <w:pPr>
        <w:ind w:firstLine="709"/>
        <w:jc w:val="both"/>
        <w:rPr>
          <w:sz w:val="24"/>
          <w:szCs w:val="24"/>
        </w:rPr>
      </w:pPr>
      <w:r>
        <w:rPr>
          <w:sz w:val="24"/>
          <w:szCs w:val="24"/>
        </w:rPr>
        <w:t>In the data given, the</w:t>
      </w:r>
      <w:r w:rsidRPr="00137829">
        <w:rPr>
          <w:sz w:val="24"/>
          <w:szCs w:val="24"/>
        </w:rPr>
        <w:t xml:space="preserve"> participant, </w:t>
      </w:r>
      <w:proofErr w:type="spellStart"/>
      <w:r w:rsidRPr="00CA4E91">
        <w:rPr>
          <w:b/>
          <w:sz w:val="24"/>
          <w:szCs w:val="24"/>
        </w:rPr>
        <w:t>Ndalu</w:t>
      </w:r>
      <w:proofErr w:type="spellEnd"/>
      <w:r w:rsidRPr="00137829">
        <w:rPr>
          <w:sz w:val="24"/>
          <w:szCs w:val="24"/>
        </w:rPr>
        <w:t xml:space="preserve">, associates and identifies with suicide bombers.  </w:t>
      </w:r>
      <w:proofErr w:type="spellStart"/>
      <w:r>
        <w:rPr>
          <w:sz w:val="24"/>
          <w:szCs w:val="24"/>
        </w:rPr>
        <w:t>Ndalu</w:t>
      </w:r>
      <w:proofErr w:type="spellEnd"/>
      <w:r w:rsidRPr="00137829">
        <w:rPr>
          <w:sz w:val="24"/>
          <w:szCs w:val="24"/>
        </w:rPr>
        <w:t xml:space="preserve"> knows very well how suicide bombers are </w:t>
      </w:r>
      <w:r w:rsidR="00D75AF3">
        <w:rPr>
          <w:sz w:val="24"/>
          <w:szCs w:val="24"/>
        </w:rPr>
        <w:t xml:space="preserve">a </w:t>
      </w:r>
      <w:r w:rsidRPr="00137829">
        <w:rPr>
          <w:sz w:val="24"/>
          <w:szCs w:val="24"/>
        </w:rPr>
        <w:t>great threat in countries where such military technique is used. The evils of suicide bombers are known even outside those countries</w:t>
      </w:r>
      <w:r>
        <w:rPr>
          <w:sz w:val="24"/>
          <w:szCs w:val="24"/>
        </w:rPr>
        <w:t>.</w:t>
      </w:r>
      <w:r w:rsidRPr="00137829">
        <w:rPr>
          <w:sz w:val="24"/>
          <w:szCs w:val="24"/>
        </w:rPr>
        <w:t xml:space="preserve"> </w:t>
      </w:r>
      <w:r>
        <w:rPr>
          <w:sz w:val="24"/>
          <w:szCs w:val="24"/>
        </w:rPr>
        <w:t>N</w:t>
      </w:r>
      <w:r w:rsidRPr="00137829">
        <w:rPr>
          <w:sz w:val="24"/>
          <w:szCs w:val="24"/>
        </w:rPr>
        <w:t xml:space="preserve">o person would like </w:t>
      </w:r>
      <w:r w:rsidR="00CA5A3C">
        <w:rPr>
          <w:sz w:val="24"/>
          <w:szCs w:val="24"/>
        </w:rPr>
        <w:t>to even</w:t>
      </w:r>
      <w:r w:rsidRPr="00137829">
        <w:rPr>
          <w:sz w:val="24"/>
          <w:szCs w:val="24"/>
        </w:rPr>
        <w:t xml:space="preserve"> hear about such happening. With this understanding, </w:t>
      </w:r>
      <w:proofErr w:type="spellStart"/>
      <w:r w:rsidRPr="00CA4E91">
        <w:rPr>
          <w:b/>
          <w:sz w:val="24"/>
          <w:szCs w:val="24"/>
        </w:rPr>
        <w:t>Ndalu</w:t>
      </w:r>
      <w:proofErr w:type="spellEnd"/>
      <w:r w:rsidRPr="00137829">
        <w:rPr>
          <w:sz w:val="24"/>
          <w:szCs w:val="24"/>
        </w:rPr>
        <w:t xml:space="preserve"> (</w:t>
      </w:r>
      <w:r>
        <w:rPr>
          <w:sz w:val="24"/>
          <w:szCs w:val="24"/>
        </w:rPr>
        <w:t>22</w:t>
      </w:r>
      <w:r w:rsidRPr="00137829">
        <w:rPr>
          <w:sz w:val="24"/>
          <w:szCs w:val="24"/>
        </w:rPr>
        <w:t xml:space="preserve">) said, </w:t>
      </w:r>
      <w:r w:rsidRPr="009D4405">
        <w:rPr>
          <w:sz w:val="24"/>
          <w:szCs w:val="24"/>
        </w:rPr>
        <w:t>“</w:t>
      </w:r>
      <w:r w:rsidRPr="00137829">
        <w:rPr>
          <w:i/>
          <w:sz w:val="24"/>
          <w:szCs w:val="24"/>
        </w:rPr>
        <w:t>mm</w:t>
      </w:r>
      <w:r w:rsidR="003F1542">
        <w:rPr>
          <w:i/>
          <w:sz w:val="24"/>
          <w:szCs w:val="24"/>
        </w:rPr>
        <w:t xml:space="preserve"> […]</w:t>
      </w:r>
      <w:r w:rsidRPr="00137829">
        <w:rPr>
          <w:i/>
          <w:sz w:val="24"/>
          <w:szCs w:val="24"/>
        </w:rPr>
        <w:t xml:space="preserve"> I can sacrifice (</w:t>
      </w:r>
      <w:r>
        <w:rPr>
          <w:i/>
          <w:sz w:val="24"/>
          <w:szCs w:val="24"/>
        </w:rPr>
        <w:t xml:space="preserve">commit </w:t>
      </w:r>
      <w:r w:rsidRPr="00137829">
        <w:rPr>
          <w:i/>
          <w:sz w:val="24"/>
          <w:szCs w:val="24"/>
        </w:rPr>
        <w:t xml:space="preserve">suicide bombing) myself </w:t>
      </w:r>
      <w:r w:rsidR="003F1542">
        <w:rPr>
          <w:i/>
          <w:sz w:val="24"/>
          <w:szCs w:val="24"/>
        </w:rPr>
        <w:t>[…]</w:t>
      </w:r>
      <w:r w:rsidRPr="00137829">
        <w:rPr>
          <w:i/>
          <w:sz w:val="24"/>
          <w:szCs w:val="24"/>
        </w:rPr>
        <w:t xml:space="preserve"> </w:t>
      </w:r>
      <w:r>
        <w:rPr>
          <w:i/>
          <w:sz w:val="24"/>
          <w:szCs w:val="24"/>
        </w:rPr>
        <w:t>and</w:t>
      </w:r>
      <w:r w:rsidRPr="00137829">
        <w:rPr>
          <w:i/>
          <w:sz w:val="24"/>
          <w:szCs w:val="24"/>
        </w:rPr>
        <w:t xml:space="preserve"> beat you</w:t>
      </w:r>
      <w:r w:rsidR="009D4405">
        <w:rPr>
          <w:i/>
          <w:sz w:val="24"/>
          <w:szCs w:val="24"/>
        </w:rPr>
        <w:t>.</w:t>
      </w:r>
      <w:r w:rsidRPr="00137829">
        <w:rPr>
          <w:sz w:val="24"/>
          <w:szCs w:val="24"/>
        </w:rPr>
        <w:t>” H</w:t>
      </w:r>
      <w:r>
        <w:rPr>
          <w:sz w:val="24"/>
          <w:szCs w:val="24"/>
        </w:rPr>
        <w:t>is</w:t>
      </w:r>
      <w:r w:rsidRPr="00137829">
        <w:rPr>
          <w:sz w:val="24"/>
          <w:szCs w:val="24"/>
        </w:rPr>
        <w:t xml:space="preserve"> association and identification with the suicide bombers, a gro</w:t>
      </w:r>
      <w:r>
        <w:rPr>
          <w:sz w:val="24"/>
          <w:szCs w:val="24"/>
        </w:rPr>
        <w:t>up of people who are ready to l</w:t>
      </w:r>
      <w:r w:rsidRPr="00137829">
        <w:rPr>
          <w:sz w:val="24"/>
          <w:szCs w:val="24"/>
        </w:rPr>
        <w:t>ose their lives to</w:t>
      </w:r>
      <w:r>
        <w:rPr>
          <w:sz w:val="24"/>
          <w:szCs w:val="24"/>
        </w:rPr>
        <w:t>,</w:t>
      </w:r>
      <w:r w:rsidRPr="00137829">
        <w:rPr>
          <w:sz w:val="24"/>
          <w:szCs w:val="24"/>
        </w:rPr>
        <w:t xml:space="preserve"> </w:t>
      </w:r>
      <w:r>
        <w:rPr>
          <w:sz w:val="24"/>
          <w:szCs w:val="24"/>
        </w:rPr>
        <w:t>destru</w:t>
      </w:r>
      <w:r w:rsidRPr="00137829">
        <w:rPr>
          <w:sz w:val="24"/>
          <w:szCs w:val="24"/>
        </w:rPr>
        <w:t>ctively</w:t>
      </w:r>
      <w:r>
        <w:rPr>
          <w:sz w:val="24"/>
          <w:szCs w:val="24"/>
        </w:rPr>
        <w:t>,</w:t>
      </w:r>
      <w:r w:rsidRPr="00137829">
        <w:rPr>
          <w:sz w:val="24"/>
          <w:szCs w:val="24"/>
        </w:rPr>
        <w:t xml:space="preserve"> kill their enemies is the use of membership categorisation</w:t>
      </w:r>
      <w:r>
        <w:rPr>
          <w:sz w:val="24"/>
          <w:szCs w:val="24"/>
        </w:rPr>
        <w:t>,</w:t>
      </w:r>
      <w:r w:rsidRPr="00137829">
        <w:rPr>
          <w:sz w:val="24"/>
          <w:szCs w:val="24"/>
        </w:rPr>
        <w:t xml:space="preserve"> a conversational strategy. By the repetition</w:t>
      </w:r>
      <w:r w:rsidR="00D75AF3">
        <w:rPr>
          <w:sz w:val="24"/>
          <w:szCs w:val="24"/>
        </w:rPr>
        <w:t>,</w:t>
      </w:r>
      <w:r w:rsidRPr="00137829">
        <w:rPr>
          <w:sz w:val="24"/>
          <w:szCs w:val="24"/>
        </w:rPr>
        <w:t xml:space="preserve"> he makes in (</w:t>
      </w:r>
      <w:r>
        <w:rPr>
          <w:sz w:val="24"/>
          <w:szCs w:val="24"/>
        </w:rPr>
        <w:t>24</w:t>
      </w:r>
      <w:r w:rsidRPr="00137829">
        <w:rPr>
          <w:sz w:val="24"/>
          <w:szCs w:val="24"/>
        </w:rPr>
        <w:t>) when he says again, “</w:t>
      </w:r>
      <w:r w:rsidRPr="00137829">
        <w:rPr>
          <w:i/>
          <w:sz w:val="24"/>
          <w:szCs w:val="24"/>
        </w:rPr>
        <w:t>I can sacrifice (</w:t>
      </w:r>
      <w:r>
        <w:rPr>
          <w:i/>
          <w:sz w:val="24"/>
          <w:szCs w:val="24"/>
        </w:rPr>
        <w:t xml:space="preserve">commit </w:t>
      </w:r>
      <w:r w:rsidRPr="00137829">
        <w:rPr>
          <w:i/>
          <w:sz w:val="24"/>
          <w:szCs w:val="24"/>
        </w:rPr>
        <w:t>suicide bombing) myself</w:t>
      </w:r>
      <w:r w:rsidR="009D4405" w:rsidRPr="009D4405">
        <w:rPr>
          <w:iCs/>
          <w:sz w:val="24"/>
          <w:szCs w:val="24"/>
        </w:rPr>
        <w:t>,</w:t>
      </w:r>
      <w:r w:rsidRPr="009D4405">
        <w:rPr>
          <w:iCs/>
          <w:sz w:val="24"/>
          <w:szCs w:val="24"/>
        </w:rPr>
        <w:t>”</w:t>
      </w:r>
      <w:r w:rsidR="009D4405">
        <w:rPr>
          <w:sz w:val="24"/>
          <w:szCs w:val="24"/>
        </w:rPr>
        <w:t xml:space="preserve"> </w:t>
      </w:r>
      <w:proofErr w:type="spellStart"/>
      <w:r w:rsidRPr="006B4453">
        <w:rPr>
          <w:b/>
          <w:sz w:val="24"/>
          <w:szCs w:val="24"/>
        </w:rPr>
        <w:t>Ndalu</w:t>
      </w:r>
      <w:proofErr w:type="spellEnd"/>
      <w:r w:rsidRPr="00137829">
        <w:rPr>
          <w:sz w:val="24"/>
          <w:szCs w:val="24"/>
        </w:rPr>
        <w:t xml:space="preserve"> emphasi</w:t>
      </w:r>
      <w:r w:rsidR="00D75AF3">
        <w:rPr>
          <w:sz w:val="24"/>
          <w:szCs w:val="24"/>
        </w:rPr>
        <w:t>ze</w:t>
      </w:r>
      <w:r w:rsidRPr="00137829">
        <w:rPr>
          <w:sz w:val="24"/>
          <w:szCs w:val="24"/>
        </w:rPr>
        <w:t xml:space="preserve">s </w:t>
      </w:r>
      <w:r>
        <w:rPr>
          <w:sz w:val="24"/>
          <w:szCs w:val="24"/>
        </w:rPr>
        <w:t>his</w:t>
      </w:r>
      <w:r w:rsidRPr="00137829">
        <w:rPr>
          <w:sz w:val="24"/>
          <w:szCs w:val="24"/>
        </w:rPr>
        <w:t xml:space="preserve"> decision to kill h</w:t>
      </w:r>
      <w:r>
        <w:rPr>
          <w:sz w:val="24"/>
          <w:szCs w:val="24"/>
        </w:rPr>
        <w:t>im</w:t>
      </w:r>
      <w:r w:rsidRPr="00137829">
        <w:rPr>
          <w:sz w:val="24"/>
          <w:szCs w:val="24"/>
        </w:rPr>
        <w:t>self t</w:t>
      </w:r>
      <w:r w:rsidR="00D75AF3">
        <w:rPr>
          <w:sz w:val="24"/>
          <w:szCs w:val="24"/>
        </w:rPr>
        <w:t>o</w:t>
      </w:r>
      <w:r w:rsidRPr="00137829">
        <w:rPr>
          <w:sz w:val="24"/>
          <w:szCs w:val="24"/>
        </w:rPr>
        <w:t>o</w:t>
      </w:r>
      <w:r>
        <w:rPr>
          <w:sz w:val="24"/>
          <w:szCs w:val="24"/>
        </w:rPr>
        <w:t>,</w:t>
      </w:r>
      <w:r w:rsidRPr="00137829">
        <w:rPr>
          <w:sz w:val="24"/>
          <w:szCs w:val="24"/>
        </w:rPr>
        <w:t xml:space="preserve"> destructively</w:t>
      </w:r>
      <w:r>
        <w:rPr>
          <w:sz w:val="24"/>
          <w:szCs w:val="24"/>
        </w:rPr>
        <w:t>,</w:t>
      </w:r>
      <w:r w:rsidRPr="00137829">
        <w:rPr>
          <w:sz w:val="24"/>
          <w:szCs w:val="24"/>
        </w:rPr>
        <w:t xml:space="preserve"> kill the participant </w:t>
      </w:r>
      <w:r w:rsidRPr="006B4453">
        <w:rPr>
          <w:b/>
          <w:sz w:val="24"/>
          <w:szCs w:val="24"/>
        </w:rPr>
        <w:t>Rusha</w:t>
      </w:r>
      <w:r w:rsidRPr="00137829">
        <w:rPr>
          <w:sz w:val="24"/>
          <w:szCs w:val="24"/>
        </w:rPr>
        <w:t>, if h</w:t>
      </w:r>
      <w:r>
        <w:rPr>
          <w:sz w:val="24"/>
          <w:szCs w:val="24"/>
        </w:rPr>
        <w:t>is</w:t>
      </w:r>
      <w:r w:rsidRPr="00137829">
        <w:rPr>
          <w:sz w:val="24"/>
          <w:szCs w:val="24"/>
        </w:rPr>
        <w:t xml:space="preserve"> money is not paid</w:t>
      </w:r>
      <w:r>
        <w:rPr>
          <w:sz w:val="24"/>
          <w:szCs w:val="24"/>
        </w:rPr>
        <w:t>.</w:t>
      </w:r>
      <w:r w:rsidRPr="00137829">
        <w:rPr>
          <w:sz w:val="24"/>
          <w:szCs w:val="24"/>
        </w:rPr>
        <w:t xml:space="preserve"> With this emphasis </w:t>
      </w:r>
      <w:r w:rsidR="00D75AF3">
        <w:rPr>
          <w:sz w:val="24"/>
          <w:szCs w:val="24"/>
        </w:rPr>
        <w:t>o</w:t>
      </w:r>
      <w:r w:rsidR="00D75AF3" w:rsidRPr="00137829">
        <w:rPr>
          <w:sz w:val="24"/>
          <w:szCs w:val="24"/>
        </w:rPr>
        <w:t xml:space="preserve">n </w:t>
      </w:r>
      <w:r w:rsidRPr="00137829">
        <w:rPr>
          <w:sz w:val="24"/>
          <w:szCs w:val="24"/>
        </w:rPr>
        <w:t xml:space="preserve">association and identification, he wants to tell the participant, </w:t>
      </w:r>
      <w:r w:rsidRPr="00C4336F">
        <w:rPr>
          <w:b/>
          <w:sz w:val="24"/>
          <w:szCs w:val="24"/>
        </w:rPr>
        <w:t>Rusha</w:t>
      </w:r>
      <w:r w:rsidRPr="00137829">
        <w:rPr>
          <w:sz w:val="24"/>
          <w:szCs w:val="24"/>
        </w:rPr>
        <w:t xml:space="preserve">, that there </w:t>
      </w:r>
      <w:r w:rsidR="00D75AF3">
        <w:rPr>
          <w:sz w:val="24"/>
          <w:szCs w:val="24"/>
        </w:rPr>
        <w:t>i</w:t>
      </w:r>
      <w:r w:rsidR="00D75AF3" w:rsidRPr="00137829">
        <w:rPr>
          <w:sz w:val="24"/>
          <w:szCs w:val="24"/>
        </w:rPr>
        <w:t xml:space="preserve">s </w:t>
      </w:r>
      <w:r w:rsidRPr="00137829">
        <w:rPr>
          <w:sz w:val="24"/>
          <w:szCs w:val="24"/>
        </w:rPr>
        <w:t>no way he could tolerate not being paid money for h</w:t>
      </w:r>
      <w:r>
        <w:rPr>
          <w:sz w:val="24"/>
          <w:szCs w:val="24"/>
        </w:rPr>
        <w:t>is</w:t>
      </w:r>
      <w:r w:rsidRPr="00137829">
        <w:rPr>
          <w:sz w:val="24"/>
          <w:szCs w:val="24"/>
        </w:rPr>
        <w:t xml:space="preserve"> beer. </w:t>
      </w:r>
      <w:r>
        <w:rPr>
          <w:sz w:val="24"/>
          <w:szCs w:val="24"/>
        </w:rPr>
        <w:t>H</w:t>
      </w:r>
      <w:r w:rsidRPr="00137829">
        <w:rPr>
          <w:sz w:val="24"/>
          <w:szCs w:val="24"/>
        </w:rPr>
        <w:t xml:space="preserve">e wants to </w:t>
      </w:r>
      <w:r w:rsidR="00CA5A3C">
        <w:rPr>
          <w:sz w:val="24"/>
          <w:szCs w:val="24"/>
        </w:rPr>
        <w:t>say</w:t>
      </w:r>
      <w:r w:rsidRPr="00137829">
        <w:rPr>
          <w:sz w:val="24"/>
          <w:szCs w:val="24"/>
        </w:rPr>
        <w:t xml:space="preserve"> that he could do anything </w:t>
      </w:r>
      <w:r w:rsidRPr="00137829">
        <w:rPr>
          <w:sz w:val="24"/>
          <w:szCs w:val="24"/>
        </w:rPr>
        <w:lastRenderedPageBreak/>
        <w:t>disastrous to get h</w:t>
      </w:r>
      <w:r>
        <w:rPr>
          <w:sz w:val="24"/>
          <w:szCs w:val="24"/>
        </w:rPr>
        <w:t>is</w:t>
      </w:r>
      <w:r w:rsidRPr="00137829">
        <w:rPr>
          <w:sz w:val="24"/>
          <w:szCs w:val="24"/>
        </w:rPr>
        <w:t xml:space="preserve"> money paid. With h</w:t>
      </w:r>
      <w:r>
        <w:rPr>
          <w:sz w:val="24"/>
          <w:szCs w:val="24"/>
        </w:rPr>
        <w:t>is</w:t>
      </w:r>
      <w:r w:rsidRPr="00137829">
        <w:rPr>
          <w:sz w:val="24"/>
          <w:szCs w:val="24"/>
        </w:rPr>
        <w:t xml:space="preserve"> association and identification, </w:t>
      </w:r>
      <w:proofErr w:type="spellStart"/>
      <w:r w:rsidRPr="00C4336F">
        <w:rPr>
          <w:b/>
          <w:sz w:val="24"/>
          <w:szCs w:val="24"/>
        </w:rPr>
        <w:t>Ndalu</w:t>
      </w:r>
      <w:proofErr w:type="spellEnd"/>
      <w:r w:rsidRPr="00137829">
        <w:rPr>
          <w:sz w:val="24"/>
          <w:szCs w:val="24"/>
        </w:rPr>
        <w:t xml:space="preserve"> creates a </w:t>
      </w:r>
      <w:r w:rsidR="00D75AF3" w:rsidRPr="00137829">
        <w:rPr>
          <w:sz w:val="24"/>
          <w:szCs w:val="24"/>
        </w:rPr>
        <w:t>suicide</w:t>
      </w:r>
      <w:r w:rsidR="00D75AF3">
        <w:rPr>
          <w:sz w:val="24"/>
          <w:szCs w:val="24"/>
        </w:rPr>
        <w:t>-</w:t>
      </w:r>
      <w:r w:rsidRPr="00137829">
        <w:rPr>
          <w:sz w:val="24"/>
          <w:szCs w:val="24"/>
        </w:rPr>
        <w:t xml:space="preserve">bombing social identity. </w:t>
      </w:r>
    </w:p>
    <w:p w14:paraId="154D1825" w14:textId="77777777" w:rsidR="003F1542" w:rsidRDefault="003F1542" w:rsidP="00F65643">
      <w:pPr>
        <w:ind w:firstLine="709"/>
        <w:jc w:val="both"/>
        <w:rPr>
          <w:sz w:val="24"/>
          <w:szCs w:val="24"/>
        </w:rPr>
      </w:pPr>
    </w:p>
    <w:p w14:paraId="31ED1E5E" w14:textId="0ACAA80A" w:rsidR="009C231E" w:rsidRPr="00F65643" w:rsidRDefault="009C231E" w:rsidP="00F65643">
      <w:pPr>
        <w:pStyle w:val="Nadpis2"/>
        <w:spacing w:line="240" w:lineRule="auto"/>
        <w:rPr>
          <w:rFonts w:ascii="Times New Roman" w:hAnsi="Times New Roman"/>
          <w:bCs/>
          <w:i/>
          <w:iCs/>
        </w:rPr>
      </w:pPr>
      <w:bookmarkStart w:id="97" w:name="_Toc455954531"/>
      <w:bookmarkStart w:id="98" w:name="_Toc455954643"/>
      <w:bookmarkStart w:id="99" w:name="_Toc462052723"/>
      <w:bookmarkStart w:id="100" w:name="_Toc462066272"/>
      <w:bookmarkStart w:id="101" w:name="_Toc462066398"/>
      <w:bookmarkStart w:id="102" w:name="_Toc462133277"/>
      <w:bookmarkStart w:id="103" w:name="_Toc480537717"/>
      <w:r w:rsidRPr="00F65643">
        <w:rPr>
          <w:rFonts w:ascii="Times New Roman" w:hAnsi="Times New Roman"/>
          <w:bCs/>
          <w:i/>
          <w:iCs/>
        </w:rPr>
        <w:t xml:space="preserve">4.6 Unfolding the </w:t>
      </w:r>
      <w:r w:rsidR="00D75AF3" w:rsidRPr="00F65643">
        <w:rPr>
          <w:rFonts w:ascii="Times New Roman" w:hAnsi="Times New Roman"/>
          <w:bCs/>
          <w:i/>
          <w:iCs/>
        </w:rPr>
        <w:t>Assumed Silent Great Social I</w:t>
      </w:r>
      <w:r w:rsidRPr="00F65643">
        <w:rPr>
          <w:rFonts w:ascii="Times New Roman" w:hAnsi="Times New Roman"/>
          <w:bCs/>
          <w:i/>
          <w:iCs/>
        </w:rPr>
        <w:t>dentity</w:t>
      </w:r>
      <w:bookmarkEnd w:id="97"/>
      <w:bookmarkEnd w:id="98"/>
      <w:bookmarkEnd w:id="99"/>
      <w:bookmarkEnd w:id="100"/>
      <w:bookmarkEnd w:id="101"/>
      <w:bookmarkEnd w:id="102"/>
      <w:bookmarkEnd w:id="103"/>
      <w:r w:rsidRPr="00F65643">
        <w:rPr>
          <w:rFonts w:ascii="Times New Roman" w:hAnsi="Times New Roman"/>
          <w:bCs/>
          <w:i/>
          <w:iCs/>
        </w:rPr>
        <w:t xml:space="preserve"> </w:t>
      </w:r>
    </w:p>
    <w:p w14:paraId="07D2F26D" w14:textId="77777777" w:rsidR="00F65643" w:rsidRDefault="00F65643" w:rsidP="00F65643">
      <w:pPr>
        <w:pStyle w:val="Nadpis3"/>
        <w:spacing w:line="240" w:lineRule="auto"/>
        <w:ind w:left="0" w:firstLine="0"/>
        <w:rPr>
          <w:rFonts w:ascii="Times New Roman" w:hAnsi="Times New Roman"/>
          <w:lang w:val="sw-KE"/>
        </w:rPr>
      </w:pPr>
      <w:bookmarkStart w:id="104" w:name="_Toc455954532"/>
      <w:bookmarkStart w:id="105" w:name="_Toc455954644"/>
      <w:bookmarkStart w:id="106" w:name="_Toc456590100"/>
      <w:bookmarkStart w:id="107" w:name="_Toc456590638"/>
      <w:bookmarkStart w:id="108" w:name="_Toc456597425"/>
      <w:bookmarkStart w:id="109" w:name="_Toc457374870"/>
      <w:bookmarkStart w:id="110" w:name="_Toc458498334"/>
      <w:bookmarkStart w:id="111" w:name="_Toc458580526"/>
      <w:bookmarkStart w:id="112" w:name="_Toc461538801"/>
      <w:bookmarkStart w:id="113" w:name="_Toc462002325"/>
      <w:bookmarkStart w:id="114" w:name="_Toc462052724"/>
      <w:bookmarkStart w:id="115" w:name="_Toc462063987"/>
      <w:bookmarkStart w:id="116" w:name="_Toc462066273"/>
      <w:bookmarkStart w:id="117" w:name="_Toc462066399"/>
      <w:bookmarkStart w:id="118" w:name="_Toc462133278"/>
      <w:bookmarkStart w:id="119" w:name="_Toc464488256"/>
      <w:bookmarkStart w:id="120" w:name="_Toc464489927"/>
      <w:bookmarkStart w:id="121" w:name="_Toc465267757"/>
      <w:bookmarkStart w:id="122" w:name="_Toc465931892"/>
      <w:bookmarkStart w:id="123" w:name="_Toc480537718"/>
    </w:p>
    <w:p w14:paraId="70B2BEE8" w14:textId="620F80F4" w:rsidR="009C231E" w:rsidRPr="00137829" w:rsidRDefault="009C231E" w:rsidP="00F65643">
      <w:pPr>
        <w:pStyle w:val="Nadpis3"/>
        <w:spacing w:line="240" w:lineRule="auto"/>
        <w:ind w:left="0" w:firstLine="0"/>
        <w:rPr>
          <w:rFonts w:ascii="Times New Roman" w:hAnsi="Times New Roman"/>
          <w:lang w:val="sw-KE"/>
        </w:rPr>
      </w:pPr>
      <w:r w:rsidRPr="00137829">
        <w:rPr>
          <w:rFonts w:ascii="Times New Roman" w:hAnsi="Times New Roman"/>
          <w:lang w:val="sw-KE"/>
        </w:rPr>
        <w:t>This is another conversational technique that conversationalist</w:t>
      </w:r>
      <w:r w:rsidR="00D75AF3">
        <w:rPr>
          <w:rFonts w:ascii="Times New Roman" w:hAnsi="Times New Roman"/>
          <w:lang w:val="sw-KE"/>
        </w:rPr>
        <w:t>s</w:t>
      </w:r>
      <w:r w:rsidRPr="00137829">
        <w:rPr>
          <w:rFonts w:ascii="Times New Roman" w:hAnsi="Times New Roman"/>
          <w:lang w:val="sw-KE"/>
        </w:rPr>
        <w:t xml:space="preserve"> use to create </w:t>
      </w:r>
      <w:r w:rsidR="00A319B4">
        <w:rPr>
          <w:rFonts w:ascii="Times New Roman" w:hAnsi="Times New Roman"/>
          <w:lang w:val="sw-KE"/>
        </w:rPr>
        <w:t xml:space="preserve">their </w:t>
      </w:r>
      <w:r w:rsidRPr="00137829">
        <w:rPr>
          <w:rFonts w:ascii="Times New Roman" w:hAnsi="Times New Roman"/>
          <w:lang w:val="sw-KE"/>
        </w:rPr>
        <w:t>social identity. With this technique</w:t>
      </w:r>
      <w:r>
        <w:rPr>
          <w:rFonts w:ascii="Times New Roman" w:hAnsi="Times New Roman"/>
          <w:lang w:val="sw-KE"/>
        </w:rPr>
        <w:t>,</w:t>
      </w:r>
      <w:r w:rsidRPr="00137829">
        <w:rPr>
          <w:rFonts w:ascii="Times New Roman" w:hAnsi="Times New Roman"/>
          <w:lang w:val="sw-KE"/>
        </w:rPr>
        <w:t xml:space="preserve"> the participant narrates different events or experiences </w:t>
      </w:r>
      <w:r w:rsidR="00CA5A3C">
        <w:rPr>
          <w:rFonts w:ascii="Times New Roman" w:hAnsi="Times New Roman"/>
          <w:lang w:val="sw-KE"/>
        </w:rPr>
        <w:t>that</w:t>
      </w:r>
      <w:r w:rsidRPr="00137829">
        <w:rPr>
          <w:rFonts w:ascii="Times New Roman" w:hAnsi="Times New Roman"/>
          <w:lang w:val="sw-KE"/>
        </w:rPr>
        <w:t xml:space="preserve"> </w:t>
      </w:r>
      <w:r w:rsidR="00CA5A3C">
        <w:rPr>
          <w:rFonts w:ascii="Times New Roman" w:hAnsi="Times New Roman"/>
          <w:lang w:val="sw-KE"/>
        </w:rPr>
        <w:t>prove</w:t>
      </w:r>
      <w:r>
        <w:rPr>
          <w:rFonts w:ascii="Times New Roman" w:hAnsi="Times New Roman"/>
          <w:lang w:val="sw-KE"/>
        </w:rPr>
        <w:t xml:space="preserve"> him or her a person of</w:t>
      </w:r>
      <w:r w:rsidRPr="00137829">
        <w:rPr>
          <w:rFonts w:ascii="Times New Roman" w:hAnsi="Times New Roman"/>
          <w:lang w:val="sw-KE"/>
        </w:rPr>
        <w:t xml:space="preserve"> great social respect before the public or </w:t>
      </w:r>
      <w:r w:rsidR="00CA5A3C">
        <w:rPr>
          <w:rFonts w:ascii="Times New Roman" w:hAnsi="Times New Roman"/>
          <w:lang w:val="sw-KE"/>
        </w:rPr>
        <w:t xml:space="preserve">a </w:t>
      </w:r>
      <w:r w:rsidRPr="00137829">
        <w:rPr>
          <w:rFonts w:ascii="Times New Roman" w:hAnsi="Times New Roman"/>
          <w:lang w:val="sw-KE"/>
        </w:rPr>
        <w:t>gathering</w:t>
      </w:r>
      <w:r w:rsidRPr="00137829">
        <w:rPr>
          <w:rFonts w:ascii="Times New Roman" w:hAnsi="Times New Roman"/>
          <w:b/>
        </w:rPr>
        <w:t>.</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Pr="00137829">
        <w:rPr>
          <w:rFonts w:ascii="Times New Roman" w:hAnsi="Times New Roman"/>
          <w:b/>
        </w:rPr>
        <w:t xml:space="preserve"> </w:t>
      </w:r>
    </w:p>
    <w:p w14:paraId="33784EDC" w14:textId="77777777" w:rsidR="00F65643" w:rsidRDefault="00F65643" w:rsidP="00F65643">
      <w:pPr>
        <w:jc w:val="both"/>
        <w:rPr>
          <w:b/>
          <w:sz w:val="24"/>
          <w:szCs w:val="24"/>
        </w:rPr>
      </w:pPr>
    </w:p>
    <w:p w14:paraId="4645F358" w14:textId="42AAF4A6" w:rsidR="009C231E" w:rsidRPr="000A69C9" w:rsidRDefault="009C231E" w:rsidP="00F65643">
      <w:pPr>
        <w:jc w:val="both"/>
        <w:rPr>
          <w:sz w:val="24"/>
          <w:szCs w:val="24"/>
        </w:rPr>
      </w:pPr>
      <w:r w:rsidRPr="000A69C9">
        <w:rPr>
          <w:b/>
          <w:sz w:val="24"/>
          <w:szCs w:val="24"/>
        </w:rPr>
        <w:t>Example:</w:t>
      </w:r>
      <w:r w:rsidRPr="000A69C9">
        <w:rPr>
          <w:sz w:val="24"/>
          <w:szCs w:val="24"/>
        </w:rPr>
        <w:t xml:space="preserve"> </w:t>
      </w:r>
    </w:p>
    <w:p w14:paraId="14C310F6" w14:textId="62C07603" w:rsidR="00F65643" w:rsidRDefault="009C231E" w:rsidP="00F65643">
      <w:pPr>
        <w:ind w:left="708"/>
        <w:jc w:val="both"/>
        <w:rPr>
          <w:sz w:val="24"/>
          <w:szCs w:val="24"/>
        </w:rPr>
      </w:pPr>
      <w:r w:rsidRPr="00137829">
        <w:rPr>
          <w:b/>
          <w:sz w:val="24"/>
          <w:szCs w:val="24"/>
        </w:rPr>
        <w:t>27. Rama:</w:t>
      </w:r>
      <w:r w:rsidRPr="00137829">
        <w:rPr>
          <w:sz w:val="24"/>
          <w:szCs w:val="24"/>
        </w:rPr>
        <w:t xml:space="preserve"> </w:t>
      </w:r>
      <w:r w:rsidR="003F1542">
        <w:rPr>
          <w:sz w:val="24"/>
          <w:szCs w:val="24"/>
        </w:rPr>
        <w:t>[</w:t>
      </w:r>
      <w:r>
        <w:rPr>
          <w:sz w:val="24"/>
          <w:szCs w:val="24"/>
        </w:rPr>
        <w:t>…</w:t>
      </w:r>
      <w:r w:rsidR="003F1542">
        <w:rPr>
          <w:sz w:val="24"/>
          <w:szCs w:val="24"/>
        </w:rPr>
        <w:t>]</w:t>
      </w:r>
      <w:r>
        <w:rPr>
          <w:sz w:val="24"/>
          <w:szCs w:val="24"/>
        </w:rPr>
        <w:t xml:space="preserve"> </w:t>
      </w:r>
      <w:proofErr w:type="spellStart"/>
      <w:r w:rsidRPr="00771D3E">
        <w:rPr>
          <w:i/>
          <w:sz w:val="24"/>
          <w:szCs w:val="24"/>
        </w:rPr>
        <w:t>Nuwundi</w:t>
      </w:r>
      <w:proofErr w:type="spellEnd"/>
      <w:r w:rsidRPr="00771D3E">
        <w:rPr>
          <w:i/>
          <w:sz w:val="24"/>
          <w:szCs w:val="24"/>
        </w:rPr>
        <w:t xml:space="preserve"> </w:t>
      </w:r>
      <w:proofErr w:type="spellStart"/>
      <w:r w:rsidRPr="00771D3E">
        <w:rPr>
          <w:i/>
          <w:sz w:val="24"/>
          <w:szCs w:val="24"/>
        </w:rPr>
        <w:t>munsi</w:t>
      </w:r>
      <w:proofErr w:type="spellEnd"/>
      <w:r w:rsidRPr="00771D3E">
        <w:rPr>
          <w:i/>
          <w:sz w:val="24"/>
          <w:szCs w:val="24"/>
        </w:rPr>
        <w:t xml:space="preserve"> </w:t>
      </w:r>
      <w:proofErr w:type="spellStart"/>
      <w:r w:rsidRPr="00771D3E">
        <w:rPr>
          <w:i/>
          <w:sz w:val="24"/>
          <w:szCs w:val="24"/>
        </w:rPr>
        <w:t>haza</w:t>
      </w:r>
      <w:proofErr w:type="spellEnd"/>
      <w:r w:rsidRPr="00771D3E">
        <w:rPr>
          <w:i/>
          <w:sz w:val="24"/>
          <w:szCs w:val="24"/>
        </w:rPr>
        <w:t xml:space="preserve"> </w:t>
      </w:r>
      <w:proofErr w:type="spellStart"/>
      <w:r w:rsidRPr="00771D3E">
        <w:rPr>
          <w:i/>
          <w:sz w:val="24"/>
          <w:szCs w:val="24"/>
        </w:rPr>
        <w:t>habh</w:t>
      </w:r>
      <w:proofErr w:type="spellEnd"/>
      <w:r w:rsidRPr="00771D3E">
        <w:rPr>
          <w:i/>
          <w:sz w:val="24"/>
          <w:szCs w:val="24"/>
        </w:rPr>
        <w:t xml:space="preserve"> </w:t>
      </w:r>
      <w:proofErr w:type="spellStart"/>
      <w:r w:rsidRPr="00771D3E">
        <w:rPr>
          <w:i/>
          <w:sz w:val="24"/>
          <w:szCs w:val="24"/>
        </w:rPr>
        <w:t>u’mubhara</w:t>
      </w:r>
      <w:proofErr w:type="spellEnd"/>
      <w:r w:rsidRPr="00771D3E">
        <w:rPr>
          <w:i/>
          <w:sz w:val="24"/>
          <w:szCs w:val="24"/>
        </w:rPr>
        <w:t xml:space="preserve"> </w:t>
      </w:r>
      <w:proofErr w:type="spellStart"/>
      <w:r w:rsidRPr="00771D3E">
        <w:rPr>
          <w:i/>
          <w:sz w:val="24"/>
          <w:szCs w:val="24"/>
        </w:rPr>
        <w:t>hariya</w:t>
      </w:r>
      <w:proofErr w:type="spellEnd"/>
      <w:r w:rsidRPr="00771D3E">
        <w:rPr>
          <w:i/>
          <w:sz w:val="24"/>
          <w:szCs w:val="24"/>
        </w:rPr>
        <w:t xml:space="preserve"> </w:t>
      </w:r>
      <w:proofErr w:type="spellStart"/>
      <w:r w:rsidRPr="00771D3E">
        <w:rPr>
          <w:i/>
          <w:sz w:val="24"/>
          <w:szCs w:val="24"/>
        </w:rPr>
        <w:t>lelo</w:t>
      </w:r>
      <w:proofErr w:type="spellEnd"/>
      <w:r w:rsidRPr="00771D3E">
        <w:rPr>
          <w:i/>
          <w:sz w:val="24"/>
          <w:szCs w:val="24"/>
        </w:rPr>
        <w:t xml:space="preserve">. </w:t>
      </w:r>
      <w:proofErr w:type="spellStart"/>
      <w:r w:rsidR="003F1542" w:rsidRPr="00771D3E">
        <w:rPr>
          <w:i/>
          <w:sz w:val="24"/>
          <w:szCs w:val="24"/>
        </w:rPr>
        <w:t>W</w:t>
      </w:r>
      <w:r w:rsidRPr="00771D3E">
        <w:rPr>
          <w:i/>
          <w:sz w:val="24"/>
          <w:szCs w:val="24"/>
        </w:rPr>
        <w:t>amubhala</w:t>
      </w:r>
      <w:proofErr w:type="spellEnd"/>
      <w:r w:rsidR="003F1542">
        <w:rPr>
          <w:i/>
          <w:sz w:val="24"/>
          <w:szCs w:val="24"/>
        </w:rPr>
        <w:t xml:space="preserve"> […]</w:t>
      </w:r>
      <w:r w:rsidRPr="00771D3E">
        <w:rPr>
          <w:i/>
          <w:sz w:val="24"/>
          <w:szCs w:val="24"/>
        </w:rPr>
        <w:t xml:space="preserve"> </w:t>
      </w:r>
      <w:proofErr w:type="spellStart"/>
      <w:r w:rsidRPr="00771D3E">
        <w:rPr>
          <w:i/>
          <w:sz w:val="24"/>
          <w:szCs w:val="24"/>
        </w:rPr>
        <w:t>bhalatulalika</w:t>
      </w:r>
      <w:proofErr w:type="spellEnd"/>
      <w:r w:rsidR="003F1542">
        <w:rPr>
          <w:i/>
          <w:sz w:val="24"/>
          <w:szCs w:val="24"/>
        </w:rPr>
        <w:t xml:space="preserve"> […]</w:t>
      </w:r>
      <w:r w:rsidRPr="00771D3E">
        <w:rPr>
          <w:i/>
          <w:sz w:val="24"/>
          <w:szCs w:val="24"/>
        </w:rPr>
        <w:t xml:space="preserve"> </w:t>
      </w:r>
      <w:proofErr w:type="spellStart"/>
      <w:r w:rsidRPr="00771D3E">
        <w:rPr>
          <w:i/>
          <w:sz w:val="24"/>
          <w:szCs w:val="24"/>
        </w:rPr>
        <w:t>bhatum</w:t>
      </w:r>
      <w:proofErr w:type="spellEnd"/>
      <w:r w:rsidRPr="00771D3E">
        <w:rPr>
          <w:i/>
          <w:sz w:val="24"/>
          <w:szCs w:val="24"/>
        </w:rPr>
        <w:t xml:space="preserve"> </w:t>
      </w:r>
      <w:proofErr w:type="spellStart"/>
      <w:r w:rsidRPr="00771D3E">
        <w:rPr>
          <w:i/>
          <w:sz w:val="24"/>
          <w:szCs w:val="24"/>
        </w:rPr>
        <w:t>u’wonyene</w:t>
      </w:r>
      <w:proofErr w:type="spellEnd"/>
      <w:r w:rsidRPr="00771D3E">
        <w:rPr>
          <w:i/>
          <w:sz w:val="24"/>
          <w:szCs w:val="24"/>
        </w:rPr>
        <w:t xml:space="preserve">. </w:t>
      </w:r>
      <w:proofErr w:type="spellStart"/>
      <w:r w:rsidRPr="00771D3E">
        <w:rPr>
          <w:i/>
          <w:sz w:val="24"/>
          <w:szCs w:val="24"/>
        </w:rPr>
        <w:t>Ulabgila</w:t>
      </w:r>
      <w:proofErr w:type="spellEnd"/>
      <w:r w:rsidRPr="00771D3E">
        <w:rPr>
          <w:i/>
          <w:sz w:val="24"/>
          <w:szCs w:val="24"/>
        </w:rPr>
        <w:t xml:space="preserve"> </w:t>
      </w:r>
      <w:proofErr w:type="spellStart"/>
      <w:r w:rsidRPr="00771D3E">
        <w:rPr>
          <w:i/>
          <w:sz w:val="24"/>
          <w:szCs w:val="24"/>
        </w:rPr>
        <w:t>na</w:t>
      </w:r>
      <w:proofErr w:type="spellEnd"/>
      <w:r w:rsidRPr="00771D3E">
        <w:rPr>
          <w:i/>
          <w:sz w:val="24"/>
          <w:szCs w:val="24"/>
        </w:rPr>
        <w:t xml:space="preserve"> </w:t>
      </w:r>
      <w:proofErr w:type="spellStart"/>
      <w:r w:rsidRPr="00771D3E">
        <w:rPr>
          <w:i/>
          <w:sz w:val="24"/>
          <w:szCs w:val="24"/>
        </w:rPr>
        <w:t>msaza</w:t>
      </w:r>
      <w:proofErr w:type="spellEnd"/>
      <w:r w:rsidRPr="00771D3E">
        <w:rPr>
          <w:i/>
          <w:sz w:val="24"/>
          <w:szCs w:val="24"/>
        </w:rPr>
        <w:t xml:space="preserve"> waw </w:t>
      </w:r>
      <w:proofErr w:type="spellStart"/>
      <w:r w:rsidRPr="00771D3E">
        <w:rPr>
          <w:i/>
          <w:sz w:val="24"/>
          <w:szCs w:val="24"/>
        </w:rPr>
        <w:t>a’ze</w:t>
      </w:r>
      <w:proofErr w:type="spellEnd"/>
      <w:r w:rsidRPr="00771D3E">
        <w:rPr>
          <w:i/>
          <w:sz w:val="24"/>
          <w:szCs w:val="24"/>
        </w:rPr>
        <w:t xml:space="preserve">. </w:t>
      </w:r>
      <w:proofErr w:type="spellStart"/>
      <w:r w:rsidRPr="00771D3E">
        <w:rPr>
          <w:i/>
          <w:sz w:val="24"/>
          <w:szCs w:val="24"/>
        </w:rPr>
        <w:t>Atee</w:t>
      </w:r>
      <w:proofErr w:type="spellEnd"/>
      <w:r w:rsidRPr="00771D3E">
        <w:rPr>
          <w:i/>
          <w:sz w:val="24"/>
          <w:szCs w:val="24"/>
        </w:rPr>
        <w:t xml:space="preserve">. </w:t>
      </w:r>
      <w:proofErr w:type="spellStart"/>
      <w:r w:rsidRPr="00771D3E">
        <w:rPr>
          <w:i/>
          <w:sz w:val="24"/>
          <w:szCs w:val="24"/>
        </w:rPr>
        <w:t>Alambgil</w:t>
      </w:r>
      <w:proofErr w:type="spellEnd"/>
      <w:r w:rsidRPr="00771D3E">
        <w:rPr>
          <w:i/>
          <w:sz w:val="24"/>
          <w:szCs w:val="24"/>
        </w:rPr>
        <w:t xml:space="preserve"> </w:t>
      </w:r>
      <w:proofErr w:type="spellStart"/>
      <w:r w:rsidRPr="00771D3E">
        <w:rPr>
          <w:i/>
          <w:sz w:val="24"/>
          <w:szCs w:val="24"/>
        </w:rPr>
        <w:t>a’ti</w:t>
      </w:r>
      <w:proofErr w:type="spellEnd"/>
      <w:r w:rsidRPr="00771D3E">
        <w:rPr>
          <w:i/>
          <w:sz w:val="24"/>
          <w:szCs w:val="24"/>
        </w:rPr>
        <w:t xml:space="preserve"> </w:t>
      </w:r>
      <w:proofErr w:type="spellStart"/>
      <w:r w:rsidRPr="00771D3E">
        <w:rPr>
          <w:i/>
          <w:sz w:val="24"/>
          <w:szCs w:val="24"/>
        </w:rPr>
        <w:t>bhamam</w:t>
      </w:r>
      <w:proofErr w:type="spellEnd"/>
      <w:r w:rsidRPr="00771D3E">
        <w:rPr>
          <w:i/>
          <w:sz w:val="24"/>
          <w:szCs w:val="24"/>
        </w:rPr>
        <w:t xml:space="preserve"> </w:t>
      </w:r>
      <w:proofErr w:type="spellStart"/>
      <w:r w:rsidRPr="00771D3E">
        <w:rPr>
          <w:i/>
          <w:sz w:val="24"/>
          <w:szCs w:val="24"/>
        </w:rPr>
        <w:t>i’dya</w:t>
      </w:r>
      <w:proofErr w:type="spellEnd"/>
      <w:r w:rsidRPr="00771D3E">
        <w:rPr>
          <w:i/>
          <w:sz w:val="24"/>
          <w:szCs w:val="24"/>
        </w:rPr>
        <w:t xml:space="preserve">, </w:t>
      </w:r>
      <w:proofErr w:type="spellStart"/>
      <w:r w:rsidRPr="00771D3E">
        <w:rPr>
          <w:i/>
          <w:sz w:val="24"/>
          <w:szCs w:val="24"/>
        </w:rPr>
        <w:t>bhalobh</w:t>
      </w:r>
      <w:proofErr w:type="spellEnd"/>
      <w:r w:rsidRPr="00771D3E">
        <w:rPr>
          <w:i/>
          <w:sz w:val="24"/>
          <w:szCs w:val="24"/>
        </w:rPr>
        <w:t xml:space="preserve"> </w:t>
      </w:r>
      <w:proofErr w:type="spellStart"/>
      <w:r w:rsidRPr="00771D3E">
        <w:rPr>
          <w:i/>
          <w:sz w:val="24"/>
          <w:szCs w:val="24"/>
        </w:rPr>
        <w:t>a’bhalinulubanza</w:t>
      </w:r>
      <w:proofErr w:type="spellEnd"/>
      <w:r w:rsidRPr="00771D3E">
        <w:rPr>
          <w:i/>
          <w:sz w:val="24"/>
          <w:szCs w:val="24"/>
        </w:rPr>
        <w:t xml:space="preserve">. </w:t>
      </w:r>
      <w:proofErr w:type="spellStart"/>
      <w:r w:rsidRPr="00771D3E">
        <w:rPr>
          <w:i/>
          <w:sz w:val="24"/>
          <w:szCs w:val="24"/>
        </w:rPr>
        <w:t>yarahay</w:t>
      </w:r>
      <w:proofErr w:type="spellEnd"/>
      <w:r w:rsidRPr="00771D3E">
        <w:rPr>
          <w:i/>
          <w:sz w:val="24"/>
          <w:szCs w:val="24"/>
        </w:rPr>
        <w:t xml:space="preserve"> </w:t>
      </w:r>
      <w:proofErr w:type="spellStart"/>
      <w:r w:rsidRPr="00771D3E">
        <w:rPr>
          <w:i/>
          <w:sz w:val="24"/>
          <w:szCs w:val="24"/>
        </w:rPr>
        <w:t>a’bhatizwa</w:t>
      </w:r>
      <w:proofErr w:type="spellEnd"/>
      <w:r w:rsidR="003F1542">
        <w:rPr>
          <w:i/>
          <w:sz w:val="24"/>
          <w:szCs w:val="24"/>
        </w:rPr>
        <w:t xml:space="preserve"> […]</w:t>
      </w:r>
      <w:r w:rsidRPr="00771D3E">
        <w:rPr>
          <w:i/>
          <w:sz w:val="24"/>
          <w:szCs w:val="24"/>
        </w:rPr>
        <w:t xml:space="preserve"> </w:t>
      </w:r>
      <w:proofErr w:type="spellStart"/>
      <w:r w:rsidRPr="00771D3E">
        <w:rPr>
          <w:i/>
          <w:sz w:val="24"/>
          <w:szCs w:val="24"/>
        </w:rPr>
        <w:t>kwi</w:t>
      </w:r>
      <w:proofErr w:type="spellEnd"/>
      <w:r w:rsidRPr="00771D3E">
        <w:rPr>
          <w:i/>
          <w:sz w:val="24"/>
          <w:szCs w:val="24"/>
        </w:rPr>
        <w:t xml:space="preserve"> </w:t>
      </w:r>
      <w:proofErr w:type="spellStart"/>
      <w:r w:rsidRPr="00771D3E">
        <w:rPr>
          <w:i/>
          <w:sz w:val="24"/>
          <w:szCs w:val="24"/>
        </w:rPr>
        <w:t>ara</w:t>
      </w:r>
      <w:proofErr w:type="spellEnd"/>
      <w:r w:rsidRPr="00771D3E">
        <w:rPr>
          <w:i/>
          <w:sz w:val="24"/>
          <w:szCs w:val="24"/>
        </w:rPr>
        <w:t xml:space="preserve"> </w:t>
      </w:r>
      <w:proofErr w:type="spellStart"/>
      <w:r w:rsidRPr="00771D3E">
        <w:rPr>
          <w:i/>
          <w:sz w:val="24"/>
          <w:szCs w:val="24"/>
        </w:rPr>
        <w:t>si</w:t>
      </w:r>
      <w:proofErr w:type="spellEnd"/>
      <w:r w:rsidRPr="00771D3E">
        <w:rPr>
          <w:i/>
          <w:sz w:val="24"/>
          <w:szCs w:val="24"/>
        </w:rPr>
        <w:t xml:space="preserve"> </w:t>
      </w:r>
      <w:r w:rsidR="003F1542">
        <w:rPr>
          <w:i/>
          <w:sz w:val="24"/>
          <w:szCs w:val="24"/>
        </w:rPr>
        <w:t>[…]</w:t>
      </w:r>
      <w:r w:rsidRPr="00771D3E">
        <w:rPr>
          <w:i/>
          <w:sz w:val="24"/>
          <w:szCs w:val="24"/>
        </w:rPr>
        <w:t xml:space="preserve"> </w:t>
      </w:r>
      <w:proofErr w:type="spellStart"/>
      <w:r w:rsidRPr="00771D3E">
        <w:rPr>
          <w:i/>
          <w:sz w:val="24"/>
          <w:szCs w:val="24"/>
        </w:rPr>
        <w:t>wuya</w:t>
      </w:r>
      <w:proofErr w:type="spellEnd"/>
      <w:r w:rsidRPr="00771D3E">
        <w:rPr>
          <w:i/>
          <w:sz w:val="24"/>
          <w:szCs w:val="24"/>
        </w:rPr>
        <w:t xml:space="preserve"> mama. Araz </w:t>
      </w:r>
      <w:proofErr w:type="spellStart"/>
      <w:r w:rsidRPr="00771D3E">
        <w:rPr>
          <w:i/>
          <w:sz w:val="24"/>
          <w:szCs w:val="24"/>
        </w:rPr>
        <w:t>a’tulinumubhara</w:t>
      </w:r>
      <w:proofErr w:type="spellEnd"/>
      <w:r w:rsidR="003F1542">
        <w:rPr>
          <w:i/>
          <w:sz w:val="24"/>
          <w:szCs w:val="24"/>
        </w:rPr>
        <w:t xml:space="preserve"> […]</w:t>
      </w:r>
      <w:r w:rsidRPr="00771D3E">
        <w:rPr>
          <w:i/>
          <w:sz w:val="24"/>
          <w:szCs w:val="24"/>
        </w:rPr>
        <w:t xml:space="preserve"> mama waw </w:t>
      </w:r>
      <w:proofErr w:type="spellStart"/>
      <w:r w:rsidRPr="00771D3E">
        <w:rPr>
          <w:i/>
          <w:sz w:val="24"/>
          <w:szCs w:val="24"/>
        </w:rPr>
        <w:t>a’hayabhatizwa</w:t>
      </w:r>
      <w:proofErr w:type="spellEnd"/>
      <w:r w:rsidRPr="00771D3E">
        <w:rPr>
          <w:i/>
          <w:sz w:val="24"/>
          <w:szCs w:val="24"/>
        </w:rPr>
        <w:t xml:space="preserve">. </w:t>
      </w:r>
      <w:proofErr w:type="spellStart"/>
      <w:r w:rsidRPr="00771D3E">
        <w:rPr>
          <w:i/>
          <w:sz w:val="24"/>
          <w:szCs w:val="24"/>
        </w:rPr>
        <w:t>Nthee</w:t>
      </w:r>
      <w:proofErr w:type="spellEnd"/>
      <w:r w:rsidRPr="00771D3E">
        <w:rPr>
          <w:i/>
          <w:sz w:val="24"/>
          <w:szCs w:val="24"/>
        </w:rPr>
        <w:t xml:space="preserve"> </w:t>
      </w:r>
      <w:proofErr w:type="spellStart"/>
      <w:r w:rsidRPr="00771D3E">
        <w:rPr>
          <w:i/>
          <w:sz w:val="24"/>
          <w:szCs w:val="24"/>
        </w:rPr>
        <w:t>ndoza</w:t>
      </w:r>
      <w:proofErr w:type="spellEnd"/>
      <w:r w:rsidRPr="00771D3E">
        <w:rPr>
          <w:i/>
          <w:sz w:val="24"/>
          <w:szCs w:val="24"/>
        </w:rPr>
        <w:t xml:space="preserve">. </w:t>
      </w:r>
      <w:proofErr w:type="spellStart"/>
      <w:r w:rsidRPr="00771D3E">
        <w:rPr>
          <w:i/>
          <w:sz w:val="24"/>
          <w:szCs w:val="24"/>
        </w:rPr>
        <w:t>Bhalibhitangira</w:t>
      </w:r>
      <w:proofErr w:type="spellEnd"/>
      <w:r w:rsidRPr="00771D3E">
        <w:rPr>
          <w:i/>
          <w:sz w:val="24"/>
          <w:szCs w:val="24"/>
        </w:rPr>
        <w:t xml:space="preserve"> </w:t>
      </w:r>
      <w:proofErr w:type="spellStart"/>
      <w:r w:rsidRPr="00771D3E">
        <w:rPr>
          <w:i/>
          <w:sz w:val="24"/>
          <w:szCs w:val="24"/>
        </w:rPr>
        <w:t>bhano</w:t>
      </w:r>
      <w:proofErr w:type="spellEnd"/>
      <w:r w:rsidRPr="00771D3E">
        <w:rPr>
          <w:i/>
          <w:sz w:val="24"/>
          <w:szCs w:val="24"/>
        </w:rPr>
        <w:t xml:space="preserve"> </w:t>
      </w:r>
      <w:proofErr w:type="spellStart"/>
      <w:r w:rsidRPr="00771D3E">
        <w:rPr>
          <w:i/>
          <w:sz w:val="24"/>
          <w:szCs w:val="24"/>
        </w:rPr>
        <w:t>kugenda</w:t>
      </w:r>
      <w:proofErr w:type="spellEnd"/>
      <w:r w:rsidR="003F1542">
        <w:rPr>
          <w:i/>
          <w:sz w:val="24"/>
          <w:szCs w:val="24"/>
        </w:rPr>
        <w:t xml:space="preserve"> […]</w:t>
      </w:r>
      <w:r w:rsidRPr="00771D3E">
        <w:rPr>
          <w:i/>
          <w:sz w:val="24"/>
          <w:szCs w:val="24"/>
        </w:rPr>
        <w:t xml:space="preserve"> </w:t>
      </w:r>
      <w:proofErr w:type="spellStart"/>
      <w:r w:rsidRPr="00771D3E">
        <w:rPr>
          <w:i/>
          <w:sz w:val="24"/>
          <w:szCs w:val="24"/>
        </w:rPr>
        <w:t>bhazabhahaye</w:t>
      </w:r>
      <w:proofErr w:type="spellEnd"/>
      <w:r w:rsidRPr="00771D3E">
        <w:rPr>
          <w:i/>
          <w:sz w:val="24"/>
          <w:szCs w:val="24"/>
        </w:rPr>
        <w:t xml:space="preserve"> </w:t>
      </w:r>
      <w:proofErr w:type="spellStart"/>
      <w:r w:rsidRPr="00771D3E">
        <w:rPr>
          <w:i/>
          <w:sz w:val="24"/>
          <w:szCs w:val="24"/>
        </w:rPr>
        <w:t>bhabhabhaza</w:t>
      </w:r>
      <w:proofErr w:type="spellEnd"/>
      <w:r w:rsidR="003F1542">
        <w:rPr>
          <w:i/>
          <w:sz w:val="24"/>
          <w:szCs w:val="24"/>
        </w:rPr>
        <w:t xml:space="preserve"> […]</w:t>
      </w:r>
      <w:r w:rsidRPr="00771D3E">
        <w:rPr>
          <w:i/>
          <w:sz w:val="24"/>
          <w:szCs w:val="24"/>
        </w:rPr>
        <w:t xml:space="preserve"> </w:t>
      </w:r>
      <w:proofErr w:type="spellStart"/>
      <w:r w:rsidRPr="00771D3E">
        <w:rPr>
          <w:i/>
          <w:sz w:val="24"/>
          <w:szCs w:val="24"/>
        </w:rPr>
        <w:t>nthyo</w:t>
      </w:r>
      <w:proofErr w:type="spellEnd"/>
      <w:r w:rsidRPr="00771D3E">
        <w:rPr>
          <w:i/>
          <w:sz w:val="24"/>
          <w:szCs w:val="24"/>
        </w:rPr>
        <w:t xml:space="preserve"> </w:t>
      </w:r>
      <w:proofErr w:type="spellStart"/>
      <w:r w:rsidRPr="00771D3E">
        <w:rPr>
          <w:i/>
          <w:sz w:val="24"/>
          <w:szCs w:val="24"/>
        </w:rPr>
        <w:t>walabgiye</w:t>
      </w:r>
      <w:proofErr w:type="spellEnd"/>
      <w:r w:rsidRPr="00771D3E">
        <w:rPr>
          <w:i/>
          <w:sz w:val="24"/>
          <w:szCs w:val="24"/>
        </w:rPr>
        <w:t xml:space="preserve"> kaka </w:t>
      </w:r>
      <w:proofErr w:type="spellStart"/>
      <w:r w:rsidRPr="00771D3E">
        <w:rPr>
          <w:i/>
          <w:sz w:val="24"/>
          <w:szCs w:val="24"/>
        </w:rPr>
        <w:t>wawe</w:t>
      </w:r>
      <w:proofErr w:type="spellEnd"/>
      <w:r w:rsidRPr="00771D3E">
        <w:rPr>
          <w:i/>
          <w:sz w:val="24"/>
          <w:szCs w:val="24"/>
        </w:rPr>
        <w:t xml:space="preserve">? </w:t>
      </w:r>
      <w:proofErr w:type="spellStart"/>
      <w:r w:rsidRPr="00771D3E">
        <w:rPr>
          <w:i/>
          <w:sz w:val="24"/>
          <w:szCs w:val="24"/>
        </w:rPr>
        <w:t>Atee</w:t>
      </w:r>
      <w:proofErr w:type="spellEnd"/>
      <w:r w:rsidRPr="00771D3E">
        <w:rPr>
          <w:i/>
          <w:sz w:val="24"/>
          <w:szCs w:val="24"/>
        </w:rPr>
        <w:t xml:space="preserve"> </w:t>
      </w:r>
      <w:proofErr w:type="spellStart"/>
      <w:r w:rsidRPr="00771D3E">
        <w:rPr>
          <w:i/>
          <w:sz w:val="24"/>
          <w:szCs w:val="24"/>
        </w:rPr>
        <w:t>ndaramubgiye</w:t>
      </w:r>
      <w:proofErr w:type="spellEnd"/>
      <w:r w:rsidRPr="00771D3E">
        <w:rPr>
          <w:i/>
          <w:sz w:val="24"/>
          <w:szCs w:val="24"/>
        </w:rPr>
        <w:t xml:space="preserve">. None </w:t>
      </w:r>
      <w:proofErr w:type="spellStart"/>
      <w:r w:rsidRPr="00771D3E">
        <w:rPr>
          <w:i/>
          <w:sz w:val="24"/>
          <w:szCs w:val="24"/>
        </w:rPr>
        <w:t>kwataraza</w:t>
      </w:r>
      <w:proofErr w:type="spellEnd"/>
      <w:r w:rsidRPr="00771D3E">
        <w:rPr>
          <w:i/>
          <w:sz w:val="24"/>
          <w:szCs w:val="24"/>
        </w:rPr>
        <w:t xml:space="preserve">? Naw </w:t>
      </w:r>
      <w:proofErr w:type="spellStart"/>
      <w:r w:rsidRPr="00771D3E">
        <w:rPr>
          <w:i/>
          <w:sz w:val="24"/>
          <w:szCs w:val="24"/>
        </w:rPr>
        <w:t>a’kabhaza</w:t>
      </w:r>
      <w:proofErr w:type="spellEnd"/>
      <w:r w:rsidRPr="00771D3E">
        <w:rPr>
          <w:i/>
          <w:sz w:val="24"/>
          <w:szCs w:val="24"/>
        </w:rPr>
        <w:t xml:space="preserve"> kaka </w:t>
      </w:r>
      <w:proofErr w:type="spellStart"/>
      <w:r w:rsidRPr="00771D3E">
        <w:rPr>
          <w:i/>
          <w:sz w:val="24"/>
          <w:szCs w:val="24"/>
        </w:rPr>
        <w:t>wawe</w:t>
      </w:r>
      <w:proofErr w:type="spellEnd"/>
      <w:r w:rsidRPr="00771D3E">
        <w:rPr>
          <w:i/>
          <w:sz w:val="24"/>
          <w:szCs w:val="24"/>
        </w:rPr>
        <w:t xml:space="preserve"> </w:t>
      </w:r>
      <w:proofErr w:type="spellStart"/>
      <w:r w:rsidRPr="00771D3E">
        <w:rPr>
          <w:i/>
          <w:sz w:val="24"/>
          <w:szCs w:val="24"/>
        </w:rPr>
        <w:t>wahe</w:t>
      </w:r>
      <w:proofErr w:type="spellEnd"/>
      <w:r w:rsidRPr="00771D3E">
        <w:rPr>
          <w:i/>
          <w:sz w:val="24"/>
          <w:szCs w:val="24"/>
        </w:rPr>
        <w:t xml:space="preserve">? </w:t>
      </w:r>
      <w:proofErr w:type="spellStart"/>
      <w:r w:rsidRPr="00771D3E">
        <w:rPr>
          <w:i/>
          <w:sz w:val="24"/>
          <w:szCs w:val="24"/>
        </w:rPr>
        <w:t>Uwo</w:t>
      </w:r>
      <w:proofErr w:type="spellEnd"/>
      <w:r w:rsidRPr="00771D3E">
        <w:rPr>
          <w:i/>
          <w:sz w:val="24"/>
          <w:szCs w:val="24"/>
        </w:rPr>
        <w:t xml:space="preserve"> </w:t>
      </w:r>
      <w:proofErr w:type="spellStart"/>
      <w:r w:rsidRPr="00771D3E">
        <w:rPr>
          <w:i/>
          <w:sz w:val="24"/>
          <w:szCs w:val="24"/>
        </w:rPr>
        <w:t>bhagamba</w:t>
      </w:r>
      <w:proofErr w:type="spellEnd"/>
      <w:r w:rsidRPr="00771D3E">
        <w:rPr>
          <w:i/>
          <w:sz w:val="24"/>
          <w:szCs w:val="24"/>
        </w:rPr>
        <w:t xml:space="preserve"> </w:t>
      </w:r>
      <w:proofErr w:type="spellStart"/>
      <w:r w:rsidRPr="00771D3E">
        <w:rPr>
          <w:i/>
          <w:sz w:val="24"/>
          <w:szCs w:val="24"/>
        </w:rPr>
        <w:t>bhahaye</w:t>
      </w:r>
      <w:proofErr w:type="spellEnd"/>
      <w:r w:rsidRPr="00771D3E">
        <w:rPr>
          <w:i/>
          <w:sz w:val="24"/>
          <w:szCs w:val="24"/>
        </w:rPr>
        <w:t xml:space="preserve"> </w:t>
      </w:r>
      <w:proofErr w:type="spellStart"/>
      <w:r w:rsidRPr="00771D3E">
        <w:rPr>
          <w:i/>
          <w:sz w:val="24"/>
          <w:szCs w:val="24"/>
        </w:rPr>
        <w:t>bhaghamba</w:t>
      </w:r>
      <w:proofErr w:type="spellEnd"/>
      <w:r w:rsidRPr="00771D3E">
        <w:rPr>
          <w:i/>
          <w:sz w:val="24"/>
          <w:szCs w:val="24"/>
        </w:rPr>
        <w:t xml:space="preserve"> </w:t>
      </w:r>
      <w:proofErr w:type="spellStart"/>
      <w:r w:rsidRPr="00771D3E">
        <w:rPr>
          <w:i/>
          <w:sz w:val="24"/>
          <w:szCs w:val="24"/>
        </w:rPr>
        <w:t>nde</w:t>
      </w:r>
      <w:proofErr w:type="spellEnd"/>
      <w:r w:rsidRPr="00771D3E">
        <w:rPr>
          <w:i/>
          <w:sz w:val="24"/>
          <w:szCs w:val="24"/>
        </w:rPr>
        <w:t xml:space="preserve">? </w:t>
      </w:r>
      <w:proofErr w:type="spellStart"/>
      <w:r w:rsidRPr="00771D3E">
        <w:rPr>
          <w:i/>
          <w:sz w:val="24"/>
          <w:szCs w:val="24"/>
        </w:rPr>
        <w:t>Bhakamuziganya</w:t>
      </w:r>
      <w:proofErr w:type="spellEnd"/>
      <w:r w:rsidRPr="00771D3E">
        <w:rPr>
          <w:i/>
          <w:sz w:val="24"/>
          <w:szCs w:val="24"/>
        </w:rPr>
        <w:t xml:space="preserve"> </w:t>
      </w:r>
      <w:proofErr w:type="spellStart"/>
      <w:r w:rsidRPr="00771D3E">
        <w:rPr>
          <w:i/>
          <w:sz w:val="24"/>
          <w:szCs w:val="24"/>
        </w:rPr>
        <w:t>nyene</w:t>
      </w:r>
      <w:proofErr w:type="spellEnd"/>
      <w:r w:rsidR="003F1542">
        <w:rPr>
          <w:i/>
          <w:sz w:val="24"/>
          <w:szCs w:val="24"/>
        </w:rPr>
        <w:t xml:space="preserve"> […]</w:t>
      </w:r>
      <w:r w:rsidRPr="00771D3E">
        <w:rPr>
          <w:i/>
          <w:sz w:val="24"/>
          <w:szCs w:val="24"/>
        </w:rPr>
        <w:t xml:space="preserve"> </w:t>
      </w:r>
      <w:proofErr w:type="spellStart"/>
      <w:r w:rsidRPr="00771D3E">
        <w:rPr>
          <w:i/>
          <w:sz w:val="24"/>
          <w:szCs w:val="24"/>
        </w:rPr>
        <w:t>nthyo</w:t>
      </w:r>
      <w:proofErr w:type="spellEnd"/>
      <w:r w:rsidRPr="00771D3E">
        <w:rPr>
          <w:i/>
          <w:sz w:val="24"/>
          <w:szCs w:val="24"/>
        </w:rPr>
        <w:t xml:space="preserve"> </w:t>
      </w:r>
      <w:proofErr w:type="spellStart"/>
      <w:r w:rsidRPr="00771D3E">
        <w:rPr>
          <w:i/>
          <w:sz w:val="24"/>
          <w:szCs w:val="24"/>
        </w:rPr>
        <w:t>wewe</w:t>
      </w:r>
      <w:proofErr w:type="spellEnd"/>
      <w:r w:rsidRPr="00771D3E">
        <w:rPr>
          <w:i/>
          <w:sz w:val="24"/>
          <w:szCs w:val="24"/>
        </w:rPr>
        <w:t xml:space="preserve"> </w:t>
      </w:r>
      <w:proofErr w:type="spellStart"/>
      <w:r w:rsidRPr="00771D3E">
        <w:rPr>
          <w:i/>
          <w:sz w:val="24"/>
          <w:szCs w:val="24"/>
        </w:rPr>
        <w:t>waramubgiye</w:t>
      </w:r>
      <w:proofErr w:type="spellEnd"/>
      <w:r w:rsidRPr="00771D3E">
        <w:rPr>
          <w:i/>
          <w:sz w:val="24"/>
          <w:szCs w:val="24"/>
        </w:rPr>
        <w:t xml:space="preserve"> </w:t>
      </w:r>
      <w:proofErr w:type="spellStart"/>
      <w:r w:rsidRPr="00771D3E">
        <w:rPr>
          <w:i/>
          <w:sz w:val="24"/>
          <w:szCs w:val="24"/>
        </w:rPr>
        <w:t>wewe</w:t>
      </w:r>
      <w:proofErr w:type="spellEnd"/>
      <w:r w:rsidRPr="00771D3E">
        <w:rPr>
          <w:i/>
          <w:sz w:val="24"/>
          <w:szCs w:val="24"/>
        </w:rPr>
        <w:t xml:space="preserve">? Ee </w:t>
      </w:r>
      <w:proofErr w:type="spellStart"/>
      <w:r w:rsidRPr="00771D3E">
        <w:rPr>
          <w:i/>
          <w:sz w:val="24"/>
          <w:szCs w:val="24"/>
        </w:rPr>
        <w:t>bhaga</w:t>
      </w:r>
      <w:proofErr w:type="spellEnd"/>
      <w:r w:rsidRPr="00771D3E">
        <w:rPr>
          <w:i/>
          <w:sz w:val="24"/>
          <w:szCs w:val="24"/>
        </w:rPr>
        <w:t xml:space="preserve"> </w:t>
      </w:r>
      <w:proofErr w:type="spellStart"/>
      <w:r w:rsidRPr="00771D3E">
        <w:rPr>
          <w:i/>
          <w:sz w:val="24"/>
          <w:szCs w:val="24"/>
        </w:rPr>
        <w:t>ndaravuye</w:t>
      </w:r>
      <w:proofErr w:type="spellEnd"/>
      <w:r w:rsidR="003F1542">
        <w:rPr>
          <w:i/>
          <w:sz w:val="24"/>
          <w:szCs w:val="24"/>
        </w:rPr>
        <w:t xml:space="preserve"> […]</w:t>
      </w:r>
      <w:r w:rsidRPr="00771D3E">
        <w:rPr>
          <w:i/>
          <w:sz w:val="24"/>
          <w:szCs w:val="24"/>
        </w:rPr>
        <w:t xml:space="preserve"> </w:t>
      </w:r>
      <w:proofErr w:type="spellStart"/>
      <w:r w:rsidRPr="00771D3E">
        <w:rPr>
          <w:i/>
          <w:sz w:val="24"/>
          <w:szCs w:val="24"/>
        </w:rPr>
        <w:t>ndamubgira</w:t>
      </w:r>
      <w:proofErr w:type="spellEnd"/>
      <w:r w:rsidRPr="00771D3E">
        <w:rPr>
          <w:i/>
          <w:sz w:val="24"/>
          <w:szCs w:val="24"/>
        </w:rPr>
        <w:t xml:space="preserve">. Yaani </w:t>
      </w:r>
      <w:proofErr w:type="spellStart"/>
      <w:r w:rsidRPr="00771D3E">
        <w:rPr>
          <w:i/>
          <w:sz w:val="24"/>
          <w:szCs w:val="24"/>
        </w:rPr>
        <w:t>ukabhon</w:t>
      </w:r>
      <w:proofErr w:type="spellEnd"/>
      <w:r w:rsidRPr="00771D3E">
        <w:rPr>
          <w:i/>
          <w:sz w:val="24"/>
          <w:szCs w:val="24"/>
        </w:rPr>
        <w:t xml:space="preserve"> </w:t>
      </w:r>
      <w:proofErr w:type="spellStart"/>
      <w:r w:rsidRPr="00771D3E">
        <w:rPr>
          <w:i/>
          <w:sz w:val="24"/>
          <w:szCs w:val="24"/>
        </w:rPr>
        <w:t>a’taje</w:t>
      </w:r>
      <w:proofErr w:type="spellEnd"/>
      <w:r w:rsidRPr="00771D3E">
        <w:rPr>
          <w:i/>
          <w:sz w:val="24"/>
          <w:szCs w:val="24"/>
        </w:rPr>
        <w:t xml:space="preserve">. </w:t>
      </w:r>
      <w:proofErr w:type="spellStart"/>
      <w:r w:rsidRPr="00771D3E">
        <w:rPr>
          <w:i/>
          <w:sz w:val="24"/>
          <w:szCs w:val="24"/>
        </w:rPr>
        <w:t>Ubgo</w:t>
      </w:r>
      <w:proofErr w:type="spellEnd"/>
      <w:r w:rsidRPr="00771D3E">
        <w:rPr>
          <w:i/>
          <w:sz w:val="24"/>
          <w:szCs w:val="24"/>
        </w:rPr>
        <w:t xml:space="preserve"> </w:t>
      </w:r>
      <w:proofErr w:type="spellStart"/>
      <w:r w:rsidRPr="00771D3E">
        <w:rPr>
          <w:i/>
          <w:sz w:val="24"/>
          <w:szCs w:val="24"/>
        </w:rPr>
        <w:t>bgomuza</w:t>
      </w:r>
      <w:proofErr w:type="spellEnd"/>
      <w:r w:rsidRPr="00771D3E">
        <w:rPr>
          <w:i/>
          <w:sz w:val="24"/>
          <w:szCs w:val="24"/>
        </w:rPr>
        <w:t xml:space="preserve"> </w:t>
      </w:r>
      <w:proofErr w:type="spellStart"/>
      <w:r w:rsidRPr="00771D3E">
        <w:rPr>
          <w:i/>
          <w:sz w:val="24"/>
          <w:szCs w:val="24"/>
        </w:rPr>
        <w:t>mugira</w:t>
      </w:r>
      <w:proofErr w:type="spellEnd"/>
      <w:r w:rsidRPr="00771D3E">
        <w:rPr>
          <w:i/>
          <w:sz w:val="24"/>
          <w:szCs w:val="24"/>
        </w:rPr>
        <w:t xml:space="preserve"> </w:t>
      </w:r>
      <w:proofErr w:type="spellStart"/>
      <w:r w:rsidRPr="00771D3E">
        <w:rPr>
          <w:i/>
          <w:sz w:val="24"/>
          <w:szCs w:val="24"/>
        </w:rPr>
        <w:t>bgubhurandage</w:t>
      </w:r>
      <w:proofErr w:type="spellEnd"/>
      <w:r w:rsidR="003F1542">
        <w:rPr>
          <w:i/>
          <w:sz w:val="24"/>
          <w:szCs w:val="24"/>
        </w:rPr>
        <w:t xml:space="preserve"> […]</w:t>
      </w:r>
      <w:r w:rsidRPr="00771D3E">
        <w:rPr>
          <w:i/>
          <w:sz w:val="24"/>
          <w:szCs w:val="24"/>
        </w:rPr>
        <w:t xml:space="preserve"> </w:t>
      </w:r>
      <w:proofErr w:type="spellStart"/>
      <w:r w:rsidRPr="00771D3E">
        <w:rPr>
          <w:i/>
          <w:sz w:val="24"/>
          <w:szCs w:val="24"/>
        </w:rPr>
        <w:t>ataje</w:t>
      </w:r>
      <w:proofErr w:type="spellEnd"/>
      <w:r w:rsidRPr="00771D3E">
        <w:rPr>
          <w:i/>
          <w:sz w:val="24"/>
          <w:szCs w:val="24"/>
        </w:rPr>
        <w:t xml:space="preserve"> </w:t>
      </w:r>
      <w:proofErr w:type="spellStart"/>
      <w:r w:rsidRPr="00771D3E">
        <w:rPr>
          <w:i/>
          <w:sz w:val="24"/>
          <w:szCs w:val="24"/>
        </w:rPr>
        <w:t>urobhutamubgiye</w:t>
      </w:r>
      <w:proofErr w:type="spellEnd"/>
      <w:r w:rsidRPr="00771D3E">
        <w:rPr>
          <w:i/>
          <w:sz w:val="24"/>
          <w:szCs w:val="24"/>
        </w:rPr>
        <w:t xml:space="preserve">. </w:t>
      </w:r>
      <w:proofErr w:type="spellStart"/>
      <w:r w:rsidRPr="00771D3E">
        <w:rPr>
          <w:i/>
          <w:sz w:val="24"/>
          <w:szCs w:val="24"/>
        </w:rPr>
        <w:t>Nanj</w:t>
      </w:r>
      <w:proofErr w:type="spellEnd"/>
      <w:r w:rsidRPr="00771D3E">
        <w:rPr>
          <w:i/>
          <w:sz w:val="24"/>
          <w:szCs w:val="24"/>
        </w:rPr>
        <w:t xml:space="preserve"> </w:t>
      </w:r>
      <w:proofErr w:type="spellStart"/>
      <w:r w:rsidRPr="00771D3E">
        <w:rPr>
          <w:i/>
          <w:sz w:val="24"/>
          <w:szCs w:val="24"/>
        </w:rPr>
        <w:t>u’womunsi</w:t>
      </w:r>
      <w:proofErr w:type="spellEnd"/>
      <w:r w:rsidRPr="00771D3E">
        <w:rPr>
          <w:i/>
          <w:sz w:val="24"/>
          <w:szCs w:val="24"/>
        </w:rPr>
        <w:t xml:space="preserve"> </w:t>
      </w:r>
      <w:proofErr w:type="spellStart"/>
      <w:r w:rsidRPr="00771D3E">
        <w:rPr>
          <w:i/>
          <w:sz w:val="24"/>
          <w:szCs w:val="24"/>
        </w:rPr>
        <w:t>nvuze</w:t>
      </w:r>
      <w:proofErr w:type="spellEnd"/>
      <w:r w:rsidRPr="00771D3E">
        <w:rPr>
          <w:i/>
          <w:sz w:val="24"/>
          <w:szCs w:val="24"/>
        </w:rPr>
        <w:t xml:space="preserve"> </w:t>
      </w:r>
      <w:proofErr w:type="spellStart"/>
      <w:r w:rsidRPr="00771D3E">
        <w:rPr>
          <w:i/>
          <w:sz w:val="24"/>
          <w:szCs w:val="24"/>
        </w:rPr>
        <w:t>nkhasibha</w:t>
      </w:r>
      <w:proofErr w:type="spellEnd"/>
      <w:r w:rsidRPr="00771D3E">
        <w:rPr>
          <w:i/>
          <w:sz w:val="24"/>
          <w:szCs w:val="24"/>
        </w:rPr>
        <w:t xml:space="preserve"> </w:t>
      </w:r>
      <w:proofErr w:type="spellStart"/>
      <w:r w:rsidRPr="00771D3E">
        <w:rPr>
          <w:i/>
          <w:sz w:val="24"/>
          <w:szCs w:val="24"/>
        </w:rPr>
        <w:t>ndobha</w:t>
      </w:r>
      <w:proofErr w:type="spellEnd"/>
      <w:r w:rsidRPr="00771D3E">
        <w:rPr>
          <w:i/>
          <w:sz w:val="24"/>
          <w:szCs w:val="24"/>
        </w:rPr>
        <w:t xml:space="preserve"> </w:t>
      </w:r>
      <w:proofErr w:type="spellStart"/>
      <w:r w:rsidRPr="00771D3E">
        <w:rPr>
          <w:i/>
          <w:sz w:val="24"/>
          <w:szCs w:val="24"/>
        </w:rPr>
        <w:t>ndononye</w:t>
      </w:r>
      <w:proofErr w:type="spellEnd"/>
      <w:r w:rsidRPr="00771D3E">
        <w:rPr>
          <w:i/>
          <w:sz w:val="24"/>
          <w:szCs w:val="24"/>
        </w:rPr>
        <w:t xml:space="preserve">. </w:t>
      </w:r>
      <w:proofErr w:type="spellStart"/>
      <w:r w:rsidRPr="00771D3E">
        <w:rPr>
          <w:i/>
          <w:sz w:val="24"/>
          <w:szCs w:val="24"/>
        </w:rPr>
        <w:t>nibhasekeli</w:t>
      </w:r>
      <w:proofErr w:type="spellEnd"/>
      <w:r w:rsidRPr="00771D3E">
        <w:rPr>
          <w:i/>
          <w:sz w:val="24"/>
          <w:szCs w:val="24"/>
        </w:rPr>
        <w:t xml:space="preserve"> </w:t>
      </w:r>
      <w:proofErr w:type="spellStart"/>
      <w:r w:rsidRPr="00771D3E">
        <w:rPr>
          <w:i/>
          <w:sz w:val="24"/>
          <w:szCs w:val="24"/>
        </w:rPr>
        <w:t>ndikunzira</w:t>
      </w:r>
      <w:proofErr w:type="spellEnd"/>
      <w:r w:rsidRPr="00137829">
        <w:rPr>
          <w:sz w:val="24"/>
          <w:szCs w:val="24"/>
        </w:rPr>
        <w:t xml:space="preserve"> </w:t>
      </w:r>
    </w:p>
    <w:p w14:paraId="6F978360" w14:textId="4DD9E07E" w:rsidR="009C231E" w:rsidRPr="00771D3E" w:rsidRDefault="00F65643" w:rsidP="00F65643">
      <w:pPr>
        <w:ind w:left="708"/>
        <w:jc w:val="both"/>
        <w:rPr>
          <w:sz w:val="24"/>
          <w:szCs w:val="24"/>
        </w:rPr>
      </w:pPr>
      <w:r w:rsidRPr="00F65643">
        <w:rPr>
          <w:bCs/>
          <w:sz w:val="24"/>
          <w:szCs w:val="24"/>
        </w:rPr>
        <w:t>[</w:t>
      </w:r>
      <w:r w:rsidR="009C231E" w:rsidRPr="00F65643">
        <w:rPr>
          <w:bCs/>
          <w:sz w:val="24"/>
          <w:szCs w:val="24"/>
        </w:rPr>
        <w:t>…</w:t>
      </w:r>
      <w:r w:rsidRPr="00F65643">
        <w:rPr>
          <w:bCs/>
          <w:sz w:val="24"/>
          <w:szCs w:val="24"/>
        </w:rPr>
        <w:t>]</w:t>
      </w:r>
      <w:r w:rsidR="009C231E" w:rsidRPr="00771D3E">
        <w:rPr>
          <w:sz w:val="24"/>
          <w:szCs w:val="24"/>
        </w:rPr>
        <w:t xml:space="preserve"> And on the other day</w:t>
      </w:r>
      <w:r w:rsidR="00D75AF3">
        <w:rPr>
          <w:sz w:val="24"/>
          <w:szCs w:val="24"/>
        </w:rPr>
        <w:t>,</w:t>
      </w:r>
      <w:r w:rsidR="009C231E" w:rsidRPr="00771D3E">
        <w:rPr>
          <w:sz w:val="24"/>
          <w:szCs w:val="24"/>
        </w:rPr>
        <w:t xml:space="preserve"> there was a feast there. That feast</w:t>
      </w:r>
      <w:r w:rsidR="003F1542">
        <w:rPr>
          <w:sz w:val="24"/>
          <w:szCs w:val="24"/>
        </w:rPr>
        <w:t xml:space="preserve"> […]</w:t>
      </w:r>
      <w:r w:rsidR="009C231E" w:rsidRPr="00771D3E">
        <w:rPr>
          <w:sz w:val="24"/>
          <w:szCs w:val="24"/>
        </w:rPr>
        <w:t xml:space="preserve"> they invited us</w:t>
      </w:r>
      <w:r w:rsidR="003F1542">
        <w:rPr>
          <w:sz w:val="24"/>
          <w:szCs w:val="24"/>
        </w:rPr>
        <w:t xml:space="preserve"> […]</w:t>
      </w:r>
      <w:r w:rsidR="009C231E" w:rsidRPr="00771D3E">
        <w:rPr>
          <w:sz w:val="24"/>
          <w:szCs w:val="24"/>
        </w:rPr>
        <w:t xml:space="preserve"> they sent the same person (my sister) </w:t>
      </w:r>
      <w:r w:rsidR="00D75AF3">
        <w:rPr>
          <w:sz w:val="24"/>
          <w:szCs w:val="24"/>
        </w:rPr>
        <w:t xml:space="preserve">to </w:t>
      </w:r>
      <w:r w:rsidR="009C231E" w:rsidRPr="00771D3E">
        <w:rPr>
          <w:sz w:val="24"/>
          <w:szCs w:val="24"/>
        </w:rPr>
        <w:t xml:space="preserve">tell, also, your brother to come. She responded, yes. She came to inform me that our mothers would be having a feast. She was being baptised in the </w:t>
      </w:r>
      <w:proofErr w:type="spellStart"/>
      <w:r w:rsidR="009C231E" w:rsidRPr="00771D3E">
        <w:rPr>
          <w:sz w:val="24"/>
          <w:szCs w:val="24"/>
        </w:rPr>
        <w:t>arasi</w:t>
      </w:r>
      <w:proofErr w:type="spellEnd"/>
      <w:r w:rsidR="009C231E" w:rsidRPr="00771D3E">
        <w:rPr>
          <w:sz w:val="24"/>
          <w:szCs w:val="24"/>
        </w:rPr>
        <w:t xml:space="preserve">, </w:t>
      </w:r>
      <w:r w:rsidR="009C231E" w:rsidRPr="00771D3E">
        <w:rPr>
          <w:sz w:val="24"/>
          <w:szCs w:val="24"/>
        </w:rPr>
        <w:sym w:font="Symbol" w:char="F05B"/>
      </w:r>
      <w:r w:rsidR="009C231E" w:rsidRPr="00771D3E">
        <w:rPr>
          <w:sz w:val="24"/>
          <w:szCs w:val="24"/>
        </w:rPr>
        <w:t>RC - Roman Catholic</w:t>
      </w:r>
      <w:r w:rsidR="009C231E" w:rsidRPr="00771D3E">
        <w:rPr>
          <w:sz w:val="24"/>
          <w:szCs w:val="24"/>
        </w:rPr>
        <w:sym w:font="Symbol" w:char="F05D"/>
      </w:r>
      <w:r w:rsidRPr="00F65643">
        <w:rPr>
          <w:bCs/>
          <w:sz w:val="24"/>
          <w:szCs w:val="24"/>
        </w:rPr>
        <w:t>[…]</w:t>
      </w:r>
      <w:r w:rsidR="009C231E" w:rsidRPr="00771D3E">
        <w:rPr>
          <w:sz w:val="24"/>
          <w:szCs w:val="24"/>
        </w:rPr>
        <w:t xml:space="preserve"> my mother. She came and said, “We have a feast. Your mother is being baptised</w:t>
      </w:r>
      <w:r w:rsidR="009D4405">
        <w:rPr>
          <w:sz w:val="24"/>
          <w:szCs w:val="24"/>
        </w:rPr>
        <w:t>.</w:t>
      </w:r>
      <w:r w:rsidR="009C231E" w:rsidRPr="00771D3E">
        <w:rPr>
          <w:sz w:val="24"/>
          <w:szCs w:val="24"/>
        </w:rPr>
        <w:t xml:space="preserve">” I </w:t>
      </w:r>
      <w:proofErr w:type="gramStart"/>
      <w:r w:rsidR="009C231E" w:rsidRPr="00771D3E">
        <w:rPr>
          <w:sz w:val="24"/>
          <w:szCs w:val="24"/>
        </w:rPr>
        <w:t>said</w:t>
      </w:r>
      <w:proofErr w:type="gramEnd"/>
      <w:r w:rsidR="009C231E" w:rsidRPr="00771D3E">
        <w:rPr>
          <w:sz w:val="24"/>
          <w:szCs w:val="24"/>
        </w:rPr>
        <w:t xml:space="preserve"> “I will come</w:t>
      </w:r>
      <w:r w:rsidR="00512F09">
        <w:rPr>
          <w:sz w:val="24"/>
          <w:szCs w:val="24"/>
        </w:rPr>
        <w:t>.</w:t>
      </w:r>
      <w:r w:rsidR="009C231E" w:rsidRPr="00771D3E">
        <w:rPr>
          <w:sz w:val="24"/>
          <w:szCs w:val="24"/>
        </w:rPr>
        <w:t>” They went there early. They (parents) had started asking her (my sisters) “Did you tell your brother</w:t>
      </w:r>
      <w:r w:rsidR="009D4405">
        <w:rPr>
          <w:sz w:val="24"/>
          <w:szCs w:val="24"/>
        </w:rPr>
        <w:t>.</w:t>
      </w:r>
      <w:r w:rsidR="009C231E" w:rsidRPr="00771D3E">
        <w:rPr>
          <w:sz w:val="24"/>
          <w:szCs w:val="24"/>
        </w:rPr>
        <w:t>” She responded, “Yes I told him</w:t>
      </w:r>
      <w:r w:rsidR="009D4405">
        <w:rPr>
          <w:sz w:val="24"/>
          <w:szCs w:val="24"/>
        </w:rPr>
        <w:t>.</w:t>
      </w:r>
      <w:r w:rsidR="009C231E" w:rsidRPr="00771D3E">
        <w:rPr>
          <w:sz w:val="24"/>
          <w:szCs w:val="24"/>
        </w:rPr>
        <w:t xml:space="preserve">” They wanted to know why he </w:t>
      </w:r>
      <w:r w:rsidR="00D75AF3" w:rsidRPr="00771D3E">
        <w:rPr>
          <w:sz w:val="24"/>
          <w:szCs w:val="24"/>
        </w:rPr>
        <w:t>d</w:t>
      </w:r>
      <w:r w:rsidR="00D75AF3">
        <w:rPr>
          <w:sz w:val="24"/>
          <w:szCs w:val="24"/>
        </w:rPr>
        <w:t>id</w:t>
      </w:r>
      <w:r w:rsidR="00D75AF3" w:rsidRPr="00771D3E">
        <w:rPr>
          <w:sz w:val="24"/>
          <w:szCs w:val="24"/>
        </w:rPr>
        <w:t xml:space="preserve">n’t </w:t>
      </w:r>
      <w:r w:rsidR="009C231E" w:rsidRPr="00771D3E">
        <w:rPr>
          <w:sz w:val="24"/>
          <w:szCs w:val="24"/>
        </w:rPr>
        <w:t>come. Then, he (my brother</w:t>
      </w:r>
      <w:r w:rsidR="00D75AF3">
        <w:rPr>
          <w:sz w:val="24"/>
          <w:szCs w:val="24"/>
        </w:rPr>
        <w:t>-in-</w:t>
      </w:r>
      <w:r w:rsidR="009C231E" w:rsidRPr="00771D3E">
        <w:rPr>
          <w:sz w:val="24"/>
          <w:szCs w:val="24"/>
        </w:rPr>
        <w:t>law) asked, “Which brother of yours?</w:t>
      </w:r>
      <w:r w:rsidR="00512F09">
        <w:rPr>
          <w:sz w:val="24"/>
          <w:szCs w:val="24"/>
        </w:rPr>
        <w:t>”</w:t>
      </w:r>
      <w:r w:rsidR="009C231E" w:rsidRPr="00771D3E">
        <w:rPr>
          <w:sz w:val="24"/>
          <w:szCs w:val="24"/>
        </w:rPr>
        <w:t xml:space="preserve"> The one they are talking about. Whom are they talking about? They (parents) asked her over and over again. Did you tell him? She responded, I informed</w:t>
      </w:r>
      <w:r w:rsidR="003F1542">
        <w:rPr>
          <w:sz w:val="24"/>
          <w:szCs w:val="24"/>
        </w:rPr>
        <w:t xml:space="preserve"> […]</w:t>
      </w:r>
      <w:r w:rsidR="009C231E" w:rsidRPr="00771D3E">
        <w:rPr>
          <w:sz w:val="24"/>
          <w:szCs w:val="24"/>
        </w:rPr>
        <w:t xml:space="preserve"> I told him. If he does not come, the way you behave </w:t>
      </w:r>
      <w:r w:rsidR="00D75AF3">
        <w:rPr>
          <w:sz w:val="24"/>
          <w:szCs w:val="24"/>
        </w:rPr>
        <w:t xml:space="preserve">is </w:t>
      </w:r>
      <w:r w:rsidR="009C231E" w:rsidRPr="00771D3E">
        <w:rPr>
          <w:sz w:val="24"/>
          <w:szCs w:val="24"/>
        </w:rPr>
        <w:t xml:space="preserve">as if you don’t have </w:t>
      </w:r>
      <w:r w:rsidR="00D75AF3">
        <w:rPr>
          <w:sz w:val="24"/>
          <w:szCs w:val="24"/>
        </w:rPr>
        <w:t xml:space="preserve">a </w:t>
      </w:r>
      <w:r w:rsidR="009C231E" w:rsidRPr="00771D3E">
        <w:rPr>
          <w:sz w:val="24"/>
          <w:szCs w:val="24"/>
        </w:rPr>
        <w:t>brain</w:t>
      </w:r>
      <w:r w:rsidR="003F1542">
        <w:rPr>
          <w:sz w:val="24"/>
          <w:szCs w:val="24"/>
        </w:rPr>
        <w:t xml:space="preserve"> […]</w:t>
      </w:r>
      <w:r w:rsidR="009C231E" w:rsidRPr="00771D3E">
        <w:rPr>
          <w:sz w:val="24"/>
          <w:szCs w:val="24"/>
        </w:rPr>
        <w:t xml:space="preserve"> if he doesn’t come, it means you didn’t tell him. And on that day I said if I miss</w:t>
      </w:r>
      <w:r w:rsidR="00D75AF3">
        <w:rPr>
          <w:sz w:val="24"/>
          <w:szCs w:val="24"/>
        </w:rPr>
        <w:t>ed</w:t>
      </w:r>
      <w:r w:rsidR="009C231E" w:rsidRPr="00771D3E">
        <w:rPr>
          <w:sz w:val="24"/>
          <w:szCs w:val="24"/>
        </w:rPr>
        <w:t xml:space="preserve">, I </w:t>
      </w:r>
      <w:r w:rsidR="00D75AF3" w:rsidRPr="00771D3E">
        <w:rPr>
          <w:sz w:val="24"/>
          <w:szCs w:val="24"/>
        </w:rPr>
        <w:t>w</w:t>
      </w:r>
      <w:r w:rsidR="00D75AF3">
        <w:rPr>
          <w:sz w:val="24"/>
          <w:szCs w:val="24"/>
        </w:rPr>
        <w:t>ould</w:t>
      </w:r>
      <w:r w:rsidR="00D75AF3" w:rsidRPr="00771D3E">
        <w:rPr>
          <w:sz w:val="24"/>
          <w:szCs w:val="24"/>
        </w:rPr>
        <w:t xml:space="preserve"> </w:t>
      </w:r>
      <w:r w:rsidR="009C231E" w:rsidRPr="00771D3E">
        <w:rPr>
          <w:sz w:val="24"/>
          <w:szCs w:val="24"/>
        </w:rPr>
        <w:t xml:space="preserve">have destroyed the party. I rode, slowly, the bicycle on the way to the party.  </w:t>
      </w:r>
    </w:p>
    <w:p w14:paraId="2DAD74FB" w14:textId="77777777" w:rsidR="00F65643" w:rsidRDefault="00F65643" w:rsidP="00F65643">
      <w:pPr>
        <w:jc w:val="both"/>
        <w:rPr>
          <w:sz w:val="24"/>
          <w:szCs w:val="24"/>
        </w:rPr>
      </w:pPr>
    </w:p>
    <w:p w14:paraId="2297FD74" w14:textId="665EB799" w:rsidR="009C231E" w:rsidRPr="00137829" w:rsidRDefault="009C231E" w:rsidP="00F65643">
      <w:pPr>
        <w:jc w:val="both"/>
        <w:rPr>
          <w:sz w:val="24"/>
          <w:szCs w:val="24"/>
        </w:rPr>
      </w:pPr>
      <w:r w:rsidRPr="00137829">
        <w:rPr>
          <w:sz w:val="24"/>
          <w:szCs w:val="24"/>
        </w:rPr>
        <w:t>Rama in (</w:t>
      </w:r>
      <w:r>
        <w:rPr>
          <w:sz w:val="24"/>
          <w:szCs w:val="24"/>
        </w:rPr>
        <w:t>27</w:t>
      </w:r>
      <w:r w:rsidRPr="00137829">
        <w:rPr>
          <w:sz w:val="24"/>
          <w:szCs w:val="24"/>
        </w:rPr>
        <w:t>) continues to relate by giving all the details of the event which</w:t>
      </w:r>
      <w:r>
        <w:rPr>
          <w:sz w:val="24"/>
          <w:szCs w:val="24"/>
        </w:rPr>
        <w:t>,</w:t>
      </w:r>
      <w:r w:rsidRPr="00137829">
        <w:rPr>
          <w:sz w:val="24"/>
          <w:szCs w:val="24"/>
        </w:rPr>
        <w:t xml:space="preserve"> </w:t>
      </w:r>
      <w:proofErr w:type="gramStart"/>
      <w:r w:rsidRPr="00137829">
        <w:rPr>
          <w:sz w:val="24"/>
          <w:szCs w:val="24"/>
        </w:rPr>
        <w:t xml:space="preserve">in </w:t>
      </w:r>
      <w:r w:rsidR="00D75AF3">
        <w:rPr>
          <w:sz w:val="24"/>
          <w:szCs w:val="24"/>
        </w:rPr>
        <w:t xml:space="preserve">the </w:t>
      </w:r>
      <w:r w:rsidRPr="00137829">
        <w:rPr>
          <w:sz w:val="24"/>
          <w:szCs w:val="24"/>
        </w:rPr>
        <w:t>course of</w:t>
      </w:r>
      <w:proofErr w:type="gramEnd"/>
      <w:r w:rsidRPr="00137829">
        <w:rPr>
          <w:sz w:val="24"/>
          <w:szCs w:val="24"/>
        </w:rPr>
        <w:t xml:space="preserve"> his life</w:t>
      </w:r>
      <w:r>
        <w:rPr>
          <w:sz w:val="24"/>
          <w:szCs w:val="24"/>
        </w:rPr>
        <w:t>,</w:t>
      </w:r>
      <w:r w:rsidRPr="00137829">
        <w:rPr>
          <w:sz w:val="24"/>
          <w:szCs w:val="24"/>
        </w:rPr>
        <w:t xml:space="preserve"> gave him great social respect and lifted him to the </w:t>
      </w:r>
      <w:r w:rsidR="00CA5A3C">
        <w:rPr>
          <w:sz w:val="24"/>
          <w:szCs w:val="24"/>
        </w:rPr>
        <w:t>pinnacle</w:t>
      </w:r>
      <w:r w:rsidRPr="00137829">
        <w:rPr>
          <w:sz w:val="24"/>
          <w:szCs w:val="24"/>
        </w:rPr>
        <w:t xml:space="preserve"> of the social ladder</w:t>
      </w:r>
      <w:r w:rsidR="00CA5A3C">
        <w:rPr>
          <w:sz w:val="24"/>
          <w:szCs w:val="24"/>
        </w:rPr>
        <w:t>,</w:t>
      </w:r>
      <w:r w:rsidRPr="00137829">
        <w:rPr>
          <w:sz w:val="24"/>
          <w:szCs w:val="24"/>
        </w:rPr>
        <w:t xml:space="preserve"> and</w:t>
      </w:r>
      <w:r>
        <w:rPr>
          <w:sz w:val="24"/>
          <w:szCs w:val="24"/>
        </w:rPr>
        <w:t>,</w:t>
      </w:r>
      <w:r w:rsidRPr="00137829">
        <w:rPr>
          <w:sz w:val="24"/>
          <w:szCs w:val="24"/>
        </w:rPr>
        <w:t xml:space="preserve"> hence</w:t>
      </w:r>
      <w:r>
        <w:rPr>
          <w:sz w:val="24"/>
          <w:szCs w:val="24"/>
        </w:rPr>
        <w:t>,</w:t>
      </w:r>
      <w:r w:rsidRPr="00137829">
        <w:rPr>
          <w:sz w:val="24"/>
          <w:szCs w:val="24"/>
        </w:rPr>
        <w:t xml:space="preserve"> he was regarded as a person of great respect among people of his society. He narrates how he was invited to the feast when his mother was being baptised in the Roman Catholic faith, “</w:t>
      </w:r>
      <w:r w:rsidRPr="00137829">
        <w:rPr>
          <w:i/>
          <w:sz w:val="24"/>
          <w:szCs w:val="24"/>
        </w:rPr>
        <w:t xml:space="preserve">They sent the same person (my sister), tell also your brother to come. </w:t>
      </w:r>
      <w:r w:rsidR="00F65643" w:rsidRPr="00F65643">
        <w:rPr>
          <w:bCs/>
          <w:sz w:val="24"/>
          <w:szCs w:val="24"/>
        </w:rPr>
        <w:t>[…]</w:t>
      </w:r>
      <w:r w:rsidRPr="00137829">
        <w:rPr>
          <w:i/>
          <w:sz w:val="24"/>
          <w:szCs w:val="24"/>
        </w:rPr>
        <w:t xml:space="preserve"> She was being baptised in the </w:t>
      </w:r>
      <w:proofErr w:type="spellStart"/>
      <w:r w:rsidRPr="00137829">
        <w:rPr>
          <w:i/>
          <w:sz w:val="24"/>
          <w:szCs w:val="24"/>
        </w:rPr>
        <w:t>arasi</w:t>
      </w:r>
      <w:proofErr w:type="spellEnd"/>
      <w:r w:rsidRPr="00137829">
        <w:rPr>
          <w:i/>
          <w:sz w:val="24"/>
          <w:szCs w:val="24"/>
        </w:rPr>
        <w:t xml:space="preserve">, </w:t>
      </w:r>
      <w:r w:rsidRPr="00137829">
        <w:rPr>
          <w:i/>
          <w:sz w:val="24"/>
          <w:szCs w:val="24"/>
        </w:rPr>
        <w:sym w:font="Symbol" w:char="F05B"/>
      </w:r>
      <w:r w:rsidRPr="00137829">
        <w:rPr>
          <w:i/>
          <w:sz w:val="24"/>
          <w:szCs w:val="24"/>
        </w:rPr>
        <w:t>RC - Roman Catholic</w:t>
      </w:r>
      <w:r w:rsidRPr="00137829">
        <w:rPr>
          <w:i/>
          <w:sz w:val="24"/>
          <w:szCs w:val="24"/>
        </w:rPr>
        <w:sym w:font="Symbol" w:char="F05D"/>
      </w:r>
      <w:r w:rsidRPr="00137829">
        <w:rPr>
          <w:i/>
          <w:sz w:val="24"/>
          <w:szCs w:val="24"/>
        </w:rPr>
        <w:t xml:space="preserve"> </w:t>
      </w:r>
      <w:r w:rsidR="003F1542">
        <w:rPr>
          <w:i/>
          <w:sz w:val="24"/>
          <w:szCs w:val="24"/>
        </w:rPr>
        <w:t>…</w:t>
      </w:r>
      <w:r w:rsidRPr="00137829">
        <w:rPr>
          <w:sz w:val="24"/>
          <w:szCs w:val="24"/>
        </w:rPr>
        <w:t>” Rama explains</w:t>
      </w:r>
      <w:r>
        <w:rPr>
          <w:sz w:val="24"/>
          <w:szCs w:val="24"/>
        </w:rPr>
        <w:t>,</w:t>
      </w:r>
      <w:r w:rsidRPr="00137829">
        <w:rPr>
          <w:sz w:val="24"/>
          <w:szCs w:val="24"/>
        </w:rPr>
        <w:t xml:space="preserve"> also</w:t>
      </w:r>
      <w:r>
        <w:rPr>
          <w:sz w:val="24"/>
          <w:szCs w:val="24"/>
        </w:rPr>
        <w:t>,</w:t>
      </w:r>
      <w:r w:rsidRPr="00137829">
        <w:rPr>
          <w:sz w:val="24"/>
          <w:szCs w:val="24"/>
        </w:rPr>
        <w:t xml:space="preserve"> how they s</w:t>
      </w:r>
      <w:r>
        <w:rPr>
          <w:sz w:val="24"/>
          <w:szCs w:val="24"/>
        </w:rPr>
        <w:t>tarted to ask his</w:t>
      </w:r>
      <w:r w:rsidRPr="00137829">
        <w:rPr>
          <w:sz w:val="24"/>
          <w:szCs w:val="24"/>
        </w:rPr>
        <w:t xml:space="preserve"> sister if she had informed him. When they saw that he was not appearing </w:t>
      </w:r>
      <w:r w:rsidR="00D75AF3">
        <w:rPr>
          <w:sz w:val="24"/>
          <w:szCs w:val="24"/>
        </w:rPr>
        <w:t>at</w:t>
      </w:r>
      <w:r w:rsidR="00D75AF3" w:rsidRPr="00137829">
        <w:rPr>
          <w:sz w:val="24"/>
          <w:szCs w:val="24"/>
        </w:rPr>
        <w:t xml:space="preserve"> </w:t>
      </w:r>
      <w:r w:rsidRPr="00137829">
        <w:rPr>
          <w:sz w:val="24"/>
          <w:szCs w:val="24"/>
        </w:rPr>
        <w:t xml:space="preserve">the feast, </w:t>
      </w:r>
      <w:r w:rsidRPr="00137829">
        <w:rPr>
          <w:i/>
          <w:sz w:val="24"/>
          <w:szCs w:val="24"/>
        </w:rPr>
        <w:t>they (</w:t>
      </w:r>
      <w:r>
        <w:rPr>
          <w:i/>
          <w:sz w:val="24"/>
          <w:szCs w:val="24"/>
        </w:rPr>
        <w:t xml:space="preserve">the </w:t>
      </w:r>
      <w:r w:rsidRPr="00137829">
        <w:rPr>
          <w:i/>
          <w:sz w:val="24"/>
          <w:szCs w:val="24"/>
        </w:rPr>
        <w:t xml:space="preserve">parents) started to ask her </w:t>
      </w:r>
      <w:r w:rsidRPr="00512F09">
        <w:rPr>
          <w:iCs/>
          <w:sz w:val="24"/>
          <w:szCs w:val="24"/>
        </w:rPr>
        <w:t>“</w:t>
      </w:r>
      <w:r w:rsidR="00D75AF3">
        <w:rPr>
          <w:i/>
          <w:sz w:val="24"/>
          <w:szCs w:val="24"/>
        </w:rPr>
        <w:t>D</w:t>
      </w:r>
      <w:r w:rsidR="00D75AF3" w:rsidRPr="00137829">
        <w:rPr>
          <w:i/>
          <w:sz w:val="24"/>
          <w:szCs w:val="24"/>
        </w:rPr>
        <w:t xml:space="preserve">id </w:t>
      </w:r>
      <w:r w:rsidRPr="00137829">
        <w:rPr>
          <w:i/>
          <w:sz w:val="24"/>
          <w:szCs w:val="24"/>
        </w:rPr>
        <w:t>you tell your brother</w:t>
      </w:r>
      <w:r w:rsidR="00512F09">
        <w:rPr>
          <w:i/>
          <w:sz w:val="24"/>
          <w:szCs w:val="24"/>
        </w:rPr>
        <w:t>.</w:t>
      </w:r>
      <w:r w:rsidRPr="00512F09">
        <w:rPr>
          <w:iCs/>
          <w:sz w:val="24"/>
          <w:szCs w:val="24"/>
        </w:rPr>
        <w:t>”</w:t>
      </w:r>
      <w:r w:rsidRPr="00137829">
        <w:rPr>
          <w:sz w:val="24"/>
          <w:szCs w:val="24"/>
        </w:rPr>
        <w:t xml:space="preserve"> They continued to ask if she had informed me. “</w:t>
      </w:r>
      <w:r w:rsidRPr="00137829">
        <w:rPr>
          <w:i/>
          <w:sz w:val="24"/>
          <w:szCs w:val="24"/>
        </w:rPr>
        <w:t>They (</w:t>
      </w:r>
      <w:r>
        <w:rPr>
          <w:i/>
          <w:sz w:val="24"/>
          <w:szCs w:val="24"/>
        </w:rPr>
        <w:t xml:space="preserve">the </w:t>
      </w:r>
      <w:r w:rsidRPr="00137829">
        <w:rPr>
          <w:i/>
          <w:sz w:val="24"/>
          <w:szCs w:val="24"/>
        </w:rPr>
        <w:t>parents) asked her over and over again. Did you tell him?</w:t>
      </w:r>
      <w:r w:rsidR="00F65643" w:rsidRPr="00F65643">
        <w:rPr>
          <w:bCs/>
          <w:sz w:val="24"/>
          <w:szCs w:val="24"/>
        </w:rPr>
        <w:t xml:space="preserve"> […]</w:t>
      </w:r>
      <w:r w:rsidRPr="00137829">
        <w:rPr>
          <w:i/>
          <w:sz w:val="24"/>
          <w:szCs w:val="24"/>
        </w:rPr>
        <w:t xml:space="preserve"> If he does not come, the way you behave as if you don’t have </w:t>
      </w:r>
      <w:r w:rsidR="00D75AF3">
        <w:rPr>
          <w:i/>
          <w:sz w:val="24"/>
          <w:szCs w:val="24"/>
        </w:rPr>
        <w:t xml:space="preserve">a </w:t>
      </w:r>
      <w:r w:rsidRPr="00137829">
        <w:rPr>
          <w:i/>
          <w:sz w:val="24"/>
          <w:szCs w:val="24"/>
        </w:rPr>
        <w:t>brain</w:t>
      </w:r>
      <w:r w:rsidR="003F1542">
        <w:rPr>
          <w:i/>
          <w:sz w:val="24"/>
          <w:szCs w:val="24"/>
        </w:rPr>
        <w:t xml:space="preserve"> […]</w:t>
      </w:r>
      <w:r w:rsidRPr="00137829">
        <w:rPr>
          <w:i/>
          <w:sz w:val="24"/>
          <w:szCs w:val="24"/>
        </w:rPr>
        <w:t xml:space="preserve"> if he doesn’t come</w:t>
      </w:r>
      <w:r>
        <w:rPr>
          <w:i/>
          <w:sz w:val="24"/>
          <w:szCs w:val="24"/>
        </w:rPr>
        <w:t>,</w:t>
      </w:r>
      <w:r w:rsidRPr="00137829">
        <w:rPr>
          <w:i/>
          <w:sz w:val="24"/>
          <w:szCs w:val="24"/>
        </w:rPr>
        <w:t xml:space="preserve"> it means you didn’t tell him</w:t>
      </w:r>
      <w:r w:rsidR="009D4405">
        <w:rPr>
          <w:i/>
          <w:sz w:val="24"/>
          <w:szCs w:val="24"/>
        </w:rPr>
        <w:t>.</w:t>
      </w:r>
      <w:r w:rsidRPr="00137829">
        <w:rPr>
          <w:sz w:val="24"/>
          <w:szCs w:val="24"/>
        </w:rPr>
        <w:t>”</w:t>
      </w:r>
    </w:p>
    <w:p w14:paraId="3BE2FD1E" w14:textId="54597211" w:rsidR="009C231E" w:rsidRPr="00137829" w:rsidRDefault="009C231E" w:rsidP="00F65643">
      <w:pPr>
        <w:ind w:firstLine="720"/>
        <w:jc w:val="both"/>
        <w:rPr>
          <w:sz w:val="24"/>
          <w:szCs w:val="24"/>
        </w:rPr>
      </w:pPr>
      <w:r w:rsidRPr="00137829">
        <w:rPr>
          <w:sz w:val="24"/>
          <w:szCs w:val="24"/>
        </w:rPr>
        <w:t>He also tells how his brother</w:t>
      </w:r>
      <w:r w:rsidR="00D75AF3">
        <w:rPr>
          <w:sz w:val="24"/>
          <w:szCs w:val="24"/>
        </w:rPr>
        <w:t>-in-</w:t>
      </w:r>
      <w:r w:rsidRPr="00137829">
        <w:rPr>
          <w:sz w:val="24"/>
          <w:szCs w:val="24"/>
        </w:rPr>
        <w:t>law</w:t>
      </w:r>
      <w:r>
        <w:rPr>
          <w:sz w:val="24"/>
          <w:szCs w:val="24"/>
        </w:rPr>
        <w:t>,</w:t>
      </w:r>
      <w:r w:rsidRPr="00137829">
        <w:rPr>
          <w:sz w:val="24"/>
          <w:szCs w:val="24"/>
        </w:rPr>
        <w:t xml:space="preserve"> inquisitively</w:t>
      </w:r>
      <w:r>
        <w:rPr>
          <w:sz w:val="24"/>
          <w:szCs w:val="24"/>
        </w:rPr>
        <w:t>,</w:t>
      </w:r>
      <w:r w:rsidRPr="00137829">
        <w:rPr>
          <w:sz w:val="24"/>
          <w:szCs w:val="24"/>
        </w:rPr>
        <w:t xml:space="preserve"> wanted to know the person all the gathering was waiting for to start the celebrations. The explanations given by Rama’s sister to </w:t>
      </w:r>
      <w:r w:rsidRPr="00137829">
        <w:rPr>
          <w:sz w:val="24"/>
          <w:szCs w:val="24"/>
        </w:rPr>
        <w:lastRenderedPageBreak/>
        <w:t xml:space="preserve">her husband show that there was a very important person whose arrival determined the beginning and value of the celebrations. This is illustrated by different instances made by the parents in a way </w:t>
      </w:r>
      <w:r w:rsidR="00CA5A3C">
        <w:rPr>
          <w:sz w:val="24"/>
          <w:szCs w:val="24"/>
        </w:rPr>
        <w:t xml:space="preserve">that </w:t>
      </w:r>
      <w:r w:rsidRPr="00137829">
        <w:rPr>
          <w:sz w:val="24"/>
          <w:szCs w:val="24"/>
        </w:rPr>
        <w:t xml:space="preserve">they were constantly asking if he was informed. </w:t>
      </w:r>
    </w:p>
    <w:p w14:paraId="0E1547A9" w14:textId="29E6D039" w:rsidR="009C231E" w:rsidRDefault="009C231E" w:rsidP="00F65643">
      <w:pPr>
        <w:jc w:val="both"/>
        <w:rPr>
          <w:sz w:val="24"/>
          <w:szCs w:val="24"/>
        </w:rPr>
      </w:pPr>
      <w:r w:rsidRPr="00137829">
        <w:rPr>
          <w:sz w:val="24"/>
          <w:szCs w:val="24"/>
        </w:rPr>
        <w:t>Rama</w:t>
      </w:r>
      <w:r>
        <w:rPr>
          <w:sz w:val="24"/>
          <w:szCs w:val="24"/>
        </w:rPr>
        <w:t>,</w:t>
      </w:r>
      <w:r w:rsidRPr="00137829">
        <w:rPr>
          <w:sz w:val="24"/>
          <w:szCs w:val="24"/>
        </w:rPr>
        <w:t xml:space="preserve"> therefore</w:t>
      </w:r>
      <w:r>
        <w:rPr>
          <w:sz w:val="24"/>
          <w:szCs w:val="24"/>
        </w:rPr>
        <w:t>,</w:t>
      </w:r>
      <w:r w:rsidRPr="00137829">
        <w:rPr>
          <w:sz w:val="24"/>
          <w:szCs w:val="24"/>
        </w:rPr>
        <w:t xml:space="preserve"> explains all these to show his fellow participants in a</w:t>
      </w:r>
      <w:r>
        <w:rPr>
          <w:sz w:val="24"/>
          <w:szCs w:val="24"/>
        </w:rPr>
        <w:t xml:space="preserve"> </w:t>
      </w:r>
      <w:r w:rsidRPr="00137829">
        <w:rPr>
          <w:sz w:val="24"/>
          <w:szCs w:val="24"/>
        </w:rPr>
        <w:t>conversation the way he received</w:t>
      </w:r>
      <w:r>
        <w:rPr>
          <w:sz w:val="24"/>
          <w:szCs w:val="24"/>
        </w:rPr>
        <w:t xml:space="preserve"> with</w:t>
      </w:r>
      <w:r w:rsidRPr="00137829">
        <w:rPr>
          <w:sz w:val="24"/>
          <w:szCs w:val="24"/>
        </w:rPr>
        <w:t xml:space="preserve"> great respect on that particular event</w:t>
      </w:r>
      <w:r>
        <w:rPr>
          <w:sz w:val="24"/>
          <w:szCs w:val="24"/>
        </w:rPr>
        <w:t>. He narrates events</w:t>
      </w:r>
      <w:r w:rsidRPr="00137829">
        <w:rPr>
          <w:sz w:val="24"/>
          <w:szCs w:val="24"/>
        </w:rPr>
        <w:t xml:space="preserve"> with expectations of receiving the same from those participants. </w:t>
      </w:r>
    </w:p>
    <w:p w14:paraId="68D8DD22" w14:textId="77777777" w:rsidR="00F65643" w:rsidRPr="00137829" w:rsidRDefault="00F65643" w:rsidP="00F65643">
      <w:pPr>
        <w:jc w:val="both"/>
        <w:rPr>
          <w:sz w:val="24"/>
          <w:szCs w:val="24"/>
        </w:rPr>
      </w:pPr>
    </w:p>
    <w:p w14:paraId="5ACB60A1" w14:textId="1E81B736" w:rsidR="009C231E" w:rsidRDefault="009C231E" w:rsidP="00F65643">
      <w:pPr>
        <w:ind w:left="708"/>
        <w:jc w:val="both"/>
        <w:rPr>
          <w:i/>
          <w:sz w:val="24"/>
          <w:szCs w:val="24"/>
        </w:rPr>
      </w:pPr>
      <w:r w:rsidRPr="00137829">
        <w:rPr>
          <w:b/>
          <w:sz w:val="24"/>
          <w:szCs w:val="24"/>
        </w:rPr>
        <w:t>2</w:t>
      </w:r>
      <w:r>
        <w:rPr>
          <w:b/>
          <w:sz w:val="24"/>
          <w:szCs w:val="24"/>
        </w:rPr>
        <w:t>8</w:t>
      </w:r>
      <w:r w:rsidRPr="00137829">
        <w:rPr>
          <w:b/>
          <w:sz w:val="24"/>
          <w:szCs w:val="24"/>
        </w:rPr>
        <w:t>. Rama:</w:t>
      </w:r>
      <w:r w:rsidRPr="00137829">
        <w:rPr>
          <w:sz w:val="24"/>
          <w:szCs w:val="24"/>
        </w:rPr>
        <w:t xml:space="preserve"> </w:t>
      </w:r>
      <w:r w:rsidRPr="00393DD5">
        <w:rPr>
          <w:i/>
          <w:sz w:val="24"/>
          <w:szCs w:val="24"/>
        </w:rPr>
        <w:t xml:space="preserve">none </w:t>
      </w:r>
      <w:proofErr w:type="spellStart"/>
      <w:r w:rsidRPr="00393DD5">
        <w:rPr>
          <w:i/>
          <w:sz w:val="24"/>
          <w:szCs w:val="24"/>
        </w:rPr>
        <w:t>wa</w:t>
      </w:r>
      <w:proofErr w:type="spellEnd"/>
      <w:r w:rsidRPr="00393DD5">
        <w:rPr>
          <w:i/>
          <w:sz w:val="24"/>
          <w:szCs w:val="24"/>
        </w:rPr>
        <w:t xml:space="preserve"> mama </w:t>
      </w:r>
      <w:proofErr w:type="spellStart"/>
      <w:r w:rsidRPr="00393DD5">
        <w:rPr>
          <w:i/>
          <w:sz w:val="24"/>
          <w:szCs w:val="24"/>
        </w:rPr>
        <w:t>azagamba</w:t>
      </w:r>
      <w:proofErr w:type="spellEnd"/>
      <w:r w:rsidR="003F1542">
        <w:rPr>
          <w:i/>
          <w:sz w:val="24"/>
          <w:szCs w:val="24"/>
        </w:rPr>
        <w:t xml:space="preserve"> […]</w:t>
      </w:r>
      <w:r w:rsidRPr="00393DD5">
        <w:rPr>
          <w:i/>
          <w:sz w:val="24"/>
          <w:szCs w:val="24"/>
        </w:rPr>
        <w:t xml:space="preserve"> </w:t>
      </w:r>
      <w:proofErr w:type="spellStart"/>
      <w:r w:rsidRPr="00393DD5">
        <w:rPr>
          <w:i/>
          <w:sz w:val="24"/>
          <w:szCs w:val="24"/>
        </w:rPr>
        <w:t>muhaye</w:t>
      </w:r>
      <w:proofErr w:type="spellEnd"/>
      <w:r w:rsidRPr="00393DD5">
        <w:rPr>
          <w:i/>
          <w:sz w:val="24"/>
          <w:szCs w:val="24"/>
        </w:rPr>
        <w:t xml:space="preserve"> </w:t>
      </w:r>
      <w:proofErr w:type="spellStart"/>
      <w:r w:rsidRPr="00393DD5">
        <w:rPr>
          <w:i/>
          <w:sz w:val="24"/>
          <w:szCs w:val="24"/>
        </w:rPr>
        <w:t>mushangiliy</w:t>
      </w:r>
      <w:proofErr w:type="spellEnd"/>
      <w:r w:rsidRPr="00393DD5">
        <w:rPr>
          <w:i/>
          <w:sz w:val="24"/>
          <w:szCs w:val="24"/>
        </w:rPr>
        <w:t xml:space="preserve"> </w:t>
      </w:r>
      <w:proofErr w:type="spellStart"/>
      <w:r w:rsidRPr="00393DD5">
        <w:rPr>
          <w:i/>
          <w:sz w:val="24"/>
          <w:szCs w:val="24"/>
        </w:rPr>
        <w:t>u’wahe</w:t>
      </w:r>
      <w:proofErr w:type="spellEnd"/>
      <w:r w:rsidRPr="00393DD5">
        <w:rPr>
          <w:i/>
          <w:sz w:val="24"/>
          <w:szCs w:val="24"/>
        </w:rPr>
        <w:t xml:space="preserve">? </w:t>
      </w:r>
      <w:proofErr w:type="spellStart"/>
      <w:r w:rsidRPr="00393DD5">
        <w:rPr>
          <w:i/>
          <w:sz w:val="24"/>
          <w:szCs w:val="24"/>
        </w:rPr>
        <w:t>Wakaka</w:t>
      </w:r>
      <w:proofErr w:type="spellEnd"/>
      <w:r w:rsidRPr="00393DD5">
        <w:rPr>
          <w:i/>
          <w:sz w:val="24"/>
          <w:szCs w:val="24"/>
        </w:rPr>
        <w:t xml:space="preserve"> </w:t>
      </w:r>
      <w:proofErr w:type="spellStart"/>
      <w:r w:rsidRPr="00393DD5">
        <w:rPr>
          <w:i/>
          <w:sz w:val="24"/>
          <w:szCs w:val="24"/>
        </w:rPr>
        <w:t>agiy</w:t>
      </w:r>
      <w:proofErr w:type="spellEnd"/>
      <w:r w:rsidRPr="00393DD5">
        <w:rPr>
          <w:i/>
          <w:sz w:val="24"/>
          <w:szCs w:val="24"/>
        </w:rPr>
        <w:t xml:space="preserve"> </w:t>
      </w:r>
      <w:proofErr w:type="spellStart"/>
      <w:r w:rsidRPr="00393DD5">
        <w:rPr>
          <w:i/>
          <w:sz w:val="24"/>
          <w:szCs w:val="24"/>
        </w:rPr>
        <w:t>a’za</w:t>
      </w:r>
      <w:proofErr w:type="spellEnd"/>
      <w:r w:rsidR="003F1542">
        <w:rPr>
          <w:i/>
          <w:sz w:val="24"/>
          <w:szCs w:val="24"/>
        </w:rPr>
        <w:t xml:space="preserve"> […]</w:t>
      </w:r>
      <w:r w:rsidRPr="00393DD5">
        <w:rPr>
          <w:i/>
          <w:sz w:val="24"/>
          <w:szCs w:val="24"/>
        </w:rPr>
        <w:t xml:space="preserve"> </w:t>
      </w:r>
      <w:proofErr w:type="spellStart"/>
      <w:r w:rsidRPr="00393DD5">
        <w:rPr>
          <w:i/>
          <w:sz w:val="24"/>
          <w:szCs w:val="24"/>
        </w:rPr>
        <w:t>wamuhung</w:t>
      </w:r>
      <w:proofErr w:type="spellEnd"/>
      <w:r w:rsidRPr="00393DD5">
        <w:rPr>
          <w:i/>
          <w:sz w:val="24"/>
          <w:szCs w:val="24"/>
        </w:rPr>
        <w:t xml:space="preserve"> </w:t>
      </w:r>
      <w:proofErr w:type="spellStart"/>
      <w:r w:rsidRPr="00393DD5">
        <w:rPr>
          <w:i/>
          <w:sz w:val="24"/>
          <w:szCs w:val="24"/>
        </w:rPr>
        <w:t>a’raje</w:t>
      </w:r>
      <w:proofErr w:type="spellEnd"/>
      <w:r w:rsidRPr="00393DD5">
        <w:rPr>
          <w:i/>
          <w:sz w:val="24"/>
          <w:szCs w:val="24"/>
        </w:rPr>
        <w:t>? Ate</w:t>
      </w:r>
      <w:r w:rsidR="003F1542">
        <w:rPr>
          <w:i/>
          <w:sz w:val="24"/>
          <w:szCs w:val="24"/>
        </w:rPr>
        <w:t xml:space="preserve"> […]</w:t>
      </w:r>
      <w:r w:rsidRPr="00393DD5">
        <w:rPr>
          <w:i/>
          <w:sz w:val="24"/>
          <w:szCs w:val="24"/>
        </w:rPr>
        <w:t xml:space="preserve"> </w:t>
      </w:r>
      <w:proofErr w:type="spellStart"/>
      <w:r w:rsidRPr="00393DD5">
        <w:rPr>
          <w:i/>
          <w:sz w:val="24"/>
          <w:szCs w:val="24"/>
        </w:rPr>
        <w:t>ndashimye</w:t>
      </w:r>
      <w:proofErr w:type="spellEnd"/>
      <w:r w:rsidRPr="00393DD5">
        <w:rPr>
          <w:i/>
          <w:sz w:val="24"/>
          <w:szCs w:val="24"/>
        </w:rPr>
        <w:t>. Nagahundu (</w:t>
      </w:r>
      <w:proofErr w:type="spellStart"/>
      <w:r w:rsidRPr="00393DD5">
        <w:rPr>
          <w:i/>
          <w:sz w:val="24"/>
          <w:szCs w:val="24"/>
        </w:rPr>
        <w:t>vigeregere</w:t>
      </w:r>
      <w:proofErr w:type="spellEnd"/>
      <w:r w:rsidRPr="00393DD5">
        <w:rPr>
          <w:i/>
          <w:sz w:val="24"/>
          <w:szCs w:val="24"/>
        </w:rPr>
        <w:t xml:space="preserve">) </w:t>
      </w:r>
      <w:proofErr w:type="spellStart"/>
      <w:r w:rsidRPr="00393DD5">
        <w:rPr>
          <w:i/>
          <w:sz w:val="24"/>
          <w:szCs w:val="24"/>
        </w:rPr>
        <w:t>kavugwa</w:t>
      </w:r>
      <w:proofErr w:type="spellEnd"/>
      <w:r w:rsidR="003F1542">
        <w:rPr>
          <w:i/>
          <w:sz w:val="24"/>
          <w:szCs w:val="24"/>
        </w:rPr>
        <w:t xml:space="preserve"> […]</w:t>
      </w:r>
      <w:r w:rsidRPr="00393DD5">
        <w:rPr>
          <w:i/>
          <w:sz w:val="24"/>
          <w:szCs w:val="24"/>
        </w:rPr>
        <w:t xml:space="preserve"> (</w:t>
      </w:r>
      <w:proofErr w:type="spellStart"/>
      <w:r w:rsidRPr="00393DD5">
        <w:rPr>
          <w:i/>
          <w:sz w:val="24"/>
          <w:szCs w:val="24"/>
        </w:rPr>
        <w:t>vigeregere</w:t>
      </w:r>
      <w:proofErr w:type="spellEnd"/>
      <w:r w:rsidRPr="00393DD5">
        <w:rPr>
          <w:i/>
          <w:sz w:val="24"/>
          <w:szCs w:val="24"/>
        </w:rPr>
        <w:t xml:space="preserve">) </w:t>
      </w:r>
      <w:proofErr w:type="spellStart"/>
      <w:r w:rsidRPr="00393DD5">
        <w:rPr>
          <w:i/>
          <w:sz w:val="24"/>
          <w:szCs w:val="24"/>
        </w:rPr>
        <w:t>ngize</w:t>
      </w:r>
      <w:proofErr w:type="spellEnd"/>
      <w:r w:rsidRPr="00393DD5">
        <w:rPr>
          <w:i/>
          <w:sz w:val="24"/>
          <w:szCs w:val="24"/>
        </w:rPr>
        <w:t xml:space="preserve"> ee</w:t>
      </w:r>
      <w:r w:rsidR="003F1542">
        <w:rPr>
          <w:i/>
          <w:sz w:val="24"/>
          <w:szCs w:val="24"/>
        </w:rPr>
        <w:t xml:space="preserve"> […]</w:t>
      </w:r>
      <w:r w:rsidRPr="00393DD5">
        <w:rPr>
          <w:i/>
          <w:sz w:val="24"/>
          <w:szCs w:val="24"/>
        </w:rPr>
        <w:t xml:space="preserve"> </w:t>
      </w:r>
      <w:proofErr w:type="spellStart"/>
      <w:r w:rsidRPr="00393DD5">
        <w:rPr>
          <w:i/>
          <w:sz w:val="24"/>
          <w:szCs w:val="24"/>
        </w:rPr>
        <w:t>agize</w:t>
      </w:r>
      <w:proofErr w:type="spellEnd"/>
      <w:r w:rsidRPr="00393DD5">
        <w:rPr>
          <w:i/>
          <w:sz w:val="24"/>
          <w:szCs w:val="24"/>
        </w:rPr>
        <w:t xml:space="preserve"> ee! </w:t>
      </w:r>
      <w:proofErr w:type="spellStart"/>
      <w:r w:rsidRPr="00393DD5">
        <w:rPr>
          <w:i/>
          <w:sz w:val="24"/>
          <w:szCs w:val="24"/>
        </w:rPr>
        <w:t>twalidushitishizwe</w:t>
      </w:r>
      <w:proofErr w:type="spellEnd"/>
      <w:r w:rsidRPr="00393DD5">
        <w:rPr>
          <w:i/>
          <w:sz w:val="24"/>
          <w:szCs w:val="24"/>
        </w:rPr>
        <w:t xml:space="preserve"> </w:t>
      </w:r>
      <w:proofErr w:type="spellStart"/>
      <w:r w:rsidRPr="00393DD5">
        <w:rPr>
          <w:i/>
          <w:sz w:val="24"/>
          <w:szCs w:val="24"/>
        </w:rPr>
        <w:t>nuwu</w:t>
      </w:r>
      <w:proofErr w:type="spellEnd"/>
      <w:r w:rsidRPr="00393DD5">
        <w:rPr>
          <w:i/>
          <w:sz w:val="24"/>
          <w:szCs w:val="24"/>
        </w:rPr>
        <w:t xml:space="preserve"> </w:t>
      </w:r>
      <w:proofErr w:type="spellStart"/>
      <w:r w:rsidRPr="00393DD5">
        <w:rPr>
          <w:i/>
          <w:sz w:val="24"/>
          <w:szCs w:val="24"/>
        </w:rPr>
        <w:t>nyene</w:t>
      </w:r>
      <w:proofErr w:type="spellEnd"/>
      <w:r w:rsidRPr="00393DD5">
        <w:rPr>
          <w:i/>
          <w:sz w:val="24"/>
          <w:szCs w:val="24"/>
        </w:rPr>
        <w:t xml:space="preserve"> </w:t>
      </w:r>
      <w:proofErr w:type="spellStart"/>
      <w:r w:rsidRPr="00393DD5">
        <w:rPr>
          <w:i/>
          <w:sz w:val="24"/>
          <w:szCs w:val="24"/>
        </w:rPr>
        <w:t>mpaka</w:t>
      </w:r>
      <w:proofErr w:type="spellEnd"/>
      <w:r w:rsidRPr="00393DD5">
        <w:rPr>
          <w:i/>
          <w:sz w:val="24"/>
          <w:szCs w:val="24"/>
        </w:rPr>
        <w:t xml:space="preserve"> </w:t>
      </w:r>
      <w:proofErr w:type="spellStart"/>
      <w:r w:rsidRPr="00393DD5">
        <w:rPr>
          <w:i/>
          <w:sz w:val="24"/>
          <w:szCs w:val="24"/>
        </w:rPr>
        <w:t>shike</w:t>
      </w:r>
      <w:proofErr w:type="spellEnd"/>
      <w:r w:rsidR="003F1542">
        <w:rPr>
          <w:i/>
          <w:sz w:val="24"/>
          <w:szCs w:val="24"/>
        </w:rPr>
        <w:t xml:space="preserve"> […]</w:t>
      </w:r>
      <w:r w:rsidRPr="00393DD5">
        <w:rPr>
          <w:i/>
          <w:sz w:val="24"/>
          <w:szCs w:val="24"/>
        </w:rPr>
        <w:t xml:space="preserve"> </w:t>
      </w:r>
      <w:proofErr w:type="spellStart"/>
      <w:r w:rsidRPr="00393DD5">
        <w:rPr>
          <w:i/>
          <w:sz w:val="24"/>
          <w:szCs w:val="24"/>
        </w:rPr>
        <w:t>ati</w:t>
      </w:r>
      <w:proofErr w:type="spellEnd"/>
      <w:r w:rsidRPr="00393DD5">
        <w:rPr>
          <w:i/>
          <w:sz w:val="24"/>
          <w:szCs w:val="24"/>
        </w:rPr>
        <w:t xml:space="preserve"> </w:t>
      </w:r>
      <w:proofErr w:type="spellStart"/>
      <w:r w:rsidRPr="00393DD5">
        <w:rPr>
          <w:i/>
          <w:sz w:val="24"/>
          <w:szCs w:val="24"/>
        </w:rPr>
        <w:t>wewe</w:t>
      </w:r>
      <w:proofErr w:type="spellEnd"/>
      <w:r w:rsidRPr="00393DD5">
        <w:rPr>
          <w:i/>
          <w:sz w:val="24"/>
          <w:szCs w:val="24"/>
        </w:rPr>
        <w:t xml:space="preserve"> </w:t>
      </w:r>
      <w:proofErr w:type="spellStart"/>
      <w:r w:rsidRPr="00393DD5">
        <w:rPr>
          <w:i/>
          <w:sz w:val="24"/>
          <w:szCs w:val="24"/>
        </w:rPr>
        <w:t>wabhona</w:t>
      </w:r>
      <w:proofErr w:type="spellEnd"/>
      <w:r w:rsidRPr="00393DD5">
        <w:rPr>
          <w:i/>
          <w:sz w:val="24"/>
          <w:szCs w:val="24"/>
        </w:rPr>
        <w:t xml:space="preserve"> </w:t>
      </w:r>
      <w:proofErr w:type="spellStart"/>
      <w:r w:rsidRPr="00393DD5">
        <w:rPr>
          <w:i/>
          <w:sz w:val="24"/>
          <w:szCs w:val="24"/>
        </w:rPr>
        <w:t>ngendayoga</w:t>
      </w:r>
      <w:proofErr w:type="spellEnd"/>
      <w:r w:rsidRPr="00393DD5">
        <w:rPr>
          <w:i/>
          <w:sz w:val="24"/>
          <w:szCs w:val="24"/>
        </w:rPr>
        <w:t xml:space="preserve"> </w:t>
      </w:r>
      <w:proofErr w:type="spellStart"/>
      <w:r w:rsidRPr="00393DD5">
        <w:rPr>
          <w:i/>
          <w:sz w:val="24"/>
          <w:szCs w:val="24"/>
        </w:rPr>
        <w:t>ngosikaka</w:t>
      </w:r>
      <w:proofErr w:type="spellEnd"/>
      <w:r w:rsidRPr="00393DD5">
        <w:rPr>
          <w:i/>
          <w:sz w:val="24"/>
          <w:szCs w:val="24"/>
        </w:rPr>
        <w:t xml:space="preserve">. ni kaka. Ee </w:t>
      </w:r>
      <w:proofErr w:type="spellStart"/>
      <w:r w:rsidRPr="00393DD5">
        <w:rPr>
          <w:i/>
          <w:sz w:val="24"/>
          <w:szCs w:val="24"/>
        </w:rPr>
        <w:t>uwu</w:t>
      </w:r>
      <w:proofErr w:type="spellEnd"/>
      <w:r w:rsidRPr="00393DD5">
        <w:rPr>
          <w:i/>
          <w:sz w:val="24"/>
          <w:szCs w:val="24"/>
        </w:rPr>
        <w:t xml:space="preserve"> </w:t>
      </w:r>
      <w:proofErr w:type="spellStart"/>
      <w:r w:rsidRPr="00393DD5">
        <w:rPr>
          <w:i/>
          <w:sz w:val="24"/>
          <w:szCs w:val="24"/>
        </w:rPr>
        <w:t>lelo</w:t>
      </w:r>
      <w:proofErr w:type="spellEnd"/>
      <w:r w:rsidRPr="00393DD5">
        <w:rPr>
          <w:i/>
          <w:sz w:val="24"/>
          <w:szCs w:val="24"/>
        </w:rPr>
        <w:t xml:space="preserve"> </w:t>
      </w:r>
      <w:proofErr w:type="spellStart"/>
      <w:r w:rsidRPr="00393DD5">
        <w:rPr>
          <w:i/>
          <w:sz w:val="24"/>
          <w:szCs w:val="24"/>
        </w:rPr>
        <w:t>atangula</w:t>
      </w:r>
      <w:proofErr w:type="spellEnd"/>
      <w:r w:rsidRPr="00393DD5">
        <w:rPr>
          <w:i/>
          <w:sz w:val="24"/>
          <w:szCs w:val="24"/>
        </w:rPr>
        <w:t xml:space="preserve"> </w:t>
      </w:r>
      <w:proofErr w:type="spellStart"/>
      <w:r w:rsidRPr="00393DD5">
        <w:rPr>
          <w:i/>
          <w:sz w:val="24"/>
          <w:szCs w:val="24"/>
        </w:rPr>
        <w:t>nugutinya</w:t>
      </w:r>
      <w:proofErr w:type="spellEnd"/>
      <w:r w:rsidRPr="00393DD5">
        <w:rPr>
          <w:i/>
          <w:sz w:val="24"/>
          <w:szCs w:val="24"/>
        </w:rPr>
        <w:t xml:space="preserve"> </w:t>
      </w:r>
      <w:proofErr w:type="spellStart"/>
      <w:r w:rsidRPr="00393DD5">
        <w:rPr>
          <w:i/>
          <w:sz w:val="24"/>
          <w:szCs w:val="24"/>
        </w:rPr>
        <w:t>lelo</w:t>
      </w:r>
      <w:proofErr w:type="spellEnd"/>
      <w:r w:rsidR="003F1542">
        <w:rPr>
          <w:i/>
          <w:sz w:val="24"/>
          <w:szCs w:val="24"/>
        </w:rPr>
        <w:t xml:space="preserve"> […]</w:t>
      </w:r>
      <w:r w:rsidRPr="00393DD5">
        <w:rPr>
          <w:i/>
          <w:sz w:val="24"/>
          <w:szCs w:val="24"/>
        </w:rPr>
        <w:t xml:space="preserve"> </w:t>
      </w:r>
      <w:proofErr w:type="spellStart"/>
      <w:r w:rsidRPr="00393DD5">
        <w:rPr>
          <w:i/>
          <w:sz w:val="24"/>
          <w:szCs w:val="24"/>
        </w:rPr>
        <w:t>agize</w:t>
      </w:r>
      <w:proofErr w:type="spellEnd"/>
      <w:r w:rsidRPr="00393DD5">
        <w:rPr>
          <w:i/>
          <w:sz w:val="24"/>
          <w:szCs w:val="24"/>
        </w:rPr>
        <w:t xml:space="preserve"> </w:t>
      </w:r>
      <w:proofErr w:type="spellStart"/>
      <w:r w:rsidRPr="00393DD5">
        <w:rPr>
          <w:i/>
          <w:sz w:val="24"/>
          <w:szCs w:val="24"/>
        </w:rPr>
        <w:t>muza</w:t>
      </w:r>
      <w:proofErr w:type="spellEnd"/>
      <w:r w:rsidRPr="00393DD5">
        <w:rPr>
          <w:i/>
          <w:sz w:val="24"/>
          <w:szCs w:val="24"/>
        </w:rPr>
        <w:t xml:space="preserve"> </w:t>
      </w:r>
      <w:proofErr w:type="spellStart"/>
      <w:r w:rsidRPr="00393DD5">
        <w:rPr>
          <w:i/>
          <w:sz w:val="24"/>
          <w:szCs w:val="24"/>
        </w:rPr>
        <w:t>mwendeshwa</w:t>
      </w:r>
      <w:proofErr w:type="spellEnd"/>
      <w:r w:rsidRPr="00393DD5">
        <w:rPr>
          <w:i/>
          <w:sz w:val="24"/>
          <w:szCs w:val="24"/>
        </w:rPr>
        <w:t xml:space="preserve"> </w:t>
      </w:r>
      <w:proofErr w:type="spellStart"/>
      <w:r w:rsidRPr="00393DD5">
        <w:rPr>
          <w:i/>
          <w:sz w:val="24"/>
          <w:szCs w:val="24"/>
        </w:rPr>
        <w:t>ntha</w:t>
      </w:r>
      <w:proofErr w:type="spellEnd"/>
      <w:r w:rsidRPr="00393DD5">
        <w:rPr>
          <w:i/>
          <w:sz w:val="24"/>
          <w:szCs w:val="24"/>
        </w:rPr>
        <w:t xml:space="preserve"> </w:t>
      </w:r>
      <w:proofErr w:type="spellStart"/>
      <w:r w:rsidRPr="00393DD5">
        <w:rPr>
          <w:i/>
          <w:sz w:val="24"/>
          <w:szCs w:val="24"/>
        </w:rPr>
        <w:t>nyene</w:t>
      </w:r>
      <w:proofErr w:type="spellEnd"/>
      <w:r w:rsidR="003F1542">
        <w:rPr>
          <w:i/>
          <w:sz w:val="24"/>
          <w:szCs w:val="24"/>
        </w:rPr>
        <w:t xml:space="preserve"> […]</w:t>
      </w:r>
      <w:r w:rsidRPr="00393DD5">
        <w:rPr>
          <w:i/>
          <w:sz w:val="24"/>
          <w:szCs w:val="24"/>
        </w:rPr>
        <w:t xml:space="preserve"> </w:t>
      </w:r>
    </w:p>
    <w:p w14:paraId="77F95750" w14:textId="107FCAB9" w:rsidR="00F65643" w:rsidRDefault="009C231E" w:rsidP="00F65643">
      <w:pPr>
        <w:ind w:left="708"/>
        <w:jc w:val="both"/>
        <w:rPr>
          <w:sz w:val="24"/>
          <w:szCs w:val="24"/>
        </w:rPr>
      </w:pPr>
      <w:proofErr w:type="spellStart"/>
      <w:r w:rsidRPr="00393DD5">
        <w:rPr>
          <w:i/>
          <w:sz w:val="24"/>
          <w:szCs w:val="24"/>
        </w:rPr>
        <w:t>mwakeye</w:t>
      </w:r>
      <w:proofErr w:type="spellEnd"/>
      <w:r w:rsidRPr="00393DD5">
        <w:rPr>
          <w:i/>
          <w:sz w:val="24"/>
          <w:szCs w:val="24"/>
        </w:rPr>
        <w:t xml:space="preserve"> </w:t>
      </w:r>
      <w:proofErr w:type="spellStart"/>
      <w:r w:rsidRPr="00393DD5">
        <w:rPr>
          <w:i/>
          <w:sz w:val="24"/>
          <w:szCs w:val="24"/>
        </w:rPr>
        <w:t>mwakeye</w:t>
      </w:r>
      <w:proofErr w:type="spellEnd"/>
      <w:r w:rsidRPr="00393DD5">
        <w:rPr>
          <w:i/>
          <w:sz w:val="24"/>
          <w:szCs w:val="24"/>
        </w:rPr>
        <w:t xml:space="preserve"> </w:t>
      </w:r>
      <w:proofErr w:type="spellStart"/>
      <w:r w:rsidRPr="00393DD5">
        <w:rPr>
          <w:i/>
          <w:sz w:val="24"/>
          <w:szCs w:val="24"/>
        </w:rPr>
        <w:t>mwakeye</w:t>
      </w:r>
      <w:proofErr w:type="spellEnd"/>
      <w:r w:rsidR="003F1542">
        <w:rPr>
          <w:i/>
          <w:sz w:val="24"/>
          <w:szCs w:val="24"/>
        </w:rPr>
        <w:t xml:space="preserve"> […]</w:t>
      </w:r>
      <w:r w:rsidRPr="00393DD5">
        <w:rPr>
          <w:i/>
          <w:sz w:val="24"/>
          <w:szCs w:val="24"/>
        </w:rPr>
        <w:t xml:space="preserve"> </w:t>
      </w:r>
      <w:proofErr w:type="spellStart"/>
      <w:r w:rsidRPr="00393DD5">
        <w:rPr>
          <w:i/>
          <w:sz w:val="24"/>
          <w:szCs w:val="24"/>
        </w:rPr>
        <w:t>mwalaye</w:t>
      </w:r>
      <w:proofErr w:type="spellEnd"/>
      <w:r w:rsidRPr="00393DD5">
        <w:rPr>
          <w:i/>
          <w:sz w:val="24"/>
          <w:szCs w:val="24"/>
        </w:rPr>
        <w:t xml:space="preserve"> </w:t>
      </w:r>
      <w:proofErr w:type="spellStart"/>
      <w:r w:rsidRPr="00393DD5">
        <w:rPr>
          <w:i/>
          <w:sz w:val="24"/>
          <w:szCs w:val="24"/>
        </w:rPr>
        <w:t>twalaye</w:t>
      </w:r>
      <w:proofErr w:type="spellEnd"/>
      <w:r w:rsidR="003F1542">
        <w:rPr>
          <w:i/>
          <w:sz w:val="24"/>
          <w:szCs w:val="24"/>
        </w:rPr>
        <w:t xml:space="preserve"> […]</w:t>
      </w:r>
      <w:r w:rsidRPr="00393DD5">
        <w:rPr>
          <w:i/>
          <w:sz w:val="24"/>
          <w:szCs w:val="24"/>
        </w:rPr>
        <w:t xml:space="preserve"> at </w:t>
      </w:r>
      <w:proofErr w:type="spellStart"/>
      <w:r w:rsidRPr="00393DD5">
        <w:rPr>
          <w:i/>
          <w:sz w:val="24"/>
          <w:szCs w:val="24"/>
        </w:rPr>
        <w:t>mwayitangiye</w:t>
      </w:r>
      <w:proofErr w:type="spellEnd"/>
      <w:r w:rsidR="003F1542">
        <w:rPr>
          <w:i/>
          <w:sz w:val="24"/>
          <w:szCs w:val="24"/>
        </w:rPr>
        <w:t xml:space="preserve"> […]</w:t>
      </w:r>
      <w:r w:rsidRPr="00393DD5">
        <w:rPr>
          <w:i/>
          <w:sz w:val="24"/>
          <w:szCs w:val="24"/>
        </w:rPr>
        <w:t xml:space="preserve"> ee </w:t>
      </w:r>
      <w:proofErr w:type="spellStart"/>
      <w:r w:rsidRPr="00393DD5">
        <w:rPr>
          <w:i/>
          <w:sz w:val="24"/>
          <w:szCs w:val="24"/>
        </w:rPr>
        <w:t>twajekale</w:t>
      </w:r>
      <w:proofErr w:type="spellEnd"/>
      <w:r w:rsidRPr="00393DD5">
        <w:rPr>
          <w:i/>
          <w:sz w:val="24"/>
          <w:szCs w:val="24"/>
        </w:rPr>
        <w:t>. Mm</w:t>
      </w:r>
      <w:r w:rsidR="003F1542">
        <w:rPr>
          <w:i/>
          <w:sz w:val="24"/>
          <w:szCs w:val="24"/>
        </w:rPr>
        <w:t xml:space="preserve"> […]</w:t>
      </w:r>
      <w:r w:rsidRPr="00393DD5">
        <w:rPr>
          <w:i/>
          <w:sz w:val="24"/>
          <w:szCs w:val="24"/>
        </w:rPr>
        <w:t xml:space="preserve"> </w:t>
      </w:r>
      <w:proofErr w:type="spellStart"/>
      <w:r w:rsidRPr="00393DD5">
        <w:rPr>
          <w:i/>
          <w:sz w:val="24"/>
          <w:szCs w:val="24"/>
        </w:rPr>
        <w:t>ahayeyisaliza</w:t>
      </w:r>
      <w:proofErr w:type="spellEnd"/>
      <w:r w:rsidRPr="00137829">
        <w:rPr>
          <w:sz w:val="24"/>
          <w:szCs w:val="24"/>
        </w:rPr>
        <w:t xml:space="preserve"> </w:t>
      </w:r>
    </w:p>
    <w:p w14:paraId="579C78A1" w14:textId="0FC7B4E8" w:rsidR="00F65643" w:rsidRDefault="009C231E" w:rsidP="00F65643">
      <w:pPr>
        <w:ind w:left="708"/>
        <w:jc w:val="both"/>
        <w:rPr>
          <w:sz w:val="24"/>
          <w:szCs w:val="24"/>
        </w:rPr>
      </w:pPr>
      <w:r w:rsidRPr="00393DD5">
        <w:rPr>
          <w:sz w:val="24"/>
          <w:szCs w:val="24"/>
        </w:rPr>
        <w:t>Then, my mother asked, “Whom</w:t>
      </w:r>
      <w:r w:rsidR="00B469D8">
        <w:rPr>
          <w:sz w:val="24"/>
          <w:szCs w:val="24"/>
        </w:rPr>
        <w:t xml:space="preserve"> are</w:t>
      </w:r>
      <w:r w:rsidRPr="00393DD5">
        <w:rPr>
          <w:sz w:val="24"/>
          <w:szCs w:val="24"/>
        </w:rPr>
        <w:t xml:space="preserve"> you applauding?” Our brother has arrived. The mother asked, “Has that son arrived</w:t>
      </w:r>
      <w:r w:rsidR="00512F09">
        <w:rPr>
          <w:sz w:val="24"/>
          <w:szCs w:val="24"/>
        </w:rPr>
        <w:t>?</w:t>
      </w:r>
      <w:r w:rsidRPr="00393DD5">
        <w:rPr>
          <w:sz w:val="24"/>
          <w:szCs w:val="24"/>
        </w:rPr>
        <w:t xml:space="preserve">” They </w:t>
      </w:r>
      <w:r>
        <w:rPr>
          <w:sz w:val="24"/>
          <w:szCs w:val="24"/>
        </w:rPr>
        <w:t>replied</w:t>
      </w:r>
      <w:r w:rsidRPr="00393DD5">
        <w:rPr>
          <w:sz w:val="24"/>
          <w:szCs w:val="24"/>
        </w:rPr>
        <w:t>, yes. The mother responded, “Thanks a lot</w:t>
      </w:r>
      <w:r w:rsidR="009D4405">
        <w:rPr>
          <w:sz w:val="24"/>
          <w:szCs w:val="24"/>
        </w:rPr>
        <w:t>.</w:t>
      </w:r>
      <w:r w:rsidRPr="00393DD5">
        <w:rPr>
          <w:sz w:val="24"/>
          <w:szCs w:val="24"/>
        </w:rPr>
        <w:t>”  A great cheer was heard with various noise</w:t>
      </w:r>
      <w:r w:rsidR="00D75AF3">
        <w:rPr>
          <w:sz w:val="24"/>
          <w:szCs w:val="24"/>
        </w:rPr>
        <w:t>s</w:t>
      </w:r>
      <w:r w:rsidRPr="00393DD5">
        <w:rPr>
          <w:sz w:val="24"/>
          <w:szCs w:val="24"/>
        </w:rPr>
        <w:t xml:space="preserve"> of joy. I was astonished. My brother</w:t>
      </w:r>
      <w:r w:rsidR="00D75AF3">
        <w:rPr>
          <w:sz w:val="24"/>
          <w:szCs w:val="24"/>
        </w:rPr>
        <w:t>-in-</w:t>
      </w:r>
      <w:r w:rsidRPr="00393DD5">
        <w:rPr>
          <w:sz w:val="24"/>
          <w:szCs w:val="24"/>
        </w:rPr>
        <w:t>law was, also, astonished saying</w:t>
      </w:r>
      <w:r w:rsidR="00FA71FB">
        <w:rPr>
          <w:sz w:val="24"/>
          <w:szCs w:val="24"/>
        </w:rPr>
        <w:t>,</w:t>
      </w:r>
      <w:r w:rsidRPr="00393DD5">
        <w:rPr>
          <w:sz w:val="24"/>
          <w:szCs w:val="24"/>
        </w:rPr>
        <w:t xml:space="preserve"> </w:t>
      </w:r>
      <w:r w:rsidR="00FA71FB">
        <w:rPr>
          <w:sz w:val="24"/>
          <w:szCs w:val="24"/>
        </w:rPr>
        <w:t>“</w:t>
      </w:r>
      <w:r w:rsidRPr="00393DD5">
        <w:rPr>
          <w:sz w:val="24"/>
          <w:szCs w:val="24"/>
        </w:rPr>
        <w:t>who made us not to start the feast until he arrived</w:t>
      </w:r>
      <w:r w:rsidR="00512F09">
        <w:rPr>
          <w:sz w:val="24"/>
          <w:szCs w:val="24"/>
        </w:rPr>
        <w:t>?</w:t>
      </w:r>
      <w:r w:rsidR="00FA71FB">
        <w:rPr>
          <w:sz w:val="24"/>
          <w:szCs w:val="24"/>
        </w:rPr>
        <w:t>”</w:t>
      </w:r>
      <w:r w:rsidRPr="00393DD5">
        <w:rPr>
          <w:sz w:val="24"/>
          <w:szCs w:val="24"/>
        </w:rPr>
        <w:t xml:space="preserve"> The sister told her husband, “You saw me going there. You thought he is not my brother. He is my brother.” The brother</w:t>
      </w:r>
      <w:r w:rsidR="00D75AF3">
        <w:rPr>
          <w:sz w:val="24"/>
          <w:szCs w:val="24"/>
        </w:rPr>
        <w:t>-in-</w:t>
      </w:r>
      <w:r w:rsidRPr="00393DD5">
        <w:rPr>
          <w:sz w:val="24"/>
          <w:szCs w:val="24"/>
        </w:rPr>
        <w:t>law started fearing. The brother</w:t>
      </w:r>
      <w:r w:rsidR="00D75AF3">
        <w:rPr>
          <w:sz w:val="24"/>
          <w:szCs w:val="24"/>
        </w:rPr>
        <w:t>-in-</w:t>
      </w:r>
      <w:r w:rsidRPr="00393DD5">
        <w:rPr>
          <w:sz w:val="24"/>
          <w:szCs w:val="24"/>
        </w:rPr>
        <w:t>law told his wife, “You are dictated by him</w:t>
      </w:r>
      <w:r w:rsidR="00512F09">
        <w:rPr>
          <w:sz w:val="24"/>
          <w:szCs w:val="24"/>
        </w:rPr>
        <w:t>.</w:t>
      </w:r>
      <w:r w:rsidRPr="00393DD5">
        <w:rPr>
          <w:sz w:val="24"/>
          <w:szCs w:val="24"/>
        </w:rPr>
        <w:t>”</w:t>
      </w:r>
    </w:p>
    <w:p w14:paraId="06554297" w14:textId="5D6891CD" w:rsidR="009C231E" w:rsidRDefault="009C231E" w:rsidP="00F65643">
      <w:pPr>
        <w:ind w:left="708"/>
        <w:jc w:val="both"/>
        <w:rPr>
          <w:sz w:val="24"/>
          <w:szCs w:val="24"/>
        </w:rPr>
      </w:pPr>
      <w:r w:rsidRPr="00393DD5">
        <w:rPr>
          <w:sz w:val="24"/>
          <w:szCs w:val="24"/>
        </w:rPr>
        <w:t>Good morning! Good morning! Good morning</w:t>
      </w:r>
      <w:r w:rsidR="003F1542">
        <w:rPr>
          <w:sz w:val="24"/>
          <w:szCs w:val="24"/>
        </w:rPr>
        <w:t>…</w:t>
      </w:r>
      <w:r w:rsidRPr="00393DD5">
        <w:rPr>
          <w:sz w:val="24"/>
          <w:szCs w:val="24"/>
        </w:rPr>
        <w:t xml:space="preserve"> how did you sleep? We slept well. </w:t>
      </w:r>
      <w:r w:rsidR="00D75AF3">
        <w:rPr>
          <w:sz w:val="24"/>
          <w:szCs w:val="24"/>
        </w:rPr>
        <w:t>Did you arrive</w:t>
      </w:r>
      <w:r w:rsidRPr="00393DD5">
        <w:rPr>
          <w:sz w:val="24"/>
          <w:szCs w:val="24"/>
        </w:rPr>
        <w:t xml:space="preserve"> very early? The brother</w:t>
      </w:r>
      <w:r w:rsidR="00D75AF3">
        <w:rPr>
          <w:sz w:val="24"/>
          <w:szCs w:val="24"/>
        </w:rPr>
        <w:t>-in-</w:t>
      </w:r>
      <w:r w:rsidRPr="00393DD5">
        <w:rPr>
          <w:sz w:val="24"/>
          <w:szCs w:val="24"/>
        </w:rPr>
        <w:t>law responded, “Yes we came very early</w:t>
      </w:r>
      <w:r w:rsidR="009D4405">
        <w:rPr>
          <w:sz w:val="24"/>
          <w:szCs w:val="24"/>
        </w:rPr>
        <w:t>,</w:t>
      </w:r>
      <w:r w:rsidRPr="00393DD5">
        <w:rPr>
          <w:sz w:val="24"/>
          <w:szCs w:val="24"/>
        </w:rPr>
        <w:t>” mm</w:t>
      </w:r>
      <w:r w:rsidR="003F1542">
        <w:rPr>
          <w:sz w:val="24"/>
          <w:szCs w:val="24"/>
        </w:rPr>
        <w:t>…</w:t>
      </w:r>
      <w:r w:rsidRPr="00393DD5">
        <w:rPr>
          <w:sz w:val="24"/>
          <w:szCs w:val="24"/>
        </w:rPr>
        <w:t xml:space="preserve"> with great </w:t>
      </w:r>
      <w:proofErr w:type="spellStart"/>
      <w:r w:rsidR="00D75AF3" w:rsidRPr="00393DD5">
        <w:rPr>
          <w:sz w:val="24"/>
          <w:szCs w:val="24"/>
        </w:rPr>
        <w:t>preten</w:t>
      </w:r>
      <w:r w:rsidR="00D75AF3">
        <w:rPr>
          <w:sz w:val="24"/>
          <w:szCs w:val="24"/>
        </w:rPr>
        <w:t>s</w:t>
      </w:r>
      <w:r w:rsidR="00D75AF3" w:rsidRPr="00393DD5">
        <w:rPr>
          <w:sz w:val="24"/>
          <w:szCs w:val="24"/>
        </w:rPr>
        <w:t>e</w:t>
      </w:r>
      <w:proofErr w:type="spellEnd"/>
      <w:r w:rsidRPr="00393DD5">
        <w:rPr>
          <w:sz w:val="24"/>
          <w:szCs w:val="24"/>
        </w:rPr>
        <w:t xml:space="preserve">. </w:t>
      </w:r>
    </w:p>
    <w:p w14:paraId="4ED686FE" w14:textId="77777777" w:rsidR="00F65643" w:rsidRPr="00393DD5" w:rsidRDefault="00F65643" w:rsidP="00F65643">
      <w:pPr>
        <w:ind w:left="708"/>
        <w:jc w:val="both"/>
        <w:rPr>
          <w:sz w:val="24"/>
          <w:szCs w:val="24"/>
        </w:rPr>
      </w:pPr>
    </w:p>
    <w:p w14:paraId="0FE84FE8" w14:textId="6B99616F" w:rsidR="009C231E" w:rsidRDefault="009C231E" w:rsidP="00F65643">
      <w:pPr>
        <w:jc w:val="both"/>
        <w:rPr>
          <w:sz w:val="24"/>
          <w:szCs w:val="24"/>
        </w:rPr>
      </w:pPr>
      <w:r w:rsidRPr="00137829">
        <w:rPr>
          <w:sz w:val="24"/>
          <w:szCs w:val="24"/>
        </w:rPr>
        <w:t>In (2</w:t>
      </w:r>
      <w:r>
        <w:rPr>
          <w:sz w:val="24"/>
          <w:szCs w:val="24"/>
        </w:rPr>
        <w:t>8</w:t>
      </w:r>
      <w:r w:rsidRPr="00137829">
        <w:rPr>
          <w:sz w:val="24"/>
          <w:szCs w:val="24"/>
        </w:rPr>
        <w:t>)</w:t>
      </w:r>
      <w:r w:rsidR="0002377C">
        <w:rPr>
          <w:sz w:val="24"/>
          <w:szCs w:val="24"/>
        </w:rPr>
        <w:t>, the last piece of evidence</w:t>
      </w:r>
      <w:r w:rsidRPr="00137829">
        <w:rPr>
          <w:sz w:val="24"/>
          <w:szCs w:val="24"/>
        </w:rPr>
        <w:t xml:space="preserve"> but not the least in elaborating </w:t>
      </w:r>
      <w:r w:rsidR="00D75AF3">
        <w:rPr>
          <w:sz w:val="24"/>
          <w:szCs w:val="24"/>
        </w:rPr>
        <w:t xml:space="preserve">on </w:t>
      </w:r>
      <w:r w:rsidRPr="00137829">
        <w:rPr>
          <w:sz w:val="24"/>
          <w:szCs w:val="24"/>
        </w:rPr>
        <w:t>the event that gave Rama</w:t>
      </w:r>
      <w:r>
        <w:rPr>
          <w:sz w:val="24"/>
          <w:szCs w:val="24"/>
        </w:rPr>
        <w:t xml:space="preserve"> great respect in his society,</w:t>
      </w:r>
      <w:r w:rsidRPr="00137829">
        <w:rPr>
          <w:sz w:val="24"/>
          <w:szCs w:val="24"/>
        </w:rPr>
        <w:t xml:space="preserve"> Rama explains how there was a great cheer when he arrived at his parents’ home. He reports that his sisters shouted and</w:t>
      </w:r>
      <w:r>
        <w:rPr>
          <w:sz w:val="24"/>
          <w:szCs w:val="24"/>
        </w:rPr>
        <w:t>,</w:t>
      </w:r>
      <w:r w:rsidRPr="00137829">
        <w:rPr>
          <w:sz w:val="24"/>
          <w:szCs w:val="24"/>
        </w:rPr>
        <w:t xml:space="preserve"> then</w:t>
      </w:r>
      <w:r>
        <w:rPr>
          <w:sz w:val="24"/>
          <w:szCs w:val="24"/>
        </w:rPr>
        <w:t>,</w:t>
      </w:r>
      <w:r w:rsidRPr="00137829">
        <w:rPr>
          <w:sz w:val="24"/>
          <w:szCs w:val="24"/>
        </w:rPr>
        <w:t xml:space="preserve"> his mother wanted to know what was happening. When they told her that their brother had arrived, the mother shouted</w:t>
      </w:r>
      <w:r w:rsidR="00CA5A3C">
        <w:rPr>
          <w:sz w:val="24"/>
          <w:szCs w:val="24"/>
        </w:rPr>
        <w:t>,</w:t>
      </w:r>
      <w:r w:rsidRPr="00137829">
        <w:rPr>
          <w:sz w:val="24"/>
          <w:szCs w:val="24"/>
        </w:rPr>
        <w:t xml:space="preserve"> </w:t>
      </w:r>
      <w:r w:rsidRPr="00512F09">
        <w:rPr>
          <w:iCs/>
          <w:sz w:val="24"/>
          <w:szCs w:val="24"/>
        </w:rPr>
        <w:t>“</w:t>
      </w:r>
      <w:r w:rsidRPr="00137829">
        <w:rPr>
          <w:i/>
          <w:sz w:val="24"/>
          <w:szCs w:val="24"/>
        </w:rPr>
        <w:t>Thanks a lot</w:t>
      </w:r>
      <w:r w:rsidR="009D4405">
        <w:rPr>
          <w:i/>
          <w:sz w:val="24"/>
          <w:szCs w:val="24"/>
        </w:rPr>
        <w:t>.</w:t>
      </w:r>
      <w:r w:rsidRPr="00512F09">
        <w:rPr>
          <w:iCs/>
          <w:sz w:val="24"/>
          <w:szCs w:val="24"/>
        </w:rPr>
        <w:t>”</w:t>
      </w:r>
      <w:r w:rsidRPr="00137829">
        <w:rPr>
          <w:i/>
          <w:sz w:val="24"/>
          <w:szCs w:val="24"/>
        </w:rPr>
        <w:t xml:space="preserve"> </w:t>
      </w:r>
      <w:r w:rsidRPr="00137829">
        <w:rPr>
          <w:sz w:val="24"/>
          <w:szCs w:val="24"/>
        </w:rPr>
        <w:t>Rama</w:t>
      </w:r>
      <w:r>
        <w:rPr>
          <w:sz w:val="24"/>
          <w:szCs w:val="24"/>
        </w:rPr>
        <w:t>,</w:t>
      </w:r>
      <w:r w:rsidRPr="00137829">
        <w:rPr>
          <w:sz w:val="24"/>
          <w:szCs w:val="24"/>
        </w:rPr>
        <w:t xml:space="preserve"> further</w:t>
      </w:r>
      <w:r>
        <w:rPr>
          <w:sz w:val="24"/>
          <w:szCs w:val="24"/>
        </w:rPr>
        <w:t>,</w:t>
      </w:r>
      <w:r w:rsidRPr="00137829">
        <w:rPr>
          <w:sz w:val="24"/>
          <w:szCs w:val="24"/>
        </w:rPr>
        <w:t xml:space="preserve"> </w:t>
      </w:r>
      <w:r w:rsidR="00D75AF3">
        <w:rPr>
          <w:sz w:val="24"/>
          <w:szCs w:val="24"/>
        </w:rPr>
        <w:t>say</w:t>
      </w:r>
      <w:r w:rsidR="00D75AF3" w:rsidRPr="00137829">
        <w:rPr>
          <w:sz w:val="24"/>
          <w:szCs w:val="24"/>
        </w:rPr>
        <w:t xml:space="preserve">s </w:t>
      </w:r>
      <w:r w:rsidRPr="00137829">
        <w:rPr>
          <w:sz w:val="24"/>
          <w:szCs w:val="24"/>
        </w:rPr>
        <w:t>that he</w:t>
      </w:r>
      <w:r>
        <w:rPr>
          <w:sz w:val="24"/>
          <w:szCs w:val="24"/>
        </w:rPr>
        <w:t>,</w:t>
      </w:r>
      <w:r w:rsidRPr="00137829">
        <w:rPr>
          <w:sz w:val="24"/>
          <w:szCs w:val="24"/>
        </w:rPr>
        <w:t xml:space="preserve"> himself</w:t>
      </w:r>
      <w:r>
        <w:rPr>
          <w:sz w:val="24"/>
          <w:szCs w:val="24"/>
        </w:rPr>
        <w:t>,</w:t>
      </w:r>
      <w:r w:rsidRPr="00137829">
        <w:rPr>
          <w:sz w:val="24"/>
          <w:szCs w:val="24"/>
        </w:rPr>
        <w:t xml:space="preserve"> was astonished and his brother</w:t>
      </w:r>
      <w:r w:rsidR="00D75AF3">
        <w:rPr>
          <w:sz w:val="24"/>
          <w:szCs w:val="24"/>
        </w:rPr>
        <w:t>-in-</w:t>
      </w:r>
      <w:r w:rsidRPr="00137829">
        <w:rPr>
          <w:sz w:val="24"/>
          <w:szCs w:val="24"/>
        </w:rPr>
        <w:t>law was also astonished</w:t>
      </w:r>
      <w:r w:rsidR="00CA5A3C">
        <w:rPr>
          <w:sz w:val="24"/>
          <w:szCs w:val="24"/>
        </w:rPr>
        <w:t>,</w:t>
      </w:r>
      <w:r w:rsidRPr="00137829">
        <w:rPr>
          <w:sz w:val="24"/>
          <w:szCs w:val="24"/>
        </w:rPr>
        <w:t xml:space="preserve"> saying</w:t>
      </w:r>
      <w:r w:rsidR="00CA5A3C">
        <w:rPr>
          <w:sz w:val="24"/>
          <w:szCs w:val="24"/>
        </w:rPr>
        <w:t>,</w:t>
      </w:r>
      <w:r w:rsidRPr="00137829">
        <w:rPr>
          <w:sz w:val="24"/>
          <w:szCs w:val="24"/>
        </w:rPr>
        <w:t xml:space="preserve"> “</w:t>
      </w:r>
      <w:r w:rsidR="00D75AF3">
        <w:rPr>
          <w:i/>
          <w:sz w:val="24"/>
          <w:szCs w:val="24"/>
        </w:rPr>
        <w:t>I</w:t>
      </w:r>
      <w:r w:rsidR="00D75AF3" w:rsidRPr="00137829">
        <w:rPr>
          <w:i/>
          <w:sz w:val="24"/>
          <w:szCs w:val="24"/>
        </w:rPr>
        <w:t xml:space="preserve">s </w:t>
      </w:r>
      <w:r w:rsidRPr="00137829">
        <w:rPr>
          <w:i/>
          <w:sz w:val="24"/>
          <w:szCs w:val="24"/>
        </w:rPr>
        <w:t>this the one who made us not to start the feast until he arrived</w:t>
      </w:r>
      <w:r w:rsidR="00512F09">
        <w:rPr>
          <w:i/>
          <w:sz w:val="24"/>
          <w:szCs w:val="24"/>
        </w:rPr>
        <w:t>?</w:t>
      </w:r>
      <w:r w:rsidRPr="00512F09">
        <w:rPr>
          <w:iCs/>
          <w:sz w:val="24"/>
          <w:szCs w:val="24"/>
        </w:rPr>
        <w:t>”</w:t>
      </w:r>
      <w:r w:rsidRPr="00137829">
        <w:rPr>
          <w:sz w:val="24"/>
          <w:szCs w:val="24"/>
        </w:rPr>
        <w:t xml:space="preserve"> Rama’s sister tells</w:t>
      </w:r>
      <w:r>
        <w:rPr>
          <w:sz w:val="24"/>
          <w:szCs w:val="24"/>
        </w:rPr>
        <w:t xml:space="preserve"> her</w:t>
      </w:r>
      <w:r w:rsidRPr="00137829">
        <w:rPr>
          <w:sz w:val="24"/>
          <w:szCs w:val="24"/>
        </w:rPr>
        <w:t xml:space="preserve"> astonished husband, “</w:t>
      </w:r>
      <w:r>
        <w:rPr>
          <w:i/>
          <w:sz w:val="24"/>
          <w:szCs w:val="24"/>
        </w:rPr>
        <w:t>You saw me going there.</w:t>
      </w:r>
      <w:r w:rsidRPr="00137829">
        <w:rPr>
          <w:i/>
          <w:sz w:val="24"/>
          <w:szCs w:val="24"/>
        </w:rPr>
        <w:t xml:space="preserve"> You thought he is not my brother. He is my brother.</w:t>
      </w:r>
      <w:r w:rsidRPr="00137829">
        <w:rPr>
          <w:sz w:val="24"/>
          <w:szCs w:val="24"/>
        </w:rPr>
        <w:t>” Her husband was greatly afraid. Certainly</w:t>
      </w:r>
      <w:r>
        <w:rPr>
          <w:sz w:val="24"/>
          <w:szCs w:val="24"/>
        </w:rPr>
        <w:t>,</w:t>
      </w:r>
      <w:r w:rsidRPr="00137829">
        <w:rPr>
          <w:sz w:val="24"/>
          <w:szCs w:val="24"/>
        </w:rPr>
        <w:t xml:space="preserve"> the event and the explanations showed the great position of Rama in his clan that it is of great respect. For that reason, therefore, Rama proudly narrates this event to these participants because it moved him up the social ladder. As he narrates</w:t>
      </w:r>
      <w:r>
        <w:rPr>
          <w:sz w:val="24"/>
          <w:szCs w:val="24"/>
        </w:rPr>
        <w:t>,</w:t>
      </w:r>
      <w:r w:rsidRPr="00137829">
        <w:rPr>
          <w:sz w:val="24"/>
          <w:szCs w:val="24"/>
        </w:rPr>
        <w:t xml:space="preserve"> once again</w:t>
      </w:r>
      <w:r>
        <w:rPr>
          <w:sz w:val="24"/>
          <w:szCs w:val="24"/>
        </w:rPr>
        <w:t>,</w:t>
      </w:r>
      <w:r w:rsidRPr="00137829">
        <w:rPr>
          <w:sz w:val="24"/>
          <w:szCs w:val="24"/>
        </w:rPr>
        <w:t xml:space="preserve"> the event</w:t>
      </w:r>
      <w:r w:rsidR="00CA5A3C">
        <w:rPr>
          <w:sz w:val="24"/>
          <w:szCs w:val="24"/>
        </w:rPr>
        <w:t>,</w:t>
      </w:r>
      <w:r w:rsidRPr="00137829">
        <w:rPr>
          <w:sz w:val="24"/>
          <w:szCs w:val="24"/>
        </w:rPr>
        <w:t xml:space="preserve"> he wants to receive the same respect he received when the event happened for the first time. In this way</w:t>
      </w:r>
      <w:r>
        <w:rPr>
          <w:sz w:val="24"/>
          <w:szCs w:val="24"/>
        </w:rPr>
        <w:t>,</w:t>
      </w:r>
      <w:r w:rsidRPr="00137829">
        <w:rPr>
          <w:sz w:val="24"/>
          <w:szCs w:val="24"/>
        </w:rPr>
        <w:t xml:space="preserve"> he creates a great respect </w:t>
      </w:r>
      <w:r w:rsidR="00CA5A3C">
        <w:rPr>
          <w:sz w:val="24"/>
          <w:szCs w:val="24"/>
        </w:rPr>
        <w:t xml:space="preserve">for </w:t>
      </w:r>
      <w:r w:rsidRPr="00137829">
        <w:rPr>
          <w:sz w:val="24"/>
          <w:szCs w:val="24"/>
        </w:rPr>
        <w:t xml:space="preserve">social identity. </w:t>
      </w:r>
    </w:p>
    <w:p w14:paraId="4D4A5AF7" w14:textId="77777777" w:rsidR="00F65643" w:rsidRDefault="00F65643" w:rsidP="00F65643">
      <w:pPr>
        <w:jc w:val="both"/>
        <w:rPr>
          <w:sz w:val="24"/>
          <w:szCs w:val="24"/>
        </w:rPr>
      </w:pPr>
    </w:p>
    <w:p w14:paraId="16446E7B" w14:textId="77777777" w:rsidR="00F65643" w:rsidRDefault="00F65643" w:rsidP="00F65643">
      <w:pPr>
        <w:jc w:val="both"/>
        <w:rPr>
          <w:sz w:val="24"/>
          <w:szCs w:val="24"/>
        </w:rPr>
      </w:pPr>
    </w:p>
    <w:p w14:paraId="7B407E50" w14:textId="1190D98D" w:rsidR="009C231E" w:rsidRPr="00137829" w:rsidRDefault="009C231E" w:rsidP="00F65643">
      <w:pPr>
        <w:pStyle w:val="Nadpis2"/>
        <w:spacing w:line="240" w:lineRule="auto"/>
        <w:rPr>
          <w:rFonts w:ascii="Times New Roman" w:hAnsi="Times New Roman"/>
          <w:b/>
        </w:rPr>
      </w:pPr>
      <w:bookmarkStart w:id="124" w:name="_Toc455954535"/>
      <w:bookmarkStart w:id="125" w:name="_Toc455954647"/>
      <w:bookmarkStart w:id="126" w:name="_Toc462052727"/>
      <w:bookmarkStart w:id="127" w:name="_Toc462066276"/>
      <w:bookmarkStart w:id="128" w:name="_Toc462066402"/>
      <w:bookmarkStart w:id="129" w:name="_Toc462133281"/>
      <w:bookmarkStart w:id="130" w:name="_Toc480537722"/>
      <w:r>
        <w:rPr>
          <w:rFonts w:ascii="Times New Roman" w:hAnsi="Times New Roman"/>
          <w:b/>
        </w:rPr>
        <w:t>5</w:t>
      </w:r>
      <w:r w:rsidRPr="00137829">
        <w:rPr>
          <w:rFonts w:ascii="Times New Roman" w:hAnsi="Times New Roman"/>
          <w:b/>
        </w:rPr>
        <w:t xml:space="preserve"> C</w:t>
      </w:r>
      <w:bookmarkEnd w:id="124"/>
      <w:bookmarkEnd w:id="125"/>
      <w:bookmarkEnd w:id="126"/>
      <w:bookmarkEnd w:id="127"/>
      <w:bookmarkEnd w:id="128"/>
      <w:bookmarkEnd w:id="129"/>
      <w:bookmarkEnd w:id="130"/>
      <w:r>
        <w:rPr>
          <w:rFonts w:ascii="Times New Roman" w:hAnsi="Times New Roman"/>
          <w:b/>
        </w:rPr>
        <w:t xml:space="preserve">onclusion </w:t>
      </w:r>
    </w:p>
    <w:p w14:paraId="1CB86786" w14:textId="77777777" w:rsidR="00F65643" w:rsidRDefault="00F65643" w:rsidP="00F65643">
      <w:pPr>
        <w:jc w:val="both"/>
        <w:rPr>
          <w:sz w:val="24"/>
          <w:szCs w:val="24"/>
        </w:rPr>
      </w:pPr>
    </w:p>
    <w:p w14:paraId="743ABF84" w14:textId="5A4F2B57" w:rsidR="009C231E" w:rsidRPr="00137829" w:rsidRDefault="009C231E" w:rsidP="00F65643">
      <w:pPr>
        <w:jc w:val="both"/>
        <w:rPr>
          <w:sz w:val="24"/>
          <w:szCs w:val="24"/>
        </w:rPr>
      </w:pPr>
      <w:r>
        <w:rPr>
          <w:sz w:val="24"/>
          <w:szCs w:val="24"/>
        </w:rPr>
        <w:t>This paper</w:t>
      </w:r>
      <w:r w:rsidRPr="00137829">
        <w:rPr>
          <w:sz w:val="24"/>
          <w:szCs w:val="24"/>
        </w:rPr>
        <w:t xml:space="preserve"> has established by observations and arguments that participants in different conversations could create social identit</w:t>
      </w:r>
      <w:r w:rsidR="00A319B4">
        <w:rPr>
          <w:sz w:val="24"/>
          <w:szCs w:val="24"/>
        </w:rPr>
        <w:t>ies</w:t>
      </w:r>
      <w:r w:rsidRPr="00137829">
        <w:rPr>
          <w:sz w:val="24"/>
          <w:szCs w:val="24"/>
        </w:rPr>
        <w:t xml:space="preserve"> </w:t>
      </w:r>
      <w:r w:rsidR="00D75AF3">
        <w:rPr>
          <w:sz w:val="24"/>
          <w:szCs w:val="24"/>
        </w:rPr>
        <w:t>through</w:t>
      </w:r>
      <w:r w:rsidR="00D75AF3" w:rsidRPr="00137829">
        <w:rPr>
          <w:sz w:val="24"/>
          <w:szCs w:val="24"/>
        </w:rPr>
        <w:t xml:space="preserve"> </w:t>
      </w:r>
      <w:r w:rsidRPr="00137829">
        <w:rPr>
          <w:sz w:val="24"/>
          <w:szCs w:val="24"/>
        </w:rPr>
        <w:t>the resourceful use of different interactional features. The interactional features used, according to the available data, are</w:t>
      </w:r>
      <w:r w:rsidR="00233D65">
        <w:rPr>
          <w:sz w:val="24"/>
          <w:szCs w:val="24"/>
        </w:rPr>
        <w:t xml:space="preserve"> as follows: the first one is</w:t>
      </w:r>
      <w:r w:rsidRPr="00137829">
        <w:rPr>
          <w:sz w:val="24"/>
          <w:szCs w:val="24"/>
        </w:rPr>
        <w:t xml:space="preserve"> </w:t>
      </w:r>
      <w:proofErr w:type="gramStart"/>
      <w:r w:rsidRPr="00137829">
        <w:rPr>
          <w:sz w:val="24"/>
          <w:szCs w:val="24"/>
        </w:rPr>
        <w:t>repair</w:t>
      </w:r>
      <w:proofErr w:type="gramEnd"/>
      <w:r w:rsidRPr="00137829">
        <w:rPr>
          <w:sz w:val="24"/>
          <w:szCs w:val="24"/>
        </w:rPr>
        <w:t xml:space="preserve"> </w:t>
      </w:r>
      <w:r w:rsidR="00CA5A3C">
        <w:rPr>
          <w:sz w:val="24"/>
          <w:szCs w:val="24"/>
        </w:rPr>
        <w:t>work,</w:t>
      </w:r>
      <w:r w:rsidR="00233D65" w:rsidRPr="00233D65">
        <w:rPr>
          <w:sz w:val="24"/>
          <w:szCs w:val="24"/>
        </w:rPr>
        <w:t xml:space="preserve"> </w:t>
      </w:r>
      <w:r w:rsidR="00233D65" w:rsidRPr="00137829">
        <w:rPr>
          <w:sz w:val="24"/>
          <w:szCs w:val="24"/>
        </w:rPr>
        <w:t>which functions in forms of repetitions</w:t>
      </w:r>
      <w:r w:rsidR="00233D65">
        <w:rPr>
          <w:sz w:val="24"/>
          <w:szCs w:val="24"/>
        </w:rPr>
        <w:t>,</w:t>
      </w:r>
      <w:r w:rsidR="00233D65" w:rsidRPr="00137829">
        <w:rPr>
          <w:sz w:val="24"/>
          <w:szCs w:val="24"/>
        </w:rPr>
        <w:t xml:space="preserve"> corrections, clarifications, restatements, and emphases</w:t>
      </w:r>
      <w:r w:rsidR="00233D65">
        <w:rPr>
          <w:sz w:val="24"/>
          <w:szCs w:val="24"/>
        </w:rPr>
        <w:t xml:space="preserve">. </w:t>
      </w:r>
      <w:r w:rsidR="00233D65" w:rsidRPr="00137829">
        <w:rPr>
          <w:sz w:val="24"/>
          <w:szCs w:val="24"/>
        </w:rPr>
        <w:t xml:space="preserve">This means that when people are engaged in conversation, a </w:t>
      </w:r>
      <w:r w:rsidR="00233D65" w:rsidRPr="00137829">
        <w:rPr>
          <w:sz w:val="24"/>
          <w:szCs w:val="24"/>
        </w:rPr>
        <w:lastRenderedPageBreak/>
        <w:t>participant would now and then</w:t>
      </w:r>
      <w:r w:rsidR="00CA5A3C">
        <w:rPr>
          <w:sz w:val="24"/>
          <w:szCs w:val="24"/>
        </w:rPr>
        <w:t>,</w:t>
      </w:r>
      <w:r w:rsidR="00233D65">
        <w:rPr>
          <w:sz w:val="24"/>
          <w:szCs w:val="24"/>
        </w:rPr>
        <w:t xml:space="preserve"> whether consciously or </w:t>
      </w:r>
      <w:r w:rsidR="00CA5A3C">
        <w:rPr>
          <w:sz w:val="24"/>
          <w:szCs w:val="24"/>
        </w:rPr>
        <w:t>unconsciously,</w:t>
      </w:r>
      <w:r w:rsidR="00233D65" w:rsidRPr="00137829">
        <w:rPr>
          <w:sz w:val="24"/>
          <w:szCs w:val="24"/>
        </w:rPr>
        <w:t xml:space="preserve"> either repeat, correct, clarify, restate, or emphasise a particular utterance</w:t>
      </w:r>
      <w:r w:rsidR="00510575">
        <w:rPr>
          <w:sz w:val="24"/>
          <w:szCs w:val="24"/>
        </w:rPr>
        <w:t>, i</w:t>
      </w:r>
      <w:r w:rsidR="00233D65">
        <w:rPr>
          <w:sz w:val="24"/>
          <w:szCs w:val="24"/>
        </w:rPr>
        <w:t xml:space="preserve">n doing so the participant would end up </w:t>
      </w:r>
      <w:r w:rsidR="00CA5A3C">
        <w:rPr>
          <w:sz w:val="24"/>
          <w:szCs w:val="24"/>
        </w:rPr>
        <w:t>creating</w:t>
      </w:r>
      <w:r w:rsidR="00233D65" w:rsidRPr="00137829">
        <w:rPr>
          <w:sz w:val="24"/>
          <w:szCs w:val="24"/>
        </w:rPr>
        <w:t xml:space="preserve"> a particular social reality.</w:t>
      </w:r>
      <w:r w:rsidR="00233D65">
        <w:rPr>
          <w:sz w:val="24"/>
          <w:szCs w:val="24"/>
        </w:rPr>
        <w:t xml:space="preserve"> The second feature</w:t>
      </w:r>
      <w:r w:rsidR="00A82A46">
        <w:rPr>
          <w:sz w:val="24"/>
          <w:szCs w:val="24"/>
        </w:rPr>
        <w:t xml:space="preserve"> is </w:t>
      </w:r>
      <w:r w:rsidR="00CA5A3C">
        <w:rPr>
          <w:sz w:val="24"/>
          <w:szCs w:val="24"/>
        </w:rPr>
        <w:t xml:space="preserve">the </w:t>
      </w:r>
      <w:r w:rsidRPr="00137829">
        <w:rPr>
          <w:sz w:val="24"/>
          <w:szCs w:val="24"/>
        </w:rPr>
        <w:t xml:space="preserve">distribution of </w:t>
      </w:r>
      <w:r w:rsidR="00D75AF3">
        <w:rPr>
          <w:sz w:val="24"/>
          <w:szCs w:val="24"/>
        </w:rPr>
        <w:t xml:space="preserve">the </w:t>
      </w:r>
      <w:r w:rsidRPr="00137829">
        <w:rPr>
          <w:sz w:val="24"/>
          <w:szCs w:val="24"/>
        </w:rPr>
        <w:t>number of turns</w:t>
      </w:r>
      <w:r w:rsidR="00A82A46">
        <w:rPr>
          <w:sz w:val="24"/>
          <w:szCs w:val="24"/>
        </w:rPr>
        <w:t xml:space="preserve">. This feature accomplishes the task of creating social identity by taking more turns than the other participants in conversation. The third feature is </w:t>
      </w:r>
      <w:r w:rsidRPr="00137829">
        <w:rPr>
          <w:sz w:val="24"/>
          <w:szCs w:val="24"/>
        </w:rPr>
        <w:t>turn length</w:t>
      </w:r>
      <w:r w:rsidR="00A82A46">
        <w:rPr>
          <w:sz w:val="24"/>
          <w:szCs w:val="24"/>
        </w:rPr>
        <w:t xml:space="preserve">. </w:t>
      </w:r>
      <w:r w:rsidR="00054519">
        <w:rPr>
          <w:sz w:val="24"/>
          <w:szCs w:val="24"/>
        </w:rPr>
        <w:t xml:space="preserve">This feature is used by the participant to create </w:t>
      </w:r>
      <w:r w:rsidR="00CA5A3C">
        <w:rPr>
          <w:sz w:val="24"/>
          <w:szCs w:val="24"/>
        </w:rPr>
        <w:t xml:space="preserve">a </w:t>
      </w:r>
      <w:r w:rsidR="00054519">
        <w:rPr>
          <w:sz w:val="24"/>
          <w:szCs w:val="24"/>
        </w:rPr>
        <w:t xml:space="preserve">social identity </w:t>
      </w:r>
      <w:r w:rsidR="00054519" w:rsidRPr="00137829">
        <w:rPr>
          <w:sz w:val="24"/>
          <w:szCs w:val="24"/>
        </w:rPr>
        <w:t xml:space="preserve">by the means of holding the current </w:t>
      </w:r>
      <w:r w:rsidR="00CA5A3C">
        <w:rPr>
          <w:sz w:val="24"/>
          <w:szCs w:val="24"/>
        </w:rPr>
        <w:t>speaker's</w:t>
      </w:r>
      <w:r w:rsidR="00054519" w:rsidRPr="00137829">
        <w:rPr>
          <w:sz w:val="24"/>
          <w:szCs w:val="24"/>
        </w:rPr>
        <w:t xml:space="preserve"> turn for </w:t>
      </w:r>
      <w:r w:rsidR="00CA5A3C">
        <w:rPr>
          <w:sz w:val="24"/>
          <w:szCs w:val="24"/>
        </w:rPr>
        <w:t>a longer</w:t>
      </w:r>
      <w:r w:rsidR="00054519" w:rsidRPr="00137829">
        <w:rPr>
          <w:sz w:val="24"/>
          <w:szCs w:val="24"/>
        </w:rPr>
        <w:t xml:space="preserve"> duration than other participants.</w:t>
      </w:r>
      <w:r w:rsidR="00FE5B32">
        <w:rPr>
          <w:sz w:val="24"/>
          <w:szCs w:val="24"/>
        </w:rPr>
        <w:t xml:space="preserve"> C</w:t>
      </w:r>
      <w:r w:rsidR="00D75AF3" w:rsidRPr="00137829">
        <w:rPr>
          <w:sz w:val="24"/>
          <w:szCs w:val="24"/>
        </w:rPr>
        <w:t>ode</w:t>
      </w:r>
      <w:r w:rsidR="00D75AF3">
        <w:rPr>
          <w:sz w:val="24"/>
          <w:szCs w:val="24"/>
        </w:rPr>
        <w:t>-</w:t>
      </w:r>
      <w:r w:rsidRPr="00137829">
        <w:rPr>
          <w:sz w:val="24"/>
          <w:szCs w:val="24"/>
        </w:rPr>
        <w:t>switching</w:t>
      </w:r>
      <w:r w:rsidR="00FE5B32">
        <w:rPr>
          <w:sz w:val="24"/>
          <w:szCs w:val="24"/>
        </w:rPr>
        <w:t xml:space="preserve"> and </w:t>
      </w:r>
      <w:r w:rsidR="00CA5A3C">
        <w:rPr>
          <w:sz w:val="24"/>
          <w:szCs w:val="24"/>
        </w:rPr>
        <w:t>code-mixing</w:t>
      </w:r>
      <w:r w:rsidR="00FE5B32">
        <w:rPr>
          <w:sz w:val="24"/>
          <w:szCs w:val="24"/>
        </w:rPr>
        <w:t xml:space="preserve"> </w:t>
      </w:r>
      <w:r w:rsidR="00CA5A3C">
        <w:rPr>
          <w:sz w:val="24"/>
          <w:szCs w:val="24"/>
        </w:rPr>
        <w:t>are</w:t>
      </w:r>
      <w:r w:rsidR="00FE5B32">
        <w:rPr>
          <w:sz w:val="24"/>
          <w:szCs w:val="24"/>
        </w:rPr>
        <w:t xml:space="preserve"> the fourth feature that is also used to create social identity. </w:t>
      </w:r>
      <w:r w:rsidR="007D3CAA">
        <w:rPr>
          <w:sz w:val="24"/>
          <w:szCs w:val="24"/>
        </w:rPr>
        <w:t>This feature is used when a speaker switches code to express his or her mixed identity. A speaker,</w:t>
      </w:r>
      <w:r w:rsidR="007D3CAA" w:rsidRPr="00137829">
        <w:rPr>
          <w:sz w:val="24"/>
          <w:szCs w:val="24"/>
        </w:rPr>
        <w:t xml:space="preserve"> discursively</w:t>
      </w:r>
      <w:r w:rsidR="007D3CAA">
        <w:rPr>
          <w:sz w:val="24"/>
          <w:szCs w:val="24"/>
        </w:rPr>
        <w:t>,</w:t>
      </w:r>
      <w:r w:rsidR="007D3CAA" w:rsidRPr="00137829">
        <w:rPr>
          <w:sz w:val="24"/>
          <w:szCs w:val="24"/>
        </w:rPr>
        <w:t xml:space="preserve"> negotiates to see himself or herself at the </w:t>
      </w:r>
      <w:r w:rsidR="007D3CAA">
        <w:rPr>
          <w:sz w:val="24"/>
          <w:szCs w:val="24"/>
        </w:rPr>
        <w:t xml:space="preserve">apex of the social ladder in a he or she may switch from an ethnic to </w:t>
      </w:r>
      <w:r w:rsidR="00CA5A3C">
        <w:rPr>
          <w:sz w:val="24"/>
          <w:szCs w:val="24"/>
        </w:rPr>
        <w:t xml:space="preserve">a </w:t>
      </w:r>
      <w:r w:rsidR="007D3CAA">
        <w:rPr>
          <w:sz w:val="24"/>
          <w:szCs w:val="24"/>
        </w:rPr>
        <w:t xml:space="preserve">national language, for example, and then to a foreign language. </w:t>
      </w:r>
      <w:r w:rsidR="00A319B4">
        <w:rPr>
          <w:sz w:val="24"/>
          <w:szCs w:val="24"/>
        </w:rPr>
        <w:t xml:space="preserve"> The fifth feature or interactional device is</w:t>
      </w:r>
      <w:r w:rsidRPr="00137829">
        <w:rPr>
          <w:sz w:val="24"/>
          <w:szCs w:val="24"/>
        </w:rPr>
        <w:t xml:space="preserve"> membership categorisation.</w:t>
      </w:r>
      <w:r w:rsidR="009827AA">
        <w:rPr>
          <w:sz w:val="24"/>
          <w:szCs w:val="24"/>
        </w:rPr>
        <w:t xml:space="preserve"> This device is used by participants in conversation by identifying themselves with persons who are vested with </w:t>
      </w:r>
      <w:r w:rsidR="00CA5A3C">
        <w:rPr>
          <w:sz w:val="24"/>
          <w:szCs w:val="24"/>
        </w:rPr>
        <w:t xml:space="preserve">a </w:t>
      </w:r>
      <w:r w:rsidR="009827AA">
        <w:rPr>
          <w:sz w:val="24"/>
          <w:szCs w:val="24"/>
        </w:rPr>
        <w:t>great reputation in society. People with great reputation</w:t>
      </w:r>
      <w:r w:rsidR="00AD2FDD">
        <w:rPr>
          <w:sz w:val="24"/>
          <w:szCs w:val="24"/>
        </w:rPr>
        <w:t>s</w:t>
      </w:r>
      <w:r w:rsidR="009827AA">
        <w:rPr>
          <w:sz w:val="24"/>
          <w:szCs w:val="24"/>
        </w:rPr>
        <w:t xml:space="preserve"> in a society may include, for example, political figures, CE</w:t>
      </w:r>
      <w:r w:rsidR="00476D77">
        <w:rPr>
          <w:sz w:val="24"/>
          <w:szCs w:val="24"/>
        </w:rPr>
        <w:t xml:space="preserve">Os of famous companies, very rich persons, and others. </w:t>
      </w:r>
      <w:r w:rsidR="00A44CC0">
        <w:rPr>
          <w:sz w:val="24"/>
          <w:szCs w:val="24"/>
        </w:rPr>
        <w:t xml:space="preserve">The last device or feature observed in creating social identity is </w:t>
      </w:r>
      <w:r w:rsidR="005A03F9">
        <w:rPr>
          <w:sz w:val="24"/>
          <w:szCs w:val="24"/>
        </w:rPr>
        <w:t>the</w:t>
      </w:r>
      <w:r w:rsidR="005A03F9" w:rsidRPr="005A03F9">
        <w:rPr>
          <w:b/>
        </w:rPr>
        <w:t xml:space="preserve"> </w:t>
      </w:r>
      <w:r w:rsidR="005A03F9">
        <w:rPr>
          <w:sz w:val="24"/>
          <w:szCs w:val="24"/>
        </w:rPr>
        <w:t>u</w:t>
      </w:r>
      <w:r w:rsidR="005A03F9" w:rsidRPr="00657B20">
        <w:rPr>
          <w:sz w:val="24"/>
          <w:szCs w:val="24"/>
        </w:rPr>
        <w:t xml:space="preserve">nfolding </w:t>
      </w:r>
      <w:r w:rsidR="00CA5A3C">
        <w:rPr>
          <w:sz w:val="24"/>
          <w:szCs w:val="24"/>
        </w:rPr>
        <w:t xml:space="preserve">of </w:t>
      </w:r>
      <w:r w:rsidR="005A03F9" w:rsidRPr="00657B20">
        <w:rPr>
          <w:sz w:val="24"/>
          <w:szCs w:val="24"/>
        </w:rPr>
        <w:t>the assumed silent great social identity</w:t>
      </w:r>
      <w:r w:rsidR="005A03F9">
        <w:rPr>
          <w:sz w:val="24"/>
          <w:szCs w:val="24"/>
        </w:rPr>
        <w:t>. With this device</w:t>
      </w:r>
      <w:r w:rsidR="00CA5A3C">
        <w:rPr>
          <w:sz w:val="24"/>
          <w:szCs w:val="24"/>
        </w:rPr>
        <w:t>,</w:t>
      </w:r>
      <w:r w:rsidR="005A03F9">
        <w:rPr>
          <w:sz w:val="24"/>
          <w:szCs w:val="24"/>
        </w:rPr>
        <w:t xml:space="preserve"> </w:t>
      </w:r>
      <w:r w:rsidR="005A03F9" w:rsidRPr="005A03F9">
        <w:rPr>
          <w:sz w:val="24"/>
          <w:szCs w:val="24"/>
          <w:lang w:val="sw-KE"/>
        </w:rPr>
        <w:t xml:space="preserve">the participant in a conversation narrates different events or experiences </w:t>
      </w:r>
      <w:r w:rsidR="00CA5A3C">
        <w:rPr>
          <w:sz w:val="24"/>
          <w:szCs w:val="24"/>
          <w:lang w:val="sw-KE"/>
        </w:rPr>
        <w:t>that</w:t>
      </w:r>
      <w:r w:rsidR="005A03F9" w:rsidRPr="005A03F9">
        <w:rPr>
          <w:sz w:val="24"/>
          <w:szCs w:val="24"/>
          <w:lang w:val="sw-KE"/>
        </w:rPr>
        <w:t xml:space="preserve"> gave him or her respect</w:t>
      </w:r>
      <w:r w:rsidR="005A03F9">
        <w:rPr>
          <w:sz w:val="24"/>
          <w:szCs w:val="24"/>
          <w:lang w:val="sw-KE"/>
        </w:rPr>
        <w:t xml:space="preserve"> in the past</w:t>
      </w:r>
      <w:r w:rsidR="005A03F9" w:rsidRPr="005A03F9">
        <w:rPr>
          <w:sz w:val="24"/>
          <w:szCs w:val="24"/>
          <w:lang w:val="sw-KE"/>
        </w:rPr>
        <w:t>. The participant narrates events that proved great social respect before the public or gathering</w:t>
      </w:r>
      <w:r w:rsidR="005A03F9">
        <w:rPr>
          <w:sz w:val="24"/>
          <w:szCs w:val="24"/>
          <w:lang w:val="sw-KE"/>
        </w:rPr>
        <w:t xml:space="preserve"> so that the current addressees may offer him the same respect with </w:t>
      </w:r>
      <w:r w:rsidR="00CA5A3C">
        <w:rPr>
          <w:sz w:val="24"/>
          <w:szCs w:val="24"/>
          <w:lang w:val="sw-KE"/>
        </w:rPr>
        <w:t>reference</w:t>
      </w:r>
      <w:r w:rsidR="005A03F9">
        <w:rPr>
          <w:sz w:val="24"/>
          <w:szCs w:val="24"/>
          <w:lang w:val="sw-KE"/>
        </w:rPr>
        <w:t xml:space="preserve"> to the past. </w:t>
      </w:r>
      <w:r w:rsidR="00CA5A3C">
        <w:rPr>
          <w:sz w:val="24"/>
          <w:szCs w:val="24"/>
          <w:lang w:val="sw-KE"/>
        </w:rPr>
        <w:t>Because of</w:t>
      </w:r>
      <w:r w:rsidR="005A03F9">
        <w:rPr>
          <w:sz w:val="24"/>
          <w:szCs w:val="24"/>
          <w:lang w:val="sw-KE"/>
        </w:rPr>
        <w:t xml:space="preserve"> all the social identities created, </w:t>
      </w:r>
      <w:r w:rsidR="00CA5A3C">
        <w:rPr>
          <w:sz w:val="24"/>
          <w:szCs w:val="24"/>
        </w:rPr>
        <w:t>it</w:t>
      </w:r>
      <w:r w:rsidRPr="00137829">
        <w:rPr>
          <w:sz w:val="24"/>
          <w:szCs w:val="24"/>
        </w:rPr>
        <w:t xml:space="preserve"> was also found that whatever the interactional features used, the outcomes of the discursive negotiations have been</w:t>
      </w:r>
      <w:r>
        <w:rPr>
          <w:sz w:val="24"/>
          <w:szCs w:val="24"/>
        </w:rPr>
        <w:t>,</w:t>
      </w:r>
      <w:r w:rsidRPr="00137829">
        <w:rPr>
          <w:sz w:val="24"/>
          <w:szCs w:val="24"/>
        </w:rPr>
        <w:t xml:space="preserve"> always</w:t>
      </w:r>
      <w:r>
        <w:rPr>
          <w:sz w:val="24"/>
          <w:szCs w:val="24"/>
        </w:rPr>
        <w:t>,</w:t>
      </w:r>
      <w:r w:rsidRPr="00137829">
        <w:rPr>
          <w:sz w:val="24"/>
          <w:szCs w:val="24"/>
        </w:rPr>
        <w:t xml:space="preserve"> the same. The outcomes have been that the participant, who would succeed </w:t>
      </w:r>
      <w:r w:rsidR="00D75AF3">
        <w:rPr>
          <w:sz w:val="24"/>
          <w:szCs w:val="24"/>
        </w:rPr>
        <w:t>in creating</w:t>
      </w:r>
      <w:r w:rsidRPr="00137829">
        <w:rPr>
          <w:sz w:val="24"/>
          <w:szCs w:val="24"/>
        </w:rPr>
        <w:t xml:space="preserve"> his or her social identity among other participants</w:t>
      </w:r>
      <w:r w:rsidR="00CA5A3C">
        <w:rPr>
          <w:sz w:val="24"/>
          <w:szCs w:val="24"/>
        </w:rPr>
        <w:t>,</w:t>
      </w:r>
      <w:r w:rsidRPr="00137829">
        <w:rPr>
          <w:sz w:val="24"/>
          <w:szCs w:val="24"/>
        </w:rPr>
        <w:t xml:space="preserve"> would invariably be successful at the expense of other participants’ social identities. His or her success would always result in unequal relationship</w:t>
      </w:r>
      <w:r w:rsidR="00D75AF3">
        <w:rPr>
          <w:sz w:val="24"/>
          <w:szCs w:val="24"/>
        </w:rPr>
        <w:t>s</w:t>
      </w:r>
      <w:r w:rsidRPr="00137829">
        <w:rPr>
          <w:sz w:val="24"/>
          <w:szCs w:val="24"/>
        </w:rPr>
        <w:t xml:space="preserve"> with other participants. In other words, the consequences of discursive negotiations would be of asymmetrical relationship between the successful participant and the rest of the participants in the conversation. These findings </w:t>
      </w:r>
      <w:r>
        <w:rPr>
          <w:sz w:val="24"/>
          <w:szCs w:val="24"/>
        </w:rPr>
        <w:t xml:space="preserve">attest </w:t>
      </w:r>
      <w:r w:rsidR="00D75AF3">
        <w:rPr>
          <w:sz w:val="24"/>
          <w:szCs w:val="24"/>
        </w:rPr>
        <w:t xml:space="preserve">to </w:t>
      </w:r>
      <w:r>
        <w:rPr>
          <w:sz w:val="24"/>
          <w:szCs w:val="24"/>
        </w:rPr>
        <w:t>the</w:t>
      </w:r>
      <w:r w:rsidRPr="00137829">
        <w:rPr>
          <w:sz w:val="24"/>
          <w:szCs w:val="24"/>
        </w:rPr>
        <w:t xml:space="preserve"> findings of Zimmerman and West (1975)</w:t>
      </w:r>
      <w:r>
        <w:rPr>
          <w:sz w:val="24"/>
          <w:szCs w:val="24"/>
        </w:rPr>
        <w:t xml:space="preserve"> who in their work titled “Sex Roles, Interruptions and Silences in C</w:t>
      </w:r>
      <w:r w:rsidRPr="00137829">
        <w:rPr>
          <w:sz w:val="24"/>
          <w:szCs w:val="24"/>
        </w:rPr>
        <w:t xml:space="preserve">onversation” found and reported that </w:t>
      </w:r>
      <w:r w:rsidRPr="00137829">
        <w:rPr>
          <w:noProof/>
          <w:sz w:val="24"/>
          <w:szCs w:val="24"/>
          <w:lang w:val="sw-KE" w:eastAsia="sw-KE"/>
        </w:rPr>
        <w:t xml:space="preserve">males assert an asymmetrical right to control topics and do so with evident repercussions that men deny equal status to women as conversational partners </w:t>
      </w:r>
      <w:r w:rsidR="00D75AF3">
        <w:rPr>
          <w:noProof/>
          <w:sz w:val="24"/>
          <w:szCs w:val="24"/>
          <w:lang w:val="sw-KE" w:eastAsia="sw-KE"/>
        </w:rPr>
        <w:t>concerning</w:t>
      </w:r>
      <w:r w:rsidRPr="00137829">
        <w:rPr>
          <w:noProof/>
          <w:sz w:val="24"/>
          <w:szCs w:val="24"/>
          <w:lang w:val="sw-KE" w:eastAsia="sw-KE"/>
        </w:rPr>
        <w:t xml:space="preserve"> rights to the full utilisation of their turn and support for </w:t>
      </w:r>
      <w:r w:rsidR="00D75AF3">
        <w:rPr>
          <w:noProof/>
          <w:sz w:val="24"/>
          <w:szCs w:val="24"/>
          <w:lang w:val="sw-KE" w:eastAsia="sw-KE"/>
        </w:rPr>
        <w:t xml:space="preserve">the </w:t>
      </w:r>
      <w:r w:rsidRPr="00137829">
        <w:rPr>
          <w:noProof/>
          <w:sz w:val="24"/>
          <w:szCs w:val="24"/>
          <w:lang w:val="sw-KE" w:eastAsia="sw-KE"/>
        </w:rPr>
        <w:t xml:space="preserve">development of topics.  </w:t>
      </w:r>
      <w:r w:rsidRPr="00137829">
        <w:rPr>
          <w:sz w:val="24"/>
          <w:szCs w:val="24"/>
        </w:rPr>
        <w:t xml:space="preserve"> </w:t>
      </w:r>
    </w:p>
    <w:p w14:paraId="0CD21FEB" w14:textId="49D8063E" w:rsidR="009C231E" w:rsidRPr="00137829" w:rsidRDefault="009C231E" w:rsidP="00F65643">
      <w:pPr>
        <w:ind w:firstLine="720"/>
        <w:jc w:val="both"/>
        <w:rPr>
          <w:sz w:val="24"/>
          <w:szCs w:val="24"/>
        </w:rPr>
      </w:pPr>
      <w:r w:rsidRPr="00137829">
        <w:rPr>
          <w:sz w:val="24"/>
          <w:szCs w:val="24"/>
        </w:rPr>
        <w:t>It was also found during the analysis that</w:t>
      </w:r>
      <w:r>
        <w:rPr>
          <w:sz w:val="24"/>
          <w:szCs w:val="24"/>
        </w:rPr>
        <w:t>,</w:t>
      </w:r>
      <w:r w:rsidRPr="00137829">
        <w:rPr>
          <w:sz w:val="24"/>
          <w:szCs w:val="24"/>
        </w:rPr>
        <w:t xml:space="preserve"> turn-length</w:t>
      </w:r>
      <w:r>
        <w:rPr>
          <w:sz w:val="24"/>
          <w:szCs w:val="24"/>
        </w:rPr>
        <w:t xml:space="preserve"> conversational strategy has</w:t>
      </w:r>
      <w:r w:rsidRPr="00137829">
        <w:rPr>
          <w:sz w:val="24"/>
          <w:szCs w:val="24"/>
        </w:rPr>
        <w:t xml:space="preserve"> provided the political discourses </w:t>
      </w:r>
      <w:r w:rsidR="00D62EEE">
        <w:rPr>
          <w:sz w:val="24"/>
          <w:szCs w:val="24"/>
        </w:rPr>
        <w:t xml:space="preserve">with </w:t>
      </w:r>
      <w:r w:rsidRPr="00137829">
        <w:rPr>
          <w:sz w:val="24"/>
          <w:szCs w:val="24"/>
        </w:rPr>
        <w:t>their roots and sustenance. This is for two reasons.</w:t>
      </w:r>
      <w:r>
        <w:rPr>
          <w:sz w:val="24"/>
          <w:szCs w:val="24"/>
        </w:rPr>
        <w:t xml:space="preserve"> Firstly, </w:t>
      </w:r>
      <w:r w:rsidR="00D75AF3">
        <w:rPr>
          <w:sz w:val="24"/>
          <w:szCs w:val="24"/>
        </w:rPr>
        <w:t xml:space="preserve">the </w:t>
      </w:r>
      <w:r>
        <w:rPr>
          <w:sz w:val="24"/>
          <w:szCs w:val="24"/>
        </w:rPr>
        <w:t>turn-length strategy</w:t>
      </w:r>
      <w:r w:rsidRPr="00137829">
        <w:rPr>
          <w:sz w:val="24"/>
          <w:szCs w:val="24"/>
        </w:rPr>
        <w:t xml:space="preserve"> rarely allow</w:t>
      </w:r>
      <w:r w:rsidR="00D75AF3">
        <w:rPr>
          <w:sz w:val="24"/>
          <w:szCs w:val="24"/>
        </w:rPr>
        <w:t>s</w:t>
      </w:r>
      <w:r w:rsidRPr="00137829">
        <w:rPr>
          <w:sz w:val="24"/>
          <w:szCs w:val="24"/>
        </w:rPr>
        <w:t xml:space="preserve"> other participants to speak and </w:t>
      </w:r>
      <w:r w:rsidR="00D75AF3">
        <w:rPr>
          <w:sz w:val="24"/>
          <w:szCs w:val="24"/>
        </w:rPr>
        <w:t xml:space="preserve">is </w:t>
      </w:r>
      <w:r w:rsidRPr="00137829">
        <w:rPr>
          <w:sz w:val="24"/>
          <w:szCs w:val="24"/>
        </w:rPr>
        <w:t xml:space="preserve">a preferred strategy for dominance. Secondly,  because </w:t>
      </w:r>
      <w:r w:rsidR="00EF1F8F">
        <w:rPr>
          <w:sz w:val="24"/>
          <w:szCs w:val="24"/>
        </w:rPr>
        <w:t xml:space="preserve">the </w:t>
      </w:r>
      <w:r w:rsidRPr="00137829">
        <w:rPr>
          <w:sz w:val="24"/>
          <w:szCs w:val="24"/>
        </w:rPr>
        <w:t>t</w:t>
      </w:r>
      <w:r w:rsidR="00EF1F8F">
        <w:rPr>
          <w:sz w:val="24"/>
          <w:szCs w:val="24"/>
        </w:rPr>
        <w:t>urn-length strategy intend</w:t>
      </w:r>
      <w:r w:rsidRPr="00137829">
        <w:rPr>
          <w:sz w:val="24"/>
          <w:szCs w:val="24"/>
        </w:rPr>
        <w:t>s to dominate the current speaker</w:t>
      </w:r>
      <w:r w:rsidR="00EF1F8F">
        <w:rPr>
          <w:sz w:val="24"/>
          <w:szCs w:val="24"/>
        </w:rPr>
        <w:t>'s</w:t>
      </w:r>
      <w:r w:rsidRPr="00137829">
        <w:rPr>
          <w:sz w:val="24"/>
          <w:szCs w:val="24"/>
        </w:rPr>
        <w:t xml:space="preserve"> position for a long duration </w:t>
      </w:r>
      <w:r w:rsidR="00EF1F8F">
        <w:rPr>
          <w:sz w:val="24"/>
          <w:szCs w:val="24"/>
        </w:rPr>
        <w:t>to air</w:t>
      </w:r>
      <w:r w:rsidRPr="00137829">
        <w:rPr>
          <w:sz w:val="24"/>
          <w:szCs w:val="24"/>
        </w:rPr>
        <w:t xml:space="preserve"> out the best of his or her potentialities so that the other participants or the addressees will accept him or her as somebody with a different and peculiar social identity. This is also done for the speaker-politician to grab a chance to address the audience for </w:t>
      </w:r>
      <w:r w:rsidR="00D62EEE">
        <w:rPr>
          <w:sz w:val="24"/>
          <w:szCs w:val="24"/>
        </w:rPr>
        <w:t>a</w:t>
      </w:r>
      <w:r w:rsidRPr="00137829">
        <w:rPr>
          <w:sz w:val="24"/>
          <w:szCs w:val="24"/>
        </w:rPr>
        <w:t xml:space="preserve"> similar purpose of selling his or her best potential so that the audience will accept him. Therefore, given the similar intents of </w:t>
      </w:r>
      <w:r w:rsidR="00D62EEE">
        <w:rPr>
          <w:sz w:val="24"/>
          <w:szCs w:val="24"/>
        </w:rPr>
        <w:t xml:space="preserve">the </w:t>
      </w:r>
      <w:r w:rsidRPr="00137829">
        <w:rPr>
          <w:sz w:val="24"/>
          <w:szCs w:val="24"/>
        </w:rPr>
        <w:t xml:space="preserve">turn length strategy in casual conversation and </w:t>
      </w:r>
      <w:r>
        <w:rPr>
          <w:sz w:val="24"/>
          <w:szCs w:val="24"/>
        </w:rPr>
        <w:t>political campaign</w:t>
      </w:r>
      <w:r w:rsidR="00EF1F8F">
        <w:rPr>
          <w:sz w:val="24"/>
          <w:szCs w:val="24"/>
        </w:rPr>
        <w:t>s</w:t>
      </w:r>
      <w:r>
        <w:rPr>
          <w:sz w:val="24"/>
          <w:szCs w:val="24"/>
        </w:rPr>
        <w:t>, this paper</w:t>
      </w:r>
      <w:r w:rsidRPr="00137829">
        <w:rPr>
          <w:sz w:val="24"/>
          <w:szCs w:val="24"/>
        </w:rPr>
        <w:t xml:space="preserve"> states that the turn length strategy in casual conversation is a default form of political campaign. </w:t>
      </w:r>
    </w:p>
    <w:p w14:paraId="741F42AD" w14:textId="2A3E8D76" w:rsidR="009C231E" w:rsidRPr="00137829" w:rsidRDefault="0078132A" w:rsidP="00F65643">
      <w:pPr>
        <w:ind w:firstLine="720"/>
        <w:jc w:val="both"/>
        <w:rPr>
          <w:sz w:val="24"/>
          <w:szCs w:val="24"/>
        </w:rPr>
      </w:pPr>
      <w:r>
        <w:rPr>
          <w:sz w:val="24"/>
          <w:szCs w:val="24"/>
        </w:rPr>
        <w:t>F</w:t>
      </w:r>
      <w:r w:rsidRPr="00137829">
        <w:rPr>
          <w:sz w:val="24"/>
          <w:szCs w:val="24"/>
        </w:rPr>
        <w:t>urther</w:t>
      </w:r>
      <w:r>
        <w:rPr>
          <w:sz w:val="24"/>
          <w:szCs w:val="24"/>
        </w:rPr>
        <w:t>,</w:t>
      </w:r>
      <w:r w:rsidRPr="00137829">
        <w:rPr>
          <w:sz w:val="24"/>
          <w:szCs w:val="24"/>
        </w:rPr>
        <w:t xml:space="preserve"> </w:t>
      </w:r>
      <w:r>
        <w:rPr>
          <w:sz w:val="24"/>
          <w:szCs w:val="24"/>
        </w:rPr>
        <w:t>i</w:t>
      </w:r>
      <w:r w:rsidR="009C231E" w:rsidRPr="00137829">
        <w:rPr>
          <w:sz w:val="24"/>
          <w:szCs w:val="24"/>
        </w:rPr>
        <w:t>t was found</w:t>
      </w:r>
      <w:r w:rsidR="009C231E">
        <w:rPr>
          <w:sz w:val="24"/>
          <w:szCs w:val="24"/>
        </w:rPr>
        <w:t xml:space="preserve"> in this paper</w:t>
      </w:r>
      <w:r w:rsidR="009C231E" w:rsidRPr="00137829">
        <w:rPr>
          <w:sz w:val="24"/>
          <w:szCs w:val="24"/>
        </w:rPr>
        <w:t xml:space="preserve"> that citing sources in academic writings draws </w:t>
      </w:r>
      <w:r w:rsidR="00D62EEE">
        <w:rPr>
          <w:sz w:val="24"/>
          <w:szCs w:val="24"/>
        </w:rPr>
        <w:t xml:space="preserve">on </w:t>
      </w:r>
      <w:r w:rsidR="009C231E" w:rsidRPr="00137829">
        <w:rPr>
          <w:sz w:val="24"/>
          <w:szCs w:val="24"/>
        </w:rPr>
        <w:t xml:space="preserve">and gets its roots from membership categorisation conversational strategy. This is because the purpose of membership categorisation as a conversational strategy is that the participant in a conversation seeks </w:t>
      </w:r>
      <w:r w:rsidR="009C231E" w:rsidRPr="00137829">
        <w:rPr>
          <w:sz w:val="24"/>
          <w:szCs w:val="24"/>
          <w:lang w:val="sw-KE"/>
        </w:rPr>
        <w:t>to identify himself or herself with people with great reputation</w:t>
      </w:r>
      <w:r w:rsidR="00EF1F8F">
        <w:rPr>
          <w:sz w:val="24"/>
          <w:szCs w:val="24"/>
          <w:lang w:val="sw-KE"/>
        </w:rPr>
        <w:t>s</w:t>
      </w:r>
      <w:r w:rsidR="009C231E" w:rsidRPr="00137829">
        <w:rPr>
          <w:sz w:val="24"/>
          <w:szCs w:val="24"/>
          <w:lang w:val="sw-KE"/>
        </w:rPr>
        <w:t xml:space="preserve">; </w:t>
      </w:r>
      <w:r w:rsidR="009C231E" w:rsidRPr="00137829">
        <w:rPr>
          <w:sz w:val="24"/>
          <w:szCs w:val="24"/>
          <w:lang w:val="sw-KE" w:eastAsia="sw-KE"/>
        </w:rPr>
        <w:t>people who are certain sorts of people or people who</w:t>
      </w:r>
      <w:r w:rsidR="009C231E">
        <w:rPr>
          <w:sz w:val="24"/>
          <w:szCs w:val="24"/>
          <w:lang w:val="sw-KE" w:eastAsia="sw-KE"/>
        </w:rPr>
        <w:t xml:space="preserve"> are certain sorts of members </w:t>
      </w:r>
      <w:r w:rsidR="00EF1F8F">
        <w:rPr>
          <w:sz w:val="24"/>
          <w:szCs w:val="24"/>
          <w:lang w:val="sw-KE" w:eastAsia="sw-KE"/>
        </w:rPr>
        <w:t xml:space="preserve">of </w:t>
      </w:r>
      <w:r w:rsidR="009C231E">
        <w:rPr>
          <w:sz w:val="24"/>
          <w:szCs w:val="24"/>
          <w:lang w:val="sw-KE" w:eastAsia="sw-KE"/>
        </w:rPr>
        <w:t>the</w:t>
      </w:r>
      <w:r w:rsidR="009C231E" w:rsidRPr="00137829">
        <w:rPr>
          <w:sz w:val="24"/>
          <w:szCs w:val="24"/>
          <w:lang w:val="sw-KE" w:eastAsia="sw-KE"/>
        </w:rPr>
        <w:t xml:space="preserve"> society so that the </w:t>
      </w:r>
      <w:r w:rsidR="009C231E" w:rsidRPr="00137829">
        <w:rPr>
          <w:sz w:val="24"/>
          <w:szCs w:val="24"/>
          <w:lang w:val="sw-KE" w:eastAsia="sw-KE"/>
        </w:rPr>
        <w:lastRenderedPageBreak/>
        <w:t xml:space="preserve">participant may be identified along with the social status of that particular person. This </w:t>
      </w:r>
      <w:r w:rsidR="009C231E" w:rsidRPr="00137829">
        <w:rPr>
          <w:sz w:val="24"/>
          <w:szCs w:val="24"/>
        </w:rPr>
        <w:t>purpose</w:t>
      </w:r>
      <w:r w:rsidR="009C231E" w:rsidRPr="00137829">
        <w:rPr>
          <w:sz w:val="24"/>
          <w:szCs w:val="24"/>
          <w:lang w:val="sw-KE" w:eastAsia="sw-KE"/>
        </w:rPr>
        <w:t xml:space="preserve"> is identical to that of </w:t>
      </w:r>
      <w:bookmarkStart w:id="131" w:name="_Hlk71990838"/>
      <w:r w:rsidR="009C231E" w:rsidRPr="00137829">
        <w:rPr>
          <w:sz w:val="24"/>
          <w:szCs w:val="24"/>
        </w:rPr>
        <w:t>citing so</w:t>
      </w:r>
      <w:r w:rsidR="009C231E">
        <w:rPr>
          <w:sz w:val="24"/>
          <w:szCs w:val="24"/>
        </w:rPr>
        <w:t>urces in academia</w:t>
      </w:r>
      <w:r w:rsidR="00D62EEE">
        <w:rPr>
          <w:sz w:val="24"/>
          <w:szCs w:val="24"/>
        </w:rPr>
        <w:t>,</w:t>
      </w:r>
      <w:r w:rsidR="009C231E" w:rsidRPr="00137829">
        <w:rPr>
          <w:sz w:val="24"/>
          <w:szCs w:val="24"/>
        </w:rPr>
        <w:t xml:space="preserve"> </w:t>
      </w:r>
      <w:bookmarkEnd w:id="131"/>
      <w:r w:rsidR="009C231E" w:rsidRPr="00137829">
        <w:rPr>
          <w:sz w:val="24"/>
          <w:szCs w:val="24"/>
        </w:rPr>
        <w:t xml:space="preserve">with which the writer seeks to justify his or her argument by </w:t>
      </w:r>
      <w:r w:rsidR="00EF1F8F">
        <w:rPr>
          <w:sz w:val="24"/>
          <w:szCs w:val="24"/>
        </w:rPr>
        <w:t>referring</w:t>
      </w:r>
      <w:r w:rsidR="009C231E" w:rsidRPr="00137829">
        <w:rPr>
          <w:sz w:val="24"/>
          <w:szCs w:val="24"/>
        </w:rPr>
        <w:t xml:space="preserve"> to other renown</w:t>
      </w:r>
      <w:r w:rsidR="00EF1F8F">
        <w:rPr>
          <w:sz w:val="24"/>
          <w:szCs w:val="24"/>
        </w:rPr>
        <w:t>ed</w:t>
      </w:r>
      <w:r w:rsidR="009C231E" w:rsidRPr="00137829">
        <w:rPr>
          <w:sz w:val="24"/>
          <w:szCs w:val="24"/>
        </w:rPr>
        <w:t xml:space="preserve"> academics or researchers </w:t>
      </w:r>
      <w:r w:rsidR="00D62EEE">
        <w:rPr>
          <w:sz w:val="24"/>
          <w:szCs w:val="24"/>
        </w:rPr>
        <w:t>in</w:t>
      </w:r>
      <w:r w:rsidR="009C231E" w:rsidRPr="00137829">
        <w:rPr>
          <w:sz w:val="24"/>
          <w:szCs w:val="24"/>
        </w:rPr>
        <w:t xml:space="preserve"> that particular field. </w:t>
      </w:r>
      <w:r w:rsidR="00EF1F8F">
        <w:rPr>
          <w:sz w:val="24"/>
          <w:szCs w:val="24"/>
        </w:rPr>
        <w:t>Given</w:t>
      </w:r>
      <w:r w:rsidR="009C231E">
        <w:rPr>
          <w:sz w:val="24"/>
          <w:szCs w:val="24"/>
        </w:rPr>
        <w:t xml:space="preserve"> the</w:t>
      </w:r>
      <w:r w:rsidR="009C231E" w:rsidRPr="00137829">
        <w:rPr>
          <w:sz w:val="24"/>
          <w:szCs w:val="24"/>
        </w:rPr>
        <w:t xml:space="preserve"> similar </w:t>
      </w:r>
      <w:r w:rsidR="009C231E">
        <w:rPr>
          <w:sz w:val="24"/>
          <w:szCs w:val="24"/>
        </w:rPr>
        <w:t>intents</w:t>
      </w:r>
      <w:r w:rsidR="009C231E" w:rsidRPr="00137829">
        <w:rPr>
          <w:sz w:val="24"/>
          <w:szCs w:val="24"/>
        </w:rPr>
        <w:t xml:space="preserve"> of these two different discourses</w:t>
      </w:r>
      <w:r w:rsidR="00EF1F8F">
        <w:rPr>
          <w:sz w:val="24"/>
          <w:szCs w:val="24"/>
        </w:rPr>
        <w:t>,</w:t>
      </w:r>
      <w:r w:rsidR="009C231E" w:rsidRPr="00137829">
        <w:rPr>
          <w:sz w:val="24"/>
          <w:szCs w:val="24"/>
        </w:rPr>
        <w:t xml:space="preserve"> thi</w:t>
      </w:r>
      <w:r w:rsidR="009C231E">
        <w:rPr>
          <w:sz w:val="24"/>
          <w:szCs w:val="24"/>
        </w:rPr>
        <w:t xml:space="preserve">s paper again asserts that </w:t>
      </w:r>
      <w:r w:rsidR="00EF1F8F">
        <w:rPr>
          <w:sz w:val="24"/>
          <w:szCs w:val="24"/>
        </w:rPr>
        <w:t xml:space="preserve">the </w:t>
      </w:r>
      <w:r w:rsidR="009C231E" w:rsidRPr="00137829">
        <w:rPr>
          <w:sz w:val="24"/>
          <w:szCs w:val="24"/>
        </w:rPr>
        <w:t>membership categorisation conversational strategy</w:t>
      </w:r>
      <w:r w:rsidR="009C231E" w:rsidRPr="00716A9C">
        <w:rPr>
          <w:sz w:val="24"/>
          <w:szCs w:val="24"/>
        </w:rPr>
        <w:t xml:space="preserve"> is a default form</w:t>
      </w:r>
      <w:r w:rsidR="00A1757D">
        <w:rPr>
          <w:sz w:val="24"/>
          <w:szCs w:val="24"/>
        </w:rPr>
        <w:t xml:space="preserve"> of</w:t>
      </w:r>
      <w:r w:rsidR="009C231E" w:rsidRPr="00716A9C">
        <w:rPr>
          <w:sz w:val="24"/>
          <w:szCs w:val="24"/>
        </w:rPr>
        <w:t xml:space="preserve"> </w:t>
      </w:r>
      <w:r w:rsidR="009C231E" w:rsidRPr="00137829">
        <w:rPr>
          <w:sz w:val="24"/>
          <w:szCs w:val="24"/>
        </w:rPr>
        <w:t>citing so</w:t>
      </w:r>
      <w:r w:rsidR="009C231E">
        <w:rPr>
          <w:sz w:val="24"/>
          <w:szCs w:val="24"/>
        </w:rPr>
        <w:t>urces in academia.</w:t>
      </w:r>
      <w:r w:rsidR="009C231E" w:rsidRPr="00B31D31">
        <w:rPr>
          <w:sz w:val="24"/>
          <w:szCs w:val="24"/>
        </w:rPr>
        <w:t xml:space="preserve"> </w:t>
      </w:r>
      <w:r w:rsidR="009C231E">
        <w:rPr>
          <w:sz w:val="24"/>
          <w:szCs w:val="24"/>
        </w:rPr>
        <w:t xml:space="preserve">This assertion is </w:t>
      </w:r>
      <w:r w:rsidR="009C231E" w:rsidRPr="00137829">
        <w:rPr>
          <w:sz w:val="24"/>
          <w:szCs w:val="24"/>
        </w:rPr>
        <w:t xml:space="preserve">affirmed by Gardener </w:t>
      </w:r>
      <w:r w:rsidR="009C231E">
        <w:rPr>
          <w:sz w:val="24"/>
          <w:szCs w:val="24"/>
        </w:rPr>
        <w:t>(1999:</w:t>
      </w:r>
      <w:r w:rsidR="00F65643">
        <w:rPr>
          <w:sz w:val="24"/>
          <w:szCs w:val="24"/>
        </w:rPr>
        <w:t xml:space="preserve"> </w:t>
      </w:r>
      <w:r w:rsidR="009C231E">
        <w:rPr>
          <w:sz w:val="24"/>
          <w:szCs w:val="24"/>
        </w:rPr>
        <w:t>264) when he states that o</w:t>
      </w:r>
      <w:r w:rsidR="009C231E" w:rsidRPr="00137829">
        <w:rPr>
          <w:sz w:val="24"/>
          <w:szCs w:val="24"/>
        </w:rPr>
        <w:t>rdinary conversation is the default version of talk and that all other forms of talk-in-interaction are derived from ordinary conversation, and are</w:t>
      </w:r>
      <w:r w:rsidR="009C231E">
        <w:rPr>
          <w:sz w:val="24"/>
          <w:szCs w:val="24"/>
        </w:rPr>
        <w:t>,</w:t>
      </w:r>
      <w:r w:rsidR="009C231E" w:rsidRPr="00137829">
        <w:rPr>
          <w:sz w:val="24"/>
          <w:szCs w:val="24"/>
        </w:rPr>
        <w:t xml:space="preserve"> thus</w:t>
      </w:r>
      <w:r w:rsidR="009C231E">
        <w:rPr>
          <w:sz w:val="24"/>
          <w:szCs w:val="24"/>
        </w:rPr>
        <w:t>,</w:t>
      </w:r>
      <w:r w:rsidR="009C231E" w:rsidRPr="00137829">
        <w:rPr>
          <w:sz w:val="24"/>
          <w:szCs w:val="24"/>
        </w:rPr>
        <w:t xml:space="preserve"> culturally and socially restricted. For example, modes of talk in education, in law, in the media, </w:t>
      </w:r>
      <w:r w:rsidR="00EF1F8F">
        <w:rPr>
          <w:sz w:val="24"/>
          <w:szCs w:val="24"/>
        </w:rPr>
        <w:t xml:space="preserve">and </w:t>
      </w:r>
      <w:r w:rsidR="00D62EEE">
        <w:rPr>
          <w:sz w:val="24"/>
          <w:szCs w:val="24"/>
        </w:rPr>
        <w:t xml:space="preserve">in </w:t>
      </w:r>
      <w:r w:rsidR="009C231E" w:rsidRPr="00137829">
        <w:rPr>
          <w:sz w:val="24"/>
          <w:szCs w:val="24"/>
        </w:rPr>
        <w:t>medicine are likely to be derived from local (cu</w:t>
      </w:r>
      <w:r w:rsidR="009C231E">
        <w:rPr>
          <w:sz w:val="24"/>
          <w:szCs w:val="24"/>
        </w:rPr>
        <w:t>ltural) form</w:t>
      </w:r>
      <w:r w:rsidR="00EF1F8F">
        <w:rPr>
          <w:sz w:val="24"/>
          <w:szCs w:val="24"/>
        </w:rPr>
        <w:t>s</w:t>
      </w:r>
      <w:r w:rsidR="009C231E">
        <w:rPr>
          <w:sz w:val="24"/>
          <w:szCs w:val="24"/>
        </w:rPr>
        <w:t xml:space="preserve"> of talk-in-interactions.  </w:t>
      </w:r>
    </w:p>
    <w:p w14:paraId="0F3ADBCB" w14:textId="77777777" w:rsidR="00F65643" w:rsidRDefault="00F65643" w:rsidP="00F65643">
      <w:pPr>
        <w:pStyle w:val="Nadpis1"/>
        <w:spacing w:before="0" w:after="0"/>
        <w:rPr>
          <w:rFonts w:ascii="Times New Roman" w:hAnsi="Times New Roman"/>
          <w:sz w:val="24"/>
          <w:szCs w:val="24"/>
        </w:rPr>
      </w:pPr>
      <w:bookmarkStart w:id="132" w:name="_Toc462052762"/>
      <w:bookmarkStart w:id="133" w:name="_Toc462066311"/>
      <w:bookmarkStart w:id="134" w:name="_Toc462066437"/>
      <w:bookmarkStart w:id="135" w:name="_Toc462133316"/>
      <w:bookmarkStart w:id="136" w:name="_Toc465931934"/>
    </w:p>
    <w:p w14:paraId="5FF9CA44" w14:textId="59218F7C" w:rsidR="009C231E" w:rsidRDefault="009C231E" w:rsidP="005B49C7">
      <w:pPr>
        <w:pStyle w:val="Nadpis1"/>
        <w:spacing w:before="0" w:after="0"/>
        <w:rPr>
          <w:rFonts w:ascii="Times New Roman" w:hAnsi="Times New Roman"/>
          <w:sz w:val="22"/>
          <w:szCs w:val="22"/>
        </w:rPr>
      </w:pPr>
      <w:r w:rsidRPr="00F65643">
        <w:rPr>
          <w:rFonts w:ascii="Times New Roman" w:hAnsi="Times New Roman"/>
          <w:sz w:val="22"/>
          <w:szCs w:val="22"/>
        </w:rPr>
        <w:t>R</w:t>
      </w:r>
      <w:bookmarkEnd w:id="132"/>
      <w:bookmarkEnd w:id="133"/>
      <w:bookmarkEnd w:id="134"/>
      <w:bookmarkEnd w:id="135"/>
      <w:bookmarkEnd w:id="136"/>
      <w:r w:rsidR="00F65643" w:rsidRPr="00F65643">
        <w:rPr>
          <w:rFonts w:ascii="Times New Roman" w:hAnsi="Times New Roman"/>
          <w:sz w:val="22"/>
          <w:szCs w:val="22"/>
        </w:rPr>
        <w:t>eferences</w:t>
      </w:r>
    </w:p>
    <w:p w14:paraId="0CC62FA9" w14:textId="77777777" w:rsidR="003F1542" w:rsidRPr="003F1542" w:rsidRDefault="003F1542" w:rsidP="003F1542">
      <w:pPr>
        <w:rPr>
          <w:lang w:eastAsia="ar-SA"/>
        </w:rPr>
      </w:pPr>
    </w:p>
    <w:p w14:paraId="0CD1777C" w14:textId="7C0C32F4" w:rsidR="009C231E" w:rsidRPr="00F65643" w:rsidRDefault="009C231E" w:rsidP="005B49C7">
      <w:pPr>
        <w:ind w:left="720" w:hanging="720"/>
        <w:jc w:val="both"/>
        <w:rPr>
          <w:sz w:val="22"/>
          <w:szCs w:val="22"/>
        </w:rPr>
      </w:pPr>
      <w:proofErr w:type="spellStart"/>
      <w:r w:rsidRPr="00F65643">
        <w:rPr>
          <w:sz w:val="22"/>
          <w:szCs w:val="22"/>
        </w:rPr>
        <w:t>Ayeomoni</w:t>
      </w:r>
      <w:proofErr w:type="spellEnd"/>
      <w:r w:rsidR="0014241D" w:rsidRPr="00F65643">
        <w:rPr>
          <w:sz w:val="22"/>
          <w:szCs w:val="22"/>
        </w:rPr>
        <w:t>,</w:t>
      </w:r>
      <w:r w:rsidRPr="00F65643">
        <w:rPr>
          <w:sz w:val="22"/>
          <w:szCs w:val="22"/>
        </w:rPr>
        <w:t xml:space="preserve"> M</w:t>
      </w:r>
      <w:r w:rsidR="0014241D" w:rsidRPr="00F65643">
        <w:rPr>
          <w:sz w:val="22"/>
          <w:szCs w:val="22"/>
        </w:rPr>
        <w:t>.</w:t>
      </w:r>
      <w:r w:rsidR="001D7839" w:rsidRPr="00F65643">
        <w:rPr>
          <w:sz w:val="22"/>
          <w:szCs w:val="22"/>
        </w:rPr>
        <w:t xml:space="preserve"> </w:t>
      </w:r>
      <w:r w:rsidRPr="00F65643">
        <w:rPr>
          <w:sz w:val="22"/>
          <w:szCs w:val="22"/>
        </w:rPr>
        <w:t>O</w:t>
      </w:r>
      <w:r w:rsidR="0014241D" w:rsidRPr="00F65643">
        <w:rPr>
          <w:sz w:val="22"/>
          <w:szCs w:val="22"/>
        </w:rPr>
        <w:t>.</w:t>
      </w:r>
      <w:r w:rsidRPr="00F65643">
        <w:rPr>
          <w:sz w:val="22"/>
          <w:szCs w:val="22"/>
        </w:rPr>
        <w:t xml:space="preserve"> 2006</w:t>
      </w:r>
      <w:r w:rsidR="0014241D" w:rsidRPr="00F65643">
        <w:rPr>
          <w:sz w:val="22"/>
          <w:szCs w:val="22"/>
        </w:rPr>
        <w:t>.</w:t>
      </w:r>
      <w:r w:rsidRPr="00F65643">
        <w:rPr>
          <w:sz w:val="22"/>
          <w:szCs w:val="22"/>
        </w:rPr>
        <w:t xml:space="preserve"> </w:t>
      </w:r>
      <w:r w:rsidR="0014241D" w:rsidRPr="00F65643">
        <w:rPr>
          <w:sz w:val="22"/>
          <w:szCs w:val="22"/>
        </w:rPr>
        <w:t>“</w:t>
      </w:r>
      <w:r w:rsidRPr="00F65643">
        <w:rPr>
          <w:sz w:val="22"/>
          <w:szCs w:val="22"/>
        </w:rPr>
        <w:t>Code-Switching and Code-Mixing: Style of Language Use</w:t>
      </w:r>
      <w:r w:rsidR="001D7839" w:rsidRPr="00F65643">
        <w:rPr>
          <w:sz w:val="22"/>
          <w:szCs w:val="22"/>
        </w:rPr>
        <w:t>.</w:t>
      </w:r>
      <w:r w:rsidR="0014241D" w:rsidRPr="00F65643">
        <w:rPr>
          <w:sz w:val="22"/>
          <w:szCs w:val="22"/>
        </w:rPr>
        <w:t>”</w:t>
      </w:r>
      <w:r w:rsidRPr="00F65643">
        <w:rPr>
          <w:sz w:val="22"/>
          <w:szCs w:val="22"/>
        </w:rPr>
        <w:t xml:space="preserve"> </w:t>
      </w:r>
      <w:r w:rsidRPr="00F65643">
        <w:rPr>
          <w:i/>
          <w:sz w:val="22"/>
          <w:szCs w:val="22"/>
        </w:rPr>
        <w:t>Nordic Journal of African Studies</w:t>
      </w:r>
      <w:r w:rsidR="00782977">
        <w:rPr>
          <w:i/>
          <w:sz w:val="22"/>
          <w:szCs w:val="22"/>
        </w:rPr>
        <w:t xml:space="preserve"> </w:t>
      </w:r>
      <w:r w:rsidRPr="00F65643">
        <w:rPr>
          <w:sz w:val="22"/>
          <w:szCs w:val="22"/>
        </w:rPr>
        <w:t>15</w:t>
      </w:r>
      <w:r w:rsidR="00361AAC" w:rsidRPr="00F65643">
        <w:rPr>
          <w:sz w:val="22"/>
          <w:szCs w:val="22"/>
        </w:rPr>
        <w:t xml:space="preserve"> </w:t>
      </w:r>
      <w:r w:rsidR="005B49C7">
        <w:rPr>
          <w:sz w:val="22"/>
          <w:szCs w:val="22"/>
        </w:rPr>
        <w:t>(</w:t>
      </w:r>
      <w:r w:rsidRPr="00F65643">
        <w:rPr>
          <w:sz w:val="22"/>
          <w:szCs w:val="22"/>
        </w:rPr>
        <w:t>1</w:t>
      </w:r>
      <w:r w:rsidR="005B49C7">
        <w:rPr>
          <w:sz w:val="22"/>
          <w:szCs w:val="22"/>
        </w:rPr>
        <w:t>):</w:t>
      </w:r>
      <w:r w:rsidRPr="00F65643">
        <w:rPr>
          <w:sz w:val="22"/>
          <w:szCs w:val="22"/>
        </w:rPr>
        <w:t xml:space="preserve"> 90-99. </w:t>
      </w:r>
    </w:p>
    <w:p w14:paraId="5AE18F49" w14:textId="0C0633A0" w:rsidR="009C231E" w:rsidRPr="00F65643" w:rsidRDefault="009C231E" w:rsidP="005B49C7">
      <w:pPr>
        <w:autoSpaceDE w:val="0"/>
        <w:autoSpaceDN w:val="0"/>
        <w:adjustRightInd w:val="0"/>
        <w:ind w:left="720" w:hanging="720"/>
        <w:jc w:val="both"/>
        <w:rPr>
          <w:sz w:val="22"/>
          <w:szCs w:val="22"/>
          <w:lang w:val="sw-KE" w:eastAsia="sw-KE"/>
        </w:rPr>
      </w:pPr>
      <w:r w:rsidRPr="00F65643">
        <w:rPr>
          <w:sz w:val="22"/>
          <w:szCs w:val="22"/>
          <w:lang w:val="sw-KE" w:eastAsia="sw-KE"/>
        </w:rPr>
        <w:t>Bauman</w:t>
      </w:r>
      <w:r w:rsidR="001D7839" w:rsidRPr="00F65643">
        <w:rPr>
          <w:sz w:val="22"/>
          <w:szCs w:val="22"/>
          <w:lang w:val="sw-KE" w:eastAsia="sw-KE"/>
        </w:rPr>
        <w:t>,</w:t>
      </w:r>
      <w:r w:rsidRPr="00F65643">
        <w:rPr>
          <w:sz w:val="22"/>
          <w:szCs w:val="22"/>
          <w:lang w:val="sw-KE" w:eastAsia="sw-KE"/>
        </w:rPr>
        <w:t xml:space="preserve"> R</w:t>
      </w:r>
      <w:r w:rsidR="001D7839" w:rsidRPr="00F65643">
        <w:rPr>
          <w:sz w:val="22"/>
          <w:szCs w:val="22"/>
          <w:lang w:val="sw-KE" w:eastAsia="sw-KE"/>
        </w:rPr>
        <w:t>.</w:t>
      </w:r>
      <w:r w:rsidRPr="00F65643">
        <w:rPr>
          <w:sz w:val="22"/>
          <w:szCs w:val="22"/>
          <w:lang w:val="sw-KE" w:eastAsia="sw-KE"/>
        </w:rPr>
        <w:t xml:space="preserve"> and C</w:t>
      </w:r>
      <w:r w:rsidR="001D7839" w:rsidRPr="00F65643">
        <w:rPr>
          <w:sz w:val="22"/>
          <w:szCs w:val="22"/>
          <w:lang w:val="sw-KE" w:eastAsia="sw-KE"/>
        </w:rPr>
        <w:t>,</w:t>
      </w:r>
      <w:r w:rsidRPr="00F65643">
        <w:rPr>
          <w:sz w:val="22"/>
          <w:szCs w:val="22"/>
          <w:lang w:val="sw-KE" w:eastAsia="sw-KE"/>
        </w:rPr>
        <w:t xml:space="preserve"> Briggs</w:t>
      </w:r>
      <w:r w:rsidR="001D7839" w:rsidRPr="00F65643">
        <w:rPr>
          <w:sz w:val="22"/>
          <w:szCs w:val="22"/>
          <w:lang w:val="sw-KE" w:eastAsia="sw-KE"/>
        </w:rPr>
        <w:t>.</w:t>
      </w:r>
      <w:r w:rsidRPr="00F65643">
        <w:rPr>
          <w:sz w:val="22"/>
          <w:szCs w:val="22"/>
          <w:lang w:val="sw-KE" w:eastAsia="sw-KE"/>
        </w:rPr>
        <w:t xml:space="preserve"> 1990</w:t>
      </w:r>
      <w:r w:rsidR="001D7839" w:rsidRPr="00F65643">
        <w:rPr>
          <w:sz w:val="22"/>
          <w:szCs w:val="22"/>
          <w:lang w:val="sw-KE" w:eastAsia="sw-KE"/>
        </w:rPr>
        <w:t>.</w:t>
      </w:r>
      <w:r w:rsidRPr="00F65643">
        <w:rPr>
          <w:sz w:val="22"/>
          <w:szCs w:val="22"/>
          <w:lang w:val="sw-KE" w:eastAsia="sw-KE"/>
        </w:rPr>
        <w:t xml:space="preserve"> </w:t>
      </w:r>
      <w:r w:rsidR="001D7839" w:rsidRPr="00F65643">
        <w:rPr>
          <w:sz w:val="22"/>
          <w:szCs w:val="22"/>
          <w:lang w:val="sw-KE" w:eastAsia="sw-KE"/>
        </w:rPr>
        <w:t>“</w:t>
      </w:r>
      <w:r w:rsidRPr="00F65643">
        <w:rPr>
          <w:sz w:val="22"/>
          <w:szCs w:val="22"/>
          <w:lang w:val="sw-KE" w:eastAsia="sw-KE"/>
        </w:rPr>
        <w:t>Poetics and performance as critical perspectives on language and social life</w:t>
      </w:r>
      <w:r w:rsidR="001D7839" w:rsidRPr="00F65643">
        <w:rPr>
          <w:sz w:val="22"/>
          <w:szCs w:val="22"/>
          <w:lang w:val="sw-KE" w:eastAsia="sw-KE"/>
        </w:rPr>
        <w:t xml:space="preserve">.” </w:t>
      </w:r>
      <w:r w:rsidRPr="00F65643">
        <w:rPr>
          <w:i/>
          <w:sz w:val="22"/>
          <w:szCs w:val="22"/>
          <w:lang w:val="sw-KE" w:eastAsia="sw-KE"/>
        </w:rPr>
        <w:t>Annual Review of Anthropology</w:t>
      </w:r>
      <w:r w:rsidRPr="00F65643">
        <w:rPr>
          <w:sz w:val="22"/>
          <w:szCs w:val="22"/>
          <w:lang w:val="sw-KE" w:eastAsia="sw-KE"/>
        </w:rPr>
        <w:t xml:space="preserve"> 19</w:t>
      </w:r>
      <w:r w:rsidR="005B49C7">
        <w:rPr>
          <w:sz w:val="22"/>
          <w:szCs w:val="22"/>
          <w:lang w:val="sw-KE" w:eastAsia="sw-KE"/>
        </w:rPr>
        <w:t>:</w:t>
      </w:r>
      <w:r w:rsidRPr="00F65643">
        <w:rPr>
          <w:sz w:val="22"/>
          <w:szCs w:val="22"/>
          <w:lang w:val="sw-KE" w:eastAsia="sw-KE"/>
        </w:rPr>
        <w:t xml:space="preserve"> 59-88. </w:t>
      </w:r>
    </w:p>
    <w:p w14:paraId="53DE999E" w14:textId="75008348" w:rsidR="00D74E18" w:rsidRPr="00F65643" w:rsidRDefault="00D74E18" w:rsidP="005B49C7">
      <w:pPr>
        <w:autoSpaceDE w:val="0"/>
        <w:autoSpaceDN w:val="0"/>
        <w:adjustRightInd w:val="0"/>
        <w:ind w:left="720" w:hanging="720"/>
        <w:jc w:val="both"/>
        <w:rPr>
          <w:sz w:val="22"/>
          <w:szCs w:val="22"/>
          <w:lang w:val="sw-KE" w:eastAsia="sw-KE"/>
        </w:rPr>
      </w:pPr>
      <w:r w:rsidRPr="00F65643">
        <w:rPr>
          <w:sz w:val="22"/>
          <w:szCs w:val="22"/>
        </w:rPr>
        <w:t xml:space="preserve">Benwell, B. M. </w:t>
      </w:r>
      <w:r w:rsidR="00F65643">
        <w:rPr>
          <w:sz w:val="22"/>
          <w:szCs w:val="22"/>
        </w:rPr>
        <w:t>and</w:t>
      </w:r>
      <w:r w:rsidRPr="00F65643">
        <w:rPr>
          <w:sz w:val="22"/>
          <w:szCs w:val="22"/>
        </w:rPr>
        <w:t xml:space="preserve"> Stokoe, E. H. 2010. Analysing identity in interaction: contrasting discourse, genealogical, narrative, and conversation analysis. In </w:t>
      </w:r>
      <w:r w:rsidRPr="00F65643">
        <w:rPr>
          <w:i/>
          <w:iCs/>
          <w:sz w:val="22"/>
          <w:szCs w:val="22"/>
        </w:rPr>
        <w:t xml:space="preserve">The SAGE </w:t>
      </w:r>
      <w:r w:rsidR="00F65643">
        <w:rPr>
          <w:i/>
          <w:iCs/>
          <w:sz w:val="22"/>
          <w:szCs w:val="22"/>
        </w:rPr>
        <w:t>H</w:t>
      </w:r>
      <w:r w:rsidRPr="00F65643">
        <w:rPr>
          <w:i/>
          <w:iCs/>
          <w:sz w:val="22"/>
          <w:szCs w:val="22"/>
        </w:rPr>
        <w:t xml:space="preserve">andbook of </w:t>
      </w:r>
      <w:r w:rsidR="00F65643">
        <w:rPr>
          <w:i/>
          <w:iCs/>
          <w:sz w:val="22"/>
          <w:szCs w:val="22"/>
        </w:rPr>
        <w:t>I</w:t>
      </w:r>
      <w:r w:rsidRPr="00F65643">
        <w:rPr>
          <w:i/>
          <w:iCs/>
          <w:sz w:val="22"/>
          <w:szCs w:val="22"/>
        </w:rPr>
        <w:t>dentities</w:t>
      </w:r>
      <w:r w:rsidR="00782977">
        <w:rPr>
          <w:sz w:val="22"/>
          <w:szCs w:val="22"/>
        </w:rPr>
        <w:t xml:space="preserve">, edited by M. </w:t>
      </w:r>
      <w:r w:rsidR="00782977" w:rsidRPr="00F65643">
        <w:rPr>
          <w:sz w:val="22"/>
          <w:szCs w:val="22"/>
        </w:rPr>
        <w:t xml:space="preserve">Wetherell and </w:t>
      </w:r>
      <w:r w:rsidR="00782977">
        <w:rPr>
          <w:sz w:val="22"/>
          <w:szCs w:val="22"/>
        </w:rPr>
        <w:t xml:space="preserve">C. T. </w:t>
      </w:r>
      <w:r w:rsidR="00782977" w:rsidRPr="00F65643">
        <w:rPr>
          <w:sz w:val="22"/>
          <w:szCs w:val="22"/>
        </w:rPr>
        <w:t xml:space="preserve">Mohanty, </w:t>
      </w:r>
      <w:r w:rsidRPr="00F65643">
        <w:rPr>
          <w:sz w:val="22"/>
          <w:szCs w:val="22"/>
        </w:rPr>
        <w:t>82</w:t>
      </w:r>
      <w:r w:rsidR="00F65643">
        <w:rPr>
          <w:sz w:val="22"/>
          <w:szCs w:val="22"/>
        </w:rPr>
        <w:t>-</w:t>
      </w:r>
      <w:r w:rsidRPr="00F65643">
        <w:rPr>
          <w:sz w:val="22"/>
          <w:szCs w:val="22"/>
        </w:rPr>
        <w:t>103. London: SAGE Publications Ltd.</w:t>
      </w:r>
    </w:p>
    <w:p w14:paraId="1A42C90D" w14:textId="6666F004" w:rsidR="009C231E" w:rsidRPr="00F65643" w:rsidRDefault="009C231E" w:rsidP="005B49C7">
      <w:pPr>
        <w:autoSpaceDE w:val="0"/>
        <w:autoSpaceDN w:val="0"/>
        <w:adjustRightInd w:val="0"/>
        <w:ind w:left="720" w:hanging="720"/>
        <w:jc w:val="both"/>
        <w:rPr>
          <w:sz w:val="22"/>
          <w:szCs w:val="22"/>
        </w:rPr>
      </w:pPr>
      <w:r w:rsidRPr="00F65643">
        <w:rPr>
          <w:bCs/>
          <w:sz w:val="22"/>
          <w:szCs w:val="22"/>
        </w:rPr>
        <w:t>Brewer</w:t>
      </w:r>
      <w:r w:rsidR="001D7839" w:rsidRPr="00F65643">
        <w:rPr>
          <w:bCs/>
          <w:sz w:val="22"/>
          <w:szCs w:val="22"/>
        </w:rPr>
        <w:t>,</w:t>
      </w:r>
      <w:r w:rsidRPr="00F65643">
        <w:rPr>
          <w:bCs/>
          <w:sz w:val="22"/>
          <w:szCs w:val="22"/>
        </w:rPr>
        <w:t xml:space="preserve"> D</w:t>
      </w:r>
      <w:r w:rsidR="001D7839" w:rsidRPr="00F65643">
        <w:rPr>
          <w:bCs/>
          <w:sz w:val="22"/>
          <w:szCs w:val="22"/>
        </w:rPr>
        <w:t xml:space="preserve">. </w:t>
      </w:r>
      <w:r w:rsidRPr="00F65643">
        <w:rPr>
          <w:bCs/>
          <w:sz w:val="22"/>
          <w:szCs w:val="22"/>
        </w:rPr>
        <w:t>J</w:t>
      </w:r>
      <w:r w:rsidR="001D7839" w:rsidRPr="00F65643">
        <w:rPr>
          <w:bCs/>
          <w:sz w:val="22"/>
          <w:szCs w:val="22"/>
        </w:rPr>
        <w:t>.</w:t>
      </w:r>
      <w:r w:rsidRPr="00F65643">
        <w:rPr>
          <w:bCs/>
          <w:sz w:val="22"/>
          <w:szCs w:val="22"/>
        </w:rPr>
        <w:t xml:space="preserve"> 2000</w:t>
      </w:r>
      <w:r w:rsidR="001D7839" w:rsidRPr="00F65643">
        <w:rPr>
          <w:bCs/>
          <w:sz w:val="22"/>
          <w:szCs w:val="22"/>
        </w:rPr>
        <w:t>.</w:t>
      </w:r>
      <w:r w:rsidRPr="00F65643">
        <w:rPr>
          <w:bCs/>
          <w:sz w:val="22"/>
          <w:szCs w:val="22"/>
        </w:rPr>
        <w:t xml:space="preserve"> </w:t>
      </w:r>
      <w:r w:rsidRPr="00F65643">
        <w:rPr>
          <w:i/>
          <w:sz w:val="22"/>
          <w:szCs w:val="22"/>
        </w:rPr>
        <w:t>Ethnography.</w:t>
      </w:r>
      <w:r w:rsidRPr="00F65643">
        <w:rPr>
          <w:bCs/>
          <w:sz w:val="22"/>
          <w:szCs w:val="22"/>
        </w:rPr>
        <w:t xml:space="preserve"> Philadelphia: Open University Press.  </w:t>
      </w:r>
      <w:r w:rsidRPr="00F65643">
        <w:rPr>
          <w:sz w:val="22"/>
          <w:szCs w:val="22"/>
        </w:rPr>
        <w:t xml:space="preserve"> </w:t>
      </w:r>
    </w:p>
    <w:p w14:paraId="0F27AFEC" w14:textId="64E3FC59" w:rsidR="009C231E" w:rsidRPr="00F65643" w:rsidRDefault="009C231E" w:rsidP="005B49C7">
      <w:pPr>
        <w:tabs>
          <w:tab w:val="left" w:pos="810"/>
        </w:tabs>
        <w:ind w:left="720" w:hanging="720"/>
        <w:jc w:val="both"/>
        <w:rPr>
          <w:sz w:val="22"/>
          <w:szCs w:val="22"/>
        </w:rPr>
      </w:pPr>
      <w:r w:rsidRPr="00F65643">
        <w:rPr>
          <w:sz w:val="22"/>
          <w:szCs w:val="22"/>
        </w:rPr>
        <w:t>Clark</w:t>
      </w:r>
      <w:r w:rsidR="001D7839" w:rsidRPr="00F65643">
        <w:rPr>
          <w:sz w:val="22"/>
          <w:szCs w:val="22"/>
        </w:rPr>
        <w:t>,</w:t>
      </w:r>
      <w:r w:rsidRPr="00F65643">
        <w:rPr>
          <w:sz w:val="22"/>
          <w:szCs w:val="22"/>
        </w:rPr>
        <w:t xml:space="preserve"> H</w:t>
      </w:r>
      <w:r w:rsidR="001D7839" w:rsidRPr="00F65643">
        <w:rPr>
          <w:sz w:val="22"/>
          <w:szCs w:val="22"/>
        </w:rPr>
        <w:t xml:space="preserve">. </w:t>
      </w:r>
      <w:r w:rsidRPr="00F65643">
        <w:rPr>
          <w:sz w:val="22"/>
          <w:szCs w:val="22"/>
        </w:rPr>
        <w:t>H</w:t>
      </w:r>
      <w:r w:rsidR="001D7839" w:rsidRPr="00F65643">
        <w:rPr>
          <w:sz w:val="22"/>
          <w:szCs w:val="22"/>
        </w:rPr>
        <w:t>.</w:t>
      </w:r>
      <w:r w:rsidRPr="00F65643">
        <w:rPr>
          <w:sz w:val="22"/>
          <w:szCs w:val="22"/>
        </w:rPr>
        <w:t xml:space="preserve"> 1996</w:t>
      </w:r>
      <w:r w:rsidR="001D7839" w:rsidRPr="00F65643">
        <w:rPr>
          <w:sz w:val="22"/>
          <w:szCs w:val="22"/>
        </w:rPr>
        <w:t>.</w:t>
      </w:r>
      <w:r w:rsidRPr="00F65643">
        <w:rPr>
          <w:sz w:val="22"/>
          <w:szCs w:val="22"/>
        </w:rPr>
        <w:t xml:space="preserve"> </w:t>
      </w:r>
      <w:r w:rsidRPr="00F65643">
        <w:rPr>
          <w:i/>
          <w:sz w:val="22"/>
          <w:szCs w:val="22"/>
        </w:rPr>
        <w:t>Using Language</w:t>
      </w:r>
      <w:r w:rsidRPr="00F65643">
        <w:rPr>
          <w:sz w:val="22"/>
          <w:szCs w:val="22"/>
        </w:rPr>
        <w:t xml:space="preserve">. Cambridge: Cambridge University Press. </w:t>
      </w:r>
    </w:p>
    <w:p w14:paraId="0094AD0E" w14:textId="62FD3311" w:rsidR="009C231E" w:rsidRPr="00F65643" w:rsidRDefault="009C231E" w:rsidP="005B49C7">
      <w:pPr>
        <w:tabs>
          <w:tab w:val="left" w:pos="810"/>
        </w:tabs>
        <w:ind w:left="720" w:hanging="720"/>
        <w:jc w:val="both"/>
        <w:rPr>
          <w:sz w:val="22"/>
          <w:szCs w:val="22"/>
        </w:rPr>
      </w:pPr>
      <w:r w:rsidRPr="00F65643">
        <w:rPr>
          <w:sz w:val="22"/>
          <w:szCs w:val="22"/>
        </w:rPr>
        <w:t>Crystal</w:t>
      </w:r>
      <w:r w:rsidR="001D7839" w:rsidRPr="00F65643">
        <w:rPr>
          <w:sz w:val="22"/>
          <w:szCs w:val="22"/>
        </w:rPr>
        <w:t>,</w:t>
      </w:r>
      <w:r w:rsidRPr="00F65643">
        <w:rPr>
          <w:sz w:val="22"/>
          <w:szCs w:val="22"/>
        </w:rPr>
        <w:t xml:space="preserve"> D</w:t>
      </w:r>
      <w:r w:rsidR="001D7839" w:rsidRPr="00F65643">
        <w:rPr>
          <w:sz w:val="22"/>
          <w:szCs w:val="22"/>
        </w:rPr>
        <w:t>.</w:t>
      </w:r>
      <w:r w:rsidRPr="00F65643">
        <w:rPr>
          <w:sz w:val="22"/>
          <w:szCs w:val="22"/>
        </w:rPr>
        <w:t xml:space="preserve"> 1985</w:t>
      </w:r>
      <w:r w:rsidR="001D7839" w:rsidRPr="00F65643">
        <w:rPr>
          <w:sz w:val="22"/>
          <w:szCs w:val="22"/>
        </w:rPr>
        <w:t>.</w:t>
      </w:r>
      <w:r w:rsidRPr="00F65643">
        <w:rPr>
          <w:sz w:val="22"/>
          <w:szCs w:val="22"/>
        </w:rPr>
        <w:t xml:space="preserve"> </w:t>
      </w:r>
      <w:r w:rsidRPr="00F65643">
        <w:rPr>
          <w:i/>
          <w:sz w:val="22"/>
          <w:szCs w:val="22"/>
        </w:rPr>
        <w:t>A Dictionary of Linguistics and Phonetics</w:t>
      </w:r>
      <w:r w:rsidRPr="00F65643">
        <w:rPr>
          <w:sz w:val="22"/>
          <w:szCs w:val="22"/>
        </w:rPr>
        <w:t xml:space="preserve">. Oxford: Basic Blackwell. </w:t>
      </w:r>
    </w:p>
    <w:p w14:paraId="62BFAE07" w14:textId="1F96D68F" w:rsidR="009C231E" w:rsidRPr="00F65643" w:rsidRDefault="009C231E" w:rsidP="005B49C7">
      <w:pPr>
        <w:tabs>
          <w:tab w:val="left" w:pos="0"/>
        </w:tabs>
        <w:ind w:left="720" w:hanging="720"/>
        <w:jc w:val="both"/>
        <w:rPr>
          <w:sz w:val="22"/>
          <w:szCs w:val="22"/>
        </w:rPr>
      </w:pPr>
      <w:r w:rsidRPr="00F65643">
        <w:rPr>
          <w:sz w:val="22"/>
          <w:szCs w:val="22"/>
          <w:lang w:val="sw-KE" w:eastAsia="sw-KE"/>
        </w:rPr>
        <w:t>Defina</w:t>
      </w:r>
      <w:r w:rsidR="001D7839" w:rsidRPr="00F65643">
        <w:rPr>
          <w:sz w:val="22"/>
          <w:szCs w:val="22"/>
          <w:lang w:val="sw-KE" w:eastAsia="sw-KE"/>
        </w:rPr>
        <w:t>,</w:t>
      </w:r>
      <w:r w:rsidRPr="00F65643">
        <w:rPr>
          <w:sz w:val="22"/>
          <w:szCs w:val="22"/>
          <w:lang w:val="sw-KE" w:eastAsia="sw-KE"/>
        </w:rPr>
        <w:t xml:space="preserve"> A</w:t>
      </w:r>
      <w:r w:rsidR="001D7839" w:rsidRPr="00F65643">
        <w:rPr>
          <w:sz w:val="22"/>
          <w:szCs w:val="22"/>
          <w:lang w:val="sw-KE" w:eastAsia="sw-KE"/>
        </w:rPr>
        <w:t>.</w:t>
      </w:r>
      <w:r w:rsidRPr="00F65643">
        <w:rPr>
          <w:sz w:val="22"/>
          <w:szCs w:val="22"/>
          <w:lang w:val="sw-KE" w:eastAsia="sw-KE"/>
        </w:rPr>
        <w:t>, Schiffrin</w:t>
      </w:r>
      <w:r w:rsidR="001D7839" w:rsidRPr="00F65643">
        <w:rPr>
          <w:sz w:val="22"/>
          <w:szCs w:val="22"/>
          <w:lang w:val="sw-KE" w:eastAsia="sw-KE"/>
        </w:rPr>
        <w:t>,</w:t>
      </w:r>
      <w:r w:rsidRPr="00F65643">
        <w:rPr>
          <w:sz w:val="22"/>
          <w:szCs w:val="22"/>
          <w:lang w:val="sw-KE" w:eastAsia="sw-KE"/>
        </w:rPr>
        <w:t xml:space="preserve"> D</w:t>
      </w:r>
      <w:r w:rsidR="001D7839" w:rsidRPr="00F65643">
        <w:rPr>
          <w:sz w:val="22"/>
          <w:szCs w:val="22"/>
          <w:lang w:val="sw-KE" w:eastAsia="sw-KE"/>
        </w:rPr>
        <w:t>.</w:t>
      </w:r>
      <w:r w:rsidRPr="00F65643">
        <w:rPr>
          <w:sz w:val="22"/>
          <w:szCs w:val="22"/>
          <w:lang w:val="sw-KE" w:eastAsia="sw-KE"/>
        </w:rPr>
        <w:t xml:space="preserve"> and Bamberg</w:t>
      </w:r>
      <w:r w:rsidR="001D7839" w:rsidRPr="00F65643">
        <w:rPr>
          <w:sz w:val="22"/>
          <w:szCs w:val="22"/>
          <w:lang w:val="sw-KE" w:eastAsia="sw-KE"/>
        </w:rPr>
        <w:t>,</w:t>
      </w:r>
      <w:r w:rsidRPr="00F65643">
        <w:rPr>
          <w:sz w:val="22"/>
          <w:szCs w:val="22"/>
          <w:lang w:val="sw-KE" w:eastAsia="sw-KE"/>
        </w:rPr>
        <w:t xml:space="preserve"> M</w:t>
      </w:r>
      <w:r w:rsidR="001D7839" w:rsidRPr="00F65643">
        <w:rPr>
          <w:sz w:val="22"/>
          <w:szCs w:val="22"/>
          <w:lang w:val="sw-KE" w:eastAsia="sw-KE"/>
        </w:rPr>
        <w:t>.</w:t>
      </w:r>
      <w:r w:rsidR="00782977">
        <w:rPr>
          <w:sz w:val="22"/>
          <w:szCs w:val="22"/>
          <w:lang w:val="sw-KE" w:eastAsia="sw-KE"/>
        </w:rPr>
        <w:t xml:space="preserve">, </w:t>
      </w:r>
      <w:r w:rsidR="00F65643">
        <w:rPr>
          <w:sz w:val="22"/>
          <w:szCs w:val="22"/>
        </w:rPr>
        <w:t>e</w:t>
      </w:r>
      <w:r w:rsidRPr="00F65643">
        <w:rPr>
          <w:sz w:val="22"/>
          <w:szCs w:val="22"/>
        </w:rPr>
        <w:t>ds</w:t>
      </w:r>
      <w:r w:rsidR="00657C40" w:rsidRPr="00F65643">
        <w:rPr>
          <w:sz w:val="22"/>
          <w:szCs w:val="22"/>
        </w:rPr>
        <w:t>.</w:t>
      </w:r>
      <w:r w:rsidRPr="00F65643">
        <w:rPr>
          <w:sz w:val="22"/>
          <w:szCs w:val="22"/>
        </w:rPr>
        <w:t xml:space="preserve"> </w:t>
      </w:r>
      <w:r w:rsidRPr="00F65643">
        <w:rPr>
          <w:sz w:val="22"/>
          <w:szCs w:val="22"/>
          <w:lang w:val="sw-KE" w:eastAsia="sw-KE"/>
        </w:rPr>
        <w:t>2006</w:t>
      </w:r>
      <w:r w:rsidR="001D7839" w:rsidRPr="00F65643">
        <w:rPr>
          <w:sz w:val="22"/>
          <w:szCs w:val="22"/>
        </w:rPr>
        <w:t>.</w:t>
      </w:r>
      <w:r w:rsidRPr="00F65643">
        <w:rPr>
          <w:sz w:val="22"/>
          <w:szCs w:val="22"/>
        </w:rPr>
        <w:t xml:space="preserve"> </w:t>
      </w:r>
      <w:r w:rsidRPr="00F65643">
        <w:rPr>
          <w:i/>
          <w:sz w:val="22"/>
          <w:szCs w:val="22"/>
          <w:lang w:val="sw-KE" w:eastAsia="sw-KE"/>
        </w:rPr>
        <w:t>Discourse and Identity.</w:t>
      </w:r>
      <w:r w:rsidRPr="00F65643">
        <w:rPr>
          <w:sz w:val="22"/>
          <w:szCs w:val="22"/>
        </w:rPr>
        <w:t xml:space="preserve"> Cambridge: Cambridge University Press.</w:t>
      </w:r>
    </w:p>
    <w:p w14:paraId="6E84285F" w14:textId="6E7B0B80" w:rsidR="009C231E" w:rsidRPr="00F65643" w:rsidRDefault="009C231E" w:rsidP="005B49C7">
      <w:pPr>
        <w:tabs>
          <w:tab w:val="left" w:pos="810"/>
        </w:tabs>
        <w:ind w:left="720" w:hanging="720"/>
        <w:jc w:val="both"/>
        <w:rPr>
          <w:sz w:val="22"/>
          <w:szCs w:val="22"/>
          <w:lang w:eastAsia="sw-KE"/>
        </w:rPr>
      </w:pPr>
      <w:r w:rsidRPr="00F65643">
        <w:rPr>
          <w:sz w:val="22"/>
          <w:szCs w:val="22"/>
          <w:lang w:eastAsia="sw-KE"/>
        </w:rPr>
        <w:t>Denscombe</w:t>
      </w:r>
      <w:r w:rsidR="001D7839" w:rsidRPr="00F65643">
        <w:rPr>
          <w:sz w:val="22"/>
          <w:szCs w:val="22"/>
          <w:lang w:eastAsia="sw-KE"/>
        </w:rPr>
        <w:t>,</w:t>
      </w:r>
      <w:r w:rsidRPr="00F65643">
        <w:rPr>
          <w:sz w:val="22"/>
          <w:szCs w:val="22"/>
          <w:lang w:eastAsia="sw-KE"/>
        </w:rPr>
        <w:t xml:space="preserve"> M</w:t>
      </w:r>
      <w:r w:rsidR="001D7839" w:rsidRPr="00F65643">
        <w:rPr>
          <w:sz w:val="22"/>
          <w:szCs w:val="22"/>
          <w:lang w:eastAsia="sw-KE"/>
        </w:rPr>
        <w:t>.</w:t>
      </w:r>
      <w:r w:rsidRPr="00F65643">
        <w:rPr>
          <w:sz w:val="22"/>
          <w:szCs w:val="22"/>
          <w:lang w:eastAsia="sw-KE"/>
        </w:rPr>
        <w:t xml:space="preserve"> 2010</w:t>
      </w:r>
      <w:r w:rsidR="001D7839" w:rsidRPr="00F65643">
        <w:rPr>
          <w:sz w:val="22"/>
          <w:szCs w:val="22"/>
          <w:lang w:eastAsia="sw-KE"/>
        </w:rPr>
        <w:t>.</w:t>
      </w:r>
      <w:r w:rsidRPr="00F65643">
        <w:rPr>
          <w:sz w:val="22"/>
          <w:szCs w:val="22"/>
          <w:lang w:eastAsia="sw-KE"/>
        </w:rPr>
        <w:t xml:space="preserve"> </w:t>
      </w:r>
      <w:r w:rsidRPr="00F65643">
        <w:rPr>
          <w:i/>
          <w:sz w:val="22"/>
          <w:szCs w:val="22"/>
          <w:lang w:eastAsia="sw-KE"/>
        </w:rPr>
        <w:t xml:space="preserve">The good </w:t>
      </w:r>
      <w:r w:rsidR="0051265E" w:rsidRPr="00F65643">
        <w:rPr>
          <w:i/>
          <w:sz w:val="22"/>
          <w:szCs w:val="22"/>
          <w:lang w:eastAsia="sw-KE"/>
        </w:rPr>
        <w:t>research guide</w:t>
      </w:r>
      <w:r w:rsidRPr="00F65643">
        <w:rPr>
          <w:i/>
          <w:sz w:val="22"/>
          <w:szCs w:val="22"/>
          <w:lang w:eastAsia="sw-KE"/>
        </w:rPr>
        <w:t xml:space="preserve">: small-scale social research projects. </w:t>
      </w:r>
      <w:r w:rsidRPr="00F65643">
        <w:rPr>
          <w:sz w:val="22"/>
          <w:szCs w:val="22"/>
          <w:lang w:eastAsia="sw-KE"/>
        </w:rPr>
        <w:t xml:space="preserve">Berkshire: Open University Press. </w:t>
      </w:r>
    </w:p>
    <w:p w14:paraId="5F0DA40B" w14:textId="78B1EDCF" w:rsidR="009C231E" w:rsidRPr="00F65643" w:rsidRDefault="009C231E" w:rsidP="005B49C7">
      <w:pPr>
        <w:tabs>
          <w:tab w:val="left" w:pos="810"/>
        </w:tabs>
        <w:autoSpaceDE w:val="0"/>
        <w:autoSpaceDN w:val="0"/>
        <w:adjustRightInd w:val="0"/>
        <w:ind w:left="720" w:hanging="720"/>
        <w:jc w:val="both"/>
        <w:rPr>
          <w:sz w:val="22"/>
          <w:szCs w:val="22"/>
        </w:rPr>
      </w:pPr>
      <w:r w:rsidRPr="00F65643">
        <w:rPr>
          <w:sz w:val="22"/>
          <w:szCs w:val="22"/>
        </w:rPr>
        <w:t>Gardner</w:t>
      </w:r>
      <w:r w:rsidR="001D7839" w:rsidRPr="00F65643">
        <w:rPr>
          <w:sz w:val="22"/>
          <w:szCs w:val="22"/>
        </w:rPr>
        <w:t>,</w:t>
      </w:r>
      <w:r w:rsidRPr="00F65643">
        <w:rPr>
          <w:sz w:val="22"/>
          <w:szCs w:val="22"/>
        </w:rPr>
        <w:t xml:space="preserve"> R</w:t>
      </w:r>
      <w:r w:rsidR="001D7839" w:rsidRPr="00F65643">
        <w:rPr>
          <w:sz w:val="22"/>
          <w:szCs w:val="22"/>
        </w:rPr>
        <w:t>.</w:t>
      </w:r>
      <w:r w:rsidRPr="00F65643">
        <w:rPr>
          <w:sz w:val="22"/>
          <w:szCs w:val="22"/>
        </w:rPr>
        <w:t xml:space="preserve"> 1999</w:t>
      </w:r>
      <w:r w:rsidR="001D7839" w:rsidRPr="00F65643">
        <w:rPr>
          <w:sz w:val="22"/>
          <w:szCs w:val="22"/>
        </w:rPr>
        <w:t>.</w:t>
      </w:r>
      <w:r w:rsidRPr="00F65643">
        <w:rPr>
          <w:sz w:val="22"/>
          <w:szCs w:val="22"/>
        </w:rPr>
        <w:t xml:space="preserve"> </w:t>
      </w:r>
      <w:r w:rsidR="001D7839" w:rsidRPr="00F65643">
        <w:rPr>
          <w:sz w:val="22"/>
          <w:szCs w:val="22"/>
        </w:rPr>
        <w:t>“</w:t>
      </w:r>
      <w:r w:rsidRPr="00F65643">
        <w:rPr>
          <w:sz w:val="22"/>
          <w:szCs w:val="22"/>
        </w:rPr>
        <w:t>Resources for delicate manoeuvres: learning to disagree</w:t>
      </w:r>
      <w:r w:rsidR="001D7839" w:rsidRPr="00F65643">
        <w:rPr>
          <w:sz w:val="22"/>
          <w:szCs w:val="22"/>
        </w:rPr>
        <w:t>.”</w:t>
      </w:r>
      <w:r w:rsidRPr="00F65643">
        <w:rPr>
          <w:sz w:val="22"/>
          <w:szCs w:val="22"/>
        </w:rPr>
        <w:t xml:space="preserve"> </w:t>
      </w:r>
      <w:r w:rsidRPr="00F65643">
        <w:rPr>
          <w:i/>
          <w:iCs/>
          <w:sz w:val="22"/>
          <w:szCs w:val="22"/>
        </w:rPr>
        <w:t>Discourse and</w:t>
      </w:r>
      <w:r w:rsidRPr="00F65643">
        <w:rPr>
          <w:sz w:val="22"/>
          <w:szCs w:val="22"/>
        </w:rPr>
        <w:t xml:space="preserve"> </w:t>
      </w:r>
      <w:r w:rsidRPr="00F65643">
        <w:rPr>
          <w:i/>
          <w:iCs/>
          <w:sz w:val="22"/>
          <w:szCs w:val="22"/>
        </w:rPr>
        <w:t>language teaching</w:t>
      </w:r>
      <w:r w:rsidR="00F65643">
        <w:rPr>
          <w:sz w:val="22"/>
          <w:szCs w:val="22"/>
        </w:rPr>
        <w:t xml:space="preserve"> </w:t>
      </w:r>
      <w:r w:rsidRPr="00F65643">
        <w:rPr>
          <w:sz w:val="22"/>
          <w:szCs w:val="22"/>
        </w:rPr>
        <w:t>16</w:t>
      </w:r>
      <w:r w:rsidR="005B49C7">
        <w:rPr>
          <w:sz w:val="22"/>
          <w:szCs w:val="22"/>
        </w:rPr>
        <w:t>:</w:t>
      </w:r>
      <w:r w:rsidRPr="00F65643">
        <w:rPr>
          <w:sz w:val="22"/>
          <w:szCs w:val="22"/>
        </w:rPr>
        <w:t xml:space="preserve"> 31-47. </w:t>
      </w:r>
    </w:p>
    <w:p w14:paraId="753E10EB" w14:textId="23D1E94D" w:rsidR="00D74E18" w:rsidRPr="00F65643" w:rsidRDefault="00D74E18" w:rsidP="005B49C7">
      <w:pPr>
        <w:ind w:left="720" w:hanging="720"/>
        <w:jc w:val="both"/>
        <w:rPr>
          <w:sz w:val="22"/>
          <w:szCs w:val="22"/>
        </w:rPr>
      </w:pPr>
      <w:r w:rsidRPr="00F65643">
        <w:rPr>
          <w:sz w:val="22"/>
          <w:szCs w:val="22"/>
        </w:rPr>
        <w:t xml:space="preserve">Gee, J. P. 2014. </w:t>
      </w:r>
      <w:r w:rsidRPr="00F65643">
        <w:rPr>
          <w:i/>
          <w:iCs/>
          <w:sz w:val="22"/>
          <w:szCs w:val="22"/>
        </w:rPr>
        <w:t>An Introduction to Discourse Analysis: Theory and Method</w:t>
      </w:r>
      <w:r w:rsidRPr="00F65643">
        <w:rPr>
          <w:sz w:val="22"/>
          <w:szCs w:val="22"/>
        </w:rPr>
        <w:t>. Routledge</w:t>
      </w:r>
      <w:r w:rsidR="00640DF3" w:rsidRPr="00F65643">
        <w:rPr>
          <w:sz w:val="22"/>
          <w:szCs w:val="22"/>
        </w:rPr>
        <w:t>, Oxon</w:t>
      </w:r>
      <w:r w:rsidR="004D312D" w:rsidRPr="00F65643">
        <w:rPr>
          <w:sz w:val="22"/>
          <w:szCs w:val="22"/>
        </w:rPr>
        <w:t xml:space="preserve">. </w:t>
      </w:r>
      <w:r w:rsidR="00640DF3" w:rsidRPr="00F65643">
        <w:rPr>
          <w:sz w:val="22"/>
          <w:szCs w:val="22"/>
        </w:rPr>
        <w:t xml:space="preserve"> </w:t>
      </w:r>
    </w:p>
    <w:p w14:paraId="295B2A9D" w14:textId="23BA0A38" w:rsidR="009C231E" w:rsidRPr="00F65643" w:rsidRDefault="009C231E" w:rsidP="005B49C7">
      <w:pPr>
        <w:tabs>
          <w:tab w:val="left" w:pos="810"/>
        </w:tabs>
        <w:ind w:left="720" w:hanging="720"/>
        <w:jc w:val="both"/>
        <w:rPr>
          <w:sz w:val="22"/>
          <w:szCs w:val="22"/>
        </w:rPr>
      </w:pPr>
      <w:r w:rsidRPr="00F65643">
        <w:rPr>
          <w:sz w:val="22"/>
          <w:szCs w:val="22"/>
        </w:rPr>
        <w:t>Grimes</w:t>
      </w:r>
      <w:r w:rsidR="001D7839" w:rsidRPr="00F65643">
        <w:rPr>
          <w:sz w:val="22"/>
          <w:szCs w:val="22"/>
        </w:rPr>
        <w:t>,</w:t>
      </w:r>
      <w:r w:rsidRPr="00F65643">
        <w:rPr>
          <w:sz w:val="22"/>
          <w:szCs w:val="22"/>
        </w:rPr>
        <w:t xml:space="preserve"> B</w:t>
      </w:r>
      <w:r w:rsidR="001D7839" w:rsidRPr="00F65643">
        <w:rPr>
          <w:sz w:val="22"/>
          <w:szCs w:val="22"/>
        </w:rPr>
        <w:t xml:space="preserve">. </w:t>
      </w:r>
      <w:r w:rsidRPr="00F65643">
        <w:rPr>
          <w:sz w:val="22"/>
          <w:szCs w:val="22"/>
        </w:rPr>
        <w:t>F</w:t>
      </w:r>
      <w:r w:rsidR="00877CAF" w:rsidRPr="00F65643">
        <w:rPr>
          <w:sz w:val="22"/>
          <w:szCs w:val="22"/>
        </w:rPr>
        <w:t>.</w:t>
      </w:r>
      <w:r w:rsidRPr="00F65643">
        <w:rPr>
          <w:sz w:val="22"/>
          <w:szCs w:val="22"/>
        </w:rPr>
        <w:t xml:space="preserve"> and Joseph</w:t>
      </w:r>
      <w:r w:rsidR="00877CAF" w:rsidRPr="00F65643">
        <w:rPr>
          <w:sz w:val="22"/>
          <w:szCs w:val="22"/>
        </w:rPr>
        <w:t>,</w:t>
      </w:r>
      <w:r w:rsidRPr="00F65643">
        <w:rPr>
          <w:sz w:val="22"/>
          <w:szCs w:val="22"/>
        </w:rPr>
        <w:t xml:space="preserve"> E</w:t>
      </w:r>
      <w:r w:rsidR="00877CAF" w:rsidRPr="00F65643">
        <w:rPr>
          <w:sz w:val="22"/>
          <w:szCs w:val="22"/>
        </w:rPr>
        <w:t xml:space="preserve">. </w:t>
      </w:r>
      <w:r w:rsidRPr="00F65643">
        <w:rPr>
          <w:sz w:val="22"/>
          <w:szCs w:val="22"/>
        </w:rPr>
        <w:t>G</w:t>
      </w:r>
      <w:r w:rsidR="00877CAF" w:rsidRPr="00F65643">
        <w:rPr>
          <w:sz w:val="22"/>
          <w:szCs w:val="22"/>
        </w:rPr>
        <w:t>.</w:t>
      </w:r>
      <w:r w:rsidR="00782977">
        <w:rPr>
          <w:sz w:val="22"/>
          <w:szCs w:val="22"/>
        </w:rPr>
        <w:t xml:space="preserve">, </w:t>
      </w:r>
      <w:r w:rsidR="00F65643">
        <w:rPr>
          <w:sz w:val="22"/>
          <w:szCs w:val="22"/>
        </w:rPr>
        <w:t>e</w:t>
      </w:r>
      <w:r w:rsidRPr="00F65643">
        <w:rPr>
          <w:sz w:val="22"/>
          <w:szCs w:val="22"/>
        </w:rPr>
        <w:t>ds</w:t>
      </w:r>
      <w:r w:rsidR="0051265E" w:rsidRPr="00F65643">
        <w:rPr>
          <w:sz w:val="22"/>
          <w:szCs w:val="22"/>
        </w:rPr>
        <w:t>.</w:t>
      </w:r>
      <w:r w:rsidRPr="00F65643">
        <w:rPr>
          <w:sz w:val="22"/>
          <w:szCs w:val="22"/>
        </w:rPr>
        <w:t xml:space="preserve"> 2000</w:t>
      </w:r>
      <w:r w:rsidR="00877CAF" w:rsidRPr="00F65643">
        <w:rPr>
          <w:sz w:val="22"/>
          <w:szCs w:val="22"/>
        </w:rPr>
        <w:t>.</w:t>
      </w:r>
      <w:r w:rsidRPr="00F65643">
        <w:rPr>
          <w:sz w:val="22"/>
          <w:szCs w:val="22"/>
        </w:rPr>
        <w:t xml:space="preserve"> </w:t>
      </w:r>
      <w:proofErr w:type="spellStart"/>
      <w:r w:rsidRPr="00F65643">
        <w:rPr>
          <w:i/>
          <w:sz w:val="22"/>
          <w:szCs w:val="22"/>
        </w:rPr>
        <w:t>Ethnologue</w:t>
      </w:r>
      <w:proofErr w:type="spellEnd"/>
      <w:r w:rsidRPr="00F65643">
        <w:rPr>
          <w:sz w:val="22"/>
          <w:szCs w:val="22"/>
        </w:rPr>
        <w:t xml:space="preserve">. Dallas: SIL International. </w:t>
      </w:r>
    </w:p>
    <w:p w14:paraId="264655AC" w14:textId="436FFF45" w:rsidR="00CC31FF" w:rsidRPr="00F65643" w:rsidRDefault="008B67C6" w:rsidP="005B49C7">
      <w:pPr>
        <w:ind w:left="720" w:hanging="720"/>
        <w:jc w:val="both"/>
        <w:rPr>
          <w:sz w:val="22"/>
          <w:szCs w:val="22"/>
        </w:rPr>
      </w:pPr>
      <w:r w:rsidRPr="00F65643">
        <w:rPr>
          <w:sz w:val="22"/>
          <w:szCs w:val="22"/>
        </w:rPr>
        <w:t xml:space="preserve">Goffman, E. 1959. </w:t>
      </w:r>
      <w:r w:rsidRPr="00F65643">
        <w:rPr>
          <w:i/>
          <w:iCs/>
          <w:sz w:val="22"/>
          <w:szCs w:val="22"/>
        </w:rPr>
        <w:t>The Presentation of Self in Everyday Life</w:t>
      </w:r>
      <w:r w:rsidRPr="00F65643">
        <w:rPr>
          <w:sz w:val="22"/>
          <w:szCs w:val="22"/>
        </w:rPr>
        <w:t>. Doubleday</w:t>
      </w:r>
      <w:r w:rsidR="00CC31FF" w:rsidRPr="00F65643">
        <w:rPr>
          <w:sz w:val="22"/>
          <w:szCs w:val="22"/>
        </w:rPr>
        <w:t>, Garden City</w:t>
      </w:r>
      <w:r w:rsidR="004D312D" w:rsidRPr="00F65643">
        <w:rPr>
          <w:sz w:val="22"/>
          <w:szCs w:val="22"/>
        </w:rPr>
        <w:t xml:space="preserve">. </w:t>
      </w:r>
      <w:r w:rsidR="00CC31FF" w:rsidRPr="00F65643">
        <w:rPr>
          <w:sz w:val="22"/>
          <w:szCs w:val="22"/>
        </w:rPr>
        <w:t xml:space="preserve"> </w:t>
      </w:r>
    </w:p>
    <w:p w14:paraId="297EA31A" w14:textId="45D1A9C2" w:rsidR="009C231E" w:rsidRPr="00F65643" w:rsidRDefault="009C231E" w:rsidP="005B49C7">
      <w:pPr>
        <w:tabs>
          <w:tab w:val="left" w:pos="810"/>
        </w:tabs>
        <w:ind w:left="720" w:hanging="720"/>
        <w:jc w:val="both"/>
        <w:rPr>
          <w:sz w:val="22"/>
          <w:szCs w:val="22"/>
        </w:rPr>
      </w:pPr>
      <w:proofErr w:type="spellStart"/>
      <w:r w:rsidRPr="00F65643">
        <w:rPr>
          <w:sz w:val="22"/>
          <w:szCs w:val="22"/>
        </w:rPr>
        <w:t>Gumperz</w:t>
      </w:r>
      <w:proofErr w:type="spellEnd"/>
      <w:r w:rsidR="00877CAF" w:rsidRPr="00F65643">
        <w:rPr>
          <w:sz w:val="22"/>
          <w:szCs w:val="22"/>
        </w:rPr>
        <w:t>,</w:t>
      </w:r>
      <w:r w:rsidRPr="00F65643">
        <w:rPr>
          <w:sz w:val="22"/>
          <w:szCs w:val="22"/>
        </w:rPr>
        <w:t xml:space="preserve"> J</w:t>
      </w:r>
      <w:r w:rsidR="00877CAF" w:rsidRPr="00F65643">
        <w:rPr>
          <w:sz w:val="22"/>
          <w:szCs w:val="22"/>
        </w:rPr>
        <w:t>.</w:t>
      </w:r>
      <w:r w:rsidRPr="00F65643">
        <w:rPr>
          <w:sz w:val="22"/>
          <w:szCs w:val="22"/>
        </w:rPr>
        <w:t xml:space="preserve"> 1982</w:t>
      </w:r>
      <w:r w:rsidR="00877CAF" w:rsidRPr="00F65643">
        <w:rPr>
          <w:sz w:val="22"/>
          <w:szCs w:val="22"/>
        </w:rPr>
        <w:t>.</w:t>
      </w:r>
      <w:r w:rsidRPr="00F65643">
        <w:rPr>
          <w:sz w:val="22"/>
          <w:szCs w:val="22"/>
        </w:rPr>
        <w:t xml:space="preserve"> </w:t>
      </w:r>
      <w:r w:rsidRPr="00F65643">
        <w:rPr>
          <w:i/>
          <w:sz w:val="22"/>
          <w:szCs w:val="22"/>
        </w:rPr>
        <w:t>Discourse Strategies.</w:t>
      </w:r>
      <w:r w:rsidRPr="00F65643">
        <w:rPr>
          <w:sz w:val="22"/>
          <w:szCs w:val="22"/>
        </w:rPr>
        <w:t xml:space="preserve"> Cambridge: Cambridge University Press.  </w:t>
      </w:r>
    </w:p>
    <w:p w14:paraId="7A43DCA8" w14:textId="5067406F" w:rsidR="009C231E" w:rsidRPr="00F65643" w:rsidRDefault="009C231E" w:rsidP="005B49C7">
      <w:pPr>
        <w:tabs>
          <w:tab w:val="left" w:pos="810"/>
        </w:tabs>
        <w:ind w:left="720" w:hanging="720"/>
        <w:jc w:val="both"/>
        <w:rPr>
          <w:sz w:val="22"/>
          <w:szCs w:val="22"/>
        </w:rPr>
      </w:pPr>
      <w:r w:rsidRPr="00F65643">
        <w:rPr>
          <w:sz w:val="22"/>
          <w:szCs w:val="22"/>
        </w:rPr>
        <w:t>Hakulinen</w:t>
      </w:r>
      <w:r w:rsidR="00877CAF" w:rsidRPr="00F65643">
        <w:rPr>
          <w:sz w:val="22"/>
          <w:szCs w:val="22"/>
        </w:rPr>
        <w:t>,</w:t>
      </w:r>
      <w:r w:rsidRPr="00F65643">
        <w:rPr>
          <w:sz w:val="22"/>
          <w:szCs w:val="22"/>
        </w:rPr>
        <w:t xml:space="preserve"> A</w:t>
      </w:r>
      <w:r w:rsidR="00877CAF" w:rsidRPr="00F65643">
        <w:rPr>
          <w:sz w:val="22"/>
          <w:szCs w:val="22"/>
        </w:rPr>
        <w:t>.</w:t>
      </w:r>
      <w:r w:rsidRPr="00F65643">
        <w:rPr>
          <w:sz w:val="22"/>
          <w:szCs w:val="22"/>
        </w:rPr>
        <w:t xml:space="preserve"> 2009</w:t>
      </w:r>
      <w:r w:rsidR="00877CAF" w:rsidRPr="00F65643">
        <w:rPr>
          <w:sz w:val="22"/>
          <w:szCs w:val="22"/>
        </w:rPr>
        <w:t>.</w:t>
      </w:r>
      <w:r w:rsidRPr="00F65643">
        <w:rPr>
          <w:sz w:val="22"/>
          <w:szCs w:val="22"/>
        </w:rPr>
        <w:t xml:space="preserve"> </w:t>
      </w:r>
      <w:r w:rsidR="00877CAF" w:rsidRPr="00F65643">
        <w:rPr>
          <w:sz w:val="22"/>
          <w:szCs w:val="22"/>
        </w:rPr>
        <w:t>“</w:t>
      </w:r>
      <w:r w:rsidRPr="00F65643">
        <w:rPr>
          <w:sz w:val="22"/>
          <w:szCs w:val="22"/>
        </w:rPr>
        <w:t>Conversation types</w:t>
      </w:r>
      <w:r w:rsidR="00877CAF" w:rsidRPr="00F65643">
        <w:rPr>
          <w:sz w:val="22"/>
          <w:szCs w:val="22"/>
        </w:rPr>
        <w:t>.”</w:t>
      </w:r>
      <w:r w:rsidRPr="00F65643">
        <w:rPr>
          <w:sz w:val="22"/>
          <w:szCs w:val="22"/>
        </w:rPr>
        <w:t xml:space="preserve"> In</w:t>
      </w:r>
      <w:r w:rsidR="000B28FF" w:rsidRPr="00F65643">
        <w:rPr>
          <w:sz w:val="22"/>
          <w:szCs w:val="22"/>
        </w:rPr>
        <w:t xml:space="preserve"> </w:t>
      </w:r>
      <w:r w:rsidRPr="00F65643">
        <w:rPr>
          <w:i/>
          <w:sz w:val="22"/>
          <w:szCs w:val="22"/>
        </w:rPr>
        <w:t>Handbook of Pragmatics</w:t>
      </w:r>
      <w:r w:rsidR="00782977">
        <w:rPr>
          <w:sz w:val="22"/>
          <w:szCs w:val="22"/>
        </w:rPr>
        <w:t xml:space="preserve">, edited by </w:t>
      </w:r>
      <w:r w:rsidR="00782977" w:rsidRPr="00F65643">
        <w:rPr>
          <w:sz w:val="22"/>
          <w:szCs w:val="22"/>
        </w:rPr>
        <w:t xml:space="preserve">J. Verschueren, J. Östman, J. Blommaert and C. </w:t>
      </w:r>
      <w:proofErr w:type="spellStart"/>
      <w:r w:rsidR="00782977" w:rsidRPr="00F65643">
        <w:rPr>
          <w:sz w:val="22"/>
          <w:szCs w:val="22"/>
        </w:rPr>
        <w:t>Bulcaen</w:t>
      </w:r>
      <w:proofErr w:type="spellEnd"/>
      <w:r w:rsidR="00782977">
        <w:rPr>
          <w:sz w:val="22"/>
          <w:szCs w:val="22"/>
        </w:rPr>
        <w:t xml:space="preserve">, </w:t>
      </w:r>
      <w:r w:rsidR="00782977" w:rsidRPr="00F65643">
        <w:rPr>
          <w:sz w:val="22"/>
          <w:szCs w:val="22"/>
        </w:rPr>
        <w:t>55–65</w:t>
      </w:r>
      <w:r w:rsidRPr="00F65643">
        <w:rPr>
          <w:sz w:val="22"/>
          <w:szCs w:val="22"/>
        </w:rPr>
        <w:t xml:space="preserve">. London: </w:t>
      </w:r>
      <w:r w:rsidR="0051265E" w:rsidRPr="00F65643">
        <w:rPr>
          <w:sz w:val="22"/>
          <w:szCs w:val="22"/>
        </w:rPr>
        <w:t>John Benjamins.</w:t>
      </w:r>
      <w:r w:rsidRPr="00F65643">
        <w:rPr>
          <w:sz w:val="22"/>
          <w:szCs w:val="22"/>
        </w:rPr>
        <w:t xml:space="preserve"> </w:t>
      </w:r>
    </w:p>
    <w:p w14:paraId="18750C6C" w14:textId="3002A30D" w:rsidR="009C231E" w:rsidRPr="00F65643" w:rsidRDefault="009C231E" w:rsidP="005B49C7">
      <w:pPr>
        <w:tabs>
          <w:tab w:val="left" w:pos="0"/>
        </w:tabs>
        <w:ind w:left="720" w:hanging="720"/>
        <w:jc w:val="both"/>
        <w:rPr>
          <w:sz w:val="22"/>
          <w:szCs w:val="22"/>
        </w:rPr>
      </w:pPr>
      <w:r w:rsidRPr="00F65643">
        <w:rPr>
          <w:sz w:val="22"/>
          <w:szCs w:val="22"/>
        </w:rPr>
        <w:t>Halliday</w:t>
      </w:r>
      <w:r w:rsidR="00877CAF" w:rsidRPr="00F65643">
        <w:rPr>
          <w:sz w:val="22"/>
          <w:szCs w:val="22"/>
        </w:rPr>
        <w:t>,</w:t>
      </w:r>
      <w:r w:rsidRPr="00F65643">
        <w:rPr>
          <w:sz w:val="22"/>
          <w:szCs w:val="22"/>
        </w:rPr>
        <w:t xml:space="preserve"> M</w:t>
      </w:r>
      <w:r w:rsidR="00877CAF" w:rsidRPr="00F65643">
        <w:rPr>
          <w:sz w:val="22"/>
          <w:szCs w:val="22"/>
        </w:rPr>
        <w:t xml:space="preserve">. </w:t>
      </w:r>
      <w:r w:rsidRPr="00F65643">
        <w:rPr>
          <w:sz w:val="22"/>
          <w:szCs w:val="22"/>
        </w:rPr>
        <w:t>A</w:t>
      </w:r>
      <w:r w:rsidR="00877CAF" w:rsidRPr="00F65643">
        <w:rPr>
          <w:sz w:val="22"/>
          <w:szCs w:val="22"/>
        </w:rPr>
        <w:t xml:space="preserve">. </w:t>
      </w:r>
      <w:r w:rsidRPr="00F65643">
        <w:rPr>
          <w:sz w:val="22"/>
          <w:szCs w:val="22"/>
        </w:rPr>
        <w:t>K</w:t>
      </w:r>
      <w:r w:rsidR="00877CAF" w:rsidRPr="00F65643">
        <w:rPr>
          <w:sz w:val="22"/>
          <w:szCs w:val="22"/>
        </w:rPr>
        <w:t>.</w:t>
      </w:r>
      <w:r w:rsidRPr="00F65643">
        <w:rPr>
          <w:sz w:val="22"/>
          <w:szCs w:val="22"/>
        </w:rPr>
        <w:t xml:space="preserve"> 1973</w:t>
      </w:r>
      <w:r w:rsidR="00877CAF" w:rsidRPr="00F65643">
        <w:rPr>
          <w:sz w:val="22"/>
          <w:szCs w:val="22"/>
        </w:rPr>
        <w:t>.</w:t>
      </w:r>
      <w:r w:rsidRPr="00F65643">
        <w:rPr>
          <w:sz w:val="22"/>
          <w:szCs w:val="22"/>
        </w:rPr>
        <w:t xml:space="preserve"> </w:t>
      </w:r>
      <w:r w:rsidRPr="00F65643">
        <w:rPr>
          <w:i/>
          <w:sz w:val="22"/>
          <w:szCs w:val="22"/>
        </w:rPr>
        <w:t>Explorations in the Functions of Language.</w:t>
      </w:r>
      <w:r w:rsidRPr="00F65643">
        <w:rPr>
          <w:sz w:val="22"/>
          <w:szCs w:val="22"/>
        </w:rPr>
        <w:t xml:space="preserve"> London: Edward Arnold. </w:t>
      </w:r>
    </w:p>
    <w:p w14:paraId="5D6A5A95" w14:textId="5F76480C" w:rsidR="009C231E" w:rsidRPr="00F65643" w:rsidRDefault="009C231E" w:rsidP="005B49C7">
      <w:pPr>
        <w:tabs>
          <w:tab w:val="left" w:pos="0"/>
        </w:tabs>
        <w:ind w:left="720" w:hanging="720"/>
        <w:jc w:val="both"/>
        <w:rPr>
          <w:sz w:val="22"/>
          <w:szCs w:val="22"/>
        </w:rPr>
      </w:pPr>
      <w:r w:rsidRPr="00F65643">
        <w:rPr>
          <w:sz w:val="22"/>
          <w:szCs w:val="22"/>
        </w:rPr>
        <w:t>Halliday</w:t>
      </w:r>
      <w:r w:rsidR="00877CAF" w:rsidRPr="00F65643">
        <w:rPr>
          <w:sz w:val="22"/>
          <w:szCs w:val="22"/>
        </w:rPr>
        <w:t>,</w:t>
      </w:r>
      <w:r w:rsidRPr="00F65643">
        <w:rPr>
          <w:sz w:val="22"/>
          <w:szCs w:val="22"/>
        </w:rPr>
        <w:t xml:space="preserve"> M</w:t>
      </w:r>
      <w:r w:rsidR="00877CAF" w:rsidRPr="00F65643">
        <w:rPr>
          <w:sz w:val="22"/>
          <w:szCs w:val="22"/>
        </w:rPr>
        <w:t xml:space="preserve">. </w:t>
      </w:r>
      <w:r w:rsidRPr="00F65643">
        <w:rPr>
          <w:sz w:val="22"/>
          <w:szCs w:val="22"/>
        </w:rPr>
        <w:t>A</w:t>
      </w:r>
      <w:r w:rsidR="00877CAF" w:rsidRPr="00F65643">
        <w:rPr>
          <w:sz w:val="22"/>
          <w:szCs w:val="22"/>
        </w:rPr>
        <w:t xml:space="preserve">. </w:t>
      </w:r>
      <w:r w:rsidRPr="00F65643">
        <w:rPr>
          <w:sz w:val="22"/>
          <w:szCs w:val="22"/>
        </w:rPr>
        <w:t>K</w:t>
      </w:r>
      <w:r w:rsidR="00877CAF" w:rsidRPr="00F65643">
        <w:rPr>
          <w:sz w:val="22"/>
          <w:szCs w:val="22"/>
        </w:rPr>
        <w:t>.</w:t>
      </w:r>
      <w:r w:rsidRPr="00F65643">
        <w:rPr>
          <w:sz w:val="22"/>
          <w:szCs w:val="22"/>
        </w:rPr>
        <w:t xml:space="preserve"> 1975</w:t>
      </w:r>
      <w:r w:rsidR="00877CAF" w:rsidRPr="00F65643">
        <w:rPr>
          <w:sz w:val="22"/>
          <w:szCs w:val="22"/>
        </w:rPr>
        <w:t>.</w:t>
      </w:r>
      <w:r w:rsidRPr="00F65643">
        <w:rPr>
          <w:sz w:val="22"/>
          <w:szCs w:val="22"/>
        </w:rPr>
        <w:t xml:space="preserve"> </w:t>
      </w:r>
      <w:r w:rsidRPr="00F65643">
        <w:rPr>
          <w:i/>
          <w:sz w:val="22"/>
          <w:szCs w:val="22"/>
        </w:rPr>
        <w:t>Learning how to Mean: Exploration in the</w:t>
      </w:r>
      <w:r w:rsidRPr="00F65643">
        <w:rPr>
          <w:sz w:val="22"/>
          <w:szCs w:val="22"/>
        </w:rPr>
        <w:t xml:space="preserve"> </w:t>
      </w:r>
      <w:r w:rsidRPr="00F65643">
        <w:rPr>
          <w:i/>
          <w:sz w:val="22"/>
          <w:szCs w:val="22"/>
        </w:rPr>
        <w:t>Development of Language.</w:t>
      </w:r>
      <w:r w:rsidRPr="00F65643">
        <w:rPr>
          <w:sz w:val="22"/>
          <w:szCs w:val="22"/>
        </w:rPr>
        <w:t xml:space="preserve"> London: Edward Arnold</w:t>
      </w:r>
      <w:r w:rsidR="00877CAF" w:rsidRPr="00F65643">
        <w:rPr>
          <w:sz w:val="22"/>
          <w:szCs w:val="22"/>
        </w:rPr>
        <w:t>.</w:t>
      </w:r>
      <w:r w:rsidRPr="00F65643">
        <w:rPr>
          <w:sz w:val="22"/>
          <w:szCs w:val="22"/>
        </w:rPr>
        <w:t xml:space="preserve"> </w:t>
      </w:r>
    </w:p>
    <w:p w14:paraId="5421EDAE" w14:textId="1F7259C4" w:rsidR="009C231E" w:rsidRPr="00F65643" w:rsidRDefault="009C231E" w:rsidP="005B49C7">
      <w:pPr>
        <w:tabs>
          <w:tab w:val="left" w:pos="810"/>
        </w:tabs>
        <w:ind w:left="720" w:hanging="720"/>
        <w:jc w:val="both"/>
        <w:rPr>
          <w:sz w:val="22"/>
          <w:szCs w:val="22"/>
        </w:rPr>
      </w:pPr>
      <w:r w:rsidRPr="00F65643">
        <w:rPr>
          <w:sz w:val="22"/>
          <w:szCs w:val="22"/>
        </w:rPr>
        <w:t>Halliday</w:t>
      </w:r>
      <w:r w:rsidR="00877CAF" w:rsidRPr="00F65643">
        <w:rPr>
          <w:sz w:val="22"/>
          <w:szCs w:val="22"/>
        </w:rPr>
        <w:t>,</w:t>
      </w:r>
      <w:r w:rsidRPr="00F65643">
        <w:rPr>
          <w:sz w:val="22"/>
          <w:szCs w:val="22"/>
        </w:rPr>
        <w:t xml:space="preserve"> M</w:t>
      </w:r>
      <w:r w:rsidR="00877CAF" w:rsidRPr="00F65643">
        <w:rPr>
          <w:sz w:val="22"/>
          <w:szCs w:val="22"/>
        </w:rPr>
        <w:t xml:space="preserve">. </w:t>
      </w:r>
      <w:r w:rsidRPr="00F65643">
        <w:rPr>
          <w:sz w:val="22"/>
          <w:szCs w:val="22"/>
        </w:rPr>
        <w:t>A</w:t>
      </w:r>
      <w:r w:rsidR="00C87D93" w:rsidRPr="00F65643">
        <w:rPr>
          <w:sz w:val="22"/>
          <w:szCs w:val="22"/>
        </w:rPr>
        <w:t xml:space="preserve">. </w:t>
      </w:r>
      <w:r w:rsidRPr="00F65643">
        <w:rPr>
          <w:sz w:val="22"/>
          <w:szCs w:val="22"/>
        </w:rPr>
        <w:t>K</w:t>
      </w:r>
      <w:r w:rsidR="00C87D93" w:rsidRPr="00F65643">
        <w:rPr>
          <w:sz w:val="22"/>
          <w:szCs w:val="22"/>
        </w:rPr>
        <w:t>.</w:t>
      </w:r>
      <w:r w:rsidRPr="00F65643">
        <w:rPr>
          <w:sz w:val="22"/>
          <w:szCs w:val="22"/>
        </w:rPr>
        <w:t xml:space="preserve"> 1978</w:t>
      </w:r>
      <w:r w:rsidR="00C87D93" w:rsidRPr="00F65643">
        <w:rPr>
          <w:sz w:val="22"/>
          <w:szCs w:val="22"/>
        </w:rPr>
        <w:t>.</w:t>
      </w:r>
      <w:r w:rsidRPr="00F65643">
        <w:rPr>
          <w:sz w:val="22"/>
          <w:szCs w:val="22"/>
        </w:rPr>
        <w:t xml:space="preserve"> </w:t>
      </w:r>
      <w:r w:rsidRPr="00F65643">
        <w:rPr>
          <w:i/>
          <w:sz w:val="22"/>
          <w:szCs w:val="22"/>
        </w:rPr>
        <w:t>Language as Social Semiotic.</w:t>
      </w:r>
      <w:r w:rsidRPr="00F65643">
        <w:rPr>
          <w:sz w:val="22"/>
          <w:szCs w:val="22"/>
        </w:rPr>
        <w:t xml:space="preserve"> London: Edward Arnold. </w:t>
      </w:r>
    </w:p>
    <w:p w14:paraId="34A8071A" w14:textId="0A71453F" w:rsidR="009C231E" w:rsidRPr="00F65643" w:rsidRDefault="009C231E" w:rsidP="005B49C7">
      <w:pPr>
        <w:tabs>
          <w:tab w:val="left" w:pos="810"/>
        </w:tabs>
        <w:ind w:left="720" w:hanging="720"/>
        <w:jc w:val="both"/>
        <w:rPr>
          <w:sz w:val="22"/>
          <w:szCs w:val="22"/>
        </w:rPr>
      </w:pPr>
      <w:r w:rsidRPr="00F65643">
        <w:rPr>
          <w:sz w:val="22"/>
          <w:szCs w:val="22"/>
        </w:rPr>
        <w:t>Halliday</w:t>
      </w:r>
      <w:r w:rsidR="00C87D93" w:rsidRPr="00F65643">
        <w:rPr>
          <w:sz w:val="22"/>
          <w:szCs w:val="22"/>
        </w:rPr>
        <w:t>,</w:t>
      </w:r>
      <w:r w:rsidRPr="00F65643">
        <w:rPr>
          <w:sz w:val="22"/>
          <w:szCs w:val="22"/>
        </w:rPr>
        <w:t xml:space="preserve"> M</w:t>
      </w:r>
      <w:r w:rsidR="00C87D93" w:rsidRPr="00F65643">
        <w:rPr>
          <w:sz w:val="22"/>
          <w:szCs w:val="22"/>
        </w:rPr>
        <w:t xml:space="preserve">. </w:t>
      </w:r>
      <w:r w:rsidRPr="00F65643">
        <w:rPr>
          <w:sz w:val="22"/>
          <w:szCs w:val="22"/>
        </w:rPr>
        <w:t>A</w:t>
      </w:r>
      <w:r w:rsidR="00C87D93" w:rsidRPr="00F65643">
        <w:rPr>
          <w:sz w:val="22"/>
          <w:szCs w:val="22"/>
        </w:rPr>
        <w:t xml:space="preserve">. </w:t>
      </w:r>
      <w:r w:rsidRPr="00F65643">
        <w:rPr>
          <w:sz w:val="22"/>
          <w:szCs w:val="22"/>
        </w:rPr>
        <w:t>K</w:t>
      </w:r>
      <w:r w:rsidR="00C87D93" w:rsidRPr="00F65643">
        <w:rPr>
          <w:sz w:val="22"/>
          <w:szCs w:val="22"/>
        </w:rPr>
        <w:t xml:space="preserve">. </w:t>
      </w:r>
      <w:r w:rsidRPr="00F65643">
        <w:rPr>
          <w:sz w:val="22"/>
          <w:szCs w:val="22"/>
        </w:rPr>
        <w:t>1994</w:t>
      </w:r>
      <w:r w:rsidR="00C87D93" w:rsidRPr="00F65643">
        <w:rPr>
          <w:sz w:val="22"/>
          <w:szCs w:val="22"/>
        </w:rPr>
        <w:t>.</w:t>
      </w:r>
      <w:r w:rsidRPr="00F65643">
        <w:rPr>
          <w:sz w:val="22"/>
          <w:szCs w:val="22"/>
        </w:rPr>
        <w:t xml:space="preserve"> </w:t>
      </w:r>
      <w:r w:rsidR="0090379A" w:rsidRPr="00F65643">
        <w:rPr>
          <w:i/>
          <w:sz w:val="22"/>
          <w:szCs w:val="22"/>
        </w:rPr>
        <w:t>An</w:t>
      </w:r>
      <w:r w:rsidRPr="00F65643">
        <w:rPr>
          <w:i/>
          <w:sz w:val="22"/>
          <w:szCs w:val="22"/>
        </w:rPr>
        <w:t xml:space="preserve"> Introduction to Functional Grammar</w:t>
      </w:r>
      <w:r w:rsidRPr="00F65643">
        <w:rPr>
          <w:sz w:val="22"/>
          <w:szCs w:val="22"/>
        </w:rPr>
        <w:t>. (2</w:t>
      </w:r>
      <w:r w:rsidRPr="00F65643">
        <w:rPr>
          <w:sz w:val="22"/>
          <w:szCs w:val="22"/>
          <w:vertAlign w:val="superscript"/>
        </w:rPr>
        <w:t>nd</w:t>
      </w:r>
      <w:r w:rsidR="00F03DB9" w:rsidRPr="00F65643">
        <w:rPr>
          <w:sz w:val="22"/>
          <w:szCs w:val="22"/>
        </w:rPr>
        <w:t xml:space="preserve"> </w:t>
      </w:r>
      <w:proofErr w:type="spellStart"/>
      <w:r w:rsidR="00F03DB9" w:rsidRPr="00F65643">
        <w:rPr>
          <w:sz w:val="22"/>
          <w:szCs w:val="22"/>
        </w:rPr>
        <w:t>E</w:t>
      </w:r>
      <w:r w:rsidRPr="00F65643">
        <w:rPr>
          <w:sz w:val="22"/>
          <w:szCs w:val="22"/>
        </w:rPr>
        <w:t>dn</w:t>
      </w:r>
      <w:proofErr w:type="spellEnd"/>
      <w:r w:rsidR="0090379A" w:rsidRPr="00F65643">
        <w:rPr>
          <w:sz w:val="22"/>
          <w:szCs w:val="22"/>
        </w:rPr>
        <w:t>.</w:t>
      </w:r>
      <w:r w:rsidRPr="00F65643">
        <w:rPr>
          <w:sz w:val="22"/>
          <w:szCs w:val="22"/>
        </w:rPr>
        <w:t>)</w:t>
      </w:r>
      <w:r w:rsidR="0090379A" w:rsidRPr="00F65643">
        <w:rPr>
          <w:sz w:val="22"/>
          <w:szCs w:val="22"/>
        </w:rPr>
        <w:t>,</w:t>
      </w:r>
      <w:r w:rsidRPr="00F65643">
        <w:rPr>
          <w:sz w:val="22"/>
          <w:szCs w:val="22"/>
        </w:rPr>
        <w:t xml:space="preserve"> London: Edward Arnold. </w:t>
      </w:r>
    </w:p>
    <w:p w14:paraId="2D253096" w14:textId="0C0A23AE" w:rsidR="009C231E" w:rsidRPr="00F65643" w:rsidRDefault="009C231E" w:rsidP="005B49C7">
      <w:pPr>
        <w:tabs>
          <w:tab w:val="left" w:pos="0"/>
        </w:tabs>
        <w:ind w:left="720" w:hanging="720"/>
        <w:jc w:val="both"/>
        <w:rPr>
          <w:sz w:val="22"/>
          <w:szCs w:val="22"/>
        </w:rPr>
      </w:pPr>
      <w:r w:rsidRPr="00F65643">
        <w:rPr>
          <w:sz w:val="22"/>
          <w:szCs w:val="22"/>
        </w:rPr>
        <w:t>Halliday</w:t>
      </w:r>
      <w:r w:rsidR="00C87D93" w:rsidRPr="00F65643">
        <w:rPr>
          <w:sz w:val="22"/>
          <w:szCs w:val="22"/>
        </w:rPr>
        <w:t>,</w:t>
      </w:r>
      <w:r w:rsidRPr="00F65643">
        <w:rPr>
          <w:sz w:val="22"/>
          <w:szCs w:val="22"/>
        </w:rPr>
        <w:t xml:space="preserve"> M</w:t>
      </w:r>
      <w:r w:rsidR="00C87D93" w:rsidRPr="00F65643">
        <w:rPr>
          <w:sz w:val="22"/>
          <w:szCs w:val="22"/>
        </w:rPr>
        <w:t xml:space="preserve">. </w:t>
      </w:r>
      <w:r w:rsidRPr="00F65643">
        <w:rPr>
          <w:sz w:val="22"/>
          <w:szCs w:val="22"/>
        </w:rPr>
        <w:t>A</w:t>
      </w:r>
      <w:r w:rsidR="00C87D93" w:rsidRPr="00F65643">
        <w:rPr>
          <w:sz w:val="22"/>
          <w:szCs w:val="22"/>
        </w:rPr>
        <w:t xml:space="preserve">. </w:t>
      </w:r>
      <w:r w:rsidRPr="00F65643">
        <w:rPr>
          <w:sz w:val="22"/>
          <w:szCs w:val="22"/>
        </w:rPr>
        <w:t>K</w:t>
      </w:r>
      <w:r w:rsidR="00C87D93" w:rsidRPr="00F65643">
        <w:rPr>
          <w:sz w:val="22"/>
          <w:szCs w:val="22"/>
        </w:rPr>
        <w:t>.</w:t>
      </w:r>
      <w:r w:rsidRPr="00F65643">
        <w:rPr>
          <w:sz w:val="22"/>
          <w:szCs w:val="22"/>
        </w:rPr>
        <w:t xml:space="preserve"> and Hasan</w:t>
      </w:r>
      <w:r w:rsidR="00C87D93" w:rsidRPr="00F65643">
        <w:rPr>
          <w:sz w:val="22"/>
          <w:szCs w:val="22"/>
        </w:rPr>
        <w:t>,</w:t>
      </w:r>
      <w:r w:rsidRPr="00F65643">
        <w:rPr>
          <w:sz w:val="22"/>
          <w:szCs w:val="22"/>
        </w:rPr>
        <w:t xml:space="preserve"> R</w:t>
      </w:r>
      <w:r w:rsidR="00C87D93" w:rsidRPr="00F65643">
        <w:rPr>
          <w:sz w:val="22"/>
          <w:szCs w:val="22"/>
        </w:rPr>
        <w:t>.</w:t>
      </w:r>
      <w:r w:rsidRPr="00F65643">
        <w:rPr>
          <w:sz w:val="22"/>
          <w:szCs w:val="22"/>
        </w:rPr>
        <w:t xml:space="preserve"> 1985</w:t>
      </w:r>
      <w:r w:rsidR="00C87D93" w:rsidRPr="00F65643">
        <w:rPr>
          <w:sz w:val="22"/>
          <w:szCs w:val="22"/>
        </w:rPr>
        <w:t>.</w:t>
      </w:r>
      <w:r w:rsidRPr="00F65643">
        <w:rPr>
          <w:sz w:val="22"/>
          <w:szCs w:val="22"/>
        </w:rPr>
        <w:t xml:space="preserve"> </w:t>
      </w:r>
      <w:r w:rsidRPr="00F65643">
        <w:rPr>
          <w:i/>
          <w:sz w:val="22"/>
          <w:szCs w:val="22"/>
        </w:rPr>
        <w:t>Language, Context, and Text:</w:t>
      </w:r>
      <w:r w:rsidRPr="00F65643">
        <w:rPr>
          <w:sz w:val="22"/>
          <w:szCs w:val="22"/>
        </w:rPr>
        <w:t xml:space="preserve"> </w:t>
      </w:r>
      <w:r w:rsidRPr="00F65643">
        <w:rPr>
          <w:i/>
          <w:sz w:val="22"/>
          <w:szCs w:val="22"/>
        </w:rPr>
        <w:t>Aspects of Language in Social Semiotic Perspective.</w:t>
      </w:r>
      <w:r w:rsidRPr="00F65643">
        <w:rPr>
          <w:sz w:val="22"/>
          <w:szCs w:val="22"/>
        </w:rPr>
        <w:t xml:space="preserve"> Geelong: Deakin University Press. </w:t>
      </w:r>
    </w:p>
    <w:p w14:paraId="06C5B08E" w14:textId="48DA7EAD" w:rsidR="009C231E" w:rsidRPr="00F65643" w:rsidRDefault="009C231E" w:rsidP="005B49C7">
      <w:pPr>
        <w:ind w:left="720" w:hanging="720"/>
        <w:jc w:val="both"/>
        <w:rPr>
          <w:sz w:val="22"/>
          <w:szCs w:val="22"/>
        </w:rPr>
      </w:pPr>
      <w:r w:rsidRPr="00F65643">
        <w:rPr>
          <w:sz w:val="22"/>
          <w:szCs w:val="22"/>
        </w:rPr>
        <w:t>Kimenyi</w:t>
      </w:r>
      <w:r w:rsidR="00C87D93" w:rsidRPr="00F65643">
        <w:rPr>
          <w:sz w:val="22"/>
          <w:szCs w:val="22"/>
        </w:rPr>
        <w:t>,</w:t>
      </w:r>
      <w:r w:rsidRPr="00F65643">
        <w:rPr>
          <w:sz w:val="22"/>
          <w:szCs w:val="22"/>
        </w:rPr>
        <w:t xml:space="preserve"> A</w:t>
      </w:r>
      <w:r w:rsidR="00C87D93" w:rsidRPr="00F65643">
        <w:rPr>
          <w:sz w:val="22"/>
          <w:szCs w:val="22"/>
        </w:rPr>
        <w:t>.</w:t>
      </w:r>
      <w:r w:rsidRPr="00F65643">
        <w:rPr>
          <w:sz w:val="22"/>
          <w:szCs w:val="22"/>
        </w:rPr>
        <w:t xml:space="preserve"> 1978</w:t>
      </w:r>
      <w:r w:rsidR="00C87D93" w:rsidRPr="00F65643">
        <w:rPr>
          <w:sz w:val="22"/>
          <w:szCs w:val="22"/>
        </w:rPr>
        <w:t>.</w:t>
      </w:r>
      <w:r w:rsidRPr="00F65643">
        <w:rPr>
          <w:sz w:val="22"/>
          <w:szCs w:val="22"/>
        </w:rPr>
        <w:t xml:space="preserve"> </w:t>
      </w:r>
      <w:r w:rsidRPr="00F65643">
        <w:rPr>
          <w:i/>
          <w:sz w:val="22"/>
          <w:szCs w:val="22"/>
        </w:rPr>
        <w:t>A Relational Grammar of Kinyarwanda</w:t>
      </w:r>
      <w:r w:rsidRPr="00F65643">
        <w:rPr>
          <w:sz w:val="22"/>
          <w:szCs w:val="22"/>
        </w:rPr>
        <w:t xml:space="preserve">. Berkley: University of California Press.  </w:t>
      </w:r>
    </w:p>
    <w:p w14:paraId="6912E4B1" w14:textId="40BF61BF" w:rsidR="009C231E" w:rsidRPr="00F65643" w:rsidRDefault="009C231E" w:rsidP="005B49C7">
      <w:pPr>
        <w:autoSpaceDE w:val="0"/>
        <w:autoSpaceDN w:val="0"/>
        <w:adjustRightInd w:val="0"/>
        <w:ind w:left="720" w:hanging="720"/>
        <w:jc w:val="both"/>
        <w:rPr>
          <w:sz w:val="22"/>
          <w:szCs w:val="22"/>
          <w:lang w:val="sw-KE"/>
        </w:rPr>
      </w:pPr>
      <w:r w:rsidRPr="00F65643">
        <w:rPr>
          <w:sz w:val="22"/>
          <w:szCs w:val="22"/>
          <w:lang w:val="sw-KE"/>
        </w:rPr>
        <w:t>Maho</w:t>
      </w:r>
      <w:r w:rsidR="00C87D93" w:rsidRPr="00F65643">
        <w:rPr>
          <w:sz w:val="22"/>
          <w:szCs w:val="22"/>
          <w:lang w:val="sw-KE"/>
        </w:rPr>
        <w:t>,</w:t>
      </w:r>
      <w:r w:rsidRPr="00F65643">
        <w:rPr>
          <w:sz w:val="22"/>
          <w:szCs w:val="22"/>
          <w:lang w:val="sw-KE"/>
        </w:rPr>
        <w:t xml:space="preserve"> J</w:t>
      </w:r>
      <w:r w:rsidR="00C87D93" w:rsidRPr="00F65643">
        <w:rPr>
          <w:sz w:val="22"/>
          <w:szCs w:val="22"/>
          <w:lang w:val="sw-KE"/>
        </w:rPr>
        <w:t xml:space="preserve">. </w:t>
      </w:r>
      <w:r w:rsidRPr="00F65643">
        <w:rPr>
          <w:sz w:val="22"/>
          <w:szCs w:val="22"/>
          <w:lang w:val="sw-KE"/>
        </w:rPr>
        <w:t>F</w:t>
      </w:r>
      <w:r w:rsidR="00C87D93" w:rsidRPr="00F65643">
        <w:rPr>
          <w:sz w:val="22"/>
          <w:szCs w:val="22"/>
          <w:lang w:val="sw-KE"/>
        </w:rPr>
        <w:t>.</w:t>
      </w:r>
      <w:r w:rsidRPr="00F65643">
        <w:rPr>
          <w:sz w:val="22"/>
          <w:szCs w:val="22"/>
          <w:lang w:val="sw-KE"/>
        </w:rPr>
        <w:t xml:space="preserve"> 2003</w:t>
      </w:r>
      <w:r w:rsidR="00C87D93" w:rsidRPr="00F65643">
        <w:rPr>
          <w:sz w:val="22"/>
          <w:szCs w:val="22"/>
          <w:lang w:val="sw-KE"/>
        </w:rPr>
        <w:t>.</w:t>
      </w:r>
      <w:r w:rsidRPr="00F65643">
        <w:rPr>
          <w:sz w:val="22"/>
          <w:szCs w:val="22"/>
          <w:lang w:val="sw-KE"/>
        </w:rPr>
        <w:t xml:space="preserve"> </w:t>
      </w:r>
      <w:r w:rsidR="00C87D93" w:rsidRPr="00F65643">
        <w:rPr>
          <w:sz w:val="22"/>
          <w:szCs w:val="22"/>
          <w:lang w:val="sw-KE"/>
        </w:rPr>
        <w:t>“</w:t>
      </w:r>
      <w:r w:rsidRPr="00F65643">
        <w:rPr>
          <w:sz w:val="22"/>
          <w:szCs w:val="22"/>
          <w:lang w:val="sw-KE"/>
        </w:rPr>
        <w:t>A classification of the Bantu languages: an update of Guthrie’s referential system.</w:t>
      </w:r>
      <w:r w:rsidR="00C87D93" w:rsidRPr="00F65643">
        <w:rPr>
          <w:sz w:val="22"/>
          <w:szCs w:val="22"/>
          <w:lang w:val="sw-KE"/>
        </w:rPr>
        <w:t>”</w:t>
      </w:r>
      <w:r w:rsidR="001B65D3" w:rsidRPr="00F65643">
        <w:rPr>
          <w:sz w:val="22"/>
          <w:szCs w:val="22"/>
          <w:lang w:val="sw-KE"/>
        </w:rPr>
        <w:t xml:space="preserve"> In</w:t>
      </w:r>
      <w:r w:rsidR="00D821FB" w:rsidRPr="00F65643">
        <w:rPr>
          <w:sz w:val="22"/>
          <w:szCs w:val="22"/>
          <w:lang w:val="sw-KE"/>
        </w:rPr>
        <w:t xml:space="preserve"> </w:t>
      </w:r>
      <w:r w:rsidRPr="00F65643">
        <w:rPr>
          <w:i/>
          <w:iCs/>
          <w:sz w:val="22"/>
          <w:szCs w:val="22"/>
          <w:lang w:val="sw-KE"/>
        </w:rPr>
        <w:t>The Bantu languages</w:t>
      </w:r>
      <w:r w:rsidR="00782977">
        <w:rPr>
          <w:sz w:val="22"/>
          <w:szCs w:val="22"/>
          <w:lang w:val="sw-KE"/>
        </w:rPr>
        <w:t xml:space="preserve">, edited by </w:t>
      </w:r>
      <w:r w:rsidR="00782977" w:rsidRPr="00F65643">
        <w:rPr>
          <w:sz w:val="22"/>
          <w:szCs w:val="22"/>
          <w:lang w:val="sw-KE"/>
        </w:rPr>
        <w:t>D. Nurse and G. Philippson</w:t>
      </w:r>
      <w:r w:rsidR="00782977">
        <w:rPr>
          <w:sz w:val="22"/>
          <w:szCs w:val="22"/>
          <w:lang w:val="sw-KE"/>
        </w:rPr>
        <w:t>,</w:t>
      </w:r>
      <w:r w:rsidR="0051265E" w:rsidRPr="00F65643">
        <w:rPr>
          <w:sz w:val="22"/>
          <w:szCs w:val="22"/>
          <w:lang w:val="sw-KE"/>
        </w:rPr>
        <w:t xml:space="preserve"> </w:t>
      </w:r>
      <w:r w:rsidR="00782977" w:rsidRPr="00F65643">
        <w:rPr>
          <w:sz w:val="22"/>
          <w:szCs w:val="22"/>
          <w:lang w:val="sw-KE"/>
        </w:rPr>
        <w:t xml:space="preserve">639-651. </w:t>
      </w:r>
      <w:r w:rsidR="0051265E" w:rsidRPr="00F65643">
        <w:rPr>
          <w:sz w:val="22"/>
          <w:szCs w:val="22"/>
          <w:lang w:val="sw-KE"/>
        </w:rPr>
        <w:t>London and New York: Routledge.</w:t>
      </w:r>
      <w:r w:rsidRPr="00F65643">
        <w:rPr>
          <w:sz w:val="22"/>
          <w:szCs w:val="22"/>
          <w:lang w:val="sw-KE"/>
        </w:rPr>
        <w:t xml:space="preserve"> </w:t>
      </w:r>
    </w:p>
    <w:p w14:paraId="14DC417B" w14:textId="1843EB78" w:rsidR="009C231E" w:rsidRPr="00F65643" w:rsidRDefault="009C231E" w:rsidP="005B49C7">
      <w:pPr>
        <w:autoSpaceDE w:val="0"/>
        <w:autoSpaceDN w:val="0"/>
        <w:adjustRightInd w:val="0"/>
        <w:ind w:left="720" w:hanging="720"/>
        <w:jc w:val="both"/>
        <w:rPr>
          <w:sz w:val="22"/>
          <w:szCs w:val="22"/>
          <w:lang w:val="sw-KE"/>
        </w:rPr>
      </w:pPr>
      <w:r w:rsidRPr="00F65643">
        <w:rPr>
          <w:sz w:val="22"/>
          <w:szCs w:val="22"/>
          <w:lang w:val="sw-KE"/>
        </w:rPr>
        <w:t>Mazeland, H. 2006</w:t>
      </w:r>
      <w:r w:rsidR="006B38D7" w:rsidRPr="00F65643">
        <w:rPr>
          <w:sz w:val="22"/>
          <w:szCs w:val="22"/>
          <w:lang w:val="sw-KE"/>
        </w:rPr>
        <w:t>.</w:t>
      </w:r>
      <w:r w:rsidRPr="00F65643">
        <w:rPr>
          <w:sz w:val="22"/>
          <w:szCs w:val="22"/>
          <w:lang w:val="sw-KE"/>
        </w:rPr>
        <w:t xml:space="preserve"> </w:t>
      </w:r>
      <w:r w:rsidR="006B38D7" w:rsidRPr="00F65643">
        <w:rPr>
          <w:sz w:val="22"/>
          <w:szCs w:val="22"/>
          <w:lang w:val="sw-KE"/>
        </w:rPr>
        <w:t>“</w:t>
      </w:r>
      <w:r w:rsidRPr="00F65643">
        <w:rPr>
          <w:sz w:val="22"/>
          <w:szCs w:val="22"/>
          <w:lang w:val="sw-KE"/>
        </w:rPr>
        <w:t>Conversation Analysis.</w:t>
      </w:r>
      <w:r w:rsidR="006B38D7" w:rsidRPr="00F65643">
        <w:rPr>
          <w:sz w:val="22"/>
          <w:szCs w:val="22"/>
          <w:lang w:val="sw-KE"/>
        </w:rPr>
        <w:t>”</w:t>
      </w:r>
      <w:r w:rsidRPr="00F65643">
        <w:rPr>
          <w:sz w:val="22"/>
          <w:szCs w:val="22"/>
          <w:lang w:val="sw-KE"/>
        </w:rPr>
        <w:t xml:space="preserve"> </w:t>
      </w:r>
      <w:r w:rsidRPr="00F65643">
        <w:rPr>
          <w:i/>
          <w:sz w:val="22"/>
          <w:szCs w:val="22"/>
          <w:lang w:val="sw-KE"/>
        </w:rPr>
        <w:t>Encyclopedia of Language &amp; Linguistics</w:t>
      </w:r>
      <w:r w:rsidRPr="00F65643">
        <w:rPr>
          <w:sz w:val="22"/>
          <w:szCs w:val="22"/>
          <w:lang w:val="sw-KE"/>
        </w:rPr>
        <w:t xml:space="preserve"> (2</w:t>
      </w:r>
      <w:r w:rsidR="006B38D7" w:rsidRPr="00F65643">
        <w:rPr>
          <w:sz w:val="22"/>
          <w:szCs w:val="22"/>
          <w:vertAlign w:val="superscript"/>
          <w:lang w:val="sw-KE"/>
        </w:rPr>
        <w:t>nd</w:t>
      </w:r>
      <w:r w:rsidR="006B38D7" w:rsidRPr="00F65643">
        <w:rPr>
          <w:sz w:val="22"/>
          <w:szCs w:val="22"/>
          <w:lang w:val="sw-KE"/>
        </w:rPr>
        <w:t xml:space="preserve"> </w:t>
      </w:r>
      <w:r w:rsidRPr="00F65643">
        <w:rPr>
          <w:sz w:val="22"/>
          <w:szCs w:val="22"/>
          <w:lang w:val="sw-KE"/>
        </w:rPr>
        <w:t>edn</w:t>
      </w:r>
      <w:r w:rsidR="006B38D7" w:rsidRPr="00F65643">
        <w:rPr>
          <w:sz w:val="22"/>
          <w:szCs w:val="22"/>
          <w:lang w:val="sw-KE"/>
        </w:rPr>
        <w:t>.</w:t>
      </w:r>
      <w:r w:rsidRPr="00F65643">
        <w:rPr>
          <w:sz w:val="22"/>
          <w:szCs w:val="22"/>
          <w:lang w:val="sw-KE"/>
        </w:rPr>
        <w:t>)</w:t>
      </w:r>
      <w:r w:rsidR="00F65643">
        <w:rPr>
          <w:sz w:val="22"/>
          <w:szCs w:val="22"/>
          <w:lang w:val="sw-KE"/>
        </w:rPr>
        <w:t xml:space="preserve"> </w:t>
      </w:r>
      <w:r w:rsidRPr="00F65643">
        <w:rPr>
          <w:sz w:val="22"/>
          <w:szCs w:val="22"/>
          <w:lang w:val="sw-KE"/>
        </w:rPr>
        <w:t>3</w:t>
      </w:r>
      <w:r w:rsidR="00782977">
        <w:rPr>
          <w:sz w:val="22"/>
          <w:szCs w:val="22"/>
          <w:lang w:val="sw-KE"/>
        </w:rPr>
        <w:t>,</w:t>
      </w:r>
      <w:r w:rsidRPr="00F65643">
        <w:rPr>
          <w:sz w:val="22"/>
          <w:szCs w:val="22"/>
          <w:lang w:val="sw-KE"/>
        </w:rPr>
        <w:t xml:space="preserve"> 153-163.</w:t>
      </w:r>
    </w:p>
    <w:p w14:paraId="60C8C3BA" w14:textId="2C728352" w:rsidR="009C231E" w:rsidRPr="00F65643" w:rsidRDefault="009C231E" w:rsidP="005B49C7">
      <w:pPr>
        <w:ind w:left="720" w:hanging="720"/>
        <w:jc w:val="both"/>
        <w:rPr>
          <w:sz w:val="22"/>
          <w:szCs w:val="22"/>
        </w:rPr>
      </w:pPr>
      <w:r w:rsidRPr="00F65643">
        <w:rPr>
          <w:sz w:val="22"/>
          <w:szCs w:val="22"/>
        </w:rPr>
        <w:t>Merriam</w:t>
      </w:r>
      <w:r w:rsidR="009C1B8E" w:rsidRPr="00F65643">
        <w:rPr>
          <w:sz w:val="22"/>
          <w:szCs w:val="22"/>
        </w:rPr>
        <w:t>,</w:t>
      </w:r>
      <w:r w:rsidRPr="00F65643">
        <w:rPr>
          <w:sz w:val="22"/>
          <w:szCs w:val="22"/>
        </w:rPr>
        <w:t xml:space="preserve"> S</w:t>
      </w:r>
      <w:r w:rsidR="009C1B8E" w:rsidRPr="00F65643">
        <w:rPr>
          <w:sz w:val="22"/>
          <w:szCs w:val="22"/>
        </w:rPr>
        <w:t>.</w:t>
      </w:r>
      <w:r w:rsidRPr="00F65643">
        <w:rPr>
          <w:sz w:val="22"/>
          <w:szCs w:val="22"/>
        </w:rPr>
        <w:t xml:space="preserve"> 2009</w:t>
      </w:r>
      <w:r w:rsidR="009C1B8E" w:rsidRPr="00F65643">
        <w:rPr>
          <w:sz w:val="22"/>
          <w:szCs w:val="22"/>
        </w:rPr>
        <w:t>.</w:t>
      </w:r>
      <w:r w:rsidRPr="00F65643">
        <w:rPr>
          <w:sz w:val="22"/>
          <w:szCs w:val="22"/>
        </w:rPr>
        <w:t xml:space="preserve"> </w:t>
      </w:r>
      <w:r w:rsidRPr="00F65643">
        <w:rPr>
          <w:i/>
          <w:iCs/>
          <w:sz w:val="22"/>
          <w:szCs w:val="22"/>
        </w:rPr>
        <w:t>Qualitative research: A guide to design and implementation</w:t>
      </w:r>
      <w:r w:rsidRPr="00F65643">
        <w:rPr>
          <w:sz w:val="22"/>
          <w:szCs w:val="22"/>
        </w:rPr>
        <w:t xml:space="preserve">. San Francisco: CA Jossey-Bass.  </w:t>
      </w:r>
    </w:p>
    <w:p w14:paraId="33DCA9AF" w14:textId="2E2F137E" w:rsidR="00D74E18" w:rsidRPr="00F65643" w:rsidRDefault="00D74E18" w:rsidP="005B49C7">
      <w:pPr>
        <w:ind w:left="720" w:hanging="720"/>
        <w:jc w:val="both"/>
        <w:rPr>
          <w:sz w:val="22"/>
          <w:szCs w:val="22"/>
        </w:rPr>
      </w:pPr>
      <w:r w:rsidRPr="00F65643">
        <w:rPr>
          <w:sz w:val="22"/>
          <w:szCs w:val="22"/>
        </w:rPr>
        <w:lastRenderedPageBreak/>
        <w:t xml:space="preserve">Norton, B. 1995. Social identity, investment, and language learning. </w:t>
      </w:r>
      <w:r w:rsidRPr="00F65643">
        <w:rPr>
          <w:i/>
          <w:iCs/>
          <w:sz w:val="22"/>
          <w:szCs w:val="22"/>
        </w:rPr>
        <w:t>TESOL Quarterly</w:t>
      </w:r>
      <w:r w:rsidRPr="00F65643">
        <w:rPr>
          <w:sz w:val="22"/>
          <w:szCs w:val="22"/>
        </w:rPr>
        <w:t xml:space="preserve"> 29</w:t>
      </w:r>
      <w:r w:rsidR="00F65643">
        <w:rPr>
          <w:sz w:val="22"/>
          <w:szCs w:val="22"/>
        </w:rPr>
        <w:t xml:space="preserve"> </w:t>
      </w:r>
      <w:r w:rsidR="00782977">
        <w:rPr>
          <w:sz w:val="22"/>
          <w:szCs w:val="22"/>
        </w:rPr>
        <w:t>(</w:t>
      </w:r>
      <w:r w:rsidRPr="00F65643">
        <w:rPr>
          <w:sz w:val="22"/>
          <w:szCs w:val="22"/>
        </w:rPr>
        <w:t>1</w:t>
      </w:r>
      <w:r w:rsidR="00782977">
        <w:rPr>
          <w:sz w:val="22"/>
          <w:szCs w:val="22"/>
        </w:rPr>
        <w:t>):</w:t>
      </w:r>
      <w:r w:rsidRPr="00F65643">
        <w:rPr>
          <w:sz w:val="22"/>
          <w:szCs w:val="22"/>
        </w:rPr>
        <w:t xml:space="preserve"> 9-31. </w:t>
      </w:r>
    </w:p>
    <w:p w14:paraId="33666B4D" w14:textId="7F183C71" w:rsidR="00D74E18" w:rsidRPr="00F65643" w:rsidRDefault="00D74E18" w:rsidP="005B49C7">
      <w:pPr>
        <w:ind w:left="720" w:hanging="720"/>
        <w:jc w:val="both"/>
        <w:rPr>
          <w:sz w:val="22"/>
          <w:szCs w:val="22"/>
        </w:rPr>
      </w:pPr>
      <w:r w:rsidRPr="00F65643">
        <w:rPr>
          <w:sz w:val="22"/>
          <w:szCs w:val="22"/>
        </w:rPr>
        <w:t xml:space="preserve">Norton, B. 1997. Language, identity, and the ownership of English. </w:t>
      </w:r>
      <w:r w:rsidRPr="00F65643">
        <w:rPr>
          <w:i/>
          <w:iCs/>
          <w:sz w:val="22"/>
          <w:szCs w:val="22"/>
        </w:rPr>
        <w:t>TESOL Quarterly</w:t>
      </w:r>
      <w:r w:rsidR="00782977">
        <w:rPr>
          <w:sz w:val="22"/>
          <w:szCs w:val="22"/>
        </w:rPr>
        <w:t xml:space="preserve"> </w:t>
      </w:r>
      <w:r w:rsidRPr="00F65643">
        <w:rPr>
          <w:sz w:val="22"/>
          <w:szCs w:val="22"/>
        </w:rPr>
        <w:t>31</w:t>
      </w:r>
      <w:r w:rsidR="00782977">
        <w:rPr>
          <w:sz w:val="22"/>
          <w:szCs w:val="22"/>
        </w:rPr>
        <w:t xml:space="preserve"> (</w:t>
      </w:r>
      <w:r w:rsidRPr="00F65643">
        <w:rPr>
          <w:sz w:val="22"/>
          <w:szCs w:val="22"/>
        </w:rPr>
        <w:t>3</w:t>
      </w:r>
      <w:r w:rsidR="00782977">
        <w:rPr>
          <w:sz w:val="22"/>
          <w:szCs w:val="22"/>
        </w:rPr>
        <w:t>):</w:t>
      </w:r>
      <w:r w:rsidRPr="00F65643">
        <w:rPr>
          <w:sz w:val="22"/>
          <w:szCs w:val="22"/>
        </w:rPr>
        <w:t xml:space="preserve"> 409-429. </w:t>
      </w:r>
    </w:p>
    <w:p w14:paraId="1109B1AE" w14:textId="03E7C66C" w:rsidR="009C231E" w:rsidRPr="00F65643" w:rsidRDefault="009C231E" w:rsidP="005B49C7">
      <w:pPr>
        <w:tabs>
          <w:tab w:val="left" w:pos="810"/>
        </w:tabs>
        <w:ind w:left="720" w:hanging="720"/>
        <w:jc w:val="both"/>
        <w:rPr>
          <w:sz w:val="22"/>
          <w:szCs w:val="22"/>
        </w:rPr>
      </w:pPr>
      <w:r w:rsidRPr="00F65643">
        <w:rPr>
          <w:sz w:val="22"/>
          <w:szCs w:val="22"/>
        </w:rPr>
        <w:t>Sacks et al</w:t>
      </w:r>
      <w:r w:rsidR="00F65643">
        <w:rPr>
          <w:sz w:val="22"/>
          <w:szCs w:val="22"/>
        </w:rPr>
        <w:t xml:space="preserve">. </w:t>
      </w:r>
      <w:r w:rsidRPr="00F65643">
        <w:rPr>
          <w:sz w:val="22"/>
          <w:szCs w:val="22"/>
        </w:rPr>
        <w:t>1974</w:t>
      </w:r>
      <w:r w:rsidR="009C1B8E" w:rsidRPr="00F65643">
        <w:rPr>
          <w:sz w:val="22"/>
          <w:szCs w:val="22"/>
        </w:rPr>
        <w:t>.</w:t>
      </w:r>
      <w:r w:rsidRPr="00F65643">
        <w:rPr>
          <w:sz w:val="22"/>
          <w:szCs w:val="22"/>
        </w:rPr>
        <w:t xml:space="preserve"> </w:t>
      </w:r>
      <w:r w:rsidR="009C1B8E" w:rsidRPr="00F65643">
        <w:rPr>
          <w:sz w:val="22"/>
          <w:szCs w:val="22"/>
        </w:rPr>
        <w:t>“</w:t>
      </w:r>
      <w:r w:rsidRPr="00F65643">
        <w:rPr>
          <w:sz w:val="22"/>
          <w:szCs w:val="22"/>
        </w:rPr>
        <w:t>A simplest systematics for the organisation of turn-taking in conversation</w:t>
      </w:r>
      <w:r w:rsidR="009C1B8E" w:rsidRPr="00F65643">
        <w:rPr>
          <w:sz w:val="22"/>
          <w:szCs w:val="22"/>
        </w:rPr>
        <w:t>.”</w:t>
      </w:r>
      <w:r w:rsidRPr="00F65643">
        <w:rPr>
          <w:sz w:val="22"/>
          <w:szCs w:val="22"/>
        </w:rPr>
        <w:t xml:space="preserve"> </w:t>
      </w:r>
      <w:r w:rsidRPr="00F65643">
        <w:rPr>
          <w:i/>
          <w:sz w:val="22"/>
          <w:szCs w:val="22"/>
        </w:rPr>
        <w:t>Linguistic Society of America</w:t>
      </w:r>
      <w:r w:rsidR="00782977">
        <w:rPr>
          <w:i/>
          <w:sz w:val="22"/>
          <w:szCs w:val="22"/>
        </w:rPr>
        <w:t xml:space="preserve"> </w:t>
      </w:r>
      <w:r w:rsidRPr="00F65643">
        <w:rPr>
          <w:sz w:val="22"/>
          <w:szCs w:val="22"/>
        </w:rPr>
        <w:t>50</w:t>
      </w:r>
      <w:r w:rsidR="00F65643">
        <w:rPr>
          <w:sz w:val="22"/>
          <w:szCs w:val="22"/>
        </w:rPr>
        <w:t xml:space="preserve"> </w:t>
      </w:r>
      <w:r w:rsidR="00782977">
        <w:rPr>
          <w:sz w:val="22"/>
          <w:szCs w:val="22"/>
        </w:rPr>
        <w:t>(</w:t>
      </w:r>
      <w:r w:rsidRPr="00F65643">
        <w:rPr>
          <w:sz w:val="22"/>
          <w:szCs w:val="22"/>
        </w:rPr>
        <w:t>4</w:t>
      </w:r>
      <w:r w:rsidR="00782977">
        <w:rPr>
          <w:sz w:val="22"/>
          <w:szCs w:val="22"/>
        </w:rPr>
        <w:t>):</w:t>
      </w:r>
      <w:r w:rsidRPr="00F65643">
        <w:rPr>
          <w:sz w:val="22"/>
          <w:szCs w:val="22"/>
        </w:rPr>
        <w:t xml:space="preserve"> 696-735</w:t>
      </w:r>
    </w:p>
    <w:p w14:paraId="3BF22465" w14:textId="1837577C" w:rsidR="009C231E" w:rsidRPr="00F65643" w:rsidRDefault="009C231E" w:rsidP="005B49C7">
      <w:pPr>
        <w:autoSpaceDE w:val="0"/>
        <w:autoSpaceDN w:val="0"/>
        <w:adjustRightInd w:val="0"/>
        <w:ind w:left="720" w:hanging="720"/>
        <w:jc w:val="both"/>
        <w:rPr>
          <w:sz w:val="22"/>
          <w:szCs w:val="22"/>
        </w:rPr>
      </w:pPr>
      <w:r w:rsidRPr="00F65643">
        <w:rPr>
          <w:sz w:val="22"/>
          <w:szCs w:val="22"/>
        </w:rPr>
        <w:t xml:space="preserve">Schegloff, E. A., Jefferson, G., &amp; Sacks, H. 1977. </w:t>
      </w:r>
      <w:r w:rsidR="00A82C09" w:rsidRPr="00F65643">
        <w:rPr>
          <w:sz w:val="22"/>
          <w:szCs w:val="22"/>
        </w:rPr>
        <w:t>“</w:t>
      </w:r>
      <w:r w:rsidRPr="00F65643">
        <w:rPr>
          <w:sz w:val="22"/>
          <w:szCs w:val="22"/>
        </w:rPr>
        <w:t>The preference for self-correction in the organization of repair for conversation</w:t>
      </w:r>
      <w:r w:rsidR="00A82C09" w:rsidRPr="00F65643">
        <w:rPr>
          <w:sz w:val="22"/>
          <w:szCs w:val="22"/>
        </w:rPr>
        <w:t>.”</w:t>
      </w:r>
      <w:r w:rsidRPr="00F65643">
        <w:rPr>
          <w:sz w:val="22"/>
          <w:szCs w:val="22"/>
        </w:rPr>
        <w:t xml:space="preserve"> </w:t>
      </w:r>
      <w:r w:rsidRPr="00F65643">
        <w:rPr>
          <w:i/>
          <w:sz w:val="22"/>
          <w:szCs w:val="22"/>
        </w:rPr>
        <w:t>Linguistic Society of America</w:t>
      </w:r>
      <w:r w:rsidR="00782977">
        <w:rPr>
          <w:i/>
          <w:sz w:val="22"/>
          <w:szCs w:val="22"/>
        </w:rPr>
        <w:t xml:space="preserve"> </w:t>
      </w:r>
      <w:r w:rsidRPr="00F65643">
        <w:rPr>
          <w:sz w:val="22"/>
          <w:szCs w:val="22"/>
        </w:rPr>
        <w:t>5</w:t>
      </w:r>
      <w:r w:rsidR="00F65643">
        <w:rPr>
          <w:sz w:val="22"/>
          <w:szCs w:val="22"/>
        </w:rPr>
        <w:t xml:space="preserve">3 </w:t>
      </w:r>
      <w:r w:rsidR="00782977">
        <w:rPr>
          <w:sz w:val="22"/>
          <w:szCs w:val="22"/>
        </w:rPr>
        <w:t>(</w:t>
      </w:r>
      <w:r w:rsidRPr="00F65643">
        <w:rPr>
          <w:sz w:val="22"/>
          <w:szCs w:val="22"/>
        </w:rPr>
        <w:t>2</w:t>
      </w:r>
      <w:r w:rsidR="00782977">
        <w:rPr>
          <w:sz w:val="22"/>
          <w:szCs w:val="22"/>
        </w:rPr>
        <w:t>):</w:t>
      </w:r>
      <w:r w:rsidR="00A82C09" w:rsidRPr="00F65643">
        <w:rPr>
          <w:sz w:val="22"/>
          <w:szCs w:val="22"/>
        </w:rPr>
        <w:t xml:space="preserve"> </w:t>
      </w:r>
      <w:r w:rsidRPr="00F65643">
        <w:rPr>
          <w:sz w:val="22"/>
          <w:szCs w:val="22"/>
        </w:rPr>
        <w:t>361-382</w:t>
      </w:r>
    </w:p>
    <w:p w14:paraId="536B1BC5" w14:textId="65DBCFA4" w:rsidR="009C231E" w:rsidRPr="00F65643" w:rsidRDefault="009C231E" w:rsidP="005B49C7">
      <w:pPr>
        <w:ind w:left="720" w:hanging="720"/>
        <w:jc w:val="both"/>
        <w:rPr>
          <w:rFonts w:eastAsiaTheme="minorHAnsi"/>
          <w:sz w:val="22"/>
          <w:szCs w:val="22"/>
        </w:rPr>
      </w:pPr>
      <w:proofErr w:type="spellStart"/>
      <w:r w:rsidRPr="00F65643">
        <w:rPr>
          <w:rFonts w:eastAsiaTheme="minorHAnsi"/>
          <w:sz w:val="22"/>
          <w:szCs w:val="22"/>
        </w:rPr>
        <w:t>Schiffrin</w:t>
      </w:r>
      <w:proofErr w:type="spellEnd"/>
      <w:r w:rsidR="00A82C09" w:rsidRPr="00F65643">
        <w:rPr>
          <w:rFonts w:eastAsiaTheme="minorHAnsi"/>
          <w:sz w:val="22"/>
          <w:szCs w:val="22"/>
        </w:rPr>
        <w:t>,</w:t>
      </w:r>
      <w:r w:rsidRPr="00F65643">
        <w:rPr>
          <w:rFonts w:eastAsiaTheme="minorHAnsi"/>
          <w:sz w:val="22"/>
          <w:szCs w:val="22"/>
        </w:rPr>
        <w:t xml:space="preserve"> D</w:t>
      </w:r>
      <w:r w:rsidR="00A82C09" w:rsidRPr="00F65643">
        <w:rPr>
          <w:rFonts w:eastAsiaTheme="minorHAnsi"/>
          <w:sz w:val="22"/>
          <w:szCs w:val="22"/>
        </w:rPr>
        <w:t>.</w:t>
      </w:r>
      <w:r w:rsidRPr="00F65643">
        <w:rPr>
          <w:rFonts w:eastAsiaTheme="minorHAnsi"/>
          <w:sz w:val="22"/>
          <w:szCs w:val="22"/>
        </w:rPr>
        <w:t xml:space="preserve"> 1987</w:t>
      </w:r>
      <w:r w:rsidR="00A82C09" w:rsidRPr="00F65643">
        <w:rPr>
          <w:rFonts w:eastAsiaTheme="minorHAnsi"/>
          <w:sz w:val="22"/>
          <w:szCs w:val="22"/>
        </w:rPr>
        <w:t>.</w:t>
      </w:r>
      <w:r w:rsidRPr="00F65643">
        <w:rPr>
          <w:rFonts w:eastAsiaTheme="minorHAnsi"/>
          <w:sz w:val="22"/>
          <w:szCs w:val="22"/>
        </w:rPr>
        <w:t xml:space="preserve"> </w:t>
      </w:r>
      <w:r w:rsidRPr="00F65643">
        <w:rPr>
          <w:rFonts w:eastAsiaTheme="minorHAnsi"/>
          <w:i/>
          <w:sz w:val="22"/>
          <w:szCs w:val="22"/>
        </w:rPr>
        <w:t>Discourse Markers</w:t>
      </w:r>
      <w:r w:rsidRPr="00F65643">
        <w:rPr>
          <w:rFonts w:eastAsiaTheme="minorHAnsi"/>
          <w:sz w:val="22"/>
          <w:szCs w:val="22"/>
        </w:rPr>
        <w:t xml:space="preserve">. Cambridge: Cambridge University Press.  </w:t>
      </w:r>
    </w:p>
    <w:p w14:paraId="4F152FAE" w14:textId="0216EDEE" w:rsidR="009C231E" w:rsidRPr="00F65643" w:rsidRDefault="009C231E" w:rsidP="005B49C7">
      <w:pPr>
        <w:tabs>
          <w:tab w:val="left" w:pos="810"/>
        </w:tabs>
        <w:ind w:left="720" w:hanging="720"/>
        <w:jc w:val="both"/>
        <w:rPr>
          <w:sz w:val="22"/>
          <w:szCs w:val="22"/>
        </w:rPr>
      </w:pPr>
      <w:r w:rsidRPr="00F65643">
        <w:rPr>
          <w:sz w:val="22"/>
          <w:szCs w:val="22"/>
        </w:rPr>
        <w:t>Zimmerman</w:t>
      </w:r>
      <w:r w:rsidR="00A82C09" w:rsidRPr="00F65643">
        <w:rPr>
          <w:sz w:val="22"/>
          <w:szCs w:val="22"/>
        </w:rPr>
        <w:t>,</w:t>
      </w:r>
      <w:r w:rsidRPr="00F65643">
        <w:rPr>
          <w:sz w:val="22"/>
          <w:szCs w:val="22"/>
        </w:rPr>
        <w:t xml:space="preserve"> D</w:t>
      </w:r>
      <w:r w:rsidR="00A82C09" w:rsidRPr="00F65643">
        <w:rPr>
          <w:sz w:val="22"/>
          <w:szCs w:val="22"/>
        </w:rPr>
        <w:t xml:space="preserve">. </w:t>
      </w:r>
      <w:r w:rsidRPr="00F65643">
        <w:rPr>
          <w:sz w:val="22"/>
          <w:szCs w:val="22"/>
        </w:rPr>
        <w:t>H</w:t>
      </w:r>
      <w:r w:rsidR="00A82C09" w:rsidRPr="00F65643">
        <w:rPr>
          <w:sz w:val="22"/>
          <w:szCs w:val="22"/>
        </w:rPr>
        <w:t>.</w:t>
      </w:r>
      <w:r w:rsidRPr="00F65643">
        <w:rPr>
          <w:sz w:val="22"/>
          <w:szCs w:val="22"/>
        </w:rPr>
        <w:t xml:space="preserve"> and West</w:t>
      </w:r>
      <w:r w:rsidR="00A82C09" w:rsidRPr="00F65643">
        <w:rPr>
          <w:sz w:val="22"/>
          <w:szCs w:val="22"/>
        </w:rPr>
        <w:t>,</w:t>
      </w:r>
      <w:r w:rsidRPr="00F65643">
        <w:rPr>
          <w:sz w:val="22"/>
          <w:szCs w:val="22"/>
        </w:rPr>
        <w:t xml:space="preserve"> C</w:t>
      </w:r>
      <w:r w:rsidR="00A82C09" w:rsidRPr="00F65643">
        <w:rPr>
          <w:sz w:val="22"/>
          <w:szCs w:val="22"/>
        </w:rPr>
        <w:t>.</w:t>
      </w:r>
      <w:r w:rsidRPr="00F65643">
        <w:rPr>
          <w:sz w:val="22"/>
          <w:szCs w:val="22"/>
        </w:rPr>
        <w:t xml:space="preserve"> 1975</w:t>
      </w:r>
      <w:r w:rsidR="00A82C09" w:rsidRPr="00F65643">
        <w:rPr>
          <w:sz w:val="22"/>
          <w:szCs w:val="22"/>
        </w:rPr>
        <w:t>.</w:t>
      </w:r>
      <w:r w:rsidRPr="00F65643">
        <w:rPr>
          <w:sz w:val="22"/>
          <w:szCs w:val="22"/>
        </w:rPr>
        <w:t xml:space="preserve"> </w:t>
      </w:r>
      <w:r w:rsidR="003F1542">
        <w:rPr>
          <w:sz w:val="22"/>
          <w:szCs w:val="22"/>
        </w:rPr>
        <w:t>“</w:t>
      </w:r>
      <w:r w:rsidRPr="00F65643">
        <w:rPr>
          <w:sz w:val="22"/>
          <w:szCs w:val="22"/>
        </w:rPr>
        <w:t>Sex roles, interruptions and silences in conversation</w:t>
      </w:r>
      <w:r w:rsidR="00A82C09" w:rsidRPr="00F65643">
        <w:rPr>
          <w:sz w:val="22"/>
          <w:szCs w:val="22"/>
        </w:rPr>
        <w:t>.”</w:t>
      </w:r>
      <w:r w:rsidRPr="00F65643">
        <w:rPr>
          <w:sz w:val="22"/>
          <w:szCs w:val="22"/>
        </w:rPr>
        <w:t xml:space="preserve"> In</w:t>
      </w:r>
      <w:r w:rsidR="003F1542">
        <w:rPr>
          <w:sz w:val="22"/>
          <w:szCs w:val="22"/>
        </w:rPr>
        <w:t xml:space="preserve"> </w:t>
      </w:r>
      <w:r w:rsidRPr="00F65643">
        <w:rPr>
          <w:i/>
          <w:iCs/>
          <w:sz w:val="22"/>
          <w:szCs w:val="22"/>
        </w:rPr>
        <w:t>Language and Sex: Difference and Dominance</w:t>
      </w:r>
      <w:r w:rsidR="003F1542" w:rsidRPr="003F1542">
        <w:rPr>
          <w:sz w:val="22"/>
          <w:szCs w:val="22"/>
        </w:rPr>
        <w:t>, edited by</w:t>
      </w:r>
      <w:r w:rsidR="003F1542">
        <w:rPr>
          <w:i/>
          <w:iCs/>
          <w:sz w:val="22"/>
          <w:szCs w:val="22"/>
        </w:rPr>
        <w:t xml:space="preserve"> </w:t>
      </w:r>
      <w:r w:rsidR="003F1542" w:rsidRPr="00F65643">
        <w:rPr>
          <w:sz w:val="22"/>
          <w:szCs w:val="22"/>
        </w:rPr>
        <w:t>B. Thorne and H. Nancy</w:t>
      </w:r>
      <w:r w:rsidR="003F1542">
        <w:rPr>
          <w:sz w:val="22"/>
          <w:szCs w:val="22"/>
        </w:rPr>
        <w:t xml:space="preserve">, </w:t>
      </w:r>
      <w:r w:rsidR="003F1542" w:rsidRPr="00F65643">
        <w:rPr>
          <w:sz w:val="22"/>
          <w:szCs w:val="22"/>
        </w:rPr>
        <w:t>105-29.</w:t>
      </w:r>
      <w:r w:rsidR="003F1542">
        <w:rPr>
          <w:sz w:val="22"/>
          <w:szCs w:val="22"/>
        </w:rPr>
        <w:t xml:space="preserve"> </w:t>
      </w:r>
      <w:r w:rsidRPr="00F65643">
        <w:rPr>
          <w:sz w:val="22"/>
          <w:szCs w:val="22"/>
        </w:rPr>
        <w:t xml:space="preserve"> Rowley: Newbury House</w:t>
      </w:r>
      <w:r w:rsidR="00A82C09" w:rsidRPr="00F65643">
        <w:rPr>
          <w:sz w:val="22"/>
          <w:szCs w:val="22"/>
        </w:rPr>
        <w:t>.</w:t>
      </w:r>
    </w:p>
    <w:p w14:paraId="7AD2FB40" w14:textId="50C16A0D" w:rsidR="009C231E" w:rsidRPr="00F65643" w:rsidRDefault="009C231E" w:rsidP="005B49C7">
      <w:pPr>
        <w:autoSpaceDE w:val="0"/>
        <w:autoSpaceDN w:val="0"/>
        <w:adjustRightInd w:val="0"/>
        <w:ind w:left="720" w:hanging="720"/>
        <w:jc w:val="both"/>
        <w:rPr>
          <w:sz w:val="22"/>
          <w:szCs w:val="22"/>
        </w:rPr>
      </w:pPr>
      <w:r w:rsidRPr="00F65643">
        <w:rPr>
          <w:sz w:val="22"/>
          <w:szCs w:val="22"/>
          <w:lang w:val="sw-KE" w:eastAsia="sw-KE"/>
        </w:rPr>
        <w:t>Zimmerman</w:t>
      </w:r>
      <w:r w:rsidR="007637E2" w:rsidRPr="00F65643">
        <w:rPr>
          <w:sz w:val="22"/>
          <w:szCs w:val="22"/>
          <w:lang w:val="sw-KE" w:eastAsia="sw-KE"/>
        </w:rPr>
        <w:t>,</w:t>
      </w:r>
      <w:r w:rsidRPr="00F65643">
        <w:rPr>
          <w:sz w:val="22"/>
          <w:szCs w:val="22"/>
          <w:lang w:val="sw-KE" w:eastAsia="sw-KE"/>
        </w:rPr>
        <w:t xml:space="preserve"> D</w:t>
      </w:r>
      <w:r w:rsidR="007637E2" w:rsidRPr="00F65643">
        <w:rPr>
          <w:sz w:val="22"/>
          <w:szCs w:val="22"/>
          <w:lang w:val="sw-KE" w:eastAsia="sw-KE"/>
        </w:rPr>
        <w:t xml:space="preserve">. </w:t>
      </w:r>
      <w:r w:rsidRPr="00F65643">
        <w:rPr>
          <w:sz w:val="22"/>
          <w:szCs w:val="22"/>
          <w:lang w:val="sw-KE" w:eastAsia="sw-KE"/>
        </w:rPr>
        <w:t>H</w:t>
      </w:r>
      <w:r w:rsidR="007637E2" w:rsidRPr="00F65643">
        <w:rPr>
          <w:sz w:val="22"/>
          <w:szCs w:val="22"/>
          <w:lang w:val="sw-KE" w:eastAsia="sw-KE"/>
        </w:rPr>
        <w:t>.</w:t>
      </w:r>
      <w:r w:rsidRPr="00F65643">
        <w:rPr>
          <w:sz w:val="22"/>
          <w:szCs w:val="22"/>
          <w:lang w:val="sw-KE" w:eastAsia="sw-KE"/>
        </w:rPr>
        <w:t xml:space="preserve"> and Wieder</w:t>
      </w:r>
      <w:r w:rsidR="00537CF1" w:rsidRPr="00F65643">
        <w:rPr>
          <w:sz w:val="22"/>
          <w:szCs w:val="22"/>
          <w:lang w:val="sw-KE" w:eastAsia="sw-KE"/>
        </w:rPr>
        <w:t>, D. L.</w:t>
      </w:r>
      <w:r w:rsidRPr="00F65643">
        <w:rPr>
          <w:sz w:val="22"/>
          <w:szCs w:val="22"/>
          <w:lang w:val="sw-KE" w:eastAsia="sw-KE"/>
        </w:rPr>
        <w:t xml:space="preserve"> 1970</w:t>
      </w:r>
      <w:r w:rsidR="00537CF1" w:rsidRPr="00F65643">
        <w:rPr>
          <w:sz w:val="22"/>
          <w:szCs w:val="22"/>
          <w:lang w:val="sw-KE" w:eastAsia="sw-KE"/>
        </w:rPr>
        <w:t>.</w:t>
      </w:r>
      <w:r w:rsidRPr="00F65643">
        <w:rPr>
          <w:sz w:val="22"/>
          <w:szCs w:val="22"/>
          <w:lang w:val="sw-KE" w:eastAsia="sw-KE"/>
        </w:rPr>
        <w:t xml:space="preserve"> </w:t>
      </w:r>
      <w:r w:rsidR="00537CF1" w:rsidRPr="00F65643">
        <w:rPr>
          <w:sz w:val="22"/>
          <w:szCs w:val="22"/>
          <w:lang w:val="sw-KE" w:eastAsia="sw-KE"/>
        </w:rPr>
        <w:t>“</w:t>
      </w:r>
      <w:r w:rsidRPr="00F65643">
        <w:rPr>
          <w:sz w:val="22"/>
          <w:szCs w:val="22"/>
          <w:lang w:val="sw-KE" w:eastAsia="sw-KE"/>
        </w:rPr>
        <w:t>Ethnomethodology and the problem of order: comment on Denzin.</w:t>
      </w:r>
      <w:r w:rsidR="00537CF1" w:rsidRPr="00F65643">
        <w:rPr>
          <w:sz w:val="22"/>
          <w:szCs w:val="22"/>
          <w:lang w:val="sw-KE" w:eastAsia="sw-KE"/>
        </w:rPr>
        <w:t>”</w:t>
      </w:r>
      <w:r w:rsidRPr="00F65643">
        <w:rPr>
          <w:sz w:val="22"/>
          <w:szCs w:val="22"/>
          <w:lang w:val="sw-KE" w:eastAsia="sw-KE"/>
        </w:rPr>
        <w:t xml:space="preserve"> In</w:t>
      </w:r>
      <w:r w:rsidR="00537CF1" w:rsidRPr="00F65643">
        <w:rPr>
          <w:sz w:val="22"/>
          <w:szCs w:val="22"/>
          <w:lang w:val="sw-KE" w:eastAsia="sw-KE"/>
        </w:rPr>
        <w:t xml:space="preserve"> </w:t>
      </w:r>
      <w:r w:rsidRPr="00F65643">
        <w:rPr>
          <w:i/>
          <w:sz w:val="22"/>
          <w:szCs w:val="22"/>
          <w:lang w:val="sw-KE" w:eastAsia="sw-KE"/>
        </w:rPr>
        <w:t>Understanding everyday life: toward the reconstruction of sociological knowledge</w:t>
      </w:r>
      <w:r w:rsidR="003F1542">
        <w:rPr>
          <w:sz w:val="22"/>
          <w:szCs w:val="22"/>
          <w:lang w:val="sw-KE" w:eastAsia="sw-KE"/>
        </w:rPr>
        <w:t xml:space="preserve">, edited by </w:t>
      </w:r>
      <w:r w:rsidR="003F1542" w:rsidRPr="00F65643">
        <w:rPr>
          <w:sz w:val="22"/>
          <w:szCs w:val="22"/>
          <w:lang w:val="sw-KE" w:eastAsia="sw-KE"/>
        </w:rPr>
        <w:t>D. J. Douglas</w:t>
      </w:r>
      <w:r w:rsidR="003F1542">
        <w:rPr>
          <w:sz w:val="22"/>
          <w:szCs w:val="22"/>
          <w:lang w:val="sw-KE" w:eastAsia="sw-KE"/>
        </w:rPr>
        <w:t xml:space="preserve">, </w:t>
      </w:r>
      <w:r w:rsidR="003F1542" w:rsidRPr="00F65643">
        <w:rPr>
          <w:sz w:val="22"/>
          <w:szCs w:val="22"/>
          <w:lang w:val="sw-KE" w:eastAsia="sw-KE"/>
        </w:rPr>
        <w:t>285–298.</w:t>
      </w:r>
      <w:r w:rsidRPr="00F65643">
        <w:rPr>
          <w:sz w:val="22"/>
          <w:szCs w:val="22"/>
          <w:lang w:val="sw-KE" w:eastAsia="sw-KE"/>
        </w:rPr>
        <w:t xml:space="preserve"> Chicago: </w:t>
      </w:r>
      <w:r w:rsidR="00537CF1" w:rsidRPr="00F65643">
        <w:rPr>
          <w:sz w:val="22"/>
          <w:szCs w:val="22"/>
          <w:lang w:val="sw-KE" w:eastAsia="sw-KE"/>
        </w:rPr>
        <w:t>Aldine Publishing.</w:t>
      </w:r>
      <w:r w:rsidRPr="00F65643">
        <w:rPr>
          <w:sz w:val="22"/>
          <w:szCs w:val="22"/>
          <w:lang w:val="sw-KE" w:eastAsia="sw-KE"/>
        </w:rPr>
        <w:t xml:space="preserve"> </w:t>
      </w:r>
    </w:p>
    <w:p w14:paraId="15AE728D" w14:textId="77777777" w:rsidR="00F65643" w:rsidRDefault="00F65643" w:rsidP="00F65643">
      <w:pPr>
        <w:jc w:val="center"/>
        <w:rPr>
          <w:i/>
          <w:sz w:val="22"/>
          <w:szCs w:val="22"/>
        </w:rPr>
      </w:pPr>
    </w:p>
    <w:p w14:paraId="59982FDF" w14:textId="77777777" w:rsidR="00F65643" w:rsidRDefault="00F65643" w:rsidP="00F65643">
      <w:pPr>
        <w:jc w:val="center"/>
        <w:rPr>
          <w:i/>
          <w:sz w:val="22"/>
          <w:szCs w:val="22"/>
        </w:rPr>
      </w:pPr>
    </w:p>
    <w:p w14:paraId="7149F9C2" w14:textId="606D3BB3" w:rsidR="00F65643" w:rsidRPr="008A7B0E" w:rsidRDefault="00F65643" w:rsidP="00F65643">
      <w:pPr>
        <w:rPr>
          <w:i/>
          <w:sz w:val="22"/>
          <w:szCs w:val="22"/>
        </w:rPr>
      </w:pPr>
      <w:proofErr w:type="spellStart"/>
      <w:r w:rsidRPr="008A7B0E">
        <w:rPr>
          <w:i/>
          <w:sz w:val="22"/>
          <w:szCs w:val="22"/>
        </w:rPr>
        <w:t>Adronis</w:t>
      </w:r>
      <w:proofErr w:type="spellEnd"/>
      <w:r w:rsidRPr="008A7B0E">
        <w:rPr>
          <w:i/>
          <w:sz w:val="22"/>
          <w:szCs w:val="22"/>
        </w:rPr>
        <w:t xml:space="preserve"> Kanonko Selestino</w:t>
      </w:r>
    </w:p>
    <w:p w14:paraId="3DFF7805" w14:textId="77777777" w:rsidR="00F65643" w:rsidRPr="008A7B0E" w:rsidRDefault="00F65643" w:rsidP="00F65643">
      <w:pPr>
        <w:rPr>
          <w:i/>
          <w:sz w:val="22"/>
          <w:szCs w:val="22"/>
        </w:rPr>
      </w:pPr>
      <w:r w:rsidRPr="008A7B0E">
        <w:rPr>
          <w:i/>
          <w:sz w:val="22"/>
          <w:szCs w:val="22"/>
        </w:rPr>
        <w:t>Department of Foreign Languages and Literature</w:t>
      </w:r>
    </w:p>
    <w:p w14:paraId="0CAC2B11" w14:textId="2F99F5AC" w:rsidR="00F65643" w:rsidRPr="008A7B0E" w:rsidRDefault="00F65643" w:rsidP="00F65643">
      <w:pPr>
        <w:rPr>
          <w:i/>
          <w:sz w:val="22"/>
          <w:szCs w:val="22"/>
        </w:rPr>
      </w:pPr>
      <w:r w:rsidRPr="008A7B0E">
        <w:rPr>
          <w:i/>
          <w:sz w:val="22"/>
          <w:szCs w:val="22"/>
        </w:rPr>
        <w:t>The University of Dodoma, Tanzania</w:t>
      </w:r>
    </w:p>
    <w:p w14:paraId="43FCD715" w14:textId="0FB881D3" w:rsidR="00F65643" w:rsidRPr="00F65643" w:rsidRDefault="00F65643" w:rsidP="00F65643">
      <w:pPr>
        <w:rPr>
          <w:i/>
          <w:sz w:val="22"/>
          <w:szCs w:val="22"/>
          <w:lang w:eastAsia="ar-SA"/>
        </w:rPr>
      </w:pPr>
      <w:r w:rsidRPr="008A7B0E">
        <w:rPr>
          <w:i/>
          <w:sz w:val="22"/>
          <w:szCs w:val="22"/>
        </w:rPr>
        <w:t xml:space="preserve">e-mail: </w:t>
      </w:r>
      <w:hyperlink r:id="rId7" w:history="1">
        <w:r w:rsidRPr="008A7B0E">
          <w:rPr>
            <w:rStyle w:val="Hypertextovprepojenie"/>
            <w:i/>
            <w:color w:val="auto"/>
            <w:sz w:val="22"/>
            <w:szCs w:val="22"/>
            <w:u w:val="none"/>
          </w:rPr>
          <w:t>yeadronissu@gmail.com</w:t>
        </w:r>
      </w:hyperlink>
    </w:p>
    <w:p w14:paraId="0AFDCCAD" w14:textId="77777777" w:rsidR="00D04B9B" w:rsidRPr="00F65643" w:rsidRDefault="00D04B9B" w:rsidP="00F65643">
      <w:pPr>
        <w:rPr>
          <w:i/>
          <w:sz w:val="22"/>
          <w:szCs w:val="22"/>
        </w:rPr>
      </w:pPr>
    </w:p>
    <w:p w14:paraId="17134A7B" w14:textId="77777777" w:rsidR="00F65643" w:rsidRDefault="00F65643" w:rsidP="00F65643">
      <w:pPr>
        <w:jc w:val="both"/>
      </w:pPr>
    </w:p>
    <w:p w14:paraId="6C4E282D" w14:textId="77777777" w:rsidR="00F65643" w:rsidRPr="00196C2A" w:rsidRDefault="00F65643" w:rsidP="00F65643">
      <w:pPr>
        <w:rPr>
          <w:i/>
          <w:iCs/>
          <w:sz w:val="24"/>
          <w:szCs w:val="24"/>
        </w:rPr>
      </w:pPr>
      <w:r w:rsidRPr="00196C2A">
        <w:rPr>
          <w:i/>
          <w:iCs/>
          <w:sz w:val="24"/>
          <w:szCs w:val="24"/>
        </w:rPr>
        <w:t>In SKASE Journal of Literary and Cultural Studies [online]. 202</w:t>
      </w:r>
      <w:r>
        <w:rPr>
          <w:i/>
          <w:iCs/>
          <w:sz w:val="24"/>
          <w:szCs w:val="24"/>
        </w:rPr>
        <w:t>5</w:t>
      </w:r>
      <w:r w:rsidRPr="00196C2A">
        <w:rPr>
          <w:i/>
          <w:iCs/>
          <w:sz w:val="24"/>
          <w:szCs w:val="24"/>
        </w:rPr>
        <w:t xml:space="preserve">, vol. </w:t>
      </w:r>
      <w:r>
        <w:rPr>
          <w:i/>
          <w:iCs/>
          <w:sz w:val="24"/>
          <w:szCs w:val="24"/>
        </w:rPr>
        <w:t>7</w:t>
      </w:r>
      <w:r w:rsidRPr="00196C2A">
        <w:rPr>
          <w:i/>
          <w:iCs/>
          <w:sz w:val="24"/>
          <w:szCs w:val="24"/>
        </w:rPr>
        <w:t xml:space="preserve">, no. </w:t>
      </w:r>
      <w:r>
        <w:rPr>
          <w:i/>
          <w:iCs/>
          <w:sz w:val="24"/>
          <w:szCs w:val="24"/>
        </w:rPr>
        <w:t>1</w:t>
      </w:r>
      <w:r w:rsidRPr="00196C2A">
        <w:rPr>
          <w:i/>
          <w:iCs/>
          <w:sz w:val="24"/>
          <w:szCs w:val="24"/>
        </w:rPr>
        <w:t xml:space="preserve"> [cit. 202</w:t>
      </w:r>
      <w:r>
        <w:rPr>
          <w:i/>
          <w:iCs/>
          <w:sz w:val="24"/>
          <w:szCs w:val="24"/>
        </w:rPr>
        <w:t>5</w:t>
      </w:r>
      <w:r w:rsidRPr="00196C2A">
        <w:rPr>
          <w:i/>
          <w:iCs/>
          <w:sz w:val="24"/>
          <w:szCs w:val="24"/>
        </w:rPr>
        <w:t>-</w:t>
      </w:r>
      <w:r>
        <w:rPr>
          <w:i/>
          <w:iCs/>
          <w:sz w:val="24"/>
          <w:szCs w:val="24"/>
        </w:rPr>
        <w:t>06</w:t>
      </w:r>
      <w:r w:rsidRPr="00196C2A">
        <w:rPr>
          <w:i/>
          <w:iCs/>
          <w:sz w:val="24"/>
          <w:szCs w:val="24"/>
        </w:rPr>
        <w:t>-</w:t>
      </w:r>
    </w:p>
    <w:p w14:paraId="0D683E16" w14:textId="752180EA" w:rsidR="00F65643" w:rsidRPr="00196C2A" w:rsidRDefault="00F65643" w:rsidP="00F65643">
      <w:pPr>
        <w:rPr>
          <w:i/>
          <w:iCs/>
          <w:sz w:val="24"/>
          <w:szCs w:val="24"/>
        </w:rPr>
      </w:pPr>
      <w:r>
        <w:rPr>
          <w:i/>
          <w:iCs/>
          <w:sz w:val="24"/>
          <w:szCs w:val="24"/>
        </w:rPr>
        <w:t>30</w:t>
      </w:r>
      <w:r w:rsidRPr="00196C2A">
        <w:rPr>
          <w:i/>
          <w:iCs/>
          <w:sz w:val="24"/>
          <w:szCs w:val="24"/>
        </w:rPr>
        <w:t>]. Available on web page http://www.skase.sk/Volumes/JLCS1</w:t>
      </w:r>
      <w:r>
        <w:rPr>
          <w:i/>
          <w:iCs/>
          <w:sz w:val="24"/>
          <w:szCs w:val="24"/>
        </w:rPr>
        <w:t>4</w:t>
      </w:r>
      <w:r w:rsidRPr="00196C2A">
        <w:rPr>
          <w:i/>
          <w:iCs/>
          <w:sz w:val="24"/>
          <w:szCs w:val="24"/>
        </w:rPr>
        <w:t>/0</w:t>
      </w:r>
      <w:r>
        <w:rPr>
          <w:i/>
          <w:iCs/>
          <w:sz w:val="24"/>
          <w:szCs w:val="24"/>
        </w:rPr>
        <w:t>4</w:t>
      </w:r>
      <w:r w:rsidRPr="00196C2A">
        <w:rPr>
          <w:i/>
          <w:iCs/>
          <w:sz w:val="24"/>
          <w:szCs w:val="24"/>
        </w:rPr>
        <w:t>.pdf. ISSN 2644-5506</w:t>
      </w:r>
    </w:p>
    <w:p w14:paraId="26F05088" w14:textId="77777777" w:rsidR="00F65643" w:rsidRDefault="00F65643" w:rsidP="00F65643">
      <w:pPr>
        <w:jc w:val="both"/>
      </w:pPr>
    </w:p>
    <w:sectPr w:rsidR="00F65643" w:rsidSect="005B49C7">
      <w:footerReference w:type="default" r:id="rId8"/>
      <w:pgSz w:w="11906" w:h="16838" w:code="9"/>
      <w:pgMar w:top="1440" w:right="1440" w:bottom="2268" w:left="1440" w:header="709" w:footer="1134" w:gutter="0"/>
      <w:pgNumType w:start="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3910C" w14:textId="77777777" w:rsidR="007D09FC" w:rsidRDefault="007D09FC">
      <w:r>
        <w:separator/>
      </w:r>
    </w:p>
  </w:endnote>
  <w:endnote w:type="continuationSeparator" w:id="0">
    <w:p w14:paraId="0C2525E2" w14:textId="77777777" w:rsidR="007D09FC" w:rsidRDefault="007D0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Kepler Std Scn">
    <w:altName w:val="Kepler Std Scn"/>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222056"/>
      <w:docPartObj>
        <w:docPartGallery w:val="Page Numbers (Bottom of Page)"/>
        <w:docPartUnique/>
      </w:docPartObj>
    </w:sdtPr>
    <w:sdtContent>
      <w:p w14:paraId="0EF2AF81" w14:textId="5268C4CF" w:rsidR="00F65643" w:rsidRDefault="00F65643">
        <w:pPr>
          <w:pStyle w:val="Pta"/>
          <w:jc w:val="right"/>
        </w:pPr>
        <w:r w:rsidRPr="00F65643">
          <w:rPr>
            <w:sz w:val="22"/>
            <w:szCs w:val="22"/>
          </w:rPr>
          <w:fldChar w:fldCharType="begin"/>
        </w:r>
        <w:r w:rsidRPr="00F65643">
          <w:rPr>
            <w:sz w:val="22"/>
            <w:szCs w:val="22"/>
          </w:rPr>
          <w:instrText>PAGE   \* MERGEFORMAT</w:instrText>
        </w:r>
        <w:r w:rsidRPr="00F65643">
          <w:rPr>
            <w:sz w:val="22"/>
            <w:szCs w:val="22"/>
          </w:rPr>
          <w:fldChar w:fldCharType="separate"/>
        </w:r>
        <w:r w:rsidRPr="00F65643">
          <w:rPr>
            <w:sz w:val="22"/>
            <w:szCs w:val="22"/>
            <w:lang w:val="sk-SK"/>
          </w:rPr>
          <w:t>2</w:t>
        </w:r>
        <w:r w:rsidRPr="00F65643">
          <w:rPr>
            <w:sz w:val="22"/>
            <w:szCs w:val="22"/>
          </w:rPr>
          <w:fldChar w:fldCharType="end"/>
        </w:r>
      </w:p>
    </w:sdtContent>
  </w:sdt>
  <w:p w14:paraId="6E9DAAC3" w14:textId="77777777" w:rsidR="009827AA" w:rsidRDefault="009827A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ECFD4" w14:textId="77777777" w:rsidR="007D09FC" w:rsidRDefault="007D09FC">
      <w:r>
        <w:separator/>
      </w:r>
    </w:p>
  </w:footnote>
  <w:footnote w:type="continuationSeparator" w:id="0">
    <w:p w14:paraId="4FD3A1D1" w14:textId="77777777" w:rsidR="007D09FC" w:rsidRDefault="007D0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2548A"/>
    <w:multiLevelType w:val="hybridMultilevel"/>
    <w:tmpl w:val="DBD8AF8C"/>
    <w:lvl w:ilvl="0" w:tplc="0032BBF0">
      <w:start w:val="1"/>
      <w:numFmt w:val="decimal"/>
      <w:lvlText w:val="%1."/>
      <w:lvlJc w:val="left"/>
      <w:pPr>
        <w:ind w:left="720" w:hanging="360"/>
      </w:pPr>
      <w:rPr>
        <w:rFonts w:ascii="Times New Roman" w:eastAsia="Times New Roman" w:hAnsi="Times New Roman" w:cs="Times New Roman"/>
        <w:b w:val="0"/>
      </w:rPr>
    </w:lvl>
    <w:lvl w:ilvl="1" w:tplc="04410019">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1" w15:restartNumberingAfterBreak="0">
    <w:nsid w:val="20161D2C"/>
    <w:multiLevelType w:val="hybridMultilevel"/>
    <w:tmpl w:val="BE3C7E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052575"/>
    <w:multiLevelType w:val="multilevel"/>
    <w:tmpl w:val="462C67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0CF6184"/>
    <w:multiLevelType w:val="hybridMultilevel"/>
    <w:tmpl w:val="9FE489CC"/>
    <w:lvl w:ilvl="0" w:tplc="0032BBF0">
      <w:start w:val="1"/>
      <w:numFmt w:val="decimal"/>
      <w:lvlText w:val="%1."/>
      <w:lvlJc w:val="left"/>
      <w:pPr>
        <w:ind w:left="720" w:hanging="360"/>
      </w:pPr>
      <w:rPr>
        <w:rFonts w:ascii="Times New Roman" w:eastAsia="Times New Roman" w:hAnsi="Times New Roman" w:cs="Times New Roman"/>
        <w:b w:val="0"/>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4" w15:restartNumberingAfterBreak="0">
    <w:nsid w:val="58835D6B"/>
    <w:multiLevelType w:val="multilevel"/>
    <w:tmpl w:val="4C188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370AAA"/>
    <w:multiLevelType w:val="hybridMultilevel"/>
    <w:tmpl w:val="D59AF56C"/>
    <w:lvl w:ilvl="0" w:tplc="CBDAECC4">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014193">
    <w:abstractNumId w:val="3"/>
  </w:num>
  <w:num w:numId="2" w16cid:durableId="10957748">
    <w:abstractNumId w:val="0"/>
  </w:num>
  <w:num w:numId="3" w16cid:durableId="1163740165">
    <w:abstractNumId w:val="5"/>
  </w:num>
  <w:num w:numId="4" w16cid:durableId="436292555">
    <w:abstractNumId w:val="4"/>
  </w:num>
  <w:num w:numId="5" w16cid:durableId="1243023740">
    <w:abstractNumId w:val="1"/>
  </w:num>
  <w:num w:numId="6" w16cid:durableId="896864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QztrQwNzYxNDG0MDZX0lEKTi0uzszPAykwrwUA9y56KSwAAAA="/>
  </w:docVars>
  <w:rsids>
    <w:rsidRoot w:val="009C231E"/>
    <w:rsid w:val="00004E47"/>
    <w:rsid w:val="00017722"/>
    <w:rsid w:val="0002377C"/>
    <w:rsid w:val="00033AFD"/>
    <w:rsid w:val="00034702"/>
    <w:rsid w:val="00040BFC"/>
    <w:rsid w:val="00054519"/>
    <w:rsid w:val="00066BA5"/>
    <w:rsid w:val="00077E3E"/>
    <w:rsid w:val="00087320"/>
    <w:rsid w:val="000B28FF"/>
    <w:rsid w:val="000C7278"/>
    <w:rsid w:val="000E1275"/>
    <w:rsid w:val="00112035"/>
    <w:rsid w:val="0014241D"/>
    <w:rsid w:val="0015018E"/>
    <w:rsid w:val="00152AD9"/>
    <w:rsid w:val="001742D2"/>
    <w:rsid w:val="00175BD9"/>
    <w:rsid w:val="00184479"/>
    <w:rsid w:val="001940C5"/>
    <w:rsid w:val="001A0AFC"/>
    <w:rsid w:val="001B0AC8"/>
    <w:rsid w:val="001B2C18"/>
    <w:rsid w:val="001B65D3"/>
    <w:rsid w:val="001C0257"/>
    <w:rsid w:val="001C2CD1"/>
    <w:rsid w:val="001D1F16"/>
    <w:rsid w:val="001D7839"/>
    <w:rsid w:val="001E6071"/>
    <w:rsid w:val="0020570E"/>
    <w:rsid w:val="002059A3"/>
    <w:rsid w:val="002150F8"/>
    <w:rsid w:val="00230695"/>
    <w:rsid w:val="00233D65"/>
    <w:rsid w:val="002448FF"/>
    <w:rsid w:val="002452C5"/>
    <w:rsid w:val="002524C3"/>
    <w:rsid w:val="00255546"/>
    <w:rsid w:val="002A64CF"/>
    <w:rsid w:val="00310C48"/>
    <w:rsid w:val="00313F36"/>
    <w:rsid w:val="003149A1"/>
    <w:rsid w:val="0033001F"/>
    <w:rsid w:val="00345315"/>
    <w:rsid w:val="003504ED"/>
    <w:rsid w:val="00355581"/>
    <w:rsid w:val="00361AAC"/>
    <w:rsid w:val="003651DF"/>
    <w:rsid w:val="003733B0"/>
    <w:rsid w:val="00374A55"/>
    <w:rsid w:val="003A42E6"/>
    <w:rsid w:val="003B1333"/>
    <w:rsid w:val="003F1542"/>
    <w:rsid w:val="00404372"/>
    <w:rsid w:val="00406389"/>
    <w:rsid w:val="0041405A"/>
    <w:rsid w:val="004220BF"/>
    <w:rsid w:val="00436FAC"/>
    <w:rsid w:val="00476D77"/>
    <w:rsid w:val="004A7F0B"/>
    <w:rsid w:val="004D312D"/>
    <w:rsid w:val="004D3AEC"/>
    <w:rsid w:val="004E1F24"/>
    <w:rsid w:val="004F1CC5"/>
    <w:rsid w:val="00510575"/>
    <w:rsid w:val="0051265E"/>
    <w:rsid w:val="00512F09"/>
    <w:rsid w:val="00517C1F"/>
    <w:rsid w:val="00517C62"/>
    <w:rsid w:val="00537CF1"/>
    <w:rsid w:val="005411B9"/>
    <w:rsid w:val="0057745E"/>
    <w:rsid w:val="00587D70"/>
    <w:rsid w:val="005A03F9"/>
    <w:rsid w:val="005A18A4"/>
    <w:rsid w:val="005B49C7"/>
    <w:rsid w:val="005B5955"/>
    <w:rsid w:val="005F6764"/>
    <w:rsid w:val="005F7E21"/>
    <w:rsid w:val="00604C27"/>
    <w:rsid w:val="00624D69"/>
    <w:rsid w:val="00640DF3"/>
    <w:rsid w:val="00657B20"/>
    <w:rsid w:val="00657C40"/>
    <w:rsid w:val="00665064"/>
    <w:rsid w:val="00691BB9"/>
    <w:rsid w:val="006B0B6E"/>
    <w:rsid w:val="006B38D7"/>
    <w:rsid w:val="006B5BC5"/>
    <w:rsid w:val="006B641A"/>
    <w:rsid w:val="006B79A6"/>
    <w:rsid w:val="006E7F42"/>
    <w:rsid w:val="006F74C6"/>
    <w:rsid w:val="006F7726"/>
    <w:rsid w:val="00710094"/>
    <w:rsid w:val="00713207"/>
    <w:rsid w:val="00722225"/>
    <w:rsid w:val="007321F2"/>
    <w:rsid w:val="00737536"/>
    <w:rsid w:val="00755851"/>
    <w:rsid w:val="007637E2"/>
    <w:rsid w:val="00780C35"/>
    <w:rsid w:val="0078132A"/>
    <w:rsid w:val="00782977"/>
    <w:rsid w:val="0078597A"/>
    <w:rsid w:val="007C0567"/>
    <w:rsid w:val="007C51C9"/>
    <w:rsid w:val="007D09FC"/>
    <w:rsid w:val="007D3CAA"/>
    <w:rsid w:val="007F3565"/>
    <w:rsid w:val="007F393A"/>
    <w:rsid w:val="008025D1"/>
    <w:rsid w:val="00816990"/>
    <w:rsid w:val="0086473C"/>
    <w:rsid w:val="0086787A"/>
    <w:rsid w:val="00877CAF"/>
    <w:rsid w:val="00891C7B"/>
    <w:rsid w:val="00892C63"/>
    <w:rsid w:val="008A7B0E"/>
    <w:rsid w:val="008B1EA3"/>
    <w:rsid w:val="008B381B"/>
    <w:rsid w:val="008B67C6"/>
    <w:rsid w:val="008D742A"/>
    <w:rsid w:val="008E4AFD"/>
    <w:rsid w:val="0090379A"/>
    <w:rsid w:val="00905DD5"/>
    <w:rsid w:val="00926D9B"/>
    <w:rsid w:val="00942A5D"/>
    <w:rsid w:val="00961503"/>
    <w:rsid w:val="009827AA"/>
    <w:rsid w:val="009A5AFC"/>
    <w:rsid w:val="009B74C2"/>
    <w:rsid w:val="009C1B8E"/>
    <w:rsid w:val="009C231E"/>
    <w:rsid w:val="009C795A"/>
    <w:rsid w:val="009D4405"/>
    <w:rsid w:val="00A12DFB"/>
    <w:rsid w:val="00A132A7"/>
    <w:rsid w:val="00A1757D"/>
    <w:rsid w:val="00A22492"/>
    <w:rsid w:val="00A3042C"/>
    <w:rsid w:val="00A319B4"/>
    <w:rsid w:val="00A40C1F"/>
    <w:rsid w:val="00A44CC0"/>
    <w:rsid w:val="00A54762"/>
    <w:rsid w:val="00A571FF"/>
    <w:rsid w:val="00A71EFC"/>
    <w:rsid w:val="00A82A46"/>
    <w:rsid w:val="00A82C09"/>
    <w:rsid w:val="00A9672F"/>
    <w:rsid w:val="00AD2FDD"/>
    <w:rsid w:val="00AD5D11"/>
    <w:rsid w:val="00AD6548"/>
    <w:rsid w:val="00AF0E45"/>
    <w:rsid w:val="00B469D8"/>
    <w:rsid w:val="00B57967"/>
    <w:rsid w:val="00B6592C"/>
    <w:rsid w:val="00B72C1A"/>
    <w:rsid w:val="00B9218D"/>
    <w:rsid w:val="00B93576"/>
    <w:rsid w:val="00BB00E8"/>
    <w:rsid w:val="00BB259C"/>
    <w:rsid w:val="00BB353E"/>
    <w:rsid w:val="00BD028C"/>
    <w:rsid w:val="00BD2E7E"/>
    <w:rsid w:val="00C51B81"/>
    <w:rsid w:val="00C54B4F"/>
    <w:rsid w:val="00C87D93"/>
    <w:rsid w:val="00CA5A3C"/>
    <w:rsid w:val="00CC207F"/>
    <w:rsid w:val="00CC31FF"/>
    <w:rsid w:val="00D04B9B"/>
    <w:rsid w:val="00D10B61"/>
    <w:rsid w:val="00D15DE5"/>
    <w:rsid w:val="00D46F21"/>
    <w:rsid w:val="00D5181E"/>
    <w:rsid w:val="00D62EEE"/>
    <w:rsid w:val="00D6416B"/>
    <w:rsid w:val="00D64DDD"/>
    <w:rsid w:val="00D74E18"/>
    <w:rsid w:val="00D75AF3"/>
    <w:rsid w:val="00D821FB"/>
    <w:rsid w:val="00D847BA"/>
    <w:rsid w:val="00DB57C7"/>
    <w:rsid w:val="00DD0253"/>
    <w:rsid w:val="00DF07C5"/>
    <w:rsid w:val="00E06407"/>
    <w:rsid w:val="00E072AB"/>
    <w:rsid w:val="00E13188"/>
    <w:rsid w:val="00E14812"/>
    <w:rsid w:val="00E16AB1"/>
    <w:rsid w:val="00E25343"/>
    <w:rsid w:val="00E45635"/>
    <w:rsid w:val="00E64C44"/>
    <w:rsid w:val="00E94B99"/>
    <w:rsid w:val="00EB2A73"/>
    <w:rsid w:val="00ED2B8E"/>
    <w:rsid w:val="00ED6B13"/>
    <w:rsid w:val="00ED713B"/>
    <w:rsid w:val="00EE1F4B"/>
    <w:rsid w:val="00EE34C3"/>
    <w:rsid w:val="00EE4731"/>
    <w:rsid w:val="00EE69FB"/>
    <w:rsid w:val="00EF1F8F"/>
    <w:rsid w:val="00F03DB9"/>
    <w:rsid w:val="00F0568A"/>
    <w:rsid w:val="00F06AA8"/>
    <w:rsid w:val="00F35FCE"/>
    <w:rsid w:val="00F53631"/>
    <w:rsid w:val="00F65643"/>
    <w:rsid w:val="00F76518"/>
    <w:rsid w:val="00FA71FB"/>
    <w:rsid w:val="00FC6959"/>
    <w:rsid w:val="00FD08A3"/>
    <w:rsid w:val="00FE0BDB"/>
    <w:rsid w:val="00FE5B32"/>
    <w:rsid w:val="00FF2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BB85B2"/>
  <w15:chartTrackingRefBased/>
  <w15:docId w15:val="{B1583688-27CD-42DD-A7F7-CAE129F5A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C231E"/>
    <w:pPr>
      <w:spacing w:after="0" w:line="240" w:lineRule="auto"/>
    </w:pPr>
    <w:rPr>
      <w:rFonts w:ascii="Times New Roman" w:eastAsia="Times New Roman" w:hAnsi="Times New Roman" w:cs="Times New Roman"/>
      <w:sz w:val="20"/>
      <w:szCs w:val="20"/>
      <w:lang w:val="en-GB"/>
    </w:rPr>
  </w:style>
  <w:style w:type="paragraph" w:styleId="Nadpis1">
    <w:name w:val="heading 1"/>
    <w:basedOn w:val="Normlny"/>
    <w:next w:val="Normlny"/>
    <w:link w:val="Nadpis1Char"/>
    <w:uiPriority w:val="9"/>
    <w:qFormat/>
    <w:rsid w:val="009C231E"/>
    <w:pPr>
      <w:keepNext/>
      <w:suppressAutoHyphens/>
      <w:spacing w:before="240" w:after="60"/>
      <w:outlineLvl w:val="0"/>
    </w:pPr>
    <w:rPr>
      <w:rFonts w:ascii="Cambria" w:hAnsi="Cambria"/>
      <w:b/>
      <w:bCs/>
      <w:kern w:val="32"/>
      <w:sz w:val="32"/>
      <w:szCs w:val="32"/>
      <w:lang w:eastAsia="ar-SA"/>
    </w:rPr>
  </w:style>
  <w:style w:type="paragraph" w:styleId="Nadpis2">
    <w:name w:val="heading 2"/>
    <w:basedOn w:val="Normlny"/>
    <w:next w:val="Normlny"/>
    <w:link w:val="Nadpis2Char"/>
    <w:qFormat/>
    <w:rsid w:val="009C231E"/>
    <w:pPr>
      <w:keepNext/>
      <w:tabs>
        <w:tab w:val="left" w:pos="3645"/>
      </w:tabs>
      <w:spacing w:line="480" w:lineRule="auto"/>
      <w:ind w:left="709" w:hanging="709"/>
      <w:jc w:val="both"/>
      <w:outlineLvl w:val="1"/>
    </w:pPr>
    <w:rPr>
      <w:rFonts w:ascii="Bookman Old Style" w:hAnsi="Bookman Old Style"/>
      <w:sz w:val="24"/>
    </w:rPr>
  </w:style>
  <w:style w:type="paragraph" w:styleId="Nadpis3">
    <w:name w:val="heading 3"/>
    <w:basedOn w:val="Normlny"/>
    <w:next w:val="Normlny"/>
    <w:link w:val="Nadpis3Char"/>
    <w:qFormat/>
    <w:rsid w:val="009C231E"/>
    <w:pPr>
      <w:keepNext/>
      <w:tabs>
        <w:tab w:val="left" w:pos="3645"/>
      </w:tabs>
      <w:spacing w:line="480" w:lineRule="auto"/>
      <w:ind w:left="3119" w:hanging="3119"/>
      <w:jc w:val="both"/>
      <w:outlineLvl w:val="2"/>
    </w:pPr>
    <w:rPr>
      <w:rFonts w:ascii="Bookman Old Style" w:hAnsi="Bookman Old Style"/>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C231E"/>
    <w:rPr>
      <w:rFonts w:ascii="Cambria" w:eastAsia="Times New Roman" w:hAnsi="Cambria" w:cs="Times New Roman"/>
      <w:b/>
      <w:bCs/>
      <w:kern w:val="32"/>
      <w:sz w:val="32"/>
      <w:szCs w:val="32"/>
      <w:lang w:val="en-GB" w:eastAsia="ar-SA"/>
    </w:rPr>
  </w:style>
  <w:style w:type="character" w:customStyle="1" w:styleId="Nadpis2Char">
    <w:name w:val="Nadpis 2 Char"/>
    <w:basedOn w:val="Predvolenpsmoodseku"/>
    <w:link w:val="Nadpis2"/>
    <w:rsid w:val="009C231E"/>
    <w:rPr>
      <w:rFonts w:ascii="Bookman Old Style" w:eastAsia="Times New Roman" w:hAnsi="Bookman Old Style" w:cs="Times New Roman"/>
      <w:sz w:val="24"/>
      <w:szCs w:val="20"/>
      <w:lang w:val="en-GB"/>
    </w:rPr>
  </w:style>
  <w:style w:type="character" w:customStyle="1" w:styleId="Nadpis3Char">
    <w:name w:val="Nadpis 3 Char"/>
    <w:basedOn w:val="Predvolenpsmoodseku"/>
    <w:link w:val="Nadpis3"/>
    <w:rsid w:val="009C231E"/>
    <w:rPr>
      <w:rFonts w:ascii="Bookman Old Style" w:eastAsia="Times New Roman" w:hAnsi="Bookman Old Style" w:cs="Times New Roman"/>
      <w:sz w:val="24"/>
      <w:szCs w:val="20"/>
      <w:lang w:val="en-GB"/>
    </w:rPr>
  </w:style>
  <w:style w:type="paragraph" w:styleId="Zarkazkladnhotextu">
    <w:name w:val="Body Text Indent"/>
    <w:basedOn w:val="Normlny"/>
    <w:link w:val="ZarkazkladnhotextuChar"/>
    <w:rsid w:val="009C231E"/>
    <w:pPr>
      <w:suppressAutoHyphens/>
      <w:spacing w:after="120"/>
      <w:ind w:left="360"/>
    </w:pPr>
    <w:rPr>
      <w:lang w:eastAsia="ar-SA"/>
    </w:rPr>
  </w:style>
  <w:style w:type="character" w:customStyle="1" w:styleId="ZarkazkladnhotextuChar">
    <w:name w:val="Zarážka základného textu Char"/>
    <w:basedOn w:val="Predvolenpsmoodseku"/>
    <w:link w:val="Zarkazkladnhotextu"/>
    <w:rsid w:val="009C231E"/>
    <w:rPr>
      <w:rFonts w:ascii="Times New Roman" w:eastAsia="Times New Roman" w:hAnsi="Times New Roman" w:cs="Times New Roman"/>
      <w:sz w:val="20"/>
      <w:szCs w:val="20"/>
      <w:lang w:val="en-GB" w:eastAsia="ar-SA"/>
    </w:rPr>
  </w:style>
  <w:style w:type="paragraph" w:styleId="Zarkazkladnhotextu3">
    <w:name w:val="Body Text Indent 3"/>
    <w:basedOn w:val="Normlny"/>
    <w:link w:val="Zarkazkladnhotextu3Char"/>
    <w:uiPriority w:val="99"/>
    <w:unhideWhenUsed/>
    <w:rsid w:val="009C231E"/>
    <w:pPr>
      <w:suppressAutoHyphens/>
      <w:spacing w:after="120"/>
      <w:ind w:left="360"/>
    </w:pPr>
    <w:rPr>
      <w:sz w:val="16"/>
      <w:szCs w:val="16"/>
      <w:lang w:eastAsia="ar-SA"/>
    </w:rPr>
  </w:style>
  <w:style w:type="character" w:customStyle="1" w:styleId="Zarkazkladnhotextu3Char">
    <w:name w:val="Zarážka základného textu 3 Char"/>
    <w:basedOn w:val="Predvolenpsmoodseku"/>
    <w:link w:val="Zarkazkladnhotextu3"/>
    <w:uiPriority w:val="99"/>
    <w:rsid w:val="009C231E"/>
    <w:rPr>
      <w:rFonts w:ascii="Times New Roman" w:eastAsia="Times New Roman" w:hAnsi="Times New Roman" w:cs="Times New Roman"/>
      <w:sz w:val="16"/>
      <w:szCs w:val="16"/>
      <w:lang w:val="en-GB" w:eastAsia="ar-SA"/>
    </w:rPr>
  </w:style>
  <w:style w:type="character" w:styleId="Hypertextovprepojenie">
    <w:name w:val="Hyperlink"/>
    <w:basedOn w:val="Predvolenpsmoodseku"/>
    <w:uiPriority w:val="99"/>
    <w:unhideWhenUsed/>
    <w:rsid w:val="009C231E"/>
    <w:rPr>
      <w:color w:val="0000FF"/>
      <w:u w:val="single"/>
    </w:rPr>
  </w:style>
  <w:style w:type="paragraph" w:customStyle="1" w:styleId="Pa5">
    <w:name w:val="Pa5"/>
    <w:basedOn w:val="Normlny"/>
    <w:next w:val="Normlny"/>
    <w:uiPriority w:val="99"/>
    <w:rsid w:val="009C231E"/>
    <w:pPr>
      <w:autoSpaceDE w:val="0"/>
      <w:autoSpaceDN w:val="0"/>
      <w:adjustRightInd w:val="0"/>
      <w:spacing w:line="201" w:lineRule="atLeast"/>
    </w:pPr>
    <w:rPr>
      <w:rFonts w:ascii="Kepler Std Scn" w:eastAsia="Calibri" w:hAnsi="Kepler Std Scn"/>
      <w:sz w:val="24"/>
      <w:szCs w:val="24"/>
      <w:lang w:val="sw-KE"/>
    </w:rPr>
  </w:style>
  <w:style w:type="paragraph" w:styleId="Hlavika">
    <w:name w:val="header"/>
    <w:basedOn w:val="Normlny"/>
    <w:link w:val="HlavikaChar"/>
    <w:uiPriority w:val="99"/>
    <w:unhideWhenUsed/>
    <w:rsid w:val="009C231E"/>
    <w:pPr>
      <w:tabs>
        <w:tab w:val="center" w:pos="4536"/>
        <w:tab w:val="right" w:pos="9072"/>
      </w:tabs>
    </w:pPr>
  </w:style>
  <w:style w:type="character" w:customStyle="1" w:styleId="HlavikaChar">
    <w:name w:val="Hlavička Char"/>
    <w:basedOn w:val="Predvolenpsmoodseku"/>
    <w:link w:val="Hlavika"/>
    <w:uiPriority w:val="99"/>
    <w:rsid w:val="009C231E"/>
    <w:rPr>
      <w:rFonts w:ascii="Times New Roman" w:eastAsia="Times New Roman" w:hAnsi="Times New Roman" w:cs="Times New Roman"/>
      <w:sz w:val="20"/>
      <w:szCs w:val="20"/>
      <w:lang w:val="en-GB"/>
    </w:rPr>
  </w:style>
  <w:style w:type="paragraph" w:styleId="Pta">
    <w:name w:val="footer"/>
    <w:basedOn w:val="Normlny"/>
    <w:link w:val="PtaChar"/>
    <w:uiPriority w:val="99"/>
    <w:unhideWhenUsed/>
    <w:rsid w:val="009C231E"/>
    <w:pPr>
      <w:tabs>
        <w:tab w:val="center" w:pos="4536"/>
        <w:tab w:val="right" w:pos="9072"/>
      </w:tabs>
    </w:pPr>
  </w:style>
  <w:style w:type="character" w:customStyle="1" w:styleId="PtaChar">
    <w:name w:val="Päta Char"/>
    <w:basedOn w:val="Predvolenpsmoodseku"/>
    <w:link w:val="Pta"/>
    <w:uiPriority w:val="99"/>
    <w:rsid w:val="009C231E"/>
    <w:rPr>
      <w:rFonts w:ascii="Times New Roman" w:eastAsia="Times New Roman" w:hAnsi="Times New Roman" w:cs="Times New Roman"/>
      <w:sz w:val="20"/>
      <w:szCs w:val="20"/>
      <w:lang w:val="en-GB"/>
    </w:rPr>
  </w:style>
  <w:style w:type="paragraph" w:styleId="Odsekzoznamu">
    <w:name w:val="List Paragraph"/>
    <w:basedOn w:val="Normlny"/>
    <w:uiPriority w:val="34"/>
    <w:qFormat/>
    <w:rsid w:val="009C231E"/>
    <w:pPr>
      <w:spacing w:after="200" w:line="276" w:lineRule="auto"/>
      <w:ind w:left="720"/>
    </w:pPr>
    <w:rPr>
      <w:rFonts w:ascii="Calibri" w:eastAsia="Calibri" w:hAnsi="Calibri"/>
      <w:sz w:val="22"/>
      <w:szCs w:val="22"/>
    </w:rPr>
  </w:style>
  <w:style w:type="character" w:styleId="Odkaznakomentr">
    <w:name w:val="annotation reference"/>
    <w:basedOn w:val="Predvolenpsmoodseku"/>
    <w:uiPriority w:val="99"/>
    <w:semiHidden/>
    <w:unhideWhenUsed/>
    <w:rsid w:val="009C231E"/>
    <w:rPr>
      <w:sz w:val="16"/>
      <w:szCs w:val="16"/>
    </w:rPr>
  </w:style>
  <w:style w:type="paragraph" w:styleId="Textkomentra">
    <w:name w:val="annotation text"/>
    <w:basedOn w:val="Normlny"/>
    <w:link w:val="TextkomentraChar"/>
    <w:uiPriority w:val="99"/>
    <w:unhideWhenUsed/>
    <w:rsid w:val="009C231E"/>
  </w:style>
  <w:style w:type="character" w:customStyle="1" w:styleId="TextkomentraChar">
    <w:name w:val="Text komentára Char"/>
    <w:basedOn w:val="Predvolenpsmoodseku"/>
    <w:link w:val="Textkomentra"/>
    <w:uiPriority w:val="99"/>
    <w:rsid w:val="009C231E"/>
    <w:rPr>
      <w:rFonts w:ascii="Times New Roman" w:eastAsia="Times New Roman" w:hAnsi="Times New Roman" w:cs="Times New Roman"/>
      <w:sz w:val="20"/>
      <w:szCs w:val="20"/>
      <w:lang w:val="en-GB"/>
    </w:rPr>
  </w:style>
  <w:style w:type="paragraph" w:styleId="Predmetkomentra">
    <w:name w:val="annotation subject"/>
    <w:basedOn w:val="Textkomentra"/>
    <w:next w:val="Textkomentra"/>
    <w:link w:val="PredmetkomentraChar"/>
    <w:uiPriority w:val="99"/>
    <w:semiHidden/>
    <w:unhideWhenUsed/>
    <w:rsid w:val="009C231E"/>
    <w:rPr>
      <w:b/>
      <w:bCs/>
    </w:rPr>
  </w:style>
  <w:style w:type="character" w:customStyle="1" w:styleId="PredmetkomentraChar">
    <w:name w:val="Predmet komentára Char"/>
    <w:basedOn w:val="TextkomentraChar"/>
    <w:link w:val="Predmetkomentra"/>
    <w:uiPriority w:val="99"/>
    <w:semiHidden/>
    <w:rsid w:val="009C231E"/>
    <w:rPr>
      <w:rFonts w:ascii="Times New Roman" w:eastAsia="Times New Roman" w:hAnsi="Times New Roman" w:cs="Times New Roman"/>
      <w:b/>
      <w:bCs/>
      <w:sz w:val="20"/>
      <w:szCs w:val="20"/>
      <w:lang w:val="en-GB"/>
    </w:rPr>
  </w:style>
  <w:style w:type="paragraph" w:styleId="Textbubliny">
    <w:name w:val="Balloon Text"/>
    <w:basedOn w:val="Normlny"/>
    <w:link w:val="TextbublinyChar"/>
    <w:uiPriority w:val="99"/>
    <w:semiHidden/>
    <w:unhideWhenUsed/>
    <w:rsid w:val="009C231E"/>
    <w:rPr>
      <w:sz w:val="18"/>
      <w:szCs w:val="18"/>
    </w:rPr>
  </w:style>
  <w:style w:type="character" w:customStyle="1" w:styleId="TextbublinyChar">
    <w:name w:val="Text bubliny Char"/>
    <w:basedOn w:val="Predvolenpsmoodseku"/>
    <w:link w:val="Textbubliny"/>
    <w:uiPriority w:val="99"/>
    <w:semiHidden/>
    <w:rsid w:val="009C231E"/>
    <w:rPr>
      <w:rFonts w:ascii="Times New Roman" w:eastAsia="Times New Roman" w:hAnsi="Times New Roman" w:cs="Times New Roman"/>
      <w:sz w:val="18"/>
      <w:szCs w:val="18"/>
      <w:lang w:val="en-GB"/>
    </w:rPr>
  </w:style>
  <w:style w:type="paragraph" w:styleId="Revzia">
    <w:name w:val="Revision"/>
    <w:hidden/>
    <w:uiPriority w:val="99"/>
    <w:semiHidden/>
    <w:rsid w:val="001B2C18"/>
    <w:pPr>
      <w:spacing w:after="0" w:line="240" w:lineRule="auto"/>
    </w:pPr>
    <w:rPr>
      <w:rFonts w:ascii="Times New Roman" w:eastAsia="Times New Roman" w:hAnsi="Times New Roman" w:cs="Times New Roman"/>
      <w:sz w:val="20"/>
      <w:szCs w:val="20"/>
      <w:lang w:val="en-GB"/>
    </w:rPr>
  </w:style>
  <w:style w:type="character" w:styleId="Nevyrieenzmienka">
    <w:name w:val="Unresolved Mention"/>
    <w:basedOn w:val="Predvolenpsmoodseku"/>
    <w:uiPriority w:val="99"/>
    <w:semiHidden/>
    <w:unhideWhenUsed/>
    <w:rsid w:val="00F656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yeadronissu@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18</Pages>
  <Words>8508</Words>
  <Characters>48501</Characters>
  <Application>Microsoft Office Word</Application>
  <DocSecurity>0</DocSecurity>
  <Lines>404</Lines>
  <Paragraphs>113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užívateľ</cp:lastModifiedBy>
  <cp:revision>11</cp:revision>
  <cp:lastPrinted>2025-06-26T10:16:00Z</cp:lastPrinted>
  <dcterms:created xsi:type="dcterms:W3CDTF">2025-06-17T13:32:00Z</dcterms:created>
  <dcterms:modified xsi:type="dcterms:W3CDTF">2025-06-27T07:46:00Z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8164b7a2d064b0f725106bb2f8c1fa1db393155dae8e514a2405f73b730f93b5</vt:lpwstr>
  </property>
</Properties>
</file>