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3C5F3" w14:textId="77777777" w:rsidR="003C4869" w:rsidRDefault="00BA1F8F" w:rsidP="00BB7EAA">
      <w:pPr>
        <w:jc w:val="both"/>
      </w:pPr>
      <w:r>
        <w:t>Dear language expert,</w:t>
      </w:r>
    </w:p>
    <w:p w14:paraId="4BEDEF91" w14:textId="3576D310" w:rsidR="00BA1F8F" w:rsidRDefault="008E0E88" w:rsidP="00BB7EAA">
      <w:pPr>
        <w:jc w:val="both"/>
      </w:pPr>
      <w:r>
        <w:t>p</w:t>
      </w:r>
      <w:r w:rsidR="00BA1F8F">
        <w:t>lease find the second data sheet</w:t>
      </w:r>
      <w:r w:rsidR="00D95AE7">
        <w:t xml:space="preserve"> attached</w:t>
      </w:r>
      <w:r w:rsidR="00BA1F8F">
        <w:t xml:space="preserve">. Before you open it and start completing it, please pay attention to </w:t>
      </w:r>
      <w:r w:rsidR="001D7273">
        <w:t xml:space="preserve">the following </w:t>
      </w:r>
      <w:r w:rsidR="00764D69">
        <w:t>description</w:t>
      </w:r>
      <w:r w:rsidR="00BA1F8F">
        <w:t>.</w:t>
      </w:r>
    </w:p>
    <w:p w14:paraId="020C63EC" w14:textId="77777777" w:rsidR="000062C7" w:rsidRDefault="00BA1F8F" w:rsidP="00BB7EAA">
      <w:pPr>
        <w:jc w:val="both"/>
      </w:pPr>
      <w:r>
        <w:t xml:space="preserve">The </w:t>
      </w:r>
      <w:r w:rsidR="00BE0369">
        <w:t>basic</w:t>
      </w:r>
      <w:r>
        <w:t xml:space="preserve"> aim of the data sheet is to collect </w:t>
      </w:r>
      <w:r w:rsidRPr="003F59FE">
        <w:rPr>
          <w:b/>
          <w:noProof/>
        </w:rPr>
        <w:t>exi</w:t>
      </w:r>
      <w:r w:rsidR="00BE0369" w:rsidRPr="003F59FE">
        <w:rPr>
          <w:b/>
        </w:rPr>
        <w:t>s</w:t>
      </w:r>
      <w:r w:rsidRPr="003F59FE">
        <w:rPr>
          <w:b/>
          <w:noProof/>
        </w:rPr>
        <w:t>ting</w:t>
      </w:r>
      <w:r w:rsidRPr="003F59FE">
        <w:rPr>
          <w:b/>
        </w:rPr>
        <w:t xml:space="preserve"> onomatopoeia</w:t>
      </w:r>
      <w:r>
        <w:t xml:space="preserve"> in your language</w:t>
      </w:r>
      <w:r w:rsidR="00BE0369">
        <w:t xml:space="preserve">. </w:t>
      </w:r>
      <w:r w:rsidR="00764D69">
        <w:t>Please note that we distinguish</w:t>
      </w:r>
      <w:r w:rsidR="00BE0369">
        <w:t xml:space="preserve"> between primary and secondary onomatopoeia. Primary onomatopoeia</w:t>
      </w:r>
      <w:r w:rsidR="00D95AE7">
        <w:t>s</w:t>
      </w:r>
      <w:r w:rsidR="00BE0369">
        <w:t xml:space="preserve"> are proper sound imitations; secondary onomatopoeia</w:t>
      </w:r>
      <w:r w:rsidR="00D95AE7">
        <w:t>s</w:t>
      </w:r>
      <w:r w:rsidR="00BE0369">
        <w:t xml:space="preserve"> are words derived from primary onomatopoeia</w:t>
      </w:r>
      <w:r w:rsidR="00D95AE7">
        <w:t>s</w:t>
      </w:r>
      <w:r w:rsidR="00BE0369">
        <w:t xml:space="preserve">. </w:t>
      </w:r>
      <w:r w:rsidR="003F59FE">
        <w:t>L</w:t>
      </w:r>
      <w:r w:rsidR="00BE0369">
        <w:t xml:space="preserve">et me illustrate </w:t>
      </w:r>
      <w:r w:rsidR="00D95AE7">
        <w:t xml:space="preserve">this with </w:t>
      </w:r>
      <w:r w:rsidR="00BE0369">
        <w:t>the following example</w:t>
      </w:r>
      <w:r w:rsidR="000062C7">
        <w:t xml:space="preserve">s: </w:t>
      </w:r>
    </w:p>
    <w:p w14:paraId="30620AD5" w14:textId="77777777" w:rsidR="00BA1F8F" w:rsidRDefault="000062C7" w:rsidP="00BB7EAA">
      <w:pPr>
        <w:jc w:val="both"/>
      </w:pPr>
      <w:r>
        <w:t xml:space="preserve">(1) </w:t>
      </w:r>
      <w:r w:rsidR="00D95AE7">
        <w:rPr>
          <w:i/>
        </w:rPr>
        <w:t>W</w:t>
      </w:r>
      <w:r>
        <w:rPr>
          <w:i/>
        </w:rPr>
        <w:t xml:space="preserve">oof </w:t>
      </w:r>
      <w:r>
        <w:t xml:space="preserve">is a sound imitation of a barking sound made by a dog. </w:t>
      </w:r>
      <w:r w:rsidRPr="00302582">
        <w:t>Thus</w:t>
      </w:r>
      <w:r>
        <w:t xml:space="preserve">, it is </w:t>
      </w:r>
      <w:r w:rsidR="00D95AE7">
        <w:t xml:space="preserve">an example of </w:t>
      </w:r>
      <w:r>
        <w:t>primary onomatopoeia.</w:t>
      </w:r>
      <w:r w:rsidR="00764D69">
        <w:t xml:space="preserve"> However,</w:t>
      </w:r>
      <w:r>
        <w:t xml:space="preserve"> </w:t>
      </w:r>
      <w:r w:rsidR="00764D69">
        <w:t xml:space="preserve">the verb </w:t>
      </w:r>
      <w:r>
        <w:rPr>
          <w:i/>
        </w:rPr>
        <w:t xml:space="preserve">to woof </w:t>
      </w:r>
      <w:r>
        <w:t xml:space="preserve">(meaning </w:t>
      </w:r>
      <w:r w:rsidR="00D95AE7">
        <w:t>‘</w:t>
      </w:r>
      <w:r>
        <w:t>to bark</w:t>
      </w:r>
      <w:r w:rsidR="00D95AE7">
        <w:t>’</w:t>
      </w:r>
      <w:r>
        <w:t xml:space="preserve">) </w:t>
      </w:r>
      <w:r w:rsidRPr="000062C7">
        <w:t>is</w:t>
      </w:r>
      <w:r>
        <w:t xml:space="preserve"> derived from the </w:t>
      </w:r>
      <w:r w:rsidR="00D95AE7">
        <w:t xml:space="preserve">primary </w:t>
      </w:r>
      <w:r>
        <w:t>onomatopoeia</w:t>
      </w:r>
      <w:r w:rsidR="00764D69">
        <w:t>. Hence,</w:t>
      </w:r>
      <w:r>
        <w:t xml:space="preserve"> it is secondary onomatopoeia. </w:t>
      </w:r>
    </w:p>
    <w:p w14:paraId="3C466CC4" w14:textId="77777777" w:rsidR="000062C7" w:rsidRDefault="000062C7" w:rsidP="00BB7EAA">
      <w:pPr>
        <w:jc w:val="both"/>
        <w:rPr>
          <w:rStyle w:val="def"/>
        </w:rPr>
      </w:pPr>
      <w:r>
        <w:t xml:space="preserve">(2) </w:t>
      </w:r>
      <w:r w:rsidR="00D95AE7">
        <w:rPr>
          <w:i/>
        </w:rPr>
        <w:t>B</w:t>
      </w:r>
      <w:r>
        <w:rPr>
          <w:i/>
        </w:rPr>
        <w:t xml:space="preserve">oom </w:t>
      </w:r>
      <w:r>
        <w:t xml:space="preserve">is a sound imitation of a deep, resonant sound. It is primary onomatopoeia. However, </w:t>
      </w:r>
      <w:r>
        <w:rPr>
          <w:i/>
        </w:rPr>
        <w:t>boom</w:t>
      </w:r>
      <w:r w:rsidR="00764D69" w:rsidRPr="00764D69">
        <w:rPr>
          <w:rFonts w:cs="Times New Roman (Základný text"/>
          <w:iCs/>
          <w:vertAlign w:val="subscript"/>
        </w:rPr>
        <w:t>N</w:t>
      </w:r>
      <w:r>
        <w:rPr>
          <w:i/>
        </w:rPr>
        <w:t xml:space="preserve"> </w:t>
      </w:r>
      <w:r w:rsidR="00D95AE7">
        <w:t>‘</w:t>
      </w:r>
      <w:r>
        <w:rPr>
          <w:rStyle w:val="def"/>
        </w:rPr>
        <w:t>a quick increase of business activity</w:t>
      </w:r>
      <w:r w:rsidR="00D95AE7">
        <w:rPr>
          <w:rStyle w:val="def"/>
        </w:rPr>
        <w:t>’</w:t>
      </w:r>
      <w:r w:rsidR="00764D69">
        <w:rPr>
          <w:rStyle w:val="def"/>
        </w:rPr>
        <w:t xml:space="preserve"> and</w:t>
      </w:r>
      <w:r>
        <w:rPr>
          <w:rStyle w:val="def"/>
        </w:rPr>
        <w:t xml:space="preserve"> </w:t>
      </w:r>
      <w:r>
        <w:rPr>
          <w:rStyle w:val="def"/>
          <w:i/>
        </w:rPr>
        <w:t>to boom</w:t>
      </w:r>
      <w:r>
        <w:rPr>
          <w:rStyle w:val="def"/>
        </w:rPr>
        <w:t xml:space="preserve"> </w:t>
      </w:r>
      <w:r w:rsidR="00D95AE7">
        <w:rPr>
          <w:rStyle w:val="def"/>
        </w:rPr>
        <w:t>‘</w:t>
      </w:r>
      <w:r w:rsidR="003F59FE">
        <w:rPr>
          <w:rStyle w:val="def"/>
        </w:rPr>
        <w:t>to m</w:t>
      </w:r>
      <w:r w:rsidR="003F59FE" w:rsidRPr="003F59FE">
        <w:rPr>
          <w:rStyle w:val="def"/>
        </w:rPr>
        <w:t>ake a loud, deep, resonant sound</w:t>
      </w:r>
      <w:r w:rsidR="00D95AE7">
        <w:rPr>
          <w:rStyle w:val="def"/>
        </w:rPr>
        <w:t>’</w:t>
      </w:r>
      <w:r w:rsidR="003F59FE">
        <w:rPr>
          <w:rStyle w:val="def"/>
        </w:rPr>
        <w:t xml:space="preserve"> or</w:t>
      </w:r>
      <w:r>
        <w:rPr>
          <w:rStyle w:val="def"/>
        </w:rPr>
        <w:t xml:space="preserve"> </w:t>
      </w:r>
      <w:r w:rsidR="00D95AE7">
        <w:rPr>
          <w:rStyle w:val="def"/>
        </w:rPr>
        <w:t>‘</w:t>
      </w:r>
      <w:r>
        <w:rPr>
          <w:rStyle w:val="def"/>
        </w:rPr>
        <w:t>to increase business or trade</w:t>
      </w:r>
      <w:r w:rsidR="00D95AE7">
        <w:rPr>
          <w:rStyle w:val="def"/>
        </w:rPr>
        <w:t>’</w:t>
      </w:r>
      <w:r w:rsidR="003F59FE">
        <w:rPr>
          <w:rStyle w:val="def"/>
        </w:rPr>
        <w:t xml:space="preserve"> </w:t>
      </w:r>
      <w:r w:rsidR="00764D69">
        <w:rPr>
          <w:rStyle w:val="def"/>
        </w:rPr>
        <w:t>are</w:t>
      </w:r>
      <w:r w:rsidR="003F59FE">
        <w:rPr>
          <w:rStyle w:val="def"/>
        </w:rPr>
        <w:t xml:space="preserve"> derived from </w:t>
      </w:r>
      <w:r w:rsidR="00764D69">
        <w:rPr>
          <w:rStyle w:val="def"/>
        </w:rPr>
        <w:t xml:space="preserve">the primary </w:t>
      </w:r>
      <w:r w:rsidR="003F59FE">
        <w:rPr>
          <w:rStyle w:val="def"/>
        </w:rPr>
        <w:t xml:space="preserve">onomatopoeia by means of conversion </w:t>
      </w:r>
      <w:r w:rsidR="00D95AE7">
        <w:rPr>
          <w:rStyle w:val="def"/>
        </w:rPr>
        <w:t xml:space="preserve">and </w:t>
      </w:r>
      <w:r w:rsidR="00764D69">
        <w:rPr>
          <w:rStyle w:val="def"/>
        </w:rPr>
        <w:t>are</w:t>
      </w:r>
      <w:r w:rsidR="003F59FE">
        <w:rPr>
          <w:rStyle w:val="def"/>
        </w:rPr>
        <w:t xml:space="preserve"> secondary onomatopoeia. </w:t>
      </w:r>
      <w:r w:rsidR="003F59FE">
        <w:rPr>
          <w:rStyle w:val="def"/>
          <w:i/>
        </w:rPr>
        <w:t>Baby boom, boomer, boomy</w:t>
      </w:r>
      <w:r w:rsidR="00D95AE7">
        <w:rPr>
          <w:rStyle w:val="def"/>
        </w:rPr>
        <w:t>, etc.</w:t>
      </w:r>
      <w:r w:rsidR="003F59FE">
        <w:rPr>
          <w:rStyle w:val="def"/>
          <w:i/>
        </w:rPr>
        <w:t xml:space="preserve"> </w:t>
      </w:r>
      <w:r w:rsidR="003F59FE">
        <w:rPr>
          <w:rStyle w:val="def"/>
        </w:rPr>
        <w:t xml:space="preserve">are </w:t>
      </w:r>
      <w:r w:rsidR="00D95AE7">
        <w:rPr>
          <w:rStyle w:val="def"/>
        </w:rPr>
        <w:t xml:space="preserve">examples of </w:t>
      </w:r>
      <w:r w:rsidR="003F59FE">
        <w:rPr>
          <w:rStyle w:val="def"/>
        </w:rPr>
        <w:t xml:space="preserve">secondary onomatopoeia, too. </w:t>
      </w:r>
    </w:p>
    <w:p w14:paraId="74C76E72" w14:textId="1C5F7DB0" w:rsidR="00E74DFF" w:rsidRDefault="00764028" w:rsidP="00BB7EAA">
      <w:pPr>
        <w:jc w:val="both"/>
      </w:pPr>
      <w:r>
        <w:rPr>
          <w:rStyle w:val="def"/>
        </w:rPr>
        <w:t>At this stage, we are exclusively interested in</w:t>
      </w:r>
      <w:r w:rsidR="003F59FE">
        <w:rPr>
          <w:rStyle w:val="def"/>
        </w:rPr>
        <w:t xml:space="preserve"> </w:t>
      </w:r>
      <w:r w:rsidR="00CD3CD8">
        <w:rPr>
          <w:rStyle w:val="def"/>
          <w:b/>
        </w:rPr>
        <w:t xml:space="preserve">existing </w:t>
      </w:r>
      <w:r w:rsidR="003F59FE">
        <w:rPr>
          <w:rStyle w:val="def"/>
          <w:b/>
        </w:rPr>
        <w:t xml:space="preserve">primary </w:t>
      </w:r>
      <w:r w:rsidR="00596740">
        <w:rPr>
          <w:rStyle w:val="def"/>
          <w:b/>
        </w:rPr>
        <w:t>onomatopoeia</w:t>
      </w:r>
      <w:r w:rsidR="009822A7">
        <w:rPr>
          <w:rStyle w:val="def"/>
          <w:b/>
        </w:rPr>
        <w:t xml:space="preserve">. </w:t>
      </w:r>
      <w:r w:rsidR="00302582" w:rsidRPr="00302582">
        <w:rPr>
          <w:rStyle w:val="def"/>
        </w:rPr>
        <w:t xml:space="preserve">The </w:t>
      </w:r>
      <w:r w:rsidR="00596740" w:rsidRPr="00BB7EAA">
        <w:rPr>
          <w:rStyle w:val="def"/>
          <w:bCs/>
        </w:rPr>
        <w:t>exist</w:t>
      </w:r>
      <w:r w:rsidRPr="00BB7EAA">
        <w:rPr>
          <w:rStyle w:val="def"/>
          <w:bCs/>
        </w:rPr>
        <w:t>ence</w:t>
      </w:r>
      <w:r>
        <w:rPr>
          <w:rStyle w:val="def"/>
          <w:b/>
          <w:bCs/>
        </w:rPr>
        <w:t xml:space="preserve"> </w:t>
      </w:r>
      <w:r w:rsidRPr="00764028">
        <w:rPr>
          <w:rStyle w:val="def"/>
        </w:rPr>
        <w:t>of</w:t>
      </w:r>
      <w:r w:rsidR="00596740">
        <w:rPr>
          <w:rStyle w:val="def"/>
        </w:rPr>
        <w:t xml:space="preserve"> words </w:t>
      </w:r>
      <w:r>
        <w:rPr>
          <w:rStyle w:val="def"/>
        </w:rPr>
        <w:t>can be</w:t>
      </w:r>
      <w:r w:rsidR="00596740">
        <w:rPr>
          <w:rStyle w:val="def"/>
        </w:rPr>
        <w:t xml:space="preserve"> attested</w:t>
      </w:r>
      <w:r w:rsidR="00CB064A">
        <w:rPr>
          <w:rStyle w:val="def"/>
        </w:rPr>
        <w:t xml:space="preserve"> </w:t>
      </w:r>
      <w:r w:rsidR="0005529A" w:rsidRPr="007A4DC2">
        <w:t>by means of representative dictionaries and/or corpora</w:t>
      </w:r>
      <w:r w:rsidR="0005529A">
        <w:t xml:space="preserve"> of your language.</w:t>
      </w:r>
      <w:r w:rsidR="00E74DFF">
        <w:t xml:space="preserve"> Let me </w:t>
      </w:r>
      <w:r w:rsidR="00D95AE7">
        <w:t xml:space="preserve">again </w:t>
      </w:r>
      <w:r w:rsidR="00E74DFF">
        <w:t xml:space="preserve">illustrate </w:t>
      </w:r>
      <w:r w:rsidR="00D95AE7">
        <w:t xml:space="preserve">this </w:t>
      </w:r>
      <w:r>
        <w:t>with</w:t>
      </w:r>
      <w:r w:rsidR="00E74DFF">
        <w:t xml:space="preserve"> </w:t>
      </w:r>
      <w:r w:rsidR="00D95AE7">
        <w:t xml:space="preserve">some </w:t>
      </w:r>
      <w:r w:rsidR="00E74DFF">
        <w:t xml:space="preserve">examples. </w:t>
      </w:r>
      <w:r w:rsidR="009822A7">
        <w:rPr>
          <w:rStyle w:val="def"/>
        </w:rPr>
        <w:t xml:space="preserve">Please note that </w:t>
      </w:r>
      <w:r w:rsidR="008E0E88">
        <w:rPr>
          <w:rStyle w:val="def"/>
        </w:rPr>
        <w:t xml:space="preserve">not </w:t>
      </w:r>
      <w:r w:rsidR="009822A7">
        <w:rPr>
          <w:rStyle w:val="def"/>
        </w:rPr>
        <w:t>all dictionaries identify sound</w:t>
      </w:r>
      <w:r w:rsidR="00D95AE7">
        <w:rPr>
          <w:rStyle w:val="def"/>
        </w:rPr>
        <w:t>-</w:t>
      </w:r>
      <w:r w:rsidR="009822A7">
        <w:rPr>
          <w:rStyle w:val="def"/>
        </w:rPr>
        <w:t xml:space="preserve">imitating words as onomatopoeia. </w:t>
      </w:r>
      <w:r w:rsidR="00D95AE7">
        <w:rPr>
          <w:rStyle w:val="def"/>
        </w:rPr>
        <w:t>Therefore, p</w:t>
      </w:r>
      <w:r w:rsidR="009822A7">
        <w:rPr>
          <w:rStyle w:val="def"/>
        </w:rPr>
        <w:t>lease rely on your linguistic intuition and common sense.</w:t>
      </w:r>
    </w:p>
    <w:p w14:paraId="21E5040D" w14:textId="77777777" w:rsidR="00E74DFF" w:rsidRPr="00302582" w:rsidRDefault="00E74DFF" w:rsidP="00BB7EAA">
      <w:pPr>
        <w:jc w:val="both"/>
        <w:rPr>
          <w:b/>
        </w:rPr>
      </w:pPr>
      <w:r>
        <w:t xml:space="preserve">(1) </w:t>
      </w:r>
      <w:r w:rsidR="00764028">
        <w:t xml:space="preserve">Slovak </w:t>
      </w:r>
      <w:r w:rsidR="00764028">
        <w:rPr>
          <w:i/>
        </w:rPr>
        <w:t>h</w:t>
      </w:r>
      <w:r>
        <w:rPr>
          <w:i/>
        </w:rPr>
        <w:t xml:space="preserve">av </w:t>
      </w:r>
      <w:r w:rsidR="00D95AE7">
        <w:rPr>
          <w:iCs/>
        </w:rPr>
        <w:t>‘</w:t>
      </w:r>
      <w:r w:rsidR="00764028">
        <w:rPr>
          <w:iCs/>
        </w:rPr>
        <w:t>bow-wow</w:t>
      </w:r>
      <w:r w:rsidR="00D95AE7">
        <w:rPr>
          <w:iCs/>
        </w:rPr>
        <w:t>’</w:t>
      </w:r>
      <w:r w:rsidR="00764028">
        <w:rPr>
          <w:iCs/>
        </w:rPr>
        <w:t xml:space="preserve"> </w:t>
      </w:r>
      <w:r w:rsidR="00764028">
        <w:t>is attested in the</w:t>
      </w:r>
      <w:r>
        <w:t xml:space="preserve"> </w:t>
      </w:r>
      <w:r w:rsidR="00764028" w:rsidRPr="00764028">
        <w:rPr>
          <w:i/>
          <w:iCs/>
        </w:rPr>
        <w:t>D</w:t>
      </w:r>
      <w:r w:rsidRPr="00764028">
        <w:rPr>
          <w:i/>
          <w:iCs/>
        </w:rPr>
        <w:t xml:space="preserve">ictionary of the Slovak </w:t>
      </w:r>
      <w:r w:rsidR="00764028">
        <w:rPr>
          <w:i/>
          <w:iCs/>
        </w:rPr>
        <w:t>L</w:t>
      </w:r>
      <w:r w:rsidRPr="00764028">
        <w:rPr>
          <w:i/>
          <w:iCs/>
        </w:rPr>
        <w:t>anguag</w:t>
      </w:r>
      <w:r w:rsidR="00764028">
        <w:rPr>
          <w:i/>
          <w:iCs/>
        </w:rPr>
        <w:t xml:space="preserve">e. </w:t>
      </w:r>
      <w:r w:rsidR="00761BBD">
        <w:t>The borrowed</w:t>
      </w:r>
      <w:r w:rsidR="00CB064A">
        <w:t xml:space="preserve"> </w:t>
      </w:r>
      <w:r w:rsidR="00CB064A">
        <w:rPr>
          <w:i/>
        </w:rPr>
        <w:t xml:space="preserve">wow </w:t>
      </w:r>
      <w:r w:rsidR="00761BBD" w:rsidRPr="00761BBD">
        <w:rPr>
          <w:iCs/>
        </w:rPr>
        <w:t xml:space="preserve">has </w:t>
      </w:r>
      <w:r w:rsidR="00761BBD">
        <w:rPr>
          <w:iCs/>
        </w:rPr>
        <w:t xml:space="preserve">penetrated </w:t>
      </w:r>
      <w:r w:rsidR="00D95AE7">
        <w:rPr>
          <w:iCs/>
        </w:rPr>
        <w:t>in</w:t>
      </w:r>
      <w:r w:rsidR="00761BBD">
        <w:rPr>
          <w:iCs/>
        </w:rPr>
        <w:t>to Slovak</w:t>
      </w:r>
      <w:r w:rsidR="00761BBD" w:rsidRPr="00761BBD">
        <w:rPr>
          <w:iCs/>
        </w:rPr>
        <w:t>, especially</w:t>
      </w:r>
      <w:r w:rsidR="00CB064A">
        <w:t xml:space="preserve"> </w:t>
      </w:r>
      <w:r w:rsidR="00D95AE7">
        <w:t xml:space="preserve">with regard </w:t>
      </w:r>
      <w:r w:rsidR="00761BBD">
        <w:t>to</w:t>
      </w:r>
      <w:r w:rsidR="00CB064A">
        <w:t xml:space="preserve"> mother-child interaction</w:t>
      </w:r>
      <w:r w:rsidR="00D95AE7">
        <w:t>s</w:t>
      </w:r>
      <w:r w:rsidR="00CB064A">
        <w:t>. Th</w:t>
      </w:r>
      <w:r w:rsidR="00761BBD">
        <w:t>is</w:t>
      </w:r>
      <w:r w:rsidR="00CB064A">
        <w:t xml:space="preserve"> word, however, is not present </w:t>
      </w:r>
      <w:r w:rsidR="00761BBD">
        <w:t xml:space="preserve">either </w:t>
      </w:r>
      <w:r w:rsidR="00CB064A">
        <w:t xml:space="preserve">in dictionaries </w:t>
      </w:r>
      <w:r w:rsidR="00761BBD">
        <w:t>or</w:t>
      </w:r>
      <w:r w:rsidR="00CB064A">
        <w:t xml:space="preserve"> in the Slovak national </w:t>
      </w:r>
      <w:r w:rsidR="00CB064A" w:rsidRPr="00302582">
        <w:t>corpus</w:t>
      </w:r>
      <w:r w:rsidR="00302582">
        <w:t xml:space="preserve">. </w:t>
      </w:r>
      <w:r w:rsidR="00D95AE7">
        <w:t>As such, p</w:t>
      </w:r>
      <w:r w:rsidR="00302582">
        <w:t xml:space="preserve">lease mark any and all </w:t>
      </w:r>
      <w:r w:rsidR="00D95AE7">
        <w:t xml:space="preserve">examples of </w:t>
      </w:r>
      <w:r w:rsidR="00302582" w:rsidRPr="00302582">
        <w:rPr>
          <w:b/>
        </w:rPr>
        <w:t>borrowed</w:t>
      </w:r>
      <w:r w:rsidR="00302582">
        <w:t xml:space="preserve"> </w:t>
      </w:r>
      <w:r w:rsidR="00302582" w:rsidRPr="00302582">
        <w:rPr>
          <w:b/>
        </w:rPr>
        <w:t xml:space="preserve">onomatopoeia with an asterisk. </w:t>
      </w:r>
    </w:p>
    <w:p w14:paraId="69D92B48" w14:textId="77777777" w:rsidR="00BA15C9" w:rsidRDefault="00BA15C9" w:rsidP="00BB7EAA">
      <w:pPr>
        <w:jc w:val="both"/>
      </w:pPr>
      <w:r>
        <w:t xml:space="preserve">(2) </w:t>
      </w:r>
      <w:r w:rsidR="00761BBD">
        <w:t>English</w:t>
      </w:r>
      <w:r>
        <w:t xml:space="preserve"> </w:t>
      </w:r>
      <w:r>
        <w:rPr>
          <w:i/>
        </w:rPr>
        <w:t>woof</w:t>
      </w:r>
      <w:r>
        <w:t xml:space="preserve"> is assigned </w:t>
      </w:r>
      <w:r w:rsidR="00761BBD">
        <w:t xml:space="preserve">the status of </w:t>
      </w:r>
      <w:r w:rsidR="00D95AE7">
        <w:t xml:space="preserve">both </w:t>
      </w:r>
      <w:r w:rsidR="00761BBD">
        <w:t>a</w:t>
      </w:r>
      <w:r>
        <w:t xml:space="preserve"> noun and </w:t>
      </w:r>
      <w:r w:rsidR="00761BBD">
        <w:t xml:space="preserve">a </w:t>
      </w:r>
      <w:r>
        <w:t>verb</w:t>
      </w:r>
      <w:r w:rsidR="00761BBD">
        <w:t xml:space="preserve"> </w:t>
      </w:r>
      <w:r w:rsidR="00D95AE7">
        <w:t xml:space="preserve">on </w:t>
      </w:r>
      <w:r w:rsidR="00761BBD" w:rsidRPr="00761BBD">
        <w:rPr>
          <w:i/>
          <w:iCs/>
        </w:rPr>
        <w:t>lexico.com</w:t>
      </w:r>
      <w:r w:rsidR="00761BBD">
        <w:t xml:space="preserve"> (an online dictionary powered by Oxford</w:t>
      </w:r>
      <w:r w:rsidR="00D95AE7">
        <w:t xml:space="preserve"> University Press</w:t>
      </w:r>
      <w:r w:rsidR="00761BBD">
        <w:t>)</w:t>
      </w:r>
      <w:r>
        <w:t xml:space="preserve">. The meaning of the noun suggests that it is </w:t>
      </w:r>
      <w:r w:rsidR="00D95AE7">
        <w:t>‘</w:t>
      </w:r>
      <w:r>
        <w:t>the barking sound made by a dog</w:t>
      </w:r>
      <w:r w:rsidR="00D95AE7">
        <w:t>’</w:t>
      </w:r>
      <w:r>
        <w:t xml:space="preserve">. In addition, in the section specifying the origin of the word, </w:t>
      </w:r>
      <w:r w:rsidR="00D95AE7">
        <w:t xml:space="preserve">its </w:t>
      </w:r>
      <w:r>
        <w:t xml:space="preserve">imitative origin is given. </w:t>
      </w:r>
      <w:r w:rsidR="00761BBD">
        <w:t>Therefore, we consider it onomatopoeia</w:t>
      </w:r>
      <w:r>
        <w:t xml:space="preserve">. </w:t>
      </w:r>
    </w:p>
    <w:p w14:paraId="4B5E4AB6" w14:textId="77777777" w:rsidR="00BA15C9" w:rsidRPr="00CB064A" w:rsidRDefault="00BA15C9" w:rsidP="00BB7EAA">
      <w:pPr>
        <w:jc w:val="both"/>
      </w:pPr>
      <w:r>
        <w:t xml:space="preserve">(3) </w:t>
      </w:r>
      <w:r w:rsidR="00761BBD">
        <w:t>The</w:t>
      </w:r>
      <w:r>
        <w:t xml:space="preserve"> website writtensound.com</w:t>
      </w:r>
      <w:r w:rsidR="00761BBD">
        <w:t xml:space="preserve"> defines</w:t>
      </w:r>
      <w:r>
        <w:t xml:space="preserve"> </w:t>
      </w:r>
      <w:r w:rsidR="00761BBD">
        <w:rPr>
          <w:i/>
        </w:rPr>
        <w:t>k</w:t>
      </w:r>
      <w:r w:rsidRPr="00BA15C9">
        <w:rPr>
          <w:i/>
        </w:rPr>
        <w:t>rrrrrrrr</w:t>
      </w:r>
      <w:r>
        <w:t xml:space="preserve"> </w:t>
      </w:r>
      <w:r w:rsidR="00CB064A">
        <w:t xml:space="preserve">as </w:t>
      </w:r>
      <w:r w:rsidR="00D95AE7">
        <w:t>the ‘</w:t>
      </w:r>
      <w:r w:rsidR="00CB064A">
        <w:t>s</w:t>
      </w:r>
      <w:r w:rsidR="00CB064A" w:rsidRPr="00CB064A">
        <w:t>ound of a skateboarder skateboarding</w:t>
      </w:r>
      <w:r w:rsidR="00D95AE7">
        <w:t>’.</w:t>
      </w:r>
      <w:r w:rsidR="00CB064A">
        <w:t xml:space="preserve"> The word was used by user </w:t>
      </w:r>
      <w:r w:rsidR="00CB064A" w:rsidRPr="00CB064A">
        <w:t>Mikemega on answerbag.com</w:t>
      </w:r>
      <w:r w:rsidR="00CB064A">
        <w:t xml:space="preserve">: </w:t>
      </w:r>
      <w:r w:rsidR="00D95AE7">
        <w:t>‘</w:t>
      </w:r>
      <w:r w:rsidR="00CB064A" w:rsidRPr="00CB064A">
        <w:t xml:space="preserve">Skateboarder doing a trick: </w:t>
      </w:r>
      <w:r w:rsidR="00D95AE7">
        <w:t>“</w:t>
      </w:r>
      <w:r w:rsidR="00CB064A" w:rsidRPr="00CB064A">
        <w:t>krrrrrrrr, sna</w:t>
      </w:r>
      <w:r w:rsidR="00CB064A">
        <w:t>p! (pause) Crack! krrrrrrrr...</w:t>
      </w:r>
      <w:r w:rsidR="00D95AE7">
        <w:t>”’</w:t>
      </w:r>
      <w:r w:rsidR="00CB064A">
        <w:t xml:space="preserve">. </w:t>
      </w:r>
      <w:r w:rsidR="00D95AE7">
        <w:t>However</w:t>
      </w:r>
      <w:r w:rsidR="00CB064A">
        <w:t xml:space="preserve">, </w:t>
      </w:r>
      <w:r w:rsidR="00CB064A">
        <w:rPr>
          <w:i/>
        </w:rPr>
        <w:t>k</w:t>
      </w:r>
      <w:r w:rsidR="00CB064A" w:rsidRPr="00BA15C9">
        <w:rPr>
          <w:i/>
        </w:rPr>
        <w:t>rrrrrrrr</w:t>
      </w:r>
      <w:r w:rsidR="00CB064A">
        <w:t xml:space="preserve"> cannot be found </w:t>
      </w:r>
      <w:r w:rsidR="00D95AE7">
        <w:t xml:space="preserve">on </w:t>
      </w:r>
      <w:r w:rsidR="00CB064A">
        <w:t>lexico.com</w:t>
      </w:r>
      <w:r w:rsidR="00D95AE7">
        <w:t xml:space="preserve"> or in</w:t>
      </w:r>
      <w:r w:rsidR="00CB064A">
        <w:t xml:space="preserve"> the Longman dictionary </w:t>
      </w:r>
      <w:r w:rsidR="00563EA4">
        <w:t xml:space="preserve">or the </w:t>
      </w:r>
      <w:r w:rsidR="00CB064A">
        <w:t xml:space="preserve">COCA corpus. </w:t>
      </w:r>
      <w:r w:rsidR="00302582">
        <w:t xml:space="preserve">If you feel that this kind of onomatopoeia is not established in the language (nonce-formation), please do not include it in your data sheet. </w:t>
      </w:r>
    </w:p>
    <w:p w14:paraId="7B6514FC" w14:textId="16657BAB" w:rsidR="003F59FE" w:rsidRDefault="0005529A" w:rsidP="00BB7EAA">
      <w:pPr>
        <w:jc w:val="both"/>
      </w:pPr>
      <w:r>
        <w:t xml:space="preserve">If your language does not have a </w:t>
      </w:r>
      <w:r w:rsidR="00CD3CD8">
        <w:t>representative dictionary and/or corpus</w:t>
      </w:r>
      <w:r>
        <w:t xml:space="preserve">, please rely on </w:t>
      </w:r>
      <w:r w:rsidRPr="00563EA4">
        <w:rPr>
          <w:b/>
          <w:bCs/>
        </w:rPr>
        <w:t xml:space="preserve">your </w:t>
      </w:r>
      <w:r w:rsidR="00CD3CD8" w:rsidRPr="00563EA4">
        <w:rPr>
          <w:b/>
          <w:bCs/>
        </w:rPr>
        <w:t xml:space="preserve">own </w:t>
      </w:r>
      <w:r w:rsidRPr="00563EA4">
        <w:rPr>
          <w:b/>
          <w:bCs/>
        </w:rPr>
        <w:t>collected data</w:t>
      </w:r>
      <w:r>
        <w:t xml:space="preserve">. </w:t>
      </w:r>
      <w:r w:rsidR="00CD3CD8">
        <w:t xml:space="preserve">In such a case, take into consideration the lexicalized status of the word – the word should be known to a whole speech community, not only to an individual or isolated group of speakers. </w:t>
      </w:r>
    </w:p>
    <w:p w14:paraId="6FE304D3" w14:textId="77777777" w:rsidR="006D1BEF" w:rsidRDefault="00D95AE7" w:rsidP="00BB7EAA">
      <w:pPr>
        <w:jc w:val="both"/>
      </w:pPr>
      <w:r>
        <w:t>A</w:t>
      </w:r>
      <w:r w:rsidR="006D1BEF">
        <w:t xml:space="preserve">t the end of the data sheet, </w:t>
      </w:r>
      <w:r>
        <w:t xml:space="preserve">please </w:t>
      </w:r>
      <w:r w:rsidR="006D1BEF" w:rsidRPr="006D1BEF">
        <w:rPr>
          <w:b/>
        </w:rPr>
        <w:t>specify all the sources</w:t>
      </w:r>
      <w:r w:rsidR="006D1BEF">
        <w:t xml:space="preserve"> you used in completing </w:t>
      </w:r>
      <w:r>
        <w:t>it</w:t>
      </w:r>
      <w:r w:rsidR="006D1BEF">
        <w:t>.</w:t>
      </w:r>
    </w:p>
    <w:p w14:paraId="733D0776" w14:textId="77777777" w:rsidR="00CD3CD8" w:rsidRPr="006D1BEF" w:rsidRDefault="00CD3CD8" w:rsidP="00BB7EAA">
      <w:pPr>
        <w:jc w:val="both"/>
        <w:rPr>
          <w:b/>
        </w:rPr>
      </w:pPr>
      <w:r>
        <w:t xml:space="preserve">The data sheet represents a categorization of </w:t>
      </w:r>
      <w:r w:rsidR="00362F6A">
        <w:t>potential sound source</w:t>
      </w:r>
      <w:r w:rsidR="00A057EB">
        <w:t>s</w:t>
      </w:r>
      <w:r w:rsidR="00362F6A">
        <w:t xml:space="preserve"> in the environment. There are </w:t>
      </w:r>
      <w:r w:rsidR="00EF6FDE">
        <w:t>two basic</w:t>
      </w:r>
      <w:r w:rsidR="00362F6A">
        <w:t xml:space="preserve"> categories: </w:t>
      </w:r>
      <w:r w:rsidR="00362F6A" w:rsidRPr="00EF6FDE">
        <w:rPr>
          <w:b/>
          <w:bCs/>
        </w:rPr>
        <w:t xml:space="preserve">Natural </w:t>
      </w:r>
      <w:r w:rsidR="00D95AE7">
        <w:rPr>
          <w:b/>
          <w:bCs/>
        </w:rPr>
        <w:t>S</w:t>
      </w:r>
      <w:r w:rsidR="00362F6A" w:rsidRPr="00EF6FDE">
        <w:rPr>
          <w:b/>
          <w:bCs/>
        </w:rPr>
        <w:t>ources</w:t>
      </w:r>
      <w:r w:rsidR="00362F6A">
        <w:t xml:space="preserve"> and </w:t>
      </w:r>
      <w:r w:rsidR="00362F6A" w:rsidRPr="00EF6FDE">
        <w:rPr>
          <w:b/>
          <w:bCs/>
        </w:rPr>
        <w:t>Artifacts</w:t>
      </w:r>
      <w:r w:rsidR="00362F6A">
        <w:t>. Both categories are</w:t>
      </w:r>
      <w:r w:rsidR="00EF6FDE">
        <w:t xml:space="preserve"> further subdivided. </w:t>
      </w:r>
      <w:r w:rsidR="00362F6A">
        <w:t xml:space="preserve">The crucial level of categorization is the </w:t>
      </w:r>
      <w:r w:rsidR="00362F6A" w:rsidRPr="00EF6FDE">
        <w:rPr>
          <w:b/>
          <w:bCs/>
        </w:rPr>
        <w:t>basic level</w:t>
      </w:r>
      <w:r w:rsidR="00362F6A">
        <w:t xml:space="preserve">. </w:t>
      </w:r>
      <w:r w:rsidR="00D95AE7">
        <w:t xml:space="preserve">For example, </w:t>
      </w:r>
      <w:r w:rsidR="00A057EB">
        <w:t xml:space="preserve">the </w:t>
      </w:r>
      <w:r w:rsidR="001D7273">
        <w:t xml:space="preserve">basic level </w:t>
      </w:r>
      <w:r w:rsidR="00A057EB">
        <w:t xml:space="preserve">category of mammals can be represented by a whole range of category members, e.g. </w:t>
      </w:r>
      <w:r w:rsidR="00A057EB">
        <w:rPr>
          <w:i/>
        </w:rPr>
        <w:t>cat, dog, tiger, elephant, giraffe, kangaroo, bear, wolf, rhino</w:t>
      </w:r>
      <w:r w:rsidR="00D95AE7">
        <w:t>,</w:t>
      </w:r>
      <w:r w:rsidR="00A057EB">
        <w:rPr>
          <w:i/>
        </w:rPr>
        <w:t xml:space="preserve"> </w:t>
      </w:r>
      <w:r w:rsidR="00A057EB">
        <w:t xml:space="preserve">etc. </w:t>
      </w:r>
      <w:r w:rsidR="00362F6A">
        <w:t xml:space="preserve">This level, however, strongly depends on the specific environment. For this reason, feel free to add further category members </w:t>
      </w:r>
      <w:r w:rsidR="00914C99">
        <w:t xml:space="preserve">if their </w:t>
      </w:r>
      <w:r w:rsidR="00362F6A">
        <w:t xml:space="preserve">sound imitation </w:t>
      </w:r>
      <w:r w:rsidR="00D95AE7">
        <w:t xml:space="preserve">is present </w:t>
      </w:r>
      <w:r w:rsidR="00362F6A">
        <w:t xml:space="preserve">in the vocabulary </w:t>
      </w:r>
      <w:r w:rsidR="00362F6A">
        <w:lastRenderedPageBreak/>
        <w:t xml:space="preserve">of your language. </w:t>
      </w:r>
      <w:r w:rsidR="00914C99">
        <w:t xml:space="preserve">Our English examples are merely illustrative. </w:t>
      </w:r>
      <w:r w:rsidR="00914C99" w:rsidRPr="006D1BEF">
        <w:rPr>
          <w:b/>
        </w:rPr>
        <w:t>You are not expected to look for their equivalents in your language.</w:t>
      </w:r>
    </w:p>
    <w:p w14:paraId="075440F7" w14:textId="77777777" w:rsidR="00A057EB" w:rsidRDefault="00A057EB" w:rsidP="00BB7EAA">
      <w:pPr>
        <w:jc w:val="both"/>
      </w:pPr>
      <w:r>
        <w:t xml:space="preserve">On the other hand, our effort to provide you with a motivating categorization of environmental sounds </w:t>
      </w:r>
      <w:r w:rsidR="00D95AE7">
        <w:t xml:space="preserve">has </w:t>
      </w:r>
      <w:r>
        <w:t xml:space="preserve">resulted in a data sheet </w:t>
      </w:r>
      <w:r w:rsidR="00914C99">
        <w:t>th</w:t>
      </w:r>
      <w:r>
        <w:t xml:space="preserve">at is relatively long at first </w:t>
      </w:r>
      <w:r w:rsidR="00D95AE7">
        <w:t>glance</w:t>
      </w:r>
      <w:r>
        <w:t xml:space="preserve">. Please do not be scared by its length – </w:t>
      </w:r>
      <w:r w:rsidR="00D95AE7">
        <w:t xml:space="preserve">you can </w:t>
      </w:r>
      <w:r>
        <w:t xml:space="preserve">go through it and eliminate the inapplicable categories first. </w:t>
      </w:r>
    </w:p>
    <w:p w14:paraId="464D0A63" w14:textId="77777777" w:rsidR="00A057EB" w:rsidRDefault="00A057EB" w:rsidP="00BB7EAA">
      <w:pPr>
        <w:jc w:val="both"/>
      </w:pPr>
      <w:r>
        <w:t xml:space="preserve">When it comes to the completion of the actual onomatopoeia, please provide us with the following information: the onomatopoeia, its gloss and its English equivalent </w:t>
      </w:r>
      <w:r w:rsidR="00D95AE7">
        <w:t>(</w:t>
      </w:r>
      <w:r>
        <w:t>if it exists</w:t>
      </w:r>
      <w:r w:rsidR="00D95AE7">
        <w:t>)</w:t>
      </w:r>
      <w:r>
        <w:t>. For example:</w:t>
      </w:r>
    </w:p>
    <w:p w14:paraId="14945CD2" w14:textId="77777777" w:rsidR="00A057EB" w:rsidRDefault="00454361" w:rsidP="00BB7EAA">
      <w:pPr>
        <w:jc w:val="both"/>
        <w:rPr>
          <w:iCs/>
        </w:rPr>
      </w:pPr>
      <w:r>
        <w:t>(</w:t>
      </w:r>
      <w:r w:rsidR="00BB7EAA">
        <w:t>1</w:t>
      </w:r>
      <w:r>
        <w:t xml:space="preserve">) Slovak </w:t>
      </w:r>
      <w:r w:rsidR="00A057EB">
        <w:rPr>
          <w:i/>
        </w:rPr>
        <w:t>hav</w:t>
      </w:r>
      <w:r w:rsidR="00BE0149">
        <w:t xml:space="preserve"> – barking sound of a dog; </w:t>
      </w:r>
      <w:r w:rsidR="00C17EC9">
        <w:t xml:space="preserve">Engl. </w:t>
      </w:r>
      <w:r w:rsidR="00BE0149" w:rsidRPr="00C17EC9">
        <w:rPr>
          <w:i/>
          <w:iCs/>
        </w:rPr>
        <w:t>woof</w:t>
      </w:r>
    </w:p>
    <w:p w14:paraId="1AB9AA80" w14:textId="77777777" w:rsidR="006D1BEF" w:rsidRDefault="006D1BEF" w:rsidP="00BB7EAA">
      <w:pPr>
        <w:jc w:val="both"/>
        <w:rPr>
          <w:iCs/>
        </w:rPr>
      </w:pPr>
      <w:r>
        <w:rPr>
          <w:b/>
          <w:iCs/>
        </w:rPr>
        <w:t xml:space="preserve">Important: </w:t>
      </w:r>
      <w:r>
        <w:rPr>
          <w:iCs/>
        </w:rPr>
        <w:t xml:space="preserve">There are </w:t>
      </w:r>
      <w:r w:rsidR="00D95AE7">
        <w:rPr>
          <w:iCs/>
        </w:rPr>
        <w:t xml:space="preserve">examples of </w:t>
      </w:r>
      <w:r>
        <w:rPr>
          <w:iCs/>
        </w:rPr>
        <w:t xml:space="preserve">onomatopoeia that are </w:t>
      </w:r>
      <w:r w:rsidRPr="006D1BEF">
        <w:rPr>
          <w:b/>
          <w:iCs/>
        </w:rPr>
        <w:t>polysemous</w:t>
      </w:r>
      <w:r>
        <w:rPr>
          <w:iCs/>
        </w:rPr>
        <w:t>. Please list the</w:t>
      </w:r>
      <w:r w:rsidR="00D95AE7">
        <w:rPr>
          <w:iCs/>
        </w:rPr>
        <w:t>se</w:t>
      </w:r>
      <w:r>
        <w:rPr>
          <w:iCs/>
        </w:rPr>
        <w:t xml:space="preserve"> in all relevant categories. For example:</w:t>
      </w:r>
    </w:p>
    <w:p w14:paraId="5FCEAB8B" w14:textId="77777777" w:rsidR="00454361" w:rsidRDefault="00454361" w:rsidP="00BB7EAA">
      <w:pPr>
        <w:spacing w:after="0" w:line="240" w:lineRule="auto"/>
        <w:jc w:val="both"/>
        <w:rPr>
          <w:iCs/>
        </w:rPr>
      </w:pPr>
      <w:r>
        <w:rPr>
          <w:iCs/>
        </w:rPr>
        <w:t>(</w:t>
      </w:r>
      <w:r w:rsidR="00BB7EAA">
        <w:rPr>
          <w:iCs/>
        </w:rPr>
        <w:t>2</w:t>
      </w:r>
      <w:r>
        <w:rPr>
          <w:iCs/>
        </w:rPr>
        <w:t xml:space="preserve">) Slovak </w:t>
      </w:r>
      <w:r>
        <w:rPr>
          <w:i/>
          <w:iCs/>
        </w:rPr>
        <w:t>buch</w:t>
      </w:r>
      <w:r>
        <w:rPr>
          <w:iCs/>
        </w:rPr>
        <w:t xml:space="preserve">: </w:t>
      </w:r>
    </w:p>
    <w:p w14:paraId="1697D26F" w14:textId="77777777" w:rsidR="00454361" w:rsidRPr="00454361" w:rsidRDefault="00454361" w:rsidP="00BB7EAA">
      <w:pPr>
        <w:pStyle w:val="Odsekzoznamu"/>
        <w:numPr>
          <w:ilvl w:val="0"/>
          <w:numId w:val="2"/>
        </w:numPr>
        <w:spacing w:after="0" w:line="240" w:lineRule="auto"/>
        <w:jc w:val="both"/>
        <w:rPr>
          <w:iCs/>
        </w:rPr>
      </w:pPr>
      <w:r w:rsidRPr="00454361">
        <w:rPr>
          <w:iCs/>
        </w:rPr>
        <w:t xml:space="preserve">sound of </w:t>
      </w:r>
      <w:r w:rsidR="00D95AE7">
        <w:rPr>
          <w:iCs/>
        </w:rPr>
        <w:t xml:space="preserve">a </w:t>
      </w:r>
      <w:r w:rsidRPr="00454361">
        <w:rPr>
          <w:iCs/>
        </w:rPr>
        <w:t>hammer [cf. data sheet 2 –MECHANICAL AND ELECTRONIC EQUIPMENT AND DEVICES</w:t>
      </w:r>
      <w:r w:rsidR="00D95AE7">
        <w:rPr>
          <w:iCs/>
        </w:rPr>
        <w:t xml:space="preserve"> category</w:t>
      </w:r>
      <w:r w:rsidRPr="00454361">
        <w:rPr>
          <w:iCs/>
        </w:rPr>
        <w:t xml:space="preserve">]; </w:t>
      </w:r>
    </w:p>
    <w:p w14:paraId="5970A51E" w14:textId="77777777" w:rsidR="00454361" w:rsidRPr="00454361" w:rsidRDefault="00454361" w:rsidP="00BB7EAA">
      <w:pPr>
        <w:pStyle w:val="Odsekzoznamu"/>
        <w:numPr>
          <w:ilvl w:val="0"/>
          <w:numId w:val="2"/>
        </w:numPr>
        <w:spacing w:after="0" w:line="240" w:lineRule="auto"/>
        <w:jc w:val="both"/>
        <w:rPr>
          <w:iCs/>
        </w:rPr>
      </w:pPr>
      <w:r w:rsidRPr="00454361">
        <w:rPr>
          <w:iCs/>
        </w:rPr>
        <w:t>sound of</w:t>
      </w:r>
      <w:r>
        <w:rPr>
          <w:iCs/>
        </w:rPr>
        <w:t xml:space="preserve"> hitting an object </w:t>
      </w:r>
      <w:r w:rsidR="00D95AE7">
        <w:rPr>
          <w:iCs/>
        </w:rPr>
        <w:t xml:space="preserve">with a </w:t>
      </w:r>
      <w:r>
        <w:rPr>
          <w:iCs/>
        </w:rPr>
        <w:t xml:space="preserve">fist </w:t>
      </w:r>
      <w:r w:rsidRPr="00454361">
        <w:rPr>
          <w:iCs/>
        </w:rPr>
        <w:t xml:space="preserve">[cf. data sheet 2 – </w:t>
      </w:r>
      <w:r>
        <w:rPr>
          <w:iCs/>
        </w:rPr>
        <w:t>HUMAN/BODY</w:t>
      </w:r>
      <w:r w:rsidR="00D95AE7">
        <w:rPr>
          <w:iCs/>
        </w:rPr>
        <w:t xml:space="preserve"> category</w:t>
      </w:r>
      <w:r w:rsidRPr="00454361">
        <w:rPr>
          <w:iCs/>
        </w:rPr>
        <w:t xml:space="preserve">]; </w:t>
      </w:r>
    </w:p>
    <w:p w14:paraId="517B63F6" w14:textId="77777777" w:rsidR="006D1BEF" w:rsidRPr="00454361" w:rsidRDefault="00454361" w:rsidP="00BB7EAA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t xml:space="preserve">sound of heavy steps </w:t>
      </w:r>
      <w:r w:rsidRPr="00454361">
        <w:rPr>
          <w:iCs/>
        </w:rPr>
        <w:t xml:space="preserve">[cf. data sheet 2 – </w:t>
      </w:r>
      <w:r>
        <w:rPr>
          <w:iCs/>
        </w:rPr>
        <w:t>HUMAN/BODY</w:t>
      </w:r>
      <w:r w:rsidR="00D95AE7">
        <w:rPr>
          <w:iCs/>
        </w:rPr>
        <w:t xml:space="preserve"> category</w:t>
      </w:r>
      <w:r w:rsidRPr="00454361">
        <w:rPr>
          <w:iCs/>
        </w:rPr>
        <w:t>];</w:t>
      </w:r>
    </w:p>
    <w:p w14:paraId="05B6BC12" w14:textId="77777777" w:rsidR="00454361" w:rsidRPr="00454361" w:rsidRDefault="00454361" w:rsidP="00BB7EAA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rPr>
          <w:iCs/>
        </w:rPr>
        <w:t xml:space="preserve">sound of </w:t>
      </w:r>
      <w:r w:rsidR="00D95AE7">
        <w:rPr>
          <w:iCs/>
        </w:rPr>
        <w:t xml:space="preserve">an </w:t>
      </w:r>
      <w:r>
        <w:rPr>
          <w:iCs/>
        </w:rPr>
        <w:t xml:space="preserve">explosion </w:t>
      </w:r>
      <w:r w:rsidRPr="00454361">
        <w:rPr>
          <w:iCs/>
        </w:rPr>
        <w:t>[cf. data sheet 2 – INSTRUMENTS OF WAR AND DESTRUCTION</w:t>
      </w:r>
      <w:r>
        <w:rPr>
          <w:iCs/>
        </w:rPr>
        <w:t>/EXPLOSION</w:t>
      </w:r>
      <w:r w:rsidR="00D95AE7">
        <w:rPr>
          <w:iCs/>
        </w:rPr>
        <w:t>S category</w:t>
      </w:r>
      <w:r w:rsidRPr="00454361">
        <w:rPr>
          <w:iCs/>
        </w:rPr>
        <w:t>];</w:t>
      </w:r>
    </w:p>
    <w:p w14:paraId="4E59C100" w14:textId="77777777" w:rsidR="00454361" w:rsidRDefault="00454361" w:rsidP="00BB7EAA">
      <w:pPr>
        <w:jc w:val="both"/>
      </w:pPr>
      <w:r>
        <w:t xml:space="preserve">        etc. </w:t>
      </w:r>
    </w:p>
    <w:p w14:paraId="644DFB42" w14:textId="527344BB" w:rsidR="00A057EB" w:rsidRDefault="00A057EB" w:rsidP="00BB7EAA">
      <w:pPr>
        <w:jc w:val="both"/>
      </w:pPr>
      <w:r>
        <w:t xml:space="preserve">Take your time when completing the data sheet – you have </w:t>
      </w:r>
      <w:r w:rsidR="00D95AE7">
        <w:t xml:space="preserve">a </w:t>
      </w:r>
      <w:r>
        <w:t xml:space="preserve">full </w:t>
      </w:r>
      <w:r w:rsidR="008E0E88">
        <w:t>five</w:t>
      </w:r>
      <w:r w:rsidR="00D95AE7">
        <w:t xml:space="preserve"> </w:t>
      </w:r>
      <w:r>
        <w:t xml:space="preserve">months to work with </w:t>
      </w:r>
      <w:r w:rsidR="00D95AE7">
        <w:t>it</w:t>
      </w:r>
      <w:r>
        <w:t xml:space="preserve">. </w:t>
      </w:r>
      <w:r w:rsidR="00BB7EAA">
        <w:t>I</w:t>
      </w:r>
      <w:r>
        <w:t xml:space="preserve"> </w:t>
      </w:r>
      <w:r w:rsidR="00D95AE7">
        <w:t xml:space="preserve">would </w:t>
      </w:r>
      <w:r w:rsidR="00C63FB9">
        <w:t>appreciate</w:t>
      </w:r>
      <w:r w:rsidR="00914C99">
        <w:t xml:space="preserve"> </w:t>
      </w:r>
      <w:r w:rsidR="00D95AE7">
        <w:t xml:space="preserve">it if </w:t>
      </w:r>
      <w:r w:rsidR="00914C99">
        <w:t xml:space="preserve">you </w:t>
      </w:r>
      <w:r w:rsidR="00D95AE7">
        <w:t xml:space="preserve">could </w:t>
      </w:r>
      <w:r w:rsidR="00914C99">
        <w:t>send me a</w:t>
      </w:r>
      <w:r>
        <w:t xml:space="preserve"> completed data sheet by January 31</w:t>
      </w:r>
      <w:r w:rsidR="00D95AE7">
        <w:t>, 2021</w:t>
      </w:r>
      <w:r>
        <w:t xml:space="preserve">. </w:t>
      </w:r>
      <w:r w:rsidR="00D95AE7">
        <w:t xml:space="preserve">Should </w:t>
      </w:r>
      <w:r>
        <w:t xml:space="preserve">you have any questions, please do not hesitate to get in touch.  </w:t>
      </w:r>
    </w:p>
    <w:p w14:paraId="1EAD0026" w14:textId="77777777" w:rsidR="00BB7EAA" w:rsidRDefault="00BB7EAA" w:rsidP="00BB7EAA">
      <w:pPr>
        <w:jc w:val="both"/>
      </w:pPr>
    </w:p>
    <w:p w14:paraId="6DEB7E3B" w14:textId="77777777" w:rsidR="00BB7EAA" w:rsidRDefault="00BB7EAA" w:rsidP="00BB7EAA">
      <w:pPr>
        <w:pStyle w:val="Textkomentra"/>
        <w:jc w:val="both"/>
      </w:pPr>
      <w:r>
        <w:t xml:space="preserve">Best wishes </w:t>
      </w:r>
    </w:p>
    <w:p w14:paraId="57BCF812" w14:textId="77777777" w:rsidR="00BB7EAA" w:rsidRDefault="00BB7EAA" w:rsidP="00BB7EAA">
      <w:pPr>
        <w:pStyle w:val="Textkomentra"/>
        <w:jc w:val="both"/>
      </w:pPr>
    </w:p>
    <w:p w14:paraId="0785A97A" w14:textId="77777777" w:rsidR="00BB7EAA" w:rsidRDefault="00BB7EAA" w:rsidP="00BB7EAA">
      <w:pPr>
        <w:pStyle w:val="Textkomentra"/>
        <w:jc w:val="both"/>
      </w:pPr>
      <w:r w:rsidRPr="00B936CA">
        <w:t>Lívia Körtvélyessy</w:t>
      </w:r>
      <w:bookmarkStart w:id="0" w:name="_GoBack"/>
      <w:bookmarkEnd w:id="0"/>
    </w:p>
    <w:p w14:paraId="2DC3661E" w14:textId="77777777" w:rsidR="00BB7EAA" w:rsidRPr="00596740" w:rsidRDefault="00BB7EAA" w:rsidP="00BB7EAA">
      <w:pPr>
        <w:jc w:val="both"/>
      </w:pPr>
    </w:p>
    <w:sectPr w:rsidR="00BB7EAA" w:rsidRPr="00596740" w:rsidSect="000D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1DB097" w16cid:durableId="22C6457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(Základný tex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61B8"/>
    <w:multiLevelType w:val="hybridMultilevel"/>
    <w:tmpl w:val="02F2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01E6"/>
    <w:multiLevelType w:val="hybridMultilevel"/>
    <w:tmpl w:val="070CC0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67"/>
    <w:rsid w:val="000062C7"/>
    <w:rsid w:val="0005529A"/>
    <w:rsid w:val="000D381D"/>
    <w:rsid w:val="001D7273"/>
    <w:rsid w:val="002559D9"/>
    <w:rsid w:val="00302582"/>
    <w:rsid w:val="00362F6A"/>
    <w:rsid w:val="003C4869"/>
    <w:rsid w:val="003F59FE"/>
    <w:rsid w:val="00454361"/>
    <w:rsid w:val="00455D20"/>
    <w:rsid w:val="00563EA4"/>
    <w:rsid w:val="00596740"/>
    <w:rsid w:val="00606D1D"/>
    <w:rsid w:val="006D1BEF"/>
    <w:rsid w:val="006F2267"/>
    <w:rsid w:val="00761BBD"/>
    <w:rsid w:val="00764028"/>
    <w:rsid w:val="00764D69"/>
    <w:rsid w:val="00866E69"/>
    <w:rsid w:val="008E0E88"/>
    <w:rsid w:val="00914C99"/>
    <w:rsid w:val="009822A7"/>
    <w:rsid w:val="00A057EB"/>
    <w:rsid w:val="00AF333B"/>
    <w:rsid w:val="00B936CA"/>
    <w:rsid w:val="00BA15C9"/>
    <w:rsid w:val="00BA1F8F"/>
    <w:rsid w:val="00BA63B0"/>
    <w:rsid w:val="00BB7EAA"/>
    <w:rsid w:val="00BE0149"/>
    <w:rsid w:val="00BE0369"/>
    <w:rsid w:val="00C17EC9"/>
    <w:rsid w:val="00C63FB9"/>
    <w:rsid w:val="00CB064A"/>
    <w:rsid w:val="00CD3CD8"/>
    <w:rsid w:val="00D861ED"/>
    <w:rsid w:val="00D95AE7"/>
    <w:rsid w:val="00E533C6"/>
    <w:rsid w:val="00E74DFF"/>
    <w:rsid w:val="00EF6FDE"/>
    <w:rsid w:val="00F0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8558"/>
  <w15:docId w15:val="{3EE96DF9-B149-634B-A7DE-F7BD1EFA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381D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def">
    <w:name w:val="def"/>
    <w:basedOn w:val="Predvolenpsmoodseku"/>
    <w:rsid w:val="000062C7"/>
  </w:style>
  <w:style w:type="paragraph" w:styleId="Odsekzoznamu">
    <w:name w:val="List Paragraph"/>
    <w:basedOn w:val="Normlny"/>
    <w:uiPriority w:val="34"/>
    <w:qFormat/>
    <w:rsid w:val="0045436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5A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95A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95AE7"/>
    <w:rPr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5A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5AE7"/>
    <w:rPr>
      <w:b/>
      <w:bCs/>
      <w:sz w:val="20"/>
      <w:szCs w:val="20"/>
      <w:lang w:val="en-US"/>
    </w:rPr>
  </w:style>
  <w:style w:type="paragraph" w:styleId="Revzia">
    <w:name w:val="Revision"/>
    <w:hidden/>
    <w:uiPriority w:val="99"/>
    <w:semiHidden/>
    <w:rsid w:val="00D95AE7"/>
    <w:pPr>
      <w:spacing w:after="0" w:line="240" w:lineRule="auto"/>
    </w:pPr>
    <w:rPr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5AE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kortvelyessy</dc:creator>
  <cp:keywords/>
  <dc:description/>
  <cp:lastModifiedBy>livia kortvelyessy</cp:lastModifiedBy>
  <cp:revision>3</cp:revision>
  <dcterms:created xsi:type="dcterms:W3CDTF">2020-07-26T05:47:00Z</dcterms:created>
  <dcterms:modified xsi:type="dcterms:W3CDTF">2020-08-29T13:34:00Z</dcterms:modified>
</cp:coreProperties>
</file>